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54CE9" w14:textId="77777777" w:rsidR="0067444C" w:rsidRDefault="0067444C" w:rsidP="00221F23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14:paraId="6538400C" w14:textId="77777777" w:rsidR="00BC0DD0" w:rsidRPr="00BC0DD0" w:rsidRDefault="00BC0DD0" w:rsidP="00BC0DD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C0DD0">
        <w:rPr>
          <w:rFonts w:ascii="Times New Roman" w:hAnsi="Times New Roman"/>
          <w:b/>
          <w:sz w:val="28"/>
        </w:rPr>
        <w:t>АДМИНИСТРАЦИЯ МУНИЦИПАЛЬНОГО ОБРАЗОВАНИЯ</w:t>
      </w:r>
    </w:p>
    <w:p w14:paraId="39FDEFCA" w14:textId="77777777" w:rsidR="00BC0DD0" w:rsidRPr="00BC0DD0" w:rsidRDefault="00BC0DD0" w:rsidP="00BC0DD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C0DD0">
        <w:rPr>
          <w:rFonts w:ascii="Times New Roman" w:hAnsi="Times New Roman"/>
          <w:b/>
          <w:sz w:val="28"/>
        </w:rPr>
        <w:t>КАНЕВСКОЙ МУНИЦИПАЛЬНЫЙ РАЙОН</w:t>
      </w:r>
    </w:p>
    <w:p w14:paraId="5DE4F3A5" w14:textId="77777777" w:rsidR="00BC0DD0" w:rsidRPr="00BC0DD0" w:rsidRDefault="00BC0DD0" w:rsidP="00BC0DD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C0DD0">
        <w:rPr>
          <w:rFonts w:ascii="Times New Roman" w:hAnsi="Times New Roman"/>
          <w:b/>
          <w:sz w:val="28"/>
        </w:rPr>
        <w:t>КРАСНОДАРСКОГО КРАЯ</w:t>
      </w:r>
    </w:p>
    <w:p w14:paraId="3363E3EC" w14:textId="77777777" w:rsidR="00BC0DD0" w:rsidRPr="00BC0DD0" w:rsidRDefault="00BC0DD0" w:rsidP="00BC0DD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A2BAC8E" w14:textId="77777777" w:rsidR="00BC0DD0" w:rsidRPr="00BC0DD0" w:rsidRDefault="00BC0DD0" w:rsidP="00BC0DD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8877292" w14:textId="77777777" w:rsidR="00BC0DD0" w:rsidRPr="00BC0DD0" w:rsidRDefault="00BC0DD0" w:rsidP="00BC0DD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C0DD0">
        <w:rPr>
          <w:rFonts w:ascii="Times New Roman" w:hAnsi="Times New Roman"/>
          <w:b/>
          <w:sz w:val="28"/>
        </w:rPr>
        <w:t>ПОСТАНОВЛЕНИЕ</w:t>
      </w:r>
    </w:p>
    <w:p w14:paraId="1F42FA3F" w14:textId="77777777" w:rsidR="00BC0DD0" w:rsidRPr="00BC0DD0" w:rsidRDefault="00BC0DD0" w:rsidP="00BC0DD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78706FF" w14:textId="1990948E" w:rsidR="00BC0DD0" w:rsidRPr="00BC0DD0" w:rsidRDefault="00BC0DD0" w:rsidP="00BC0DD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C0DD0">
        <w:rPr>
          <w:rFonts w:ascii="Times New Roman" w:hAnsi="Times New Roman"/>
          <w:b/>
          <w:sz w:val="28"/>
        </w:rPr>
        <w:t xml:space="preserve">    от </w:t>
      </w:r>
      <w:r>
        <w:rPr>
          <w:rFonts w:ascii="Times New Roman" w:hAnsi="Times New Roman"/>
          <w:b/>
          <w:sz w:val="28"/>
        </w:rPr>
        <w:t>3.06.2026</w:t>
      </w:r>
      <w:r w:rsidRPr="00BC0DD0">
        <w:rPr>
          <w:rFonts w:ascii="Times New Roman" w:hAnsi="Times New Roman"/>
          <w:b/>
          <w:sz w:val="28"/>
        </w:rPr>
        <w:t xml:space="preserve">        </w:t>
      </w:r>
      <w:r w:rsidR="00646A65">
        <w:rPr>
          <w:rFonts w:ascii="Times New Roman" w:hAnsi="Times New Roman"/>
          <w:b/>
          <w:sz w:val="28"/>
        </w:rPr>
        <w:t xml:space="preserve">              </w:t>
      </w:r>
      <w:r w:rsidRPr="00BC0DD0">
        <w:rPr>
          <w:rFonts w:ascii="Times New Roman" w:hAnsi="Times New Roman"/>
          <w:b/>
          <w:sz w:val="28"/>
        </w:rPr>
        <w:t xml:space="preserve">                   </w:t>
      </w:r>
      <w:r>
        <w:rPr>
          <w:rFonts w:ascii="Times New Roman" w:hAnsi="Times New Roman"/>
          <w:b/>
          <w:sz w:val="28"/>
        </w:rPr>
        <w:t xml:space="preserve">      </w:t>
      </w:r>
      <w:r w:rsidRPr="00BC0DD0">
        <w:rPr>
          <w:rFonts w:ascii="Times New Roman" w:hAnsi="Times New Roman"/>
          <w:b/>
          <w:sz w:val="28"/>
        </w:rPr>
        <w:t xml:space="preserve">                     №</w:t>
      </w:r>
      <w:r>
        <w:rPr>
          <w:rFonts w:ascii="Times New Roman" w:hAnsi="Times New Roman"/>
          <w:b/>
          <w:sz w:val="28"/>
        </w:rPr>
        <w:t xml:space="preserve"> 800</w:t>
      </w:r>
    </w:p>
    <w:p w14:paraId="422442BF" w14:textId="77777777" w:rsidR="00BC0DD0" w:rsidRPr="00BC0DD0" w:rsidRDefault="00BC0DD0" w:rsidP="00BC0DD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 w:rsidRPr="00BC0DD0">
        <w:rPr>
          <w:rFonts w:ascii="Times New Roman" w:hAnsi="Times New Roman"/>
          <w:b/>
          <w:sz w:val="28"/>
        </w:rPr>
        <w:t>ст-ца</w:t>
      </w:r>
      <w:proofErr w:type="spellEnd"/>
      <w:r w:rsidRPr="00BC0DD0">
        <w:rPr>
          <w:rFonts w:ascii="Times New Roman" w:hAnsi="Times New Roman"/>
          <w:b/>
          <w:sz w:val="28"/>
        </w:rPr>
        <w:t xml:space="preserve"> Каневская</w:t>
      </w:r>
    </w:p>
    <w:p w14:paraId="1B353868" w14:textId="77777777" w:rsidR="0067444C" w:rsidRDefault="0067444C" w:rsidP="0067444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5142CFB" w14:textId="77777777" w:rsidR="0067444C" w:rsidRDefault="0067444C" w:rsidP="00163EC3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14:paraId="57DF9409" w14:textId="7F8190D5" w:rsidR="00E47BDE" w:rsidRPr="00E47BDE" w:rsidRDefault="00E47BDE" w:rsidP="00E47BD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E47BD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Об утверждении Порядка предоставления права льготного посещения муниципальных организаций в сфере культуры и искусства, а также выставочных</w:t>
      </w:r>
      <w:r w:rsidR="00312A1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и</w:t>
      </w:r>
      <w:r w:rsidRPr="00E47BD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просветительских мероприятий участникам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специальной военной операции</w:t>
      </w:r>
      <w:r w:rsidRPr="00E47BD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и членам их семей</w:t>
      </w:r>
    </w:p>
    <w:p w14:paraId="30CE4DEF" w14:textId="77777777" w:rsidR="00AA1D6A" w:rsidRDefault="00AA1D6A" w:rsidP="001D4606">
      <w:pPr>
        <w:pStyle w:val="1"/>
        <w:shd w:val="clear" w:color="auto" w:fill="auto"/>
        <w:spacing w:line="240" w:lineRule="auto"/>
        <w:ind w:firstLine="0"/>
        <w:rPr>
          <w:sz w:val="28"/>
          <w:szCs w:val="28"/>
          <w:lang w:bidi="ru-RU"/>
        </w:rPr>
      </w:pPr>
    </w:p>
    <w:p w14:paraId="53200747" w14:textId="77777777" w:rsidR="0067444C" w:rsidRPr="00B12FE3" w:rsidRDefault="0067444C" w:rsidP="001D4606">
      <w:pPr>
        <w:pStyle w:val="1"/>
        <w:shd w:val="clear" w:color="auto" w:fill="auto"/>
        <w:spacing w:line="240" w:lineRule="auto"/>
        <w:ind w:firstLine="0"/>
        <w:rPr>
          <w:sz w:val="28"/>
          <w:szCs w:val="28"/>
          <w:lang w:bidi="ru-RU"/>
        </w:rPr>
      </w:pPr>
    </w:p>
    <w:p w14:paraId="67DCE2FF" w14:textId="272F771E" w:rsidR="00184A65" w:rsidRDefault="00E47BDE" w:rsidP="000A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BDE">
        <w:rPr>
          <w:rFonts w:ascii="Times New Roman" w:hAnsi="Times New Roman" w:cs="Times New Roman"/>
          <w:sz w:val="28"/>
          <w:szCs w:val="28"/>
        </w:rPr>
        <w:t>В целях реализации указания Президента Российской Федерации от 02</w:t>
      </w:r>
      <w:r w:rsidR="000A44B5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E47BDE">
        <w:rPr>
          <w:rFonts w:ascii="Times New Roman" w:hAnsi="Times New Roman" w:cs="Times New Roman"/>
          <w:sz w:val="28"/>
          <w:szCs w:val="28"/>
        </w:rPr>
        <w:t>2024</w:t>
      </w:r>
      <w:r w:rsidR="000A44B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47BDE">
        <w:rPr>
          <w:rFonts w:ascii="Times New Roman" w:hAnsi="Times New Roman" w:cs="Times New Roman"/>
          <w:sz w:val="28"/>
          <w:szCs w:val="28"/>
        </w:rPr>
        <w:t xml:space="preserve"> № Пр-650 </w:t>
      </w:r>
      <w:r w:rsidR="000A44B5">
        <w:rPr>
          <w:rFonts w:ascii="Times New Roman" w:hAnsi="Times New Roman" w:cs="Times New Roman"/>
          <w:sz w:val="28"/>
          <w:szCs w:val="28"/>
        </w:rPr>
        <w:t>«О</w:t>
      </w:r>
      <w:r w:rsidRPr="00E47BDE">
        <w:rPr>
          <w:rFonts w:ascii="Times New Roman" w:hAnsi="Times New Roman" w:cs="Times New Roman"/>
          <w:sz w:val="28"/>
          <w:szCs w:val="28"/>
        </w:rPr>
        <w:t xml:space="preserve"> вовлечении участников специальной военной операции и членов их семей в культурные и образовательные программы в рамках адаптации к мирной жизни</w:t>
      </w:r>
      <w:r w:rsidR="000A44B5">
        <w:rPr>
          <w:rFonts w:ascii="Times New Roman" w:hAnsi="Times New Roman" w:cs="Times New Roman"/>
          <w:sz w:val="28"/>
          <w:szCs w:val="28"/>
        </w:rPr>
        <w:t>»</w:t>
      </w:r>
      <w:r w:rsidRPr="00E47BDE">
        <w:rPr>
          <w:rFonts w:ascii="Times New Roman" w:hAnsi="Times New Roman" w:cs="Times New Roman"/>
          <w:sz w:val="28"/>
          <w:szCs w:val="28"/>
        </w:rPr>
        <w:t>, руководствуясь статьей 52 Закона Российской Федерации от 9 октября 1992 года № 3612-I «Основы законодательства Российской Федерации о культуре», Федеральным законом от 6 октября 2003 года № 131-ФЗ «Об общих принципах организации местного самоуправления в Российской Федерации»</w:t>
      </w:r>
      <w:r w:rsidR="000A44B5">
        <w:rPr>
          <w:rFonts w:ascii="Times New Roman" w:hAnsi="Times New Roman" w:cs="Times New Roman"/>
          <w:sz w:val="28"/>
          <w:szCs w:val="28"/>
        </w:rPr>
        <w:t>,</w:t>
      </w:r>
      <w:r w:rsidR="00453D2D">
        <w:rPr>
          <w:rFonts w:ascii="Times New Roman" w:hAnsi="Times New Roman" w:cs="Times New Roman"/>
          <w:sz w:val="28"/>
          <w:szCs w:val="28"/>
        </w:rPr>
        <w:t xml:space="preserve"> </w:t>
      </w:r>
      <w:r w:rsidR="00CF33BE" w:rsidRPr="00805563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7722B1E" w14:textId="2B8ED8D3" w:rsidR="00312A16" w:rsidRDefault="00312A16" w:rsidP="000A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меру социальной поддержки участникам с</w:t>
      </w:r>
      <w:r w:rsidR="00453D2D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циальной военной операции и членам их семей:</w:t>
      </w:r>
    </w:p>
    <w:p w14:paraId="0D80E6B5" w14:textId="77777777" w:rsidR="005B101E" w:rsidRDefault="00312A16" w:rsidP="005B1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Л</w:t>
      </w:r>
      <w:r w:rsidRPr="000A44B5">
        <w:rPr>
          <w:rFonts w:ascii="Times New Roman" w:hAnsi="Times New Roman" w:cs="Times New Roman"/>
          <w:sz w:val="28"/>
          <w:szCs w:val="28"/>
        </w:rPr>
        <w:t>ьготно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4B5">
        <w:rPr>
          <w:rFonts w:ascii="Times New Roman" w:hAnsi="Times New Roman" w:cs="Times New Roman"/>
          <w:sz w:val="28"/>
          <w:szCs w:val="28"/>
        </w:rPr>
        <w:t xml:space="preserve"> посещени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4B5">
        <w:rPr>
          <w:rFonts w:ascii="Times New Roman" w:hAnsi="Times New Roman" w:cs="Times New Roman"/>
          <w:sz w:val="28"/>
          <w:szCs w:val="28"/>
        </w:rPr>
        <w:t xml:space="preserve"> муниципальных организаций в сфере культуры и искусства, а также выставочных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A44B5">
        <w:rPr>
          <w:rFonts w:ascii="Times New Roman" w:hAnsi="Times New Roman" w:cs="Times New Roman"/>
          <w:sz w:val="28"/>
          <w:szCs w:val="28"/>
        </w:rPr>
        <w:t xml:space="preserve"> просветительских мероприятий участникам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0A44B5">
        <w:rPr>
          <w:rFonts w:ascii="Times New Roman" w:hAnsi="Times New Roman" w:cs="Times New Roman"/>
          <w:sz w:val="28"/>
          <w:szCs w:val="28"/>
        </w:rPr>
        <w:t xml:space="preserve"> и членам их семей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B4BA31" w14:textId="71EC3382" w:rsidR="000A44B5" w:rsidRPr="005B101E" w:rsidRDefault="00312A16" w:rsidP="005B1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01E">
        <w:rPr>
          <w:rFonts w:ascii="Times New Roman" w:hAnsi="Times New Roman" w:cs="Times New Roman"/>
          <w:sz w:val="28"/>
          <w:szCs w:val="28"/>
        </w:rPr>
        <w:t>2</w:t>
      </w:r>
      <w:r w:rsidR="000A44B5" w:rsidRPr="005B101E">
        <w:rPr>
          <w:rFonts w:ascii="Times New Roman" w:hAnsi="Times New Roman" w:cs="Times New Roman"/>
          <w:sz w:val="28"/>
          <w:szCs w:val="28"/>
        </w:rPr>
        <w:t>. Утвердить Порядок предоставления права льготного посещения муниципальных организаций в сфере культуры и искусства, а также выставочных</w:t>
      </w:r>
      <w:r w:rsidRPr="005B101E">
        <w:rPr>
          <w:rFonts w:ascii="Times New Roman" w:hAnsi="Times New Roman" w:cs="Times New Roman"/>
          <w:sz w:val="28"/>
          <w:szCs w:val="28"/>
        </w:rPr>
        <w:t xml:space="preserve"> и</w:t>
      </w:r>
      <w:r w:rsidR="000A44B5" w:rsidRPr="005B101E">
        <w:rPr>
          <w:rFonts w:ascii="Times New Roman" w:hAnsi="Times New Roman" w:cs="Times New Roman"/>
          <w:sz w:val="28"/>
          <w:szCs w:val="28"/>
        </w:rPr>
        <w:t xml:space="preserve"> просветительских мероприятий участникам специальной военной операции и членам их семей</w:t>
      </w:r>
      <w:r w:rsidR="00AD2A37" w:rsidRPr="005B101E">
        <w:rPr>
          <w:rFonts w:ascii="Times New Roman" w:hAnsi="Times New Roman" w:cs="Times New Roman"/>
          <w:sz w:val="28"/>
          <w:szCs w:val="28"/>
        </w:rPr>
        <w:t>,</w:t>
      </w:r>
      <w:r w:rsidR="000A44B5" w:rsidRPr="005B101E">
        <w:rPr>
          <w:rFonts w:ascii="Times New Roman" w:hAnsi="Times New Roman" w:cs="Times New Roman"/>
          <w:sz w:val="28"/>
          <w:szCs w:val="28"/>
        </w:rPr>
        <w:t xml:space="preserve"> </w:t>
      </w:r>
      <w:r w:rsidR="00AD2A37" w:rsidRPr="005B101E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согласно приложению к настоящему постановлению</w:t>
      </w:r>
      <w:r w:rsidR="00AD2A37" w:rsidRPr="005B101E">
        <w:rPr>
          <w:rFonts w:ascii="Times New Roman" w:hAnsi="Times New Roman" w:cs="Times New Roman"/>
          <w:sz w:val="28"/>
          <w:szCs w:val="28"/>
        </w:rPr>
        <w:t>.</w:t>
      </w:r>
    </w:p>
    <w:p w14:paraId="045E8C7F" w14:textId="212AA4BF" w:rsidR="000A44B5" w:rsidRDefault="00312A16" w:rsidP="000A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44B5" w:rsidRPr="000A44B5">
        <w:rPr>
          <w:rFonts w:ascii="Times New Roman" w:hAnsi="Times New Roman" w:cs="Times New Roman"/>
          <w:sz w:val="28"/>
          <w:szCs w:val="28"/>
        </w:rPr>
        <w:t xml:space="preserve">. Директорам муниципальных учреждений культуры, подведомственных </w:t>
      </w:r>
      <w:r w:rsidR="000A44B5">
        <w:rPr>
          <w:rFonts w:ascii="Times New Roman" w:hAnsi="Times New Roman" w:cs="Times New Roman"/>
          <w:sz w:val="28"/>
          <w:szCs w:val="28"/>
        </w:rPr>
        <w:t>отделу</w:t>
      </w:r>
      <w:r w:rsidR="000A44B5" w:rsidRPr="000A44B5">
        <w:rPr>
          <w:rFonts w:ascii="Times New Roman" w:hAnsi="Times New Roman" w:cs="Times New Roman"/>
          <w:sz w:val="28"/>
          <w:szCs w:val="28"/>
        </w:rPr>
        <w:t xml:space="preserve"> культуры администрации муниципального </w:t>
      </w:r>
      <w:r w:rsidR="000A44B5">
        <w:rPr>
          <w:rFonts w:ascii="Times New Roman" w:hAnsi="Times New Roman" w:cs="Times New Roman"/>
          <w:sz w:val="28"/>
          <w:szCs w:val="28"/>
        </w:rPr>
        <w:t>образования Каневской муниципальный район Краснодарского края</w:t>
      </w:r>
      <w:r w:rsidR="000A44B5" w:rsidRPr="000A44B5">
        <w:rPr>
          <w:rFonts w:ascii="Times New Roman" w:hAnsi="Times New Roman" w:cs="Times New Roman"/>
          <w:sz w:val="28"/>
          <w:szCs w:val="28"/>
        </w:rPr>
        <w:t>:</w:t>
      </w:r>
    </w:p>
    <w:p w14:paraId="2EF4F7B2" w14:textId="7FAE9E24" w:rsidR="000A44B5" w:rsidRDefault="00312A16" w:rsidP="000A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44B5" w:rsidRPr="000A44B5">
        <w:rPr>
          <w:rFonts w:ascii="Times New Roman" w:hAnsi="Times New Roman" w:cs="Times New Roman"/>
          <w:sz w:val="28"/>
          <w:szCs w:val="28"/>
        </w:rPr>
        <w:t>.1. Обеспечить разработку и утверждение локальных актов учреждений</w:t>
      </w:r>
      <w:r w:rsidR="000A44B5" w:rsidRPr="000A44B5">
        <w:rPr>
          <w:rFonts w:ascii="Times New Roman" w:hAnsi="Times New Roman" w:cs="Times New Roman"/>
        </w:rPr>
        <w:t xml:space="preserve"> </w:t>
      </w:r>
      <w:r w:rsidR="000A44B5" w:rsidRPr="000A44B5">
        <w:rPr>
          <w:rFonts w:ascii="Times New Roman" w:hAnsi="Times New Roman" w:cs="Times New Roman"/>
          <w:sz w:val="28"/>
          <w:szCs w:val="28"/>
        </w:rPr>
        <w:t>с конкретным видом льготы и порядком обращения за ней.</w:t>
      </w:r>
    </w:p>
    <w:p w14:paraId="439B9365" w14:textId="360077DF" w:rsidR="000A44B5" w:rsidRPr="000A44B5" w:rsidRDefault="00312A16" w:rsidP="000A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44B5" w:rsidRPr="000A44B5">
        <w:rPr>
          <w:rFonts w:ascii="Times New Roman" w:hAnsi="Times New Roman" w:cs="Times New Roman"/>
          <w:sz w:val="28"/>
          <w:szCs w:val="28"/>
        </w:rPr>
        <w:t>.2. Локальный акт разместить в местах, доступных для посетителей — на информационных стендах в помещениях учреждений культуры, в том числе в местах размещения касс, на официальных сайтах и в социальных сетях учреждений культуры.</w:t>
      </w:r>
    </w:p>
    <w:p w14:paraId="4122381C" w14:textId="61A2B07A" w:rsidR="00961CFF" w:rsidRPr="00F67CC5" w:rsidRDefault="00961CFF" w:rsidP="00961CFF">
      <w:pPr>
        <w:pStyle w:val="1"/>
        <w:shd w:val="clear" w:color="auto" w:fill="auto"/>
        <w:tabs>
          <w:tab w:val="left" w:pos="660"/>
          <w:tab w:val="left" w:pos="1134"/>
        </w:tabs>
        <w:spacing w:line="240" w:lineRule="auto"/>
        <w:ind w:firstLine="0"/>
        <w:rPr>
          <w:sz w:val="28"/>
        </w:rPr>
      </w:pPr>
      <w:r w:rsidRPr="00F67CC5">
        <w:rPr>
          <w:sz w:val="28"/>
          <w:szCs w:val="28"/>
        </w:rPr>
        <w:lastRenderedPageBreak/>
        <w:tab/>
      </w:r>
      <w:r w:rsidR="00312A16">
        <w:rPr>
          <w:sz w:val="28"/>
          <w:szCs w:val="28"/>
        </w:rPr>
        <w:t>4</w:t>
      </w:r>
      <w:r w:rsidR="00CF33BE" w:rsidRPr="00F67CC5">
        <w:rPr>
          <w:sz w:val="28"/>
          <w:szCs w:val="28"/>
        </w:rPr>
        <w:t>.</w:t>
      </w:r>
      <w:r w:rsidR="00987239" w:rsidRPr="00F67CC5">
        <w:rPr>
          <w:sz w:val="28"/>
          <w:szCs w:val="28"/>
        </w:rPr>
        <w:tab/>
      </w:r>
      <w:r w:rsidRPr="00F67CC5">
        <w:rPr>
          <w:sz w:val="28"/>
        </w:rPr>
        <w:t xml:space="preserve"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</w:t>
      </w:r>
      <w:r w:rsidR="00733022" w:rsidRPr="00F67CC5">
        <w:rPr>
          <w:sz w:val="28"/>
        </w:rPr>
        <w:t>опубликовать</w:t>
      </w:r>
      <w:r w:rsidRPr="00F67CC5">
        <w:rPr>
          <w:sz w:val="28"/>
        </w:rPr>
        <w:t xml:space="preserve"> настояще</w:t>
      </w:r>
      <w:r w:rsidR="00733022" w:rsidRPr="00F67CC5">
        <w:rPr>
          <w:sz w:val="28"/>
        </w:rPr>
        <w:t>е</w:t>
      </w:r>
      <w:r w:rsidRPr="00F67CC5">
        <w:rPr>
          <w:sz w:val="28"/>
        </w:rPr>
        <w:t xml:space="preserve"> постановлени</w:t>
      </w:r>
      <w:r w:rsidR="00733022" w:rsidRPr="00F67CC5">
        <w:rPr>
          <w:sz w:val="28"/>
        </w:rPr>
        <w:t xml:space="preserve">е </w:t>
      </w:r>
      <w:r w:rsidRPr="00F67CC5">
        <w:rPr>
          <w:sz w:val="28"/>
        </w:rPr>
        <w:t>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47A35E2A" w14:textId="2A4852FD" w:rsidR="00961CFF" w:rsidRPr="00961CFF" w:rsidRDefault="00961CFF" w:rsidP="00961CFF">
      <w:pPr>
        <w:pStyle w:val="1"/>
        <w:tabs>
          <w:tab w:val="left" w:pos="660"/>
          <w:tab w:val="left" w:pos="1134"/>
        </w:tabs>
        <w:spacing w:line="240" w:lineRule="auto"/>
        <w:rPr>
          <w:sz w:val="28"/>
          <w:szCs w:val="28"/>
        </w:rPr>
      </w:pPr>
      <w:r w:rsidRPr="00F67CC5">
        <w:rPr>
          <w:sz w:val="28"/>
          <w:szCs w:val="28"/>
        </w:rPr>
        <w:tab/>
      </w:r>
      <w:r w:rsidR="00312A16">
        <w:rPr>
          <w:sz w:val="28"/>
          <w:szCs w:val="28"/>
        </w:rPr>
        <w:t>5</w:t>
      </w:r>
      <w:r w:rsidRPr="00F67CC5">
        <w:rPr>
          <w:sz w:val="28"/>
          <w:szCs w:val="28"/>
        </w:rPr>
        <w:t>.</w:t>
      </w:r>
      <w:r w:rsidRPr="00F67CC5">
        <w:rPr>
          <w:sz w:val="28"/>
          <w:szCs w:val="28"/>
        </w:rPr>
        <w:tab/>
        <w:t>Контроль за исполнением настоящего постановления возло</w:t>
      </w:r>
      <w:r w:rsidRPr="00961CFF">
        <w:rPr>
          <w:sz w:val="28"/>
          <w:szCs w:val="28"/>
        </w:rPr>
        <w:t xml:space="preserve">жить на заместителя главы муниципального образования Каневской муниципальный район Краснодарского края Ищенко И.В. </w:t>
      </w:r>
    </w:p>
    <w:p w14:paraId="63F3302B" w14:textId="493283B1" w:rsidR="00816B55" w:rsidRPr="00987239" w:rsidRDefault="00961CFF" w:rsidP="00961CFF">
      <w:pPr>
        <w:pStyle w:val="1"/>
        <w:shd w:val="clear" w:color="auto" w:fill="auto"/>
        <w:tabs>
          <w:tab w:val="left" w:pos="660"/>
          <w:tab w:val="left" w:pos="1134"/>
        </w:tabs>
        <w:spacing w:line="240" w:lineRule="auto"/>
        <w:ind w:firstLine="0"/>
      </w:pPr>
      <w:r>
        <w:rPr>
          <w:sz w:val="28"/>
          <w:szCs w:val="28"/>
        </w:rPr>
        <w:tab/>
      </w:r>
      <w:r w:rsidR="00312A1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961CFF">
        <w:rPr>
          <w:sz w:val="28"/>
          <w:szCs w:val="28"/>
        </w:rPr>
        <w:t>Постановление вступает в силу со дня его официального опубликования</w:t>
      </w:r>
      <w:r w:rsidR="000A44B5">
        <w:rPr>
          <w:sz w:val="28"/>
          <w:szCs w:val="28"/>
        </w:rPr>
        <w:t>.</w:t>
      </w:r>
    </w:p>
    <w:p w14:paraId="373C951D" w14:textId="77777777" w:rsidR="00184A65" w:rsidRDefault="00184A65" w:rsidP="00711D3B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14:paraId="3034F419" w14:textId="77777777" w:rsidR="000A44B5" w:rsidRDefault="000A44B5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2A31594C" w14:textId="0D7A845F" w:rsidR="00184A65" w:rsidRDefault="00CF33BE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</w:p>
    <w:p w14:paraId="28BA7981" w14:textId="77777777" w:rsidR="00D72C2A" w:rsidRDefault="00CF33BE" w:rsidP="00231615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Каневской </w:t>
      </w:r>
      <w:r w:rsidR="00D72C2A">
        <w:rPr>
          <w:rFonts w:ascii="Times New Roman" w:hAnsi="Times New Roman"/>
          <w:sz w:val="28"/>
        </w:rPr>
        <w:t xml:space="preserve">муниципальный </w:t>
      </w:r>
      <w:r>
        <w:rPr>
          <w:rFonts w:ascii="Times New Roman" w:hAnsi="Times New Roman"/>
          <w:sz w:val="28"/>
        </w:rPr>
        <w:t>район</w:t>
      </w:r>
    </w:p>
    <w:p w14:paraId="7DB98FC6" w14:textId="77777777" w:rsidR="00646A65" w:rsidRDefault="00D72C2A" w:rsidP="00B27EEA">
      <w:pPr>
        <w:widowControl w:val="0"/>
        <w:spacing w:after="0" w:line="240" w:lineRule="auto"/>
        <w:rPr>
          <w:rFonts w:ascii="Times New Roman" w:hAnsi="Times New Roman"/>
          <w:sz w:val="28"/>
        </w:rPr>
        <w:sectPr w:rsidR="00646A65" w:rsidSect="00453D2D">
          <w:headerReference w:type="default" r:id="rId8"/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60" w:charSpace="8192"/>
        </w:sectPr>
      </w:pPr>
      <w:r>
        <w:rPr>
          <w:rFonts w:ascii="Times New Roman" w:hAnsi="Times New Roman"/>
          <w:sz w:val="28"/>
        </w:rPr>
        <w:t>Краснодарского края</w:t>
      </w:r>
      <w:r w:rsidR="00CF33BE">
        <w:rPr>
          <w:rFonts w:ascii="Times New Roman" w:hAnsi="Times New Roman"/>
          <w:sz w:val="28"/>
        </w:rPr>
        <w:t xml:space="preserve">                                                                      А.В. Герасименко</w:t>
      </w:r>
    </w:p>
    <w:p w14:paraId="4AA14C05" w14:textId="77777777" w:rsidR="00646A65" w:rsidRDefault="00646A65" w:rsidP="00646A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14:paraId="28EE3A74" w14:textId="77777777" w:rsidR="00646A65" w:rsidRDefault="00646A65" w:rsidP="00646A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645376D" w14:textId="77777777" w:rsidR="00646A65" w:rsidRPr="002D0696" w:rsidRDefault="00646A65" w:rsidP="00646A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УТВЕРЖДЕН</w:t>
      </w:r>
    </w:p>
    <w:p w14:paraId="386C2EC9" w14:textId="77777777" w:rsidR="00646A65" w:rsidRPr="002D0696" w:rsidRDefault="00646A65" w:rsidP="00646A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  <w:r w:rsidRPr="002D0696">
        <w:rPr>
          <w:rFonts w:ascii="Times New Roman" w:hAnsi="Times New Roman" w:cs="Times New Roman"/>
          <w:sz w:val="28"/>
        </w:rPr>
        <w:t>постановлени</w:t>
      </w:r>
      <w:r>
        <w:rPr>
          <w:rFonts w:ascii="Times New Roman" w:hAnsi="Times New Roman" w:cs="Times New Roman"/>
          <w:sz w:val="28"/>
        </w:rPr>
        <w:t>ем</w:t>
      </w:r>
      <w:r w:rsidRPr="002D0696">
        <w:rPr>
          <w:rFonts w:ascii="Times New Roman" w:hAnsi="Times New Roman" w:cs="Times New Roman"/>
          <w:sz w:val="28"/>
        </w:rPr>
        <w:t xml:space="preserve"> администрации </w:t>
      </w:r>
    </w:p>
    <w:p w14:paraId="294B94DC" w14:textId="77777777" w:rsidR="00646A65" w:rsidRPr="002D0696" w:rsidRDefault="00646A65" w:rsidP="00646A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                        муниципального образования </w:t>
      </w:r>
    </w:p>
    <w:p w14:paraId="539A8C78" w14:textId="77777777" w:rsidR="00646A65" w:rsidRDefault="00646A65" w:rsidP="00646A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Pr="002D0696">
        <w:rPr>
          <w:rFonts w:ascii="Times New Roman" w:hAnsi="Times New Roman" w:cs="Times New Roman"/>
          <w:sz w:val="28"/>
        </w:rPr>
        <w:t>Каневской</w:t>
      </w:r>
      <w:r>
        <w:rPr>
          <w:rFonts w:ascii="Times New Roman" w:hAnsi="Times New Roman" w:cs="Times New Roman"/>
          <w:sz w:val="28"/>
        </w:rPr>
        <w:t xml:space="preserve"> муниципальный</w:t>
      </w:r>
      <w:r w:rsidRPr="002D0696">
        <w:rPr>
          <w:rFonts w:ascii="Times New Roman" w:hAnsi="Times New Roman" w:cs="Times New Roman"/>
          <w:sz w:val="28"/>
        </w:rPr>
        <w:t xml:space="preserve"> район</w:t>
      </w:r>
    </w:p>
    <w:p w14:paraId="6B0BBB8C" w14:textId="77777777" w:rsidR="00646A65" w:rsidRPr="002D0696" w:rsidRDefault="00646A65" w:rsidP="00646A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Краснодарского края</w:t>
      </w:r>
    </w:p>
    <w:p w14:paraId="3C26CF8A" w14:textId="638251FF" w:rsidR="00646A65" w:rsidRPr="002D0696" w:rsidRDefault="00646A65" w:rsidP="00646A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       от </w:t>
      </w:r>
      <w:r>
        <w:rPr>
          <w:rFonts w:ascii="Times New Roman" w:hAnsi="Times New Roman" w:cs="Times New Roman"/>
          <w:sz w:val="28"/>
        </w:rPr>
        <w:t>3.06.2026</w:t>
      </w:r>
      <w:r w:rsidRPr="002D0696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800</w:t>
      </w:r>
    </w:p>
    <w:p w14:paraId="37F4A757" w14:textId="77777777" w:rsidR="00646A65" w:rsidRDefault="00646A65" w:rsidP="00646A6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C49603" w14:textId="77777777" w:rsidR="00646A65" w:rsidRDefault="00646A65" w:rsidP="00646A6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3BBD005" w14:textId="77777777" w:rsidR="00646A65" w:rsidRDefault="00646A65" w:rsidP="00646A6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7285558" w14:textId="77777777" w:rsidR="00646A65" w:rsidRPr="00523A38" w:rsidRDefault="00646A65" w:rsidP="00646A6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23A3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Порядок предоставления права льготного посещения муниципальных организаций в сфере культуры и искусства,</w:t>
      </w:r>
    </w:p>
    <w:p w14:paraId="315EB875" w14:textId="77777777" w:rsidR="00646A65" w:rsidRPr="00523A38" w:rsidRDefault="00646A65" w:rsidP="00646A6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23A3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а также выставочных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и</w:t>
      </w:r>
      <w:r w:rsidRPr="00523A3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просветительских мероприятий участникам </w:t>
      </w:r>
    </w:p>
    <w:p w14:paraId="19D72FC8" w14:textId="77777777" w:rsidR="00646A65" w:rsidRPr="00523A38" w:rsidRDefault="00646A65" w:rsidP="00646A6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специальной военной операции</w:t>
      </w:r>
      <w:r w:rsidRPr="00523A3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и членам их семей</w:t>
      </w:r>
    </w:p>
    <w:p w14:paraId="6F50C5DF" w14:textId="77777777" w:rsidR="00646A65" w:rsidRPr="00523A38" w:rsidRDefault="00646A65" w:rsidP="00646A6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8C40163" w14:textId="77777777" w:rsidR="00646A65" w:rsidRPr="00523A38" w:rsidRDefault="00646A65" w:rsidP="00646A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5F2BA" w14:textId="77777777" w:rsidR="00646A65" w:rsidRPr="00523A38" w:rsidRDefault="00646A65" w:rsidP="00646A65">
      <w:pPr>
        <w:pStyle w:val="aa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предоставления льгот муниципальными организациями культуры и искусства (далее — учреждения культуры), </w:t>
      </w:r>
      <w:r w:rsidRPr="00523A38">
        <w:rPr>
          <w:rFonts w:ascii="Times New Roman" w:eastAsia="Calibri" w:hAnsi="Times New Roman" w:cs="Times New Roman"/>
          <w:bCs/>
          <w:sz w:val="28"/>
          <w:szCs w:val="28"/>
        </w:rPr>
        <w:t xml:space="preserve">участникам специальной военной операции и членам их семей. </w:t>
      </w:r>
    </w:p>
    <w:p w14:paraId="61EDB983" w14:textId="77777777" w:rsidR="00646A65" w:rsidRPr="00523A38" w:rsidRDefault="00646A65" w:rsidP="00646A65">
      <w:pPr>
        <w:pStyle w:val="aa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Участники специальной военной операции и члены их семей независимо от места регистрации и фактического проживания вправе получить льготу на посещение учреждений культуры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523A38">
        <w:rPr>
          <w:rFonts w:ascii="Times New Roman" w:hAnsi="Times New Roman" w:cs="Times New Roman"/>
          <w:sz w:val="28"/>
          <w:szCs w:val="28"/>
        </w:rPr>
        <w:t>.</w:t>
      </w:r>
    </w:p>
    <w:p w14:paraId="77F2BEAA" w14:textId="77777777" w:rsidR="00646A65" w:rsidRPr="00523A38" w:rsidRDefault="00646A65" w:rsidP="00646A65">
      <w:pPr>
        <w:pStyle w:val="aa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>К категории граждан, которым рекомендуется предоставление льгот, относятся:</w:t>
      </w:r>
    </w:p>
    <w:p w14:paraId="36896510" w14:textId="77777777" w:rsidR="00646A65" w:rsidRDefault="00646A65" w:rsidP="00646A65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>3.1.</w:t>
      </w:r>
      <w:r w:rsidRPr="00523A38">
        <w:rPr>
          <w:rFonts w:ascii="Times New Roman" w:hAnsi="Times New Roman" w:cs="Times New Roman"/>
        </w:rPr>
        <w:t xml:space="preserve"> </w:t>
      </w:r>
      <w:r w:rsidRPr="00523A38">
        <w:rPr>
          <w:rFonts w:ascii="Times New Roman" w:hAnsi="Times New Roman" w:cs="Times New Roman"/>
          <w:sz w:val="28"/>
          <w:szCs w:val="28"/>
        </w:rPr>
        <w:t>Лица, принимающие (принимавшие) участие в специальной военной операции, а именно:</w:t>
      </w:r>
    </w:p>
    <w:p w14:paraId="4FF6E077" w14:textId="77777777" w:rsidR="00646A65" w:rsidRDefault="00646A65" w:rsidP="00646A65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военнослужащие, в том числе призванные в Вооруженные Силы Российской Федерации по мобилизации, в рамках проведения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0E2446" w14:textId="77777777" w:rsidR="00646A65" w:rsidRDefault="00646A65" w:rsidP="00646A65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292729D" w14:textId="77777777" w:rsidR="00646A65" w:rsidRDefault="00646A65" w:rsidP="00646A65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43BB11" w14:textId="77777777" w:rsidR="00646A65" w:rsidRPr="00523A38" w:rsidRDefault="00646A65" w:rsidP="00646A65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ветераны боевых действий из числа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- лица, имеющие удостоверение ветерана боевых действий в связи с участием (содействием выполнению задач) 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и уволенные с военной службы (службы, работы). </w:t>
      </w:r>
    </w:p>
    <w:p w14:paraId="3C6C4056" w14:textId="77777777" w:rsidR="00646A65" w:rsidRDefault="00646A65" w:rsidP="00646A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3.2. Члены семей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>:</w:t>
      </w:r>
    </w:p>
    <w:p w14:paraId="1FECEFD2" w14:textId="77777777" w:rsidR="00646A65" w:rsidRDefault="00646A65" w:rsidP="00646A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супруг (супруга); </w:t>
      </w:r>
    </w:p>
    <w:p w14:paraId="5FB91731" w14:textId="77777777" w:rsidR="00646A65" w:rsidRDefault="00646A65" w:rsidP="00646A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дети, не достигшие возраста 18 лет; </w:t>
      </w:r>
    </w:p>
    <w:p w14:paraId="5ABB8CB7" w14:textId="77777777" w:rsidR="00646A65" w:rsidRDefault="00646A65" w:rsidP="00646A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lastRenderedPageBreak/>
        <w:t xml:space="preserve">дети старше 18 лет, ставшие инвалидами; </w:t>
      </w:r>
    </w:p>
    <w:p w14:paraId="6812211E" w14:textId="77777777" w:rsidR="00646A65" w:rsidRDefault="00646A65" w:rsidP="00646A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дети в возрасте до 23 лет, обучающиеся в образовательных организациях по очной форме обучения; </w:t>
      </w:r>
    </w:p>
    <w:p w14:paraId="1A8D7788" w14:textId="77777777" w:rsidR="00646A65" w:rsidRDefault="00646A65" w:rsidP="00646A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дети, находящиеся под опекой или попечительством в семье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, включая приемную семью либо в случаях, предусмотренных законами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23A38">
        <w:rPr>
          <w:rFonts w:ascii="Times New Roman" w:hAnsi="Times New Roman" w:cs="Times New Roman"/>
          <w:sz w:val="28"/>
          <w:szCs w:val="28"/>
        </w:rPr>
        <w:t>, патронатную семью, в том числе достигшие возраста 18 лет;</w:t>
      </w:r>
    </w:p>
    <w:p w14:paraId="402F6B02" w14:textId="77777777" w:rsidR="00646A65" w:rsidRDefault="00646A65" w:rsidP="00646A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родители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или ветеранов боевых действий из числа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28F3F4" w14:textId="77777777" w:rsidR="00646A65" w:rsidRPr="00523A38" w:rsidRDefault="00646A65" w:rsidP="00646A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лица, находящиеся на иждивении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или ветерана боевых действий из числа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>, либо находившиеся на иждивении указанных лиц на дату их гибели (смерти).</w:t>
      </w:r>
    </w:p>
    <w:p w14:paraId="1C23DBBE" w14:textId="77777777" w:rsidR="00646A65" w:rsidRPr="00523A38" w:rsidRDefault="00646A65" w:rsidP="00646A65">
      <w:pPr>
        <w:pStyle w:val="aa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Предоставление льгот осуществлять при предъявлении соответствующих документов, подтверждающих статус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и (или) члена его семьи: </w:t>
      </w:r>
    </w:p>
    <w:p w14:paraId="26B1C47E" w14:textId="77777777" w:rsidR="00646A65" w:rsidRPr="00523A38" w:rsidRDefault="00646A65" w:rsidP="00646A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>4.1.</w:t>
      </w:r>
      <w:r w:rsidRPr="00523A38">
        <w:rPr>
          <w:rFonts w:ascii="Times New Roman" w:hAnsi="Times New Roman" w:cs="Times New Roman"/>
        </w:rPr>
        <w:t xml:space="preserve"> </w:t>
      </w:r>
      <w:r w:rsidRPr="00523A38">
        <w:rPr>
          <w:rFonts w:ascii="Times New Roman" w:hAnsi="Times New Roman" w:cs="Times New Roman"/>
          <w:sz w:val="28"/>
          <w:szCs w:val="28"/>
        </w:rPr>
        <w:t xml:space="preserve">Для участников </w:t>
      </w:r>
      <w:r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 </w:t>
      </w:r>
      <w:r w:rsidRPr="00523A38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14:paraId="0CCBDFA8" w14:textId="77777777" w:rsidR="00646A65" w:rsidRPr="00523A38" w:rsidRDefault="00646A65" w:rsidP="00646A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документ, подтверждающий участие 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4FE742" w14:textId="77777777" w:rsidR="00646A65" w:rsidRDefault="00646A65" w:rsidP="00646A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4.2. Для членов семьи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>:</w:t>
      </w:r>
    </w:p>
    <w:p w14:paraId="08677D70" w14:textId="77777777" w:rsidR="00646A65" w:rsidRPr="00523A38" w:rsidRDefault="00646A65" w:rsidP="00646A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>документ, удостоверяющий личность (паспорт или свидетельство о рождении);</w:t>
      </w:r>
    </w:p>
    <w:p w14:paraId="0543D67B" w14:textId="77777777" w:rsidR="00646A65" w:rsidRDefault="00646A65" w:rsidP="00646A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документ, подтверждающий родство с участником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(паспорт, 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опекунстве). В случае гибели (смерти)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члены его семьи предъявляют свидетельство о смерти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>;</w:t>
      </w:r>
    </w:p>
    <w:p w14:paraId="1687E748" w14:textId="77777777" w:rsidR="00646A65" w:rsidRPr="00523A38" w:rsidRDefault="00646A65" w:rsidP="00646A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документ, подтверждающий участие члена семьи 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</w:rPr>
        <w:t xml:space="preserve"> </w:t>
      </w:r>
      <w:r w:rsidRPr="00523A38">
        <w:rPr>
          <w:rFonts w:ascii="Times New Roman" w:hAnsi="Times New Roman" w:cs="Times New Roman"/>
          <w:sz w:val="28"/>
          <w:szCs w:val="28"/>
        </w:rPr>
        <w:t>либо удостоверение члена семьи погибшего (умершего) ветерана боевых действий.</w:t>
      </w:r>
    </w:p>
    <w:p w14:paraId="76C06A47" w14:textId="77777777" w:rsidR="00646A65" w:rsidRPr="00523A38" w:rsidRDefault="00646A65" w:rsidP="00646A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4.3. В случае отсутствия у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и (или) членов его семьи при посещении организации культуры оригиналов документов, подтверждающих их право на представление льгот, возможно предоставление копий таких документов на бумажном носителе (при этом не обязательно заверенных в установленном порядке (с учетом принципа клиентоориентированности), фотографий документов или их сканированных образов в мобильных устройствах, в том числе в федеральной государственной  информационной системе «Единый портал государственных и муниципальных услуг (функций)».</w:t>
      </w:r>
    </w:p>
    <w:p w14:paraId="4EBA1DAD" w14:textId="77777777" w:rsidR="00646A65" w:rsidRPr="00523A38" w:rsidRDefault="00646A65" w:rsidP="00646A65">
      <w:pPr>
        <w:pStyle w:val="a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При предоставлении льготы, равной 100% стоимости билета, учреждения культуры выдают бесплатные билеты, форму, порядок выдачи и учета которых необходимо утвердить локальным актом. В зависимости от вида организации культуры, типа мероприятий выдача бесплатных билетов может </w:t>
      </w:r>
      <w:r w:rsidRPr="00523A38">
        <w:rPr>
          <w:rFonts w:ascii="Times New Roman" w:hAnsi="Times New Roman" w:cs="Times New Roman"/>
          <w:sz w:val="28"/>
          <w:szCs w:val="28"/>
        </w:rPr>
        <w:lastRenderedPageBreak/>
        <w:t>быть предусмотрена на конкретное мероприятие или на мероприятия в конкретные дни недели или месяца.</w:t>
      </w:r>
    </w:p>
    <w:p w14:paraId="551167AA" w14:textId="77777777" w:rsidR="00646A65" w:rsidRPr="00523A38" w:rsidRDefault="00646A65" w:rsidP="00646A65">
      <w:pPr>
        <w:pStyle w:val="a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 xml:space="preserve">Размеры скидок на билеты могут быть обусловлены различными обстоятельствами, например, календарным периодом их предоставления, заполняемостью залов и помещений учреждений культуры, характером мероприятий и прочим, что рекомендуется указывать в локальном акте. Возможно также в рамках мероприятий предусматривать выделение отдельных посадочных мест для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hAnsi="Times New Roman" w:cs="Times New Roman"/>
          <w:sz w:val="28"/>
          <w:szCs w:val="28"/>
        </w:rPr>
        <w:t xml:space="preserve"> и (или) членов их семей.</w:t>
      </w:r>
    </w:p>
    <w:p w14:paraId="17C2BB3A" w14:textId="77777777" w:rsidR="00646A65" w:rsidRPr="00523A38" w:rsidRDefault="00646A65" w:rsidP="00646A65">
      <w:pPr>
        <w:pStyle w:val="a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eastAsia="Arial" w:hAnsi="Times New Roman" w:cs="Times New Roman"/>
          <w:sz w:val="28"/>
          <w:szCs w:val="28"/>
        </w:rPr>
        <w:t xml:space="preserve">Срок предоставления меры поддержки устанавливается в момент обращения по согласованию с заявителем, на время проведения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523A38">
        <w:rPr>
          <w:rFonts w:ascii="Times New Roman" w:eastAsia="Arial" w:hAnsi="Times New Roman" w:cs="Times New Roman"/>
          <w:sz w:val="28"/>
          <w:szCs w:val="28"/>
        </w:rPr>
        <w:t>.</w:t>
      </w:r>
    </w:p>
    <w:p w14:paraId="24956B13" w14:textId="77777777" w:rsidR="00646A65" w:rsidRPr="00523A38" w:rsidRDefault="00646A65" w:rsidP="00646A65">
      <w:pPr>
        <w:pStyle w:val="a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>Учреждение культуры вправе отказать в бесплатном посещении мероприятия в случае:</w:t>
      </w:r>
    </w:p>
    <w:p w14:paraId="13398AED" w14:textId="77777777" w:rsidR="00646A65" w:rsidRPr="00523A38" w:rsidRDefault="00646A65" w:rsidP="00646A65">
      <w:p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>непредставления необходимых документов или предоставления документов не в полном объеме;</w:t>
      </w:r>
    </w:p>
    <w:p w14:paraId="21936377" w14:textId="77777777" w:rsidR="00646A65" w:rsidRDefault="00646A65" w:rsidP="00646A65">
      <w:p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>несоответствия лица, обратившегося в учреждение, категориям заявителей.</w:t>
      </w:r>
    </w:p>
    <w:p w14:paraId="2E5B9D01" w14:textId="77777777" w:rsidR="00646A65" w:rsidRPr="00523A38" w:rsidRDefault="00646A65" w:rsidP="00646A65">
      <w:p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38">
        <w:rPr>
          <w:rFonts w:ascii="Times New Roman" w:hAnsi="Times New Roman" w:cs="Times New Roman"/>
          <w:sz w:val="28"/>
          <w:szCs w:val="28"/>
        </w:rPr>
        <w:t>9. Обработка персональных данных третьих лиц в целях предоставления мер социальной поддержки в порядке, предусмотренном соответствующим нормативно-правовыми актом, подпадает под правовые основания, предусмотренные пункт 2 часть 1 статья 6 Федерального закона от 27 июля 2006 года № 152-ФЗ «О персональных данных» и не требует согласия третьих лиц на обработку их персональных данных.</w:t>
      </w:r>
    </w:p>
    <w:p w14:paraId="0BA301DD" w14:textId="77777777" w:rsidR="00646A65" w:rsidRDefault="00646A65" w:rsidP="00646A65">
      <w:p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78B2E3D" w14:textId="77777777" w:rsidR="00646A65" w:rsidRDefault="00646A65" w:rsidP="00646A65">
      <w:pPr>
        <w:spacing w:after="0" w:line="240" w:lineRule="auto"/>
        <w:jc w:val="both"/>
        <w:rPr>
          <w:sz w:val="28"/>
          <w:szCs w:val="28"/>
        </w:rPr>
      </w:pPr>
    </w:p>
    <w:p w14:paraId="0179A16C" w14:textId="77777777" w:rsidR="00646A65" w:rsidRPr="0019270F" w:rsidRDefault="00646A65" w:rsidP="00646A6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en-US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>З</w:t>
      </w:r>
      <w:r w:rsidRPr="0019270F"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>аместител</w:t>
      </w:r>
      <w:r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>ь</w:t>
      </w:r>
      <w:r w:rsidRPr="0019270F"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 xml:space="preserve"> главы</w:t>
      </w:r>
    </w:p>
    <w:p w14:paraId="323255BF" w14:textId="77777777" w:rsidR="00646A65" w:rsidRPr="0019270F" w:rsidRDefault="00646A65" w:rsidP="00646A6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en-US"/>
        </w:rPr>
      </w:pPr>
      <w:r w:rsidRPr="0019270F"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>муниципального образования</w:t>
      </w:r>
    </w:p>
    <w:p w14:paraId="50104BFD" w14:textId="77777777" w:rsidR="00646A65" w:rsidRDefault="00646A65" w:rsidP="00646A6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en-US"/>
        </w:rPr>
      </w:pPr>
      <w:r w:rsidRPr="0019270F"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 xml:space="preserve">Каневской </w:t>
      </w:r>
      <w:r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 xml:space="preserve">муниципальный </w:t>
      </w:r>
      <w:r w:rsidRPr="0019270F"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>район</w:t>
      </w:r>
    </w:p>
    <w:p w14:paraId="1C4018D1" w14:textId="77777777" w:rsidR="00646A65" w:rsidRDefault="00646A65" w:rsidP="00646A6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>Краснодарского края</w:t>
      </w:r>
      <w:r w:rsidRPr="0019270F"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 xml:space="preserve">                                                                        </w:t>
      </w:r>
      <w:r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 xml:space="preserve">        И.В. Ищенко</w:t>
      </w:r>
      <w:r w:rsidRPr="0019270F">
        <w:rPr>
          <w:rFonts w:ascii="Times New Roman" w:eastAsia="Lucida Sans Unicode" w:hAnsi="Times New Roman"/>
          <w:kern w:val="2"/>
          <w:sz w:val="28"/>
          <w:szCs w:val="28"/>
          <w:lang w:eastAsia="en-US"/>
        </w:rPr>
        <w:t xml:space="preserve"> </w:t>
      </w:r>
    </w:p>
    <w:p w14:paraId="6204DB4C" w14:textId="77777777" w:rsidR="00646A65" w:rsidRPr="00F3549B" w:rsidRDefault="00646A65" w:rsidP="00646A65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11BAD8D" w14:textId="7F91215B" w:rsidR="00F634AF" w:rsidRPr="00B27EEA" w:rsidRDefault="00F634AF" w:rsidP="00B27EE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sectPr w:rsidR="00F634AF" w:rsidRPr="00B27EEA" w:rsidSect="005C19AB">
      <w:headerReference w:type="default" r:id="rId9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FCDA2" w14:textId="77777777" w:rsidR="003A0E3B" w:rsidRDefault="003A0E3B" w:rsidP="00372A42">
      <w:pPr>
        <w:spacing w:after="0" w:line="240" w:lineRule="auto"/>
      </w:pPr>
      <w:r>
        <w:separator/>
      </w:r>
    </w:p>
  </w:endnote>
  <w:endnote w:type="continuationSeparator" w:id="0">
    <w:p w14:paraId="30DB0810" w14:textId="77777777" w:rsidR="003A0E3B" w:rsidRDefault="003A0E3B" w:rsidP="0037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4EA7A" w14:textId="77777777" w:rsidR="003A0E3B" w:rsidRDefault="003A0E3B" w:rsidP="00372A42">
      <w:pPr>
        <w:spacing w:after="0" w:line="240" w:lineRule="auto"/>
      </w:pPr>
      <w:r>
        <w:separator/>
      </w:r>
    </w:p>
  </w:footnote>
  <w:footnote w:type="continuationSeparator" w:id="0">
    <w:p w14:paraId="4C672460" w14:textId="77777777" w:rsidR="003A0E3B" w:rsidRDefault="003A0E3B" w:rsidP="0037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17854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BA89D3" w14:textId="77777777" w:rsidR="00372A42" w:rsidRDefault="00372A42">
        <w:pPr>
          <w:pStyle w:val="ad"/>
          <w:jc w:val="center"/>
        </w:pPr>
      </w:p>
      <w:p w14:paraId="1E1B899F" w14:textId="77777777" w:rsidR="00372A42" w:rsidRDefault="00372A42">
        <w:pPr>
          <w:pStyle w:val="ad"/>
          <w:jc w:val="center"/>
        </w:pPr>
      </w:p>
      <w:p w14:paraId="044619B7" w14:textId="3A4D08F5" w:rsidR="00372A42" w:rsidRPr="00372A42" w:rsidRDefault="00372A42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2A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2A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2A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699E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372A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B194783" w14:textId="77777777" w:rsidR="00372A42" w:rsidRDefault="00372A4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04124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CD3E01" w14:textId="77777777" w:rsidR="00372A42" w:rsidRDefault="00372A42">
        <w:pPr>
          <w:pStyle w:val="ad"/>
          <w:jc w:val="center"/>
        </w:pPr>
      </w:p>
      <w:p w14:paraId="25D0A3A7" w14:textId="77777777" w:rsidR="00372A42" w:rsidRDefault="00372A42">
        <w:pPr>
          <w:pStyle w:val="ad"/>
          <w:jc w:val="center"/>
        </w:pPr>
      </w:p>
      <w:p w14:paraId="5022F7BD" w14:textId="77777777" w:rsidR="00372A42" w:rsidRPr="00372A42" w:rsidRDefault="00372A42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2A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2A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2A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699E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372A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886DEBB" w14:textId="77777777" w:rsidR="00372A42" w:rsidRDefault="00372A4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A1B85"/>
    <w:multiLevelType w:val="hybridMultilevel"/>
    <w:tmpl w:val="DCC4F088"/>
    <w:lvl w:ilvl="0" w:tplc="A5F66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CC3FD8"/>
    <w:multiLevelType w:val="hybridMultilevel"/>
    <w:tmpl w:val="9350EC54"/>
    <w:lvl w:ilvl="0" w:tplc="F29A9ED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AAD774E"/>
    <w:multiLevelType w:val="hybridMultilevel"/>
    <w:tmpl w:val="464A12A8"/>
    <w:lvl w:ilvl="0" w:tplc="8E0E3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0942B0"/>
    <w:multiLevelType w:val="hybridMultilevel"/>
    <w:tmpl w:val="DD882616"/>
    <w:lvl w:ilvl="0" w:tplc="C0AE8524">
      <w:start w:val="1"/>
      <w:numFmt w:val="decimal"/>
      <w:lvlText w:val="%1."/>
      <w:lvlJc w:val="left"/>
      <w:pPr>
        <w:ind w:left="5530" w:firstLine="8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65"/>
    <w:rsid w:val="000061F8"/>
    <w:rsid w:val="00011998"/>
    <w:rsid w:val="0001423D"/>
    <w:rsid w:val="00016780"/>
    <w:rsid w:val="00023EB8"/>
    <w:rsid w:val="00030A53"/>
    <w:rsid w:val="00046F9F"/>
    <w:rsid w:val="000A39A6"/>
    <w:rsid w:val="000A44B5"/>
    <w:rsid w:val="000F049D"/>
    <w:rsid w:val="00102E31"/>
    <w:rsid w:val="001354C3"/>
    <w:rsid w:val="00154080"/>
    <w:rsid w:val="0015727D"/>
    <w:rsid w:val="00157E17"/>
    <w:rsid w:val="00163EC3"/>
    <w:rsid w:val="00166FF0"/>
    <w:rsid w:val="0017739A"/>
    <w:rsid w:val="00184A65"/>
    <w:rsid w:val="001911A3"/>
    <w:rsid w:val="001A1700"/>
    <w:rsid w:val="001B0FAF"/>
    <w:rsid w:val="001C3414"/>
    <w:rsid w:val="001D3924"/>
    <w:rsid w:val="001D4606"/>
    <w:rsid w:val="001E163F"/>
    <w:rsid w:val="001E794B"/>
    <w:rsid w:val="002011AB"/>
    <w:rsid w:val="0021467B"/>
    <w:rsid w:val="00221F23"/>
    <w:rsid w:val="00231615"/>
    <w:rsid w:val="00274543"/>
    <w:rsid w:val="00284004"/>
    <w:rsid w:val="002932A9"/>
    <w:rsid w:val="0029687F"/>
    <w:rsid w:val="002A5BB7"/>
    <w:rsid w:val="002A699E"/>
    <w:rsid w:val="002A6D74"/>
    <w:rsid w:val="002D0696"/>
    <w:rsid w:val="002D309D"/>
    <w:rsid w:val="002F4955"/>
    <w:rsid w:val="003123F4"/>
    <w:rsid w:val="00312A16"/>
    <w:rsid w:val="003168B1"/>
    <w:rsid w:val="00323171"/>
    <w:rsid w:val="0032491B"/>
    <w:rsid w:val="00347A85"/>
    <w:rsid w:val="003661B7"/>
    <w:rsid w:val="00366ABD"/>
    <w:rsid w:val="00372A42"/>
    <w:rsid w:val="003A0E3B"/>
    <w:rsid w:val="003A65FA"/>
    <w:rsid w:val="003B0445"/>
    <w:rsid w:val="003C16C7"/>
    <w:rsid w:val="003D25F0"/>
    <w:rsid w:val="003D2F23"/>
    <w:rsid w:val="00431B40"/>
    <w:rsid w:val="0043312C"/>
    <w:rsid w:val="0043704E"/>
    <w:rsid w:val="00453D2D"/>
    <w:rsid w:val="004642B5"/>
    <w:rsid w:val="00471752"/>
    <w:rsid w:val="00472BCB"/>
    <w:rsid w:val="0047341E"/>
    <w:rsid w:val="004811F6"/>
    <w:rsid w:val="004975DB"/>
    <w:rsid w:val="004A03F5"/>
    <w:rsid w:val="004B2C53"/>
    <w:rsid w:val="004D0DF3"/>
    <w:rsid w:val="004D5FD8"/>
    <w:rsid w:val="004E352C"/>
    <w:rsid w:val="00512DE0"/>
    <w:rsid w:val="005151E4"/>
    <w:rsid w:val="00515F4B"/>
    <w:rsid w:val="005205D6"/>
    <w:rsid w:val="005268A8"/>
    <w:rsid w:val="005367C9"/>
    <w:rsid w:val="005545D8"/>
    <w:rsid w:val="00567D31"/>
    <w:rsid w:val="00577898"/>
    <w:rsid w:val="00583AE2"/>
    <w:rsid w:val="005859B5"/>
    <w:rsid w:val="0059211D"/>
    <w:rsid w:val="005A3323"/>
    <w:rsid w:val="005A57FE"/>
    <w:rsid w:val="005B101E"/>
    <w:rsid w:val="005C7B02"/>
    <w:rsid w:val="005D2C64"/>
    <w:rsid w:val="005E43F3"/>
    <w:rsid w:val="005F0004"/>
    <w:rsid w:val="005F7641"/>
    <w:rsid w:val="006013FD"/>
    <w:rsid w:val="00611A78"/>
    <w:rsid w:val="00617D38"/>
    <w:rsid w:val="006328A1"/>
    <w:rsid w:val="00637C54"/>
    <w:rsid w:val="006400CB"/>
    <w:rsid w:val="00642E49"/>
    <w:rsid w:val="00646A65"/>
    <w:rsid w:val="006500CA"/>
    <w:rsid w:val="006741A8"/>
    <w:rsid w:val="0067444C"/>
    <w:rsid w:val="0069282C"/>
    <w:rsid w:val="006A193F"/>
    <w:rsid w:val="006B3346"/>
    <w:rsid w:val="006B4421"/>
    <w:rsid w:val="006B458A"/>
    <w:rsid w:val="006C651A"/>
    <w:rsid w:val="006F25F2"/>
    <w:rsid w:val="006F668F"/>
    <w:rsid w:val="007038BF"/>
    <w:rsid w:val="00711D3B"/>
    <w:rsid w:val="00733022"/>
    <w:rsid w:val="00737D22"/>
    <w:rsid w:val="00754FB2"/>
    <w:rsid w:val="007561A1"/>
    <w:rsid w:val="007653D1"/>
    <w:rsid w:val="007739C1"/>
    <w:rsid w:val="00777B4D"/>
    <w:rsid w:val="007812B4"/>
    <w:rsid w:val="00793AED"/>
    <w:rsid w:val="007B27BB"/>
    <w:rsid w:val="007C06FC"/>
    <w:rsid w:val="007C5E9E"/>
    <w:rsid w:val="007D2931"/>
    <w:rsid w:val="00805563"/>
    <w:rsid w:val="00805AA3"/>
    <w:rsid w:val="008145FA"/>
    <w:rsid w:val="00816B55"/>
    <w:rsid w:val="0085032D"/>
    <w:rsid w:val="00855CFD"/>
    <w:rsid w:val="00863F31"/>
    <w:rsid w:val="00875D0A"/>
    <w:rsid w:val="008A19E6"/>
    <w:rsid w:val="008A577A"/>
    <w:rsid w:val="008B3F02"/>
    <w:rsid w:val="008C0243"/>
    <w:rsid w:val="008C14A7"/>
    <w:rsid w:val="008C381E"/>
    <w:rsid w:val="008C46FD"/>
    <w:rsid w:val="008E6075"/>
    <w:rsid w:val="008F4B3B"/>
    <w:rsid w:val="008F66E7"/>
    <w:rsid w:val="009115B1"/>
    <w:rsid w:val="009174D4"/>
    <w:rsid w:val="00925091"/>
    <w:rsid w:val="009278A3"/>
    <w:rsid w:val="009317E8"/>
    <w:rsid w:val="00942D15"/>
    <w:rsid w:val="00944CFC"/>
    <w:rsid w:val="00950D02"/>
    <w:rsid w:val="00951DF6"/>
    <w:rsid w:val="009606CE"/>
    <w:rsid w:val="00961CFF"/>
    <w:rsid w:val="00963A7B"/>
    <w:rsid w:val="00987239"/>
    <w:rsid w:val="009A084A"/>
    <w:rsid w:val="009A093C"/>
    <w:rsid w:val="009A6A98"/>
    <w:rsid w:val="009B43CE"/>
    <w:rsid w:val="009C49F5"/>
    <w:rsid w:val="009C6E96"/>
    <w:rsid w:val="009D7EDD"/>
    <w:rsid w:val="009E16D5"/>
    <w:rsid w:val="009E24D5"/>
    <w:rsid w:val="009E3010"/>
    <w:rsid w:val="009F0AAA"/>
    <w:rsid w:val="009F48EC"/>
    <w:rsid w:val="00A042E1"/>
    <w:rsid w:val="00A31928"/>
    <w:rsid w:val="00A44269"/>
    <w:rsid w:val="00A74BDB"/>
    <w:rsid w:val="00A75911"/>
    <w:rsid w:val="00A92C3A"/>
    <w:rsid w:val="00AA0998"/>
    <w:rsid w:val="00AA1D6A"/>
    <w:rsid w:val="00AA2B81"/>
    <w:rsid w:val="00AB68CA"/>
    <w:rsid w:val="00AC1036"/>
    <w:rsid w:val="00AC2CD0"/>
    <w:rsid w:val="00AD2A37"/>
    <w:rsid w:val="00AD5D96"/>
    <w:rsid w:val="00AF70DB"/>
    <w:rsid w:val="00B03FBB"/>
    <w:rsid w:val="00B06C3F"/>
    <w:rsid w:val="00B12CBD"/>
    <w:rsid w:val="00B12E14"/>
    <w:rsid w:val="00B12FE3"/>
    <w:rsid w:val="00B22A3B"/>
    <w:rsid w:val="00B262A7"/>
    <w:rsid w:val="00B27EEA"/>
    <w:rsid w:val="00B46F4E"/>
    <w:rsid w:val="00B51B94"/>
    <w:rsid w:val="00B622E7"/>
    <w:rsid w:val="00B62F17"/>
    <w:rsid w:val="00B6530D"/>
    <w:rsid w:val="00B77D30"/>
    <w:rsid w:val="00B80E2B"/>
    <w:rsid w:val="00B8763F"/>
    <w:rsid w:val="00B87964"/>
    <w:rsid w:val="00BA7B7E"/>
    <w:rsid w:val="00BC0DD0"/>
    <w:rsid w:val="00BC5CAA"/>
    <w:rsid w:val="00BD694A"/>
    <w:rsid w:val="00BE1325"/>
    <w:rsid w:val="00C02FCB"/>
    <w:rsid w:val="00C06C05"/>
    <w:rsid w:val="00C140D7"/>
    <w:rsid w:val="00C36103"/>
    <w:rsid w:val="00C51180"/>
    <w:rsid w:val="00C6513E"/>
    <w:rsid w:val="00C659E9"/>
    <w:rsid w:val="00C65CE8"/>
    <w:rsid w:val="00C65F5B"/>
    <w:rsid w:val="00C71F6F"/>
    <w:rsid w:val="00C82811"/>
    <w:rsid w:val="00C85A31"/>
    <w:rsid w:val="00C94826"/>
    <w:rsid w:val="00CA00C9"/>
    <w:rsid w:val="00CA417D"/>
    <w:rsid w:val="00CB7F1F"/>
    <w:rsid w:val="00CC441F"/>
    <w:rsid w:val="00CD547A"/>
    <w:rsid w:val="00CE72FC"/>
    <w:rsid w:val="00CF33BE"/>
    <w:rsid w:val="00D02787"/>
    <w:rsid w:val="00D11ED4"/>
    <w:rsid w:val="00D16B69"/>
    <w:rsid w:val="00D24AE8"/>
    <w:rsid w:val="00D45A48"/>
    <w:rsid w:val="00D7239E"/>
    <w:rsid w:val="00D72C2A"/>
    <w:rsid w:val="00D74CC8"/>
    <w:rsid w:val="00D75134"/>
    <w:rsid w:val="00D77747"/>
    <w:rsid w:val="00D8072C"/>
    <w:rsid w:val="00D86C56"/>
    <w:rsid w:val="00D91376"/>
    <w:rsid w:val="00D94D76"/>
    <w:rsid w:val="00DE0A5C"/>
    <w:rsid w:val="00DE518A"/>
    <w:rsid w:val="00E0374F"/>
    <w:rsid w:val="00E47BDE"/>
    <w:rsid w:val="00E75C97"/>
    <w:rsid w:val="00E9274F"/>
    <w:rsid w:val="00E9556F"/>
    <w:rsid w:val="00EA4B87"/>
    <w:rsid w:val="00EA6132"/>
    <w:rsid w:val="00EC39E8"/>
    <w:rsid w:val="00ED51B8"/>
    <w:rsid w:val="00ED7F22"/>
    <w:rsid w:val="00EE3FDF"/>
    <w:rsid w:val="00EE6081"/>
    <w:rsid w:val="00EF0AF6"/>
    <w:rsid w:val="00EF41B2"/>
    <w:rsid w:val="00F147FE"/>
    <w:rsid w:val="00F14FBD"/>
    <w:rsid w:val="00F2616C"/>
    <w:rsid w:val="00F26566"/>
    <w:rsid w:val="00F3466C"/>
    <w:rsid w:val="00F34DB9"/>
    <w:rsid w:val="00F3549B"/>
    <w:rsid w:val="00F43822"/>
    <w:rsid w:val="00F60571"/>
    <w:rsid w:val="00F60F69"/>
    <w:rsid w:val="00F623D0"/>
    <w:rsid w:val="00F634AF"/>
    <w:rsid w:val="00F677D8"/>
    <w:rsid w:val="00F67CC5"/>
    <w:rsid w:val="00F75A88"/>
    <w:rsid w:val="00F77AE0"/>
    <w:rsid w:val="00FA41FE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764D"/>
  <w15:docId w15:val="{442D0CC9-4BCC-4A93-943B-F44034B6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8F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820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41">
    <w:name w:val="Заголовок 41"/>
    <w:basedOn w:val="a"/>
    <w:next w:val="a"/>
    <w:qFormat/>
    <w:rsid w:val="007A11D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Заголовок 4 Знак"/>
    <w:basedOn w:val="a0"/>
    <w:qFormat/>
    <w:rsid w:val="007A11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0E5326"/>
    <w:rPr>
      <w:rFonts w:ascii="Segoe UI" w:hAnsi="Segoe UI" w:cs="Segoe UI"/>
      <w:sz w:val="18"/>
      <w:szCs w:val="18"/>
    </w:rPr>
  </w:style>
  <w:style w:type="character" w:customStyle="1" w:styleId="a4">
    <w:name w:val="Основной текст_"/>
    <w:basedOn w:val="a0"/>
    <w:link w:val="1"/>
    <w:qFormat/>
    <w:rsid w:val="008B1F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Верхний колонтитул Знак"/>
    <w:basedOn w:val="a0"/>
    <w:uiPriority w:val="99"/>
    <w:qFormat/>
    <w:rsid w:val="00CA3D8B"/>
  </w:style>
  <w:style w:type="character" w:customStyle="1" w:styleId="a6">
    <w:name w:val="Нижний колонтитул Знак"/>
    <w:basedOn w:val="a0"/>
    <w:uiPriority w:val="99"/>
    <w:qFormat/>
    <w:rsid w:val="00CA3D8B"/>
  </w:style>
  <w:style w:type="character" w:customStyle="1" w:styleId="2">
    <w:name w:val="Заголовок 2 Знак"/>
    <w:basedOn w:val="a0"/>
    <w:uiPriority w:val="9"/>
    <w:qFormat/>
    <w:rsid w:val="00820F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0">
    <w:name w:val="Заголовок1"/>
    <w:basedOn w:val="a"/>
    <w:next w:val="a7"/>
    <w:qFormat/>
    <w:rsid w:val="00E9599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E95997"/>
    <w:pPr>
      <w:spacing w:after="140"/>
    </w:pPr>
  </w:style>
  <w:style w:type="paragraph" w:styleId="a8">
    <w:name w:val="List"/>
    <w:basedOn w:val="a7"/>
    <w:rsid w:val="00E95997"/>
    <w:rPr>
      <w:rFonts w:cs="Arial Unicode MS"/>
    </w:rPr>
  </w:style>
  <w:style w:type="paragraph" w:customStyle="1" w:styleId="11">
    <w:name w:val="Название объекта1"/>
    <w:basedOn w:val="a"/>
    <w:qFormat/>
    <w:rsid w:val="00E9599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rsid w:val="00E95997"/>
    <w:pPr>
      <w:suppressLineNumbers/>
    </w:pPr>
    <w:rPr>
      <w:rFonts w:cs="Arial Unicode MS"/>
    </w:rPr>
  </w:style>
  <w:style w:type="paragraph" w:styleId="aa">
    <w:name w:val="List Paragraph"/>
    <w:basedOn w:val="a"/>
    <w:uiPriority w:val="34"/>
    <w:qFormat/>
    <w:rsid w:val="007A11DE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E53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сновной текст1"/>
    <w:basedOn w:val="a"/>
    <w:link w:val="a4"/>
    <w:qFormat/>
    <w:rsid w:val="008B1F9A"/>
    <w:pPr>
      <w:widowControl w:val="0"/>
      <w:shd w:val="clear" w:color="auto" w:fill="FFFFFF"/>
      <w:spacing w:after="0" w:line="252" w:lineRule="auto"/>
      <w:ind w:firstLine="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Style">
    <w:name w:val="Default Style"/>
    <w:qFormat/>
    <w:rsid w:val="00884EC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Колонтитул"/>
    <w:basedOn w:val="a"/>
    <w:qFormat/>
    <w:rsid w:val="00E95997"/>
  </w:style>
  <w:style w:type="paragraph" w:customStyle="1" w:styleId="12">
    <w:name w:val="Верхний колонтитул1"/>
    <w:basedOn w:val="a"/>
    <w:uiPriority w:val="99"/>
    <w:unhideWhenUsed/>
    <w:rsid w:val="00CA3D8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rsid w:val="00CA3D8B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14"/>
    <w:uiPriority w:val="99"/>
    <w:unhideWhenUsed/>
    <w:rsid w:val="0037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d"/>
    <w:uiPriority w:val="99"/>
    <w:rsid w:val="00372A42"/>
  </w:style>
  <w:style w:type="paragraph" w:styleId="ae">
    <w:name w:val="footer"/>
    <w:basedOn w:val="a"/>
    <w:link w:val="15"/>
    <w:uiPriority w:val="99"/>
    <w:unhideWhenUsed/>
    <w:rsid w:val="0037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e"/>
    <w:uiPriority w:val="99"/>
    <w:rsid w:val="0037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8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C04CD-F781-4F10-A880-8C760918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МОГК</Company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belyaevskaya_g</dc:creator>
  <dc:description/>
  <cp:lastModifiedBy>Татьяна Тимченко</cp:lastModifiedBy>
  <cp:revision>2</cp:revision>
  <cp:lastPrinted>2026-05-29T06:51:00Z</cp:lastPrinted>
  <dcterms:created xsi:type="dcterms:W3CDTF">2026-06-04T10:53:00Z</dcterms:created>
  <dcterms:modified xsi:type="dcterms:W3CDTF">2026-06-04T10:53:00Z</dcterms:modified>
  <dc:language>ru-RU</dc:language>
</cp:coreProperties>
</file>