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1E41B" w14:textId="77777777" w:rsidR="002944BA" w:rsidRDefault="002944BA" w:rsidP="0029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01099" w14:textId="1154D70F" w:rsidR="003C73EA" w:rsidRPr="003C73EA" w:rsidRDefault="003C73EA" w:rsidP="003C73EA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bookmarkStart w:id="0" w:name="_Hlk230591062"/>
      <w:r w:rsidRPr="003C73EA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3C73EA">
        <w:rPr>
          <w:rFonts w:ascii="Times New Roman" w:hAnsi="Times New Roman" w:cs="Times New Roman"/>
          <w:b/>
          <w:spacing w:val="20"/>
          <w:sz w:val="28"/>
          <w:szCs w:val="28"/>
        </w:rPr>
        <w:t>КАНЕВСКОЙ МУНИЦИПАЛЬНЫЙ РАЙОН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3C73EA"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3C1C3A1D" w14:textId="77777777" w:rsidR="003C73EA" w:rsidRPr="003C73EA" w:rsidRDefault="003C73EA" w:rsidP="003C73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E3744" w14:textId="77777777" w:rsidR="003C73EA" w:rsidRPr="003C73EA" w:rsidRDefault="003C73EA" w:rsidP="003C73EA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C73EA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14:paraId="4ACADF2E" w14:textId="77777777" w:rsidR="003C73EA" w:rsidRPr="003C73EA" w:rsidRDefault="003C73EA" w:rsidP="003C73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0B962" w14:textId="5330B7B3" w:rsidR="003C73EA" w:rsidRPr="003C73EA" w:rsidRDefault="003C73EA" w:rsidP="003C73EA">
      <w:pPr>
        <w:rPr>
          <w:rFonts w:ascii="Times New Roman" w:hAnsi="Times New Roman" w:cs="Times New Roman"/>
          <w:sz w:val="28"/>
          <w:szCs w:val="28"/>
        </w:rPr>
      </w:pPr>
      <w:r w:rsidRPr="003C73EA">
        <w:rPr>
          <w:rFonts w:ascii="Times New Roman" w:hAnsi="Times New Roman" w:cs="Times New Roman"/>
          <w:sz w:val="28"/>
          <w:szCs w:val="28"/>
        </w:rPr>
        <w:t xml:space="preserve">            от </w:t>
      </w:r>
      <w:r>
        <w:rPr>
          <w:rFonts w:ascii="Times New Roman" w:hAnsi="Times New Roman" w:cs="Times New Roman"/>
          <w:sz w:val="28"/>
          <w:szCs w:val="28"/>
        </w:rPr>
        <w:t>20.07</w:t>
      </w:r>
      <w:r w:rsidRPr="003C73EA">
        <w:rPr>
          <w:rFonts w:ascii="Times New Roman" w:hAnsi="Times New Roman" w:cs="Times New Roman"/>
          <w:sz w:val="28"/>
          <w:szCs w:val="28"/>
        </w:rPr>
        <w:t xml:space="preserve">.2026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1036</w:t>
      </w:r>
    </w:p>
    <w:p w14:paraId="3F34BDFE" w14:textId="77777777" w:rsidR="003C73EA" w:rsidRPr="003C73EA" w:rsidRDefault="003C73EA" w:rsidP="003C73E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C73EA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3C73EA">
        <w:rPr>
          <w:rFonts w:ascii="Times New Roman" w:hAnsi="Times New Roman" w:cs="Times New Roman"/>
          <w:sz w:val="28"/>
          <w:szCs w:val="28"/>
        </w:rPr>
        <w:t xml:space="preserve"> Каневская</w:t>
      </w:r>
    </w:p>
    <w:bookmarkEnd w:id="0"/>
    <w:p w14:paraId="08771163" w14:textId="77777777" w:rsidR="002944BA" w:rsidRDefault="002944BA" w:rsidP="0029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31188" w14:textId="77777777" w:rsidR="002944BA" w:rsidRDefault="002944BA" w:rsidP="0029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E087E" w14:textId="77777777" w:rsidR="002944BA" w:rsidRDefault="002944BA" w:rsidP="00294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14AA1" w14:textId="45C13B3E" w:rsidR="002944BA" w:rsidRDefault="002944BA" w:rsidP="00AA1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4B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A19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234917494"/>
      <w:r w:rsidR="00AA19BE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проекта решения Совета </w:t>
      </w:r>
      <w:r w:rsidR="00AA19BE" w:rsidRPr="00AA19B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Каневской муниципальный район Краснодарского края </w:t>
      </w:r>
      <w:bookmarkStart w:id="2" w:name="_Hlk234936238"/>
      <w:r w:rsidR="00AA19BE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</w:t>
      </w:r>
      <w:r w:rsidRPr="002944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19BE" w:rsidRPr="00AA19BE"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C46C9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A19BE" w:rsidRPr="00AA19BE">
        <w:rPr>
          <w:rFonts w:ascii="Times New Roman" w:hAnsi="Times New Roman" w:cs="Times New Roman"/>
          <w:b/>
          <w:bCs/>
          <w:sz w:val="28"/>
          <w:szCs w:val="28"/>
        </w:rPr>
        <w:t xml:space="preserve"> Совета муниципального образования Каневской муниципальный район Краснодарского края</w:t>
      </w:r>
      <w:r w:rsidR="00AA19BE">
        <w:rPr>
          <w:rFonts w:ascii="Times New Roman" w:hAnsi="Times New Roman" w:cs="Times New Roman"/>
          <w:b/>
          <w:bCs/>
          <w:sz w:val="28"/>
          <w:szCs w:val="28"/>
        </w:rPr>
        <w:t xml:space="preserve"> от 26</w:t>
      </w:r>
      <w:r w:rsidR="00945904">
        <w:rPr>
          <w:rFonts w:ascii="Times New Roman" w:hAnsi="Times New Roman" w:cs="Times New Roman"/>
          <w:b/>
          <w:bCs/>
          <w:sz w:val="28"/>
          <w:szCs w:val="28"/>
        </w:rPr>
        <w:t xml:space="preserve"> декабря </w:t>
      </w:r>
      <w:r w:rsidR="00AA19BE">
        <w:rPr>
          <w:rFonts w:ascii="Times New Roman" w:hAnsi="Times New Roman" w:cs="Times New Roman"/>
          <w:b/>
          <w:bCs/>
          <w:sz w:val="28"/>
          <w:szCs w:val="28"/>
        </w:rPr>
        <w:t xml:space="preserve">2025 года № 22 «О </w:t>
      </w:r>
      <w:r w:rsidR="00AA19BE" w:rsidRPr="00AA19BE">
        <w:rPr>
          <w:rFonts w:ascii="Times New Roman" w:hAnsi="Times New Roman" w:cs="Times New Roman"/>
          <w:b/>
          <w:bCs/>
          <w:sz w:val="28"/>
          <w:szCs w:val="28"/>
        </w:rPr>
        <w:t>дополнительной мере социальной поддержке в виде адаптации жилых помещений инвалидов 1 и 2 группы из числа участников специальной военной операции, зарегистрированных по месту жительства на территории муниципального образования Каневской муниципальный район Краснодарского края»</w:t>
      </w:r>
      <w:bookmarkEnd w:id="1"/>
      <w:r w:rsidR="008163AD" w:rsidRPr="008163AD">
        <w:t xml:space="preserve"> </w:t>
      </w:r>
      <w:r w:rsidR="008163AD" w:rsidRPr="008163AD">
        <w:rPr>
          <w:rFonts w:ascii="Times New Roman" w:hAnsi="Times New Roman" w:cs="Times New Roman"/>
          <w:b/>
          <w:bCs/>
          <w:sz w:val="28"/>
          <w:szCs w:val="28"/>
        </w:rPr>
        <w:t>на рассмотрение Совета муниципального образования Каневской муниципальный район Краснодарского края</w:t>
      </w:r>
    </w:p>
    <w:bookmarkEnd w:id="2"/>
    <w:p w14:paraId="09C68014" w14:textId="77777777" w:rsidR="002944BA" w:rsidRP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8C361" w14:textId="78BF4711" w:rsidR="002944BA" w:rsidRP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4BA"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="00AA19BE">
        <w:rPr>
          <w:rFonts w:ascii="Times New Roman" w:hAnsi="Times New Roman" w:cs="Times New Roman"/>
          <w:sz w:val="28"/>
          <w:szCs w:val="28"/>
        </w:rPr>
        <w:t xml:space="preserve">с пунктом 4.3 раздела 4 Инструкции по Делопроизводству, утвержденной распоряжением администрации муниципального образования Каневской район от 21 ноября 2022 года №110-р (с изменениями от 22 мая 2023 года № 41-р) </w:t>
      </w:r>
      <w:r w:rsidRPr="002944B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415C1F41" w14:textId="088631E4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4BA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BD7218">
        <w:rPr>
          <w:rFonts w:ascii="Times New Roman" w:hAnsi="Times New Roman" w:cs="Times New Roman"/>
          <w:sz w:val="28"/>
          <w:szCs w:val="28"/>
        </w:rPr>
        <w:t>В</w:t>
      </w:r>
      <w:r w:rsidR="00BD7218" w:rsidRPr="00BD7218">
        <w:rPr>
          <w:rFonts w:ascii="Times New Roman" w:hAnsi="Times New Roman" w:cs="Times New Roman"/>
          <w:sz w:val="28"/>
          <w:szCs w:val="28"/>
        </w:rPr>
        <w:t>нес</w:t>
      </w:r>
      <w:r w:rsidR="00CB0813">
        <w:rPr>
          <w:rFonts w:ascii="Times New Roman" w:hAnsi="Times New Roman" w:cs="Times New Roman"/>
          <w:sz w:val="28"/>
          <w:szCs w:val="28"/>
        </w:rPr>
        <w:t>ти</w:t>
      </w:r>
      <w:r w:rsidR="00BD7218" w:rsidRPr="00BD7218">
        <w:rPr>
          <w:rFonts w:ascii="Times New Roman" w:hAnsi="Times New Roman" w:cs="Times New Roman"/>
          <w:sz w:val="28"/>
          <w:szCs w:val="28"/>
        </w:rPr>
        <w:t xml:space="preserve"> проект решения Совета муниципального образования Каневской муниципальный район Краснодарского края «О внесении изменений в  решени</w:t>
      </w:r>
      <w:r w:rsidR="00C46C9F">
        <w:rPr>
          <w:rFonts w:ascii="Times New Roman" w:hAnsi="Times New Roman" w:cs="Times New Roman"/>
          <w:sz w:val="28"/>
          <w:szCs w:val="28"/>
        </w:rPr>
        <w:t>е</w:t>
      </w:r>
      <w:r w:rsidR="00BD7218" w:rsidRPr="00BD7218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Каневской муниципальный район Краснодарского края от 26</w:t>
      </w:r>
      <w:r w:rsidR="00945904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D7218" w:rsidRPr="00BD7218">
        <w:rPr>
          <w:rFonts w:ascii="Times New Roman" w:hAnsi="Times New Roman" w:cs="Times New Roman"/>
          <w:sz w:val="28"/>
          <w:szCs w:val="28"/>
        </w:rPr>
        <w:t xml:space="preserve">2025 года № 22 «О дополнительной мере социальной поддержке в виде адаптации жилых помещений инвалидов 1 и 2 группы из числа участников специальной военной операции, зарегистрированных по месту жительства на территории муниципального образования Каневской муниципальный район Краснодарского края» </w:t>
      </w:r>
      <w:r w:rsidRPr="002944BA">
        <w:rPr>
          <w:rFonts w:ascii="Times New Roman" w:hAnsi="Times New Roman" w:cs="Times New Roman"/>
          <w:sz w:val="28"/>
          <w:szCs w:val="28"/>
        </w:rPr>
        <w:t>(прилагается)</w:t>
      </w:r>
      <w:r w:rsidR="00CB0813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="00CB0813" w:rsidRPr="00CB0813">
        <w:rPr>
          <w:rFonts w:ascii="Times New Roman" w:hAnsi="Times New Roman" w:cs="Times New Roman"/>
          <w:sz w:val="28"/>
          <w:szCs w:val="28"/>
        </w:rPr>
        <w:t>Совета муниципального образования Каневской муниципальный район Краснодарского края</w:t>
      </w:r>
      <w:r w:rsidRPr="002944BA">
        <w:rPr>
          <w:rFonts w:ascii="Times New Roman" w:hAnsi="Times New Roman" w:cs="Times New Roman"/>
          <w:sz w:val="28"/>
          <w:szCs w:val="28"/>
        </w:rPr>
        <w:t>.</w:t>
      </w:r>
    </w:p>
    <w:p w14:paraId="2191BCFF" w14:textId="0189CF69" w:rsidR="005951C7" w:rsidRDefault="00BD7218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Назначить представителем главы </w:t>
      </w:r>
      <w:r w:rsidRPr="00BD7218"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при обсуждении данного проекта решения в Совете </w:t>
      </w:r>
      <w:r w:rsidRPr="00BD7218"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Pr="00BD72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951C7">
        <w:rPr>
          <w:rFonts w:ascii="Times New Roman" w:hAnsi="Times New Roman" w:cs="Times New Roman"/>
          <w:sz w:val="28"/>
          <w:szCs w:val="28"/>
        </w:rPr>
        <w:t xml:space="preserve">     </w:t>
      </w:r>
      <w:r w:rsidRPr="00BD7218"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5951C7">
        <w:rPr>
          <w:rFonts w:ascii="Times New Roman" w:hAnsi="Times New Roman" w:cs="Times New Roman"/>
          <w:sz w:val="28"/>
          <w:szCs w:val="28"/>
        </w:rPr>
        <w:t xml:space="preserve">      </w:t>
      </w:r>
      <w:r w:rsidRPr="00BD721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5951C7">
        <w:rPr>
          <w:rFonts w:ascii="Times New Roman" w:hAnsi="Times New Roman" w:cs="Times New Roman"/>
          <w:sz w:val="28"/>
          <w:szCs w:val="28"/>
        </w:rPr>
        <w:t xml:space="preserve">    </w:t>
      </w:r>
      <w:r w:rsidRPr="00BD7218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5951C7">
        <w:rPr>
          <w:rFonts w:ascii="Times New Roman" w:hAnsi="Times New Roman" w:cs="Times New Roman"/>
          <w:sz w:val="28"/>
          <w:szCs w:val="28"/>
        </w:rPr>
        <w:t xml:space="preserve">   </w:t>
      </w:r>
      <w:r w:rsidRPr="00BD7218">
        <w:rPr>
          <w:rFonts w:ascii="Times New Roman" w:hAnsi="Times New Roman" w:cs="Times New Roman"/>
          <w:sz w:val="28"/>
          <w:szCs w:val="28"/>
        </w:rPr>
        <w:t xml:space="preserve">Краснодарского </w:t>
      </w:r>
      <w:r w:rsidR="005951C7">
        <w:rPr>
          <w:rFonts w:ascii="Times New Roman" w:hAnsi="Times New Roman" w:cs="Times New Roman"/>
          <w:sz w:val="28"/>
          <w:szCs w:val="28"/>
        </w:rPr>
        <w:t xml:space="preserve">  </w:t>
      </w:r>
      <w:r w:rsidRPr="00BD7218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B1B8F" w14:textId="763D1D16" w:rsidR="00BD7218" w:rsidRPr="002944BA" w:rsidRDefault="00BD7218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Ищенко</w:t>
      </w:r>
      <w:r w:rsidR="00595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И.В.</w:t>
      </w:r>
    </w:p>
    <w:p w14:paraId="0627D13D" w14:textId="67B5C685" w:rsidR="002944BA" w:rsidRP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4BA">
        <w:rPr>
          <w:rFonts w:ascii="Times New Roman" w:hAnsi="Times New Roman" w:cs="Times New Roman"/>
          <w:sz w:val="28"/>
          <w:szCs w:val="28"/>
        </w:rPr>
        <w:tab/>
      </w:r>
      <w:r w:rsidR="00BD7218">
        <w:rPr>
          <w:rFonts w:ascii="Times New Roman" w:hAnsi="Times New Roman" w:cs="Times New Roman"/>
          <w:sz w:val="28"/>
          <w:szCs w:val="28"/>
        </w:rPr>
        <w:t>3</w:t>
      </w:r>
      <w:r w:rsidRPr="002944BA">
        <w:rPr>
          <w:rFonts w:ascii="Times New Roman" w:hAnsi="Times New Roman" w:cs="Times New Roman"/>
          <w:sz w:val="28"/>
          <w:szCs w:val="28"/>
        </w:rPr>
        <w:t>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</w:t>
      </w:r>
      <w:r w:rsidR="0062571C">
        <w:rPr>
          <w:rFonts w:ascii="Times New Roman" w:hAnsi="Times New Roman" w:cs="Times New Roman"/>
          <w:sz w:val="28"/>
          <w:szCs w:val="28"/>
        </w:rPr>
        <w:t xml:space="preserve"> </w:t>
      </w:r>
      <w:r w:rsidR="00BD721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8163A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944BA">
        <w:rPr>
          <w:rFonts w:ascii="Times New Roman" w:hAnsi="Times New Roman" w:cs="Times New Roman"/>
          <w:sz w:val="28"/>
          <w:szCs w:val="28"/>
        </w:rPr>
        <w:t>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4092D5B8" w14:textId="300D5D22" w:rsidR="002944BA" w:rsidRPr="002944BA" w:rsidRDefault="008163AD" w:rsidP="00294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44BA" w:rsidRPr="002944BA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муниципального образования Каневской муниципальный район Краснодарского края Ищенко И.В.</w:t>
      </w:r>
    </w:p>
    <w:p w14:paraId="7F9096EC" w14:textId="4F3F2A10" w:rsidR="002944BA" w:rsidRPr="002944BA" w:rsidRDefault="008163AD" w:rsidP="00294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44BA" w:rsidRPr="002944BA">
        <w:rPr>
          <w:rFonts w:ascii="Times New Roman" w:hAnsi="Times New Roman" w:cs="Times New Roman"/>
          <w:sz w:val="28"/>
          <w:szCs w:val="28"/>
        </w:rPr>
        <w:t xml:space="preserve">. </w:t>
      </w:r>
      <w:r w:rsidR="0062571C">
        <w:rPr>
          <w:rFonts w:ascii="Times New Roman" w:hAnsi="Times New Roman" w:cs="Times New Roman"/>
          <w:sz w:val="28"/>
          <w:szCs w:val="28"/>
        </w:rPr>
        <w:t>П</w:t>
      </w:r>
      <w:r w:rsidR="002944BA" w:rsidRPr="002944BA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его </w:t>
      </w:r>
      <w:r w:rsidR="00BD7218">
        <w:rPr>
          <w:rFonts w:ascii="Times New Roman" w:hAnsi="Times New Roman" w:cs="Times New Roman"/>
          <w:sz w:val="28"/>
          <w:szCs w:val="28"/>
        </w:rPr>
        <w:t>подписания</w:t>
      </w:r>
      <w:r w:rsidR="002944BA" w:rsidRPr="002944BA">
        <w:rPr>
          <w:rFonts w:ascii="Times New Roman" w:hAnsi="Times New Roman" w:cs="Times New Roman"/>
          <w:sz w:val="28"/>
          <w:szCs w:val="28"/>
        </w:rPr>
        <w:t>.</w:t>
      </w:r>
    </w:p>
    <w:p w14:paraId="68FAD903" w14:textId="77777777" w:rsidR="002944BA" w:rsidRP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43CE6" w14:textId="77777777" w:rsidR="002944BA" w:rsidRP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14A93" w14:textId="77777777" w:rsidR="002944BA" w:rsidRP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4B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6516CF87" w14:textId="77777777" w:rsidR="002944BA" w:rsidRP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4BA">
        <w:rPr>
          <w:rFonts w:ascii="Times New Roman" w:hAnsi="Times New Roman" w:cs="Times New Roman"/>
          <w:sz w:val="28"/>
          <w:szCs w:val="28"/>
        </w:rPr>
        <w:t xml:space="preserve">Каневской муниципальный район                                                                      </w:t>
      </w:r>
    </w:p>
    <w:p w14:paraId="698DEF08" w14:textId="77777777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4BA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А.В. Герасименко</w:t>
      </w:r>
    </w:p>
    <w:p w14:paraId="0295D58B" w14:textId="77777777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38C22F" w14:textId="1F2C390A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4E9D4" w14:textId="31DB68DF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52FA6B" w14:textId="0F5DB8AF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2D4F0" w14:textId="4B2FB9FA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E8DE8" w14:textId="4096A7D7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B1C389" w14:textId="34A761AC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AC38D" w14:textId="790CB74F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14FA7" w14:textId="19B9A08C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0DD7A" w14:textId="164D30CB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59A50" w14:textId="310DC7BE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48997" w14:textId="410F6BF1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CC503" w14:textId="0A0EAA02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CBEC1" w14:textId="6B4EDC82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E64BB" w14:textId="651B3D5D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DF40C" w14:textId="6F585356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2086C" w14:textId="5989EC94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5BF56" w14:textId="5DCA0A5A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FBFCCF" w14:textId="201E4A12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C6935" w14:textId="082CF9D6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94994" w14:textId="08088D82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9666E" w14:textId="0E4B5844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5D50F" w14:textId="584B8EAB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D1773" w14:textId="3C69951B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A1017" w14:textId="00980FB0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E6B31" w14:textId="7DA2FE5B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4D4CE" w14:textId="6164C477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1FD24" w14:textId="1FE94E35" w:rsidR="002944BA" w:rsidRDefault="002944BA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24B73" w14:textId="27E53D04" w:rsidR="00A61E01" w:rsidRDefault="00A61E01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9"/>
        <w:gridCol w:w="5200"/>
      </w:tblGrid>
      <w:tr w:rsidR="00A61E01" w:rsidRPr="00A61E01" w14:paraId="4E711C78" w14:textId="77777777" w:rsidTr="00A61E01">
        <w:tc>
          <w:tcPr>
            <w:tcW w:w="4503" w:type="dxa"/>
          </w:tcPr>
          <w:p w14:paraId="759EF592" w14:textId="77777777" w:rsidR="00A61E01" w:rsidRPr="00A61E01" w:rsidRDefault="00A61E01" w:rsidP="00A6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14:paraId="6E3FCE4F" w14:textId="77777777" w:rsidR="00A61E01" w:rsidRPr="00A61E01" w:rsidRDefault="00A61E01" w:rsidP="00A6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20DA98AC" w14:textId="77777777" w:rsidR="00A61E01" w:rsidRPr="00A61E01" w:rsidRDefault="00A61E01" w:rsidP="00A6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7D1FCE94" w14:textId="77777777" w:rsidR="00A61E01" w:rsidRPr="00A61E01" w:rsidRDefault="00A61E01" w:rsidP="00A6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48450AA3" w14:textId="77777777" w:rsidR="00A61E01" w:rsidRPr="00A61E01" w:rsidRDefault="00A61E01" w:rsidP="00A6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Каневской муниципальный район</w:t>
            </w:r>
          </w:p>
          <w:p w14:paraId="1BB5E742" w14:textId="77777777" w:rsidR="00A61E01" w:rsidRPr="00A61E01" w:rsidRDefault="00A61E01" w:rsidP="00A6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  <w:p w14:paraId="2C7592DD" w14:textId="09B87A1E" w:rsidR="00A61E01" w:rsidRPr="00A61E01" w:rsidRDefault="00A61E01" w:rsidP="00A6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3C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20.07.</w:t>
            </w:r>
            <w:proofErr w:type="gramStart"/>
            <w:r w:rsidR="003C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2026.</w:t>
            </w:r>
            <w:r w:rsidRPr="00A6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End"/>
            <w:r w:rsidR="003C7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1036</w:t>
            </w:r>
          </w:p>
          <w:p w14:paraId="358FF17E" w14:textId="77777777" w:rsidR="00A61E01" w:rsidRPr="00A61E01" w:rsidRDefault="00A61E01" w:rsidP="00A6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303401" w14:textId="77777777" w:rsidR="00A61E01" w:rsidRPr="00A61E01" w:rsidRDefault="00A61E01" w:rsidP="00A6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Вносится</w:t>
            </w:r>
          </w:p>
          <w:p w14:paraId="4A480445" w14:textId="77777777" w:rsidR="00A61E01" w:rsidRPr="00A61E01" w:rsidRDefault="00A61E01" w:rsidP="00A61E01">
            <w:pPr>
              <w:spacing w:after="0" w:line="240" w:lineRule="auto"/>
              <w:ind w:left="43" w:hanging="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Главой муниципального образования</w:t>
            </w:r>
          </w:p>
          <w:p w14:paraId="47D8B949" w14:textId="77777777" w:rsidR="00A61E01" w:rsidRPr="00A61E01" w:rsidRDefault="00A61E01" w:rsidP="00A6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Каневской муниципальный район</w:t>
            </w:r>
          </w:p>
          <w:p w14:paraId="604906C6" w14:textId="77777777" w:rsidR="00A61E01" w:rsidRPr="00A61E01" w:rsidRDefault="00A61E01" w:rsidP="00A6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  <w:p w14:paraId="6C95D14A" w14:textId="77777777" w:rsidR="00A61E01" w:rsidRPr="00A61E01" w:rsidRDefault="00A61E01" w:rsidP="00A6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8AEB49" w14:textId="77777777" w:rsidR="00A61E01" w:rsidRPr="00A61E01" w:rsidRDefault="00A61E01" w:rsidP="00A6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1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</w:tc>
      </w:tr>
    </w:tbl>
    <w:p w14:paraId="645E1656" w14:textId="77777777" w:rsidR="00A61E01" w:rsidRPr="00A61E01" w:rsidRDefault="00A61E01" w:rsidP="00A6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8BCCEB" w14:textId="77777777" w:rsidR="00A61E01" w:rsidRPr="00A61E01" w:rsidRDefault="00A61E01" w:rsidP="00A6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1E01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6C58D029" wp14:editId="2636A524">
            <wp:extent cx="466725" cy="628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10785" w14:textId="77777777" w:rsidR="00A61E01" w:rsidRPr="00A61E01" w:rsidRDefault="00A61E01" w:rsidP="00A6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CA6357" w14:textId="77777777" w:rsidR="00A61E01" w:rsidRPr="00A61E01" w:rsidRDefault="00A61E01" w:rsidP="00A6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1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МУНИЦИПАЛЬНОГО ОБРАЗОВАНИЯ</w:t>
      </w:r>
    </w:p>
    <w:p w14:paraId="6A51DB57" w14:textId="77777777" w:rsidR="00A61E01" w:rsidRPr="00A61E01" w:rsidRDefault="00A61E01" w:rsidP="00A6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1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КАНЕВСКОЙ МУНИЦИПАЛЬНЫЙ РАЙОН</w:t>
      </w:r>
    </w:p>
    <w:p w14:paraId="61589788" w14:textId="77777777" w:rsidR="00A61E01" w:rsidRPr="00A61E01" w:rsidRDefault="00A61E01" w:rsidP="00A6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1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КРАСНОДАРСКОГО КРАЯ</w:t>
      </w:r>
    </w:p>
    <w:p w14:paraId="1EBA3112" w14:textId="77777777" w:rsidR="00A61E01" w:rsidRPr="00A61E01" w:rsidRDefault="00A61E01" w:rsidP="00A61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СОЗЫВА</w:t>
      </w:r>
    </w:p>
    <w:p w14:paraId="67F95242" w14:textId="77777777" w:rsidR="00A61E01" w:rsidRPr="00A61E01" w:rsidRDefault="00A61E01" w:rsidP="00A6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D59C32" w14:textId="77777777" w:rsidR="00A61E01" w:rsidRPr="00A61E01" w:rsidRDefault="00A61E01" w:rsidP="00A6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37D60B6C" w14:textId="77777777" w:rsidR="00A61E01" w:rsidRPr="00A61E01" w:rsidRDefault="00A61E01" w:rsidP="00A6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1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2980FF3C" w14:textId="77777777" w:rsidR="00A61E01" w:rsidRPr="00A61E01" w:rsidRDefault="00A61E01" w:rsidP="00A6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4CC61D5" w14:textId="77777777" w:rsidR="00A61E01" w:rsidRPr="00A61E01" w:rsidRDefault="00A61E01" w:rsidP="00A6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FD21BB2" w14:textId="77777777" w:rsidR="00A61E01" w:rsidRPr="00A61E01" w:rsidRDefault="00A61E01" w:rsidP="00A6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</w:t>
      </w:r>
      <w:r w:rsidRPr="00A6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6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A6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№ _______</w:t>
      </w:r>
    </w:p>
    <w:p w14:paraId="7A7D440B" w14:textId="77777777" w:rsidR="00A61E01" w:rsidRPr="00A61E01" w:rsidRDefault="00A61E01" w:rsidP="00A61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845AB" w14:textId="77777777" w:rsidR="00A61E01" w:rsidRPr="00A61E01" w:rsidRDefault="00A61E01" w:rsidP="00A61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1E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A6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Каневская</w:t>
      </w:r>
    </w:p>
    <w:p w14:paraId="7C858BB5" w14:textId="77777777" w:rsidR="00A61E01" w:rsidRPr="00A61E01" w:rsidRDefault="00A61E01" w:rsidP="00A61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4D8FBF" w14:textId="77777777" w:rsidR="00A61E01" w:rsidRPr="00A61E01" w:rsidRDefault="00A61E01" w:rsidP="00A61E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9068ED" w14:textId="77777777" w:rsidR="00A61E01" w:rsidRPr="00A61E01" w:rsidRDefault="00A61E01" w:rsidP="00A61E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 </w:t>
      </w:r>
      <w:bookmarkStart w:id="3" w:name="_Hlk234919152"/>
      <w:r w:rsidRPr="00A61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Совета муниципального образования Каневской муниципальный район Краснодарского края от 26 декабря 2025 года № 22 «О дополнительной мере социальной поддержке в виде адаптации жилых помещений инвалидов 1 и 2 группы из числа участников специальной военной операции, зарегистрированных по месту жительства на территории муниципального образования Каневской муниципальный район Краснодарского края</w:t>
      </w:r>
      <w:bookmarkEnd w:id="3"/>
      <w:r w:rsidRPr="00A61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B16446F" w14:textId="77777777" w:rsidR="00A61E01" w:rsidRPr="00A61E01" w:rsidRDefault="00A61E01" w:rsidP="00A61E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04C2560" w14:textId="77777777" w:rsidR="00A61E01" w:rsidRPr="00A61E01" w:rsidRDefault="00A61E01" w:rsidP="00A61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1E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   со     ст. </w:t>
      </w:r>
      <w:proofErr w:type="gramStart"/>
      <w:r w:rsidRPr="00A61E01">
        <w:rPr>
          <w:rFonts w:ascii="Times New Roman" w:eastAsia="Times New Roman" w:hAnsi="Times New Roman" w:cs="Times New Roman"/>
          <w:sz w:val="28"/>
          <w:szCs w:val="24"/>
          <w:lang w:eastAsia="ru-RU"/>
        </w:rPr>
        <w:t>61  Федерального</w:t>
      </w:r>
      <w:proofErr w:type="gramEnd"/>
      <w:r w:rsidRPr="00A61E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закона от  20 марта 2025 года </w:t>
      </w:r>
    </w:p>
    <w:p w14:paraId="74429F8D" w14:textId="77777777" w:rsidR="00A61E01" w:rsidRPr="00A61E01" w:rsidRDefault="00A61E01" w:rsidP="00A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1E01">
        <w:rPr>
          <w:rFonts w:ascii="Times New Roman" w:eastAsia="Times New Roman" w:hAnsi="Times New Roman" w:cs="Times New Roman"/>
          <w:sz w:val="28"/>
          <w:szCs w:val="24"/>
          <w:lang w:eastAsia="ru-RU"/>
        </w:rPr>
        <w:t>№ 33-ФЗ «Об общих принципах организации местного самоуправления в единой системе публичной власти»</w:t>
      </w:r>
      <w:r w:rsidRPr="00A61E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1E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Федеральным законом от 24 ноября 1995 года № 181-ФЗ «О социальной защите инвалидов в Российской Федерации», Федеральным законом от 12 января 1995 года № 5-ФЗ «О ветеранах», </w:t>
      </w:r>
      <w:r w:rsidRPr="00A61E0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Федеральным законом  от 17 июля 1999 года № 178-ФЗ «О государственной социальной помощи», Федеральным законом  от 27 июля 2010 года № 210-ФЗ «Об организации предоставления государственных и муниципальных услуг», постановлением  Правительства  Российской   Федерации   от  9 июля 2016 года </w:t>
      </w:r>
    </w:p>
    <w:p w14:paraId="3AEFCF98" w14:textId="77777777" w:rsidR="00A61E01" w:rsidRPr="00A61E01" w:rsidRDefault="00A61E01" w:rsidP="00A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1E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649 «О мерах по приспособлению жилых помещений и общего имущества в многоквартирном доме с учетом потребностей инвалидов», приказом министерства  труда и социального развития Краснодарского края от 2 февраля 2017 года № 106 «О реализации постановления Правительства Российской Федерации от 9  июля 2016 года № 649 «О мерах по приспособлению жилых помещений и общего имущества в многоквартирном доме с учетом потребностей инвалидов» в Краснодарском крае», руководствуясь Бюджетным кодексом Российской Федерации, Уставом муниципального образования Каневской муниципальный район Краснодарского края, Совет муниципального образования Каневской муниципальный район Краснодарского края, р е ш и л: </w:t>
      </w:r>
    </w:p>
    <w:p w14:paraId="1CFBDF4D" w14:textId="77777777" w:rsidR="00A61E01" w:rsidRPr="00A61E01" w:rsidRDefault="00A61E01" w:rsidP="00A61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1E01">
        <w:rPr>
          <w:rFonts w:ascii="Times New Roman" w:eastAsia="Times New Roman" w:hAnsi="Times New Roman" w:cs="Times New Roman"/>
          <w:sz w:val="28"/>
          <w:szCs w:val="24"/>
          <w:lang w:eastAsia="ru-RU"/>
        </w:rPr>
        <w:t>1. Внести в решение Совета муниципального образования Каневской муниципальный район Краснодарского края от 26 декабря 2025 года № 22 «О дополнительной мере социальной поддержке в виде адаптации жилых помещений инвалидов 1 и 2 группы из числа участников специальной военной операции, зарегистрированных по месту жительства на территории муниципального образования Каневской муниципальный район Краснодарского края» следующие изменения:</w:t>
      </w:r>
    </w:p>
    <w:p w14:paraId="05B241BA" w14:textId="77777777" w:rsidR="00A61E01" w:rsidRPr="00A61E01" w:rsidRDefault="00A61E01" w:rsidP="00A61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1E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добавить пункт 1 дополнить подпунктами 1.4. и 1.5. следующего содержания: </w:t>
      </w:r>
    </w:p>
    <w:p w14:paraId="22902B41" w14:textId="77777777" w:rsidR="00A61E01" w:rsidRPr="00A61E01" w:rsidRDefault="00A61E01" w:rsidP="00A61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1E01">
        <w:rPr>
          <w:rFonts w:ascii="Times New Roman" w:eastAsia="Times New Roman" w:hAnsi="Times New Roman" w:cs="Times New Roman"/>
          <w:sz w:val="28"/>
          <w:szCs w:val="24"/>
          <w:lang w:eastAsia="ru-RU"/>
        </w:rPr>
        <w:t>«1.4. обследования жилых помещений инвалидов 1 и 2 группы из числа участников специальной военной операции, зарегистрированных по месту жительства на территории муниципального образования Каневской муниципальный район Краснодарского края осуществляются муниципальной комиссией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утвержденной постановлением администрации муниципального образования Каневской район от 05 июня 2017 № 903 «О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Каневского района»;</w:t>
      </w:r>
    </w:p>
    <w:p w14:paraId="0FD81650" w14:textId="77777777" w:rsidR="00A61E01" w:rsidRPr="00A61E01" w:rsidRDefault="00A61E01" w:rsidP="00A61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1E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1.5. порядок предоставления дополнительной меры социальной поддержке в виде адаптации жилых помещений инвалидов 1 и 2 группы из числа участников специальной военной операции, зарегистрированных по месту жительства на территории муниципального образования Каневской муниципальный район Краснодарского края осуществляется в соответствии с постановлением администрации муниципального образования Каневской муниципальный район Краснодарского края от 25 мая 2026 № 730 «Об утверждении Порядка </w:t>
      </w:r>
      <w:r w:rsidRPr="00A61E0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предоставления меры социальной поддержки в виде адаптации жилых помещений инвалидов 1-2 группы и семей с детьми-инвалидами и общего имущества в многоквартирных домах, в которых проживают инвалиды и семьи с детьми-инвалидами, в целях их приспособления с учетом потребностей инвалидов и обеспечения условий их доступности, зарегистрированных по месту жительства на территории муниципального образования Каневской муниципальный район Краснодарского края»».</w:t>
      </w:r>
    </w:p>
    <w:p w14:paraId="6FDCA94A" w14:textId="77777777" w:rsidR="00A61E01" w:rsidRPr="00A61E01" w:rsidRDefault="00A61E01" w:rsidP="00A61E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61E01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размещение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7F577EDB" w14:textId="77777777" w:rsidR="00A61E01" w:rsidRPr="00A61E01" w:rsidRDefault="00A61E01" w:rsidP="00A61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1E0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3. Настоящее решение вступает в силу со дня его подписания.</w:t>
      </w:r>
    </w:p>
    <w:p w14:paraId="5AAA84E1" w14:textId="77777777" w:rsidR="00A61E01" w:rsidRPr="00A61E01" w:rsidRDefault="00A61E01" w:rsidP="00A61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B8862D" w14:textId="77777777" w:rsidR="00A61E01" w:rsidRPr="00A61E01" w:rsidRDefault="00A61E01" w:rsidP="00A61E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004F66" w14:textId="77777777" w:rsidR="00A61E01" w:rsidRPr="00A61E01" w:rsidRDefault="00A61E01" w:rsidP="00A61E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</w:t>
      </w:r>
    </w:p>
    <w:p w14:paraId="4AF30134" w14:textId="77777777" w:rsidR="00A61E01" w:rsidRPr="00A61E01" w:rsidRDefault="00A61E01" w:rsidP="00A61E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14:paraId="6781F930" w14:textId="77777777" w:rsidR="00A61E01" w:rsidRPr="00A61E01" w:rsidRDefault="00A61E01" w:rsidP="00A61E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Каневской муниципальный район</w:t>
      </w:r>
    </w:p>
    <w:p w14:paraId="0041835A" w14:textId="77777777" w:rsidR="00A61E01" w:rsidRPr="00A61E01" w:rsidRDefault="00A61E01" w:rsidP="00A61E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 М.А. Моргун</w:t>
      </w:r>
    </w:p>
    <w:p w14:paraId="20628BCF" w14:textId="77777777" w:rsidR="00A61E01" w:rsidRDefault="00A61E01" w:rsidP="0029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1E01" w:rsidSect="00A06AE7">
      <w:headerReference w:type="default" r:id="rId7"/>
      <w:pgSz w:w="11906" w:h="16838"/>
      <w:pgMar w:top="851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07D1A" w14:textId="77777777" w:rsidR="00582CB8" w:rsidRDefault="00582CB8" w:rsidP="002944BA">
      <w:pPr>
        <w:spacing w:after="0" w:line="240" w:lineRule="auto"/>
      </w:pPr>
      <w:r>
        <w:separator/>
      </w:r>
    </w:p>
  </w:endnote>
  <w:endnote w:type="continuationSeparator" w:id="0">
    <w:p w14:paraId="0FB01236" w14:textId="77777777" w:rsidR="00582CB8" w:rsidRDefault="00582CB8" w:rsidP="0029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6C4B8" w14:textId="77777777" w:rsidR="00582CB8" w:rsidRDefault="00582CB8" w:rsidP="002944BA">
      <w:pPr>
        <w:spacing w:after="0" w:line="240" w:lineRule="auto"/>
      </w:pPr>
      <w:r>
        <w:separator/>
      </w:r>
    </w:p>
  </w:footnote>
  <w:footnote w:type="continuationSeparator" w:id="0">
    <w:p w14:paraId="4578675E" w14:textId="77777777" w:rsidR="00582CB8" w:rsidRDefault="00582CB8" w:rsidP="0029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7407252"/>
      <w:docPartObj>
        <w:docPartGallery w:val="Page Numbers (Top of Page)"/>
        <w:docPartUnique/>
      </w:docPartObj>
    </w:sdtPr>
    <w:sdtEndPr/>
    <w:sdtContent>
      <w:p w14:paraId="0F143486" w14:textId="60905057" w:rsidR="002944BA" w:rsidRDefault="002944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DC7AC" w14:textId="77777777" w:rsidR="002944BA" w:rsidRDefault="002944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A2"/>
    <w:rsid w:val="00062794"/>
    <w:rsid w:val="000D613B"/>
    <w:rsid w:val="000E0B87"/>
    <w:rsid w:val="001436BD"/>
    <w:rsid w:val="001636B1"/>
    <w:rsid w:val="001C292C"/>
    <w:rsid w:val="001D20CE"/>
    <w:rsid w:val="001D4B37"/>
    <w:rsid w:val="00237947"/>
    <w:rsid w:val="0026476E"/>
    <w:rsid w:val="002944BA"/>
    <w:rsid w:val="002C08B9"/>
    <w:rsid w:val="002C0D92"/>
    <w:rsid w:val="003B443E"/>
    <w:rsid w:val="003C73EA"/>
    <w:rsid w:val="003D04FD"/>
    <w:rsid w:val="004622A8"/>
    <w:rsid w:val="00465C72"/>
    <w:rsid w:val="00511A03"/>
    <w:rsid w:val="00535805"/>
    <w:rsid w:val="00556274"/>
    <w:rsid w:val="00566C5D"/>
    <w:rsid w:val="00582CB8"/>
    <w:rsid w:val="005951C7"/>
    <w:rsid w:val="005A7408"/>
    <w:rsid w:val="005C32A2"/>
    <w:rsid w:val="005F6CE8"/>
    <w:rsid w:val="0062571C"/>
    <w:rsid w:val="0064350F"/>
    <w:rsid w:val="006A1742"/>
    <w:rsid w:val="00736ECA"/>
    <w:rsid w:val="00746F36"/>
    <w:rsid w:val="007E0FF4"/>
    <w:rsid w:val="007E7306"/>
    <w:rsid w:val="008163AD"/>
    <w:rsid w:val="008B25A8"/>
    <w:rsid w:val="008C5901"/>
    <w:rsid w:val="009073F6"/>
    <w:rsid w:val="00945904"/>
    <w:rsid w:val="0096391A"/>
    <w:rsid w:val="00981640"/>
    <w:rsid w:val="00981EC4"/>
    <w:rsid w:val="009F5D26"/>
    <w:rsid w:val="00A06AE7"/>
    <w:rsid w:val="00A61E01"/>
    <w:rsid w:val="00A81338"/>
    <w:rsid w:val="00AA19BE"/>
    <w:rsid w:val="00B237FE"/>
    <w:rsid w:val="00BD7218"/>
    <w:rsid w:val="00C46C9F"/>
    <w:rsid w:val="00C920AE"/>
    <w:rsid w:val="00CB0813"/>
    <w:rsid w:val="00CC1A42"/>
    <w:rsid w:val="00CD7E32"/>
    <w:rsid w:val="00CF4668"/>
    <w:rsid w:val="00D271E5"/>
    <w:rsid w:val="00D71196"/>
    <w:rsid w:val="00DF6EC9"/>
    <w:rsid w:val="00E310A3"/>
    <w:rsid w:val="00E4599F"/>
    <w:rsid w:val="00E72466"/>
    <w:rsid w:val="00EA6125"/>
    <w:rsid w:val="00ED5375"/>
    <w:rsid w:val="00F20BF4"/>
    <w:rsid w:val="00F90A9B"/>
    <w:rsid w:val="00FB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547F"/>
  <w15:chartTrackingRefBased/>
  <w15:docId w15:val="{D8D30CA6-F3F3-40F0-AB9B-42D39E1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44B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4BA"/>
  </w:style>
  <w:style w:type="paragraph" w:styleId="a7">
    <w:name w:val="footer"/>
    <w:basedOn w:val="a"/>
    <w:link w:val="a8"/>
    <w:uiPriority w:val="99"/>
    <w:unhideWhenUsed/>
    <w:rsid w:val="0029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4BA"/>
  </w:style>
  <w:style w:type="paragraph" w:styleId="a9">
    <w:name w:val="Balloon Text"/>
    <w:basedOn w:val="a"/>
    <w:link w:val="aa"/>
    <w:uiPriority w:val="99"/>
    <w:semiHidden/>
    <w:unhideWhenUsed/>
    <w:rsid w:val="00062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2794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ED537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ED537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0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Данилова</dc:creator>
  <cp:keywords/>
  <dc:description/>
  <cp:lastModifiedBy>Татьяна Игнатенко</cp:lastModifiedBy>
  <cp:revision>2</cp:revision>
  <cp:lastPrinted>2026-07-17T08:51:00Z</cp:lastPrinted>
  <dcterms:created xsi:type="dcterms:W3CDTF">2026-07-20T11:00:00Z</dcterms:created>
  <dcterms:modified xsi:type="dcterms:W3CDTF">2026-07-20T11:00:00Z</dcterms:modified>
</cp:coreProperties>
</file>