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FAD0" w14:textId="77777777" w:rsidR="00EF028E" w:rsidRPr="00EF028E" w:rsidRDefault="00EF028E" w:rsidP="00EF0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EF028E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АДМИНИСТРАЦИЯ МУНИЦИПАЛЬНОГО ОБРАЗОВАНИЯ</w:t>
      </w:r>
    </w:p>
    <w:p w14:paraId="483DC053" w14:textId="77777777" w:rsidR="00EF028E" w:rsidRPr="00EF028E" w:rsidRDefault="00EF028E" w:rsidP="00EF0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EF028E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КАНЕВСКОЙ МУНИЦИПАЛЬНЫЙ РАЙОН</w:t>
      </w:r>
    </w:p>
    <w:p w14:paraId="040803ED" w14:textId="77777777" w:rsidR="00EF028E" w:rsidRPr="00EF028E" w:rsidRDefault="00EF028E" w:rsidP="00EF0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EF028E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КРАСНОДАРСКОГО КРАЯ</w:t>
      </w:r>
    </w:p>
    <w:p w14:paraId="428B516C" w14:textId="77777777" w:rsidR="00EF028E" w:rsidRPr="00EF028E" w:rsidRDefault="00EF028E" w:rsidP="00EF0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14:paraId="75BF6A28" w14:textId="77777777" w:rsidR="00EF028E" w:rsidRPr="00EF028E" w:rsidRDefault="00EF028E" w:rsidP="00EF0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4B587D23" w14:textId="77777777" w:rsidR="00EF028E" w:rsidRPr="00EF028E" w:rsidRDefault="00EF028E" w:rsidP="00EF0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EF028E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ПОСТАНОВЛЕНИЕ</w:t>
      </w:r>
    </w:p>
    <w:p w14:paraId="1CC58441" w14:textId="77777777" w:rsidR="00EF028E" w:rsidRPr="00EF028E" w:rsidRDefault="00EF028E" w:rsidP="00EF0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F719A" w14:textId="16D31583" w:rsidR="00EF028E" w:rsidRPr="00EF028E" w:rsidRDefault="00EF028E" w:rsidP="00EF0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8.05.2</w:t>
      </w:r>
      <w:r w:rsid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  <w:r w:rsidRPr="00EF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F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612</w:t>
      </w:r>
    </w:p>
    <w:p w14:paraId="045CEF9C" w14:textId="2E65FF6E" w:rsidR="000D11DE" w:rsidRDefault="00EF028E" w:rsidP="00EF0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28E">
        <w:rPr>
          <w:rFonts w:ascii="Times New Roman" w:eastAsia="Times New Roman" w:hAnsi="Times New Roman" w:cs="Times New Roman"/>
          <w:sz w:val="26"/>
          <w:szCs w:val="26"/>
          <w:lang w:eastAsia="ru-RU"/>
        </w:rPr>
        <w:t>ст-ца Каневская</w:t>
      </w:r>
    </w:p>
    <w:p w14:paraId="31A5ED61" w14:textId="459076AF" w:rsidR="009A5FD0" w:rsidRDefault="009A5FD0" w:rsidP="00015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45159" w14:textId="77777777" w:rsidR="00015235" w:rsidRDefault="00015235" w:rsidP="00EF028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EA24D" w14:textId="77777777" w:rsidR="00B574D1" w:rsidRDefault="00B9185D" w:rsidP="00015235">
      <w:pPr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 w:rsidRPr="00B9185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образования Каневской район от </w:t>
      </w:r>
      <w:r w:rsidR="0034451A">
        <w:rPr>
          <w:rFonts w:ascii="Times New Roman" w:hAnsi="Times New Roman" w:cs="Times New Roman"/>
          <w:b/>
          <w:sz w:val="28"/>
          <w:szCs w:val="28"/>
        </w:rPr>
        <w:t>3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34451A">
        <w:rPr>
          <w:rFonts w:ascii="Times New Roman" w:hAnsi="Times New Roman" w:cs="Times New Roman"/>
          <w:b/>
          <w:sz w:val="28"/>
          <w:szCs w:val="28"/>
        </w:rPr>
        <w:t>сентя</w:t>
      </w:r>
      <w:r w:rsidRPr="00B9185D">
        <w:rPr>
          <w:rFonts w:ascii="Times New Roman" w:hAnsi="Times New Roman" w:cs="Times New Roman"/>
          <w:b/>
          <w:sz w:val="28"/>
          <w:szCs w:val="28"/>
        </w:rPr>
        <w:t>бря 20</w:t>
      </w:r>
      <w:r w:rsidR="0034451A">
        <w:rPr>
          <w:rFonts w:ascii="Times New Roman" w:hAnsi="Times New Roman" w:cs="Times New Roman"/>
          <w:b/>
          <w:sz w:val="28"/>
          <w:szCs w:val="28"/>
        </w:rPr>
        <w:t>22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года № 164</w:t>
      </w:r>
      <w:r w:rsidR="0034451A">
        <w:rPr>
          <w:rFonts w:ascii="Times New Roman" w:hAnsi="Times New Roman" w:cs="Times New Roman"/>
          <w:b/>
          <w:sz w:val="28"/>
          <w:szCs w:val="28"/>
        </w:rPr>
        <w:t>0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A5FD0">
        <w:rPr>
          <w:rFonts w:ascii="Times New Roman" w:hAnsi="Times New Roman" w:cs="Times New Roman"/>
          <w:b/>
          <w:sz w:val="28"/>
          <w:szCs w:val="28"/>
        </w:rPr>
        <w:t>«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Об утверждении муниципальной программы муниципального </w:t>
      </w:r>
      <w:r w:rsidR="005D0923">
        <w:rPr>
          <w:rFonts w:ascii="Times New Roman" w:eastAsia="Lucida Sans Unicode" w:hAnsi="Times New Roman" w:cs="Tahoma"/>
          <w:b/>
          <w:sz w:val="28"/>
          <w:szCs w:val="28"/>
        </w:rPr>
        <w:t xml:space="preserve">               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образования Каневской </w:t>
      </w:r>
      <w:r w:rsidR="00B574D1">
        <w:rPr>
          <w:rFonts w:ascii="Times New Roman" w:eastAsia="Lucida Sans Unicode" w:hAnsi="Times New Roman" w:cs="Tahoma"/>
          <w:b/>
          <w:sz w:val="28"/>
          <w:szCs w:val="28"/>
        </w:rPr>
        <w:t xml:space="preserve">муниципальный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район</w:t>
      </w:r>
      <w:r w:rsidR="00B574D1">
        <w:rPr>
          <w:rFonts w:ascii="Times New Roman" w:eastAsia="Lucida Sans Unicode" w:hAnsi="Times New Roman" w:cs="Tahoma"/>
          <w:b/>
          <w:sz w:val="28"/>
          <w:szCs w:val="28"/>
        </w:rPr>
        <w:t xml:space="preserve"> Краснодарского края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</w:p>
    <w:p w14:paraId="2AAD8434" w14:textId="4251460B" w:rsidR="00075FA3" w:rsidRDefault="009A5FD0" w:rsidP="00015235">
      <w:pPr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«</w:t>
      </w:r>
      <w:r w:rsidR="008655A2">
        <w:rPr>
          <w:rFonts w:ascii="Times New Roman" w:eastAsia="Lucida Sans Unicode" w:hAnsi="Times New Roman" w:cs="Tahoma"/>
          <w:b/>
          <w:sz w:val="28"/>
          <w:szCs w:val="28"/>
        </w:rPr>
        <w:t>Дети Каневского района</w:t>
      </w:r>
      <w:r>
        <w:rPr>
          <w:rFonts w:ascii="Times New Roman" w:eastAsia="Lucida Sans Unicode" w:hAnsi="Times New Roman" w:cs="Tahoma"/>
          <w:b/>
          <w:sz w:val="28"/>
          <w:szCs w:val="28"/>
        </w:rPr>
        <w:t>»</w:t>
      </w:r>
      <w:r w:rsidR="005D0923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на 2025</w:t>
      </w:r>
      <w:r w:rsidR="0034451A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 w:rsidRPr="00C51140">
        <w:rPr>
          <w:rFonts w:ascii="Times New Roman" w:eastAsia="Lucida Sans Unicode" w:hAnsi="Times New Roman" w:cs="Tahoma"/>
          <w:sz w:val="28"/>
          <w:szCs w:val="28"/>
        </w:rPr>
        <w:t>-</w:t>
      </w:r>
      <w:r w:rsidR="0034451A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2030 годы</w:t>
      </w:r>
      <w:r>
        <w:rPr>
          <w:rFonts w:ascii="Times New Roman" w:eastAsia="Lucida Sans Unicode" w:hAnsi="Times New Roman" w:cs="Tahoma"/>
          <w:b/>
          <w:sz w:val="28"/>
          <w:szCs w:val="28"/>
        </w:rPr>
        <w:t>»</w:t>
      </w:r>
    </w:p>
    <w:p w14:paraId="42F8EF7C" w14:textId="77777777" w:rsidR="00EA6C53" w:rsidRPr="00075FA3" w:rsidRDefault="00EA6C53" w:rsidP="00015235">
      <w:pPr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</w:p>
    <w:p w14:paraId="5DB59A3A" w14:textId="188223AB" w:rsidR="00075FA3" w:rsidRDefault="00075FA3" w:rsidP="00015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089E2D0" w14:textId="77777777" w:rsidR="001A4582" w:rsidRPr="00075FA3" w:rsidRDefault="00075FA3" w:rsidP="00015235">
      <w:pPr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</w:rPr>
      </w:pP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постановлением администрации муниципального образования Каневской район от 18 августа 2014 года № 1155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 утверждении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»,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постановление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м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администрации муниципального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образования Каневской район от 24 июля 2014 года № 1022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перечня муниципальных программ муниципального образования Каневской 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1A45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 на основании постановления администрации муниципального образования Каневской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Краснодарского края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5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июня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25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 №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764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 должностных полномочиях заместителей главы муниципального образования Каневской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район Краснодарского края» в 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 xml:space="preserve">целях уточнения объема финансирования по мероприятиям муниципальной программы муниципального образования Каневской район </w:t>
      </w:r>
      <w:r w:rsidR="001A4582">
        <w:rPr>
          <w:rFonts w:ascii="Times New Roman" w:eastAsia="Calibri" w:hAnsi="Times New Roman" w:cs="Times New Roman"/>
          <w:sz w:val="28"/>
          <w:szCs w:val="28"/>
        </w:rPr>
        <w:t>«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>Дети Каневского района</w:t>
      </w:r>
      <w:r w:rsidR="001A4582">
        <w:rPr>
          <w:rFonts w:ascii="Times New Roman" w:eastAsia="Calibri" w:hAnsi="Times New Roman" w:cs="Times New Roman"/>
          <w:sz w:val="28"/>
          <w:szCs w:val="28"/>
        </w:rPr>
        <w:t>»,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1A4582" w:rsidRPr="00075FA3">
        <w:rPr>
          <w:rFonts w:ascii="Times New Roman" w:eastAsia="Lucida Sans Unicode" w:hAnsi="Times New Roman" w:cs="Tahoma"/>
          <w:sz w:val="28"/>
          <w:szCs w:val="28"/>
        </w:rPr>
        <w:t>п о с т а н о в л я ю:</w:t>
      </w:r>
    </w:p>
    <w:p w14:paraId="3330CC83" w14:textId="431D329B" w:rsidR="008F7BB7" w:rsidRDefault="00075FA3" w:rsidP="000152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FA3">
        <w:rPr>
          <w:rFonts w:ascii="Times New Roman" w:eastAsia="Lucida Sans Unicode" w:hAnsi="Times New Roman" w:cs="Times New Roman"/>
          <w:sz w:val="28"/>
          <w:szCs w:val="24"/>
        </w:rPr>
        <w:tab/>
      </w:r>
      <w:r w:rsidRPr="00075FA3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1.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Каневской район от </w:t>
      </w:r>
      <w:r w:rsidR="008F7BB7">
        <w:rPr>
          <w:rFonts w:ascii="Times New Roman" w:hAnsi="Times New Roman" w:cs="Times New Roman"/>
          <w:sz w:val="28"/>
          <w:szCs w:val="28"/>
        </w:rPr>
        <w:t>30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BB7">
        <w:rPr>
          <w:rFonts w:ascii="Times New Roman" w:hAnsi="Times New Roman" w:cs="Times New Roman"/>
          <w:sz w:val="28"/>
          <w:szCs w:val="28"/>
        </w:rPr>
        <w:t>сентя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бря 20</w:t>
      </w:r>
      <w:r w:rsidR="008F7BB7">
        <w:rPr>
          <w:rFonts w:ascii="Times New Roman" w:hAnsi="Times New Roman" w:cs="Times New Roman"/>
          <w:sz w:val="28"/>
          <w:szCs w:val="28"/>
        </w:rPr>
        <w:t>22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года № 164</w:t>
      </w:r>
      <w:r w:rsidR="008F7BB7">
        <w:rPr>
          <w:rFonts w:ascii="Times New Roman" w:hAnsi="Times New Roman" w:cs="Times New Roman"/>
          <w:sz w:val="28"/>
          <w:szCs w:val="28"/>
        </w:rPr>
        <w:t>0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FD0">
        <w:rPr>
          <w:rFonts w:ascii="Times New Roman" w:eastAsia="Calibri" w:hAnsi="Times New Roman" w:cs="Times New Roman"/>
          <w:sz w:val="28"/>
          <w:szCs w:val="28"/>
        </w:rPr>
        <w:t>«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Об утверждении муниципальной программы муниципального образования Каневской </w:t>
      </w:r>
      <w:r w:rsidR="00B574D1" w:rsidRPr="00E506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муниципальный район Краснодарского края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FD0">
        <w:rPr>
          <w:rFonts w:ascii="Times New Roman" w:eastAsia="Calibri" w:hAnsi="Times New Roman" w:cs="Times New Roman"/>
          <w:sz w:val="28"/>
          <w:szCs w:val="28"/>
        </w:rPr>
        <w:t>«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Дети</w:t>
      </w:r>
      <w:r w:rsidR="00B574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Каневского района</w:t>
      </w:r>
      <w:r w:rsidR="009A5FD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F7BB7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9412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7BB7">
        <w:rPr>
          <w:rFonts w:ascii="Times New Roman" w:hAnsi="Times New Roman" w:cs="Times New Roman"/>
          <w:bCs/>
          <w:sz w:val="28"/>
          <w:szCs w:val="28"/>
        </w:rPr>
        <w:t xml:space="preserve"> 2025-2030 годы </w:t>
      </w:r>
      <w:r w:rsidR="0001523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713B2" w:rsidRPr="00B713B2">
        <w:rPr>
          <w:rFonts w:ascii="Times New Roman" w:eastAsia="Calibri" w:hAnsi="Times New Roman" w:cs="Times New Roman"/>
          <w:sz w:val="28"/>
          <w:szCs w:val="28"/>
        </w:rPr>
        <w:t>(с изменениями</w:t>
      </w:r>
      <w:r w:rsidR="00E70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3B2" w:rsidRPr="00B713B2">
        <w:rPr>
          <w:rFonts w:ascii="Times New Roman" w:eastAsia="Calibri" w:hAnsi="Times New Roman" w:cs="Times New Roman"/>
          <w:sz w:val="28"/>
          <w:szCs w:val="28"/>
        </w:rPr>
        <w:t>от</w:t>
      </w:r>
      <w:r w:rsidR="00B713B2">
        <w:rPr>
          <w:rFonts w:ascii="Calibri" w:eastAsia="Calibri" w:hAnsi="Calibri" w:cs="Times New Roman"/>
        </w:rPr>
        <w:t xml:space="preserve"> </w:t>
      </w:r>
      <w:r w:rsidR="00941263">
        <w:rPr>
          <w:rFonts w:ascii="Calibri" w:eastAsia="Calibri" w:hAnsi="Calibri" w:cs="Times New Roman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70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>года № 305</w:t>
      </w:r>
      <w:r w:rsidR="00F05C24">
        <w:rPr>
          <w:rFonts w:ascii="Times New Roman" w:eastAsia="Calibri" w:hAnsi="Times New Roman" w:cs="Times New Roman"/>
          <w:sz w:val="28"/>
          <w:szCs w:val="28"/>
        </w:rPr>
        <w:t>, 9 июля 2024 года № 1146</w:t>
      </w:r>
      <w:r w:rsidR="006D6A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1523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D6A74">
        <w:rPr>
          <w:rFonts w:ascii="Times New Roman" w:eastAsia="Calibri" w:hAnsi="Times New Roman" w:cs="Times New Roman"/>
          <w:sz w:val="28"/>
          <w:szCs w:val="28"/>
        </w:rPr>
        <w:t xml:space="preserve">25 </w:t>
      </w:r>
      <w:r w:rsidR="0001523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D6A74">
        <w:rPr>
          <w:rFonts w:ascii="Times New Roman" w:eastAsia="Calibri" w:hAnsi="Times New Roman" w:cs="Times New Roman"/>
          <w:sz w:val="28"/>
          <w:szCs w:val="28"/>
        </w:rPr>
        <w:t>ноября 2024 года № 2152</w:t>
      </w:r>
      <w:r w:rsidR="00D05297">
        <w:rPr>
          <w:rFonts w:ascii="Times New Roman" w:eastAsia="Calibri" w:hAnsi="Times New Roman" w:cs="Times New Roman"/>
          <w:sz w:val="28"/>
          <w:szCs w:val="28"/>
        </w:rPr>
        <w:t>, 4 февраля 2025 года № 126</w:t>
      </w:r>
      <w:r w:rsidR="00CB675B">
        <w:rPr>
          <w:rFonts w:ascii="Times New Roman" w:eastAsia="Calibri" w:hAnsi="Times New Roman" w:cs="Times New Roman"/>
          <w:sz w:val="28"/>
          <w:szCs w:val="28"/>
        </w:rPr>
        <w:t xml:space="preserve">, 28 февраля 2025 </w:t>
      </w:r>
      <w:r w:rsidR="0001523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B675B">
        <w:rPr>
          <w:rFonts w:ascii="Times New Roman" w:eastAsia="Calibri" w:hAnsi="Times New Roman" w:cs="Times New Roman"/>
          <w:sz w:val="28"/>
          <w:szCs w:val="28"/>
        </w:rPr>
        <w:t>года № 281</w:t>
      </w:r>
      <w:r w:rsidR="00754BFB">
        <w:rPr>
          <w:rFonts w:ascii="Times New Roman" w:eastAsia="Calibri" w:hAnsi="Times New Roman" w:cs="Times New Roman"/>
          <w:sz w:val="28"/>
          <w:szCs w:val="28"/>
        </w:rPr>
        <w:t>, 26 мая 2025 года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№ 681</w:t>
      </w:r>
      <w:r w:rsidR="002B1A0D">
        <w:rPr>
          <w:rFonts w:ascii="Times New Roman" w:eastAsia="Calibri" w:hAnsi="Times New Roman" w:cs="Times New Roman"/>
          <w:sz w:val="28"/>
          <w:szCs w:val="28"/>
        </w:rPr>
        <w:t>, 26 июня 2025 года № 889</w:t>
      </w:r>
      <w:r w:rsidR="00220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1523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2209ED">
        <w:rPr>
          <w:rFonts w:ascii="Times New Roman" w:eastAsia="Calibri" w:hAnsi="Times New Roman" w:cs="Times New Roman"/>
          <w:sz w:val="28"/>
          <w:szCs w:val="28"/>
        </w:rPr>
        <w:t>23 сентября 2025 года № 1434</w:t>
      </w:r>
      <w:r w:rsidR="008814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A49E9">
        <w:rPr>
          <w:rFonts w:ascii="Times New Roman" w:eastAsia="Calibri" w:hAnsi="Times New Roman" w:cs="Times New Roman"/>
          <w:sz w:val="28"/>
          <w:szCs w:val="28"/>
        </w:rPr>
        <w:t>21</w:t>
      </w:r>
      <w:r w:rsidR="0088149D">
        <w:rPr>
          <w:rFonts w:ascii="Times New Roman" w:eastAsia="Calibri" w:hAnsi="Times New Roman" w:cs="Times New Roman"/>
          <w:sz w:val="28"/>
          <w:szCs w:val="28"/>
        </w:rPr>
        <w:t xml:space="preserve"> октября 2025 года № 16</w:t>
      </w:r>
      <w:r w:rsidR="003A49E9">
        <w:rPr>
          <w:rFonts w:ascii="Times New Roman" w:eastAsia="Calibri" w:hAnsi="Times New Roman" w:cs="Times New Roman"/>
          <w:sz w:val="28"/>
          <w:szCs w:val="28"/>
        </w:rPr>
        <w:t>97</w:t>
      </w:r>
      <w:r w:rsidR="00A05935">
        <w:rPr>
          <w:rFonts w:ascii="Times New Roman" w:eastAsia="Calibri" w:hAnsi="Times New Roman" w:cs="Times New Roman"/>
          <w:sz w:val="28"/>
          <w:szCs w:val="28"/>
        </w:rPr>
        <w:t>, 30 октября 2025 года № 1764</w:t>
      </w:r>
      <w:r w:rsidR="00083034">
        <w:rPr>
          <w:rFonts w:ascii="Times New Roman" w:eastAsia="Calibri" w:hAnsi="Times New Roman" w:cs="Times New Roman"/>
          <w:sz w:val="28"/>
          <w:szCs w:val="28"/>
        </w:rPr>
        <w:t>, 3 декабря 2025 года № 2011</w:t>
      </w:r>
      <w:r w:rsidR="007F47F9">
        <w:rPr>
          <w:rFonts w:ascii="Times New Roman" w:eastAsia="Calibri" w:hAnsi="Times New Roman" w:cs="Times New Roman"/>
          <w:sz w:val="28"/>
          <w:szCs w:val="28"/>
        </w:rPr>
        <w:t>, 25 декабря 2025 года № 2152</w:t>
      </w:r>
      <w:r w:rsidR="00B574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1523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574D1">
        <w:rPr>
          <w:rFonts w:ascii="Times New Roman" w:eastAsia="Calibri" w:hAnsi="Times New Roman" w:cs="Times New Roman"/>
          <w:sz w:val="28"/>
          <w:szCs w:val="28"/>
        </w:rPr>
        <w:t>02 марта 2026 года № 238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5A471B3C" w14:textId="32E9B27B" w:rsidR="00811215" w:rsidRPr="008F7BB7" w:rsidRDefault="00811215" w:rsidP="000152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1.1. </w:t>
      </w:r>
      <w:r w:rsidR="00754BFB">
        <w:rPr>
          <w:rFonts w:ascii="Times New Roman" w:eastAsia="Calibri" w:hAnsi="Times New Roman" w:cs="Times New Roman"/>
          <w:sz w:val="28"/>
          <w:szCs w:val="28"/>
        </w:rPr>
        <w:t>П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754BFB">
        <w:rPr>
          <w:rFonts w:ascii="Times New Roman" w:eastAsia="Calibri" w:hAnsi="Times New Roman" w:cs="Times New Roman"/>
          <w:sz w:val="28"/>
          <w:szCs w:val="28"/>
        </w:rPr>
        <w:t>е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BFB">
        <w:rPr>
          <w:rFonts w:ascii="Times New Roman" w:eastAsia="Calibri" w:hAnsi="Times New Roman" w:cs="Times New Roman"/>
          <w:sz w:val="28"/>
          <w:szCs w:val="28"/>
        </w:rPr>
        <w:t>«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Паспорт муниципальной программы муниципального образования Каневской </w:t>
      </w:r>
      <w:r w:rsidR="00B574D1" w:rsidRPr="00E506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муниципальный район Краснодарского края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BFB">
        <w:rPr>
          <w:rFonts w:ascii="Times New Roman" w:eastAsia="Calibri" w:hAnsi="Times New Roman" w:cs="Times New Roman"/>
          <w:sz w:val="28"/>
          <w:szCs w:val="28"/>
        </w:rPr>
        <w:t>«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="0001523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>Каневского района</w:t>
      </w:r>
      <w:r w:rsidR="00754BFB">
        <w:rPr>
          <w:rFonts w:ascii="Times New Roman" w:eastAsia="Calibri" w:hAnsi="Times New Roman" w:cs="Times New Roman"/>
          <w:sz w:val="28"/>
          <w:szCs w:val="28"/>
        </w:rPr>
        <w:t>»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 w:rsidR="00754BFB" w:rsidRPr="000D1961">
        <w:rPr>
          <w:rFonts w:ascii="Times New Roman" w:hAnsi="Times New Roman" w:cs="Times New Roman"/>
          <w:sz w:val="28"/>
          <w:szCs w:val="28"/>
        </w:rPr>
        <w:t>в новой редакции согласно приложению 1 к настоящему постановлению</w:t>
      </w:r>
      <w:r w:rsidR="00754B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271455E" w14:textId="14B90241" w:rsidR="007F47F9" w:rsidRPr="007F47F9" w:rsidRDefault="008F7BB7" w:rsidP="00015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B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1.</w:t>
      </w:r>
      <w:r w:rsidR="00811215">
        <w:rPr>
          <w:rFonts w:ascii="Times New Roman" w:eastAsia="Calibri" w:hAnsi="Times New Roman" w:cs="Times New Roman"/>
          <w:sz w:val="28"/>
          <w:szCs w:val="28"/>
        </w:rPr>
        <w:t>2</w:t>
      </w:r>
      <w:r w:rsidRPr="008F7B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47F9"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Подпрограмму «Организация отдыха, оздоровления и занятости детей и подростков» муниципальной программы «Дети Каневского района» изложить в новой редакции согласно приложению </w:t>
      </w:r>
      <w:r w:rsidR="00B574D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47F9"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постановлению.</w:t>
      </w:r>
    </w:p>
    <w:p w14:paraId="53797ABE" w14:textId="76AB6AEF" w:rsidR="000D1961" w:rsidRDefault="007F47F9" w:rsidP="00015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2E4199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Подпрограмму «Одаренные дети» муниципальной программы «Дети Каневского района» изложить в новой редакции согласно приложению </w:t>
      </w:r>
      <w:r w:rsidR="00B574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постановлению.</w:t>
      </w:r>
    </w:p>
    <w:p w14:paraId="31100D06" w14:textId="67D5C16E" w:rsidR="00075FA3" w:rsidRPr="00075FA3" w:rsidRDefault="00EF326F" w:rsidP="00015235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2. Финансовому управлению администрации муниципального образования Каневской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район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(</w:t>
      </w:r>
      <w:r w:rsidR="00CA7BAE">
        <w:rPr>
          <w:rFonts w:ascii="Times New Roman" w:eastAsia="Lucida Sans Unicode" w:hAnsi="Times New Roman" w:cs="Times New Roman"/>
          <w:sz w:val="28"/>
          <w:szCs w:val="24"/>
          <w:lang w:eastAsia="ar-SA"/>
        </w:rPr>
        <w:t>Панченко М.В.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) предусмотреть в бюджете муниципального</w:t>
      </w:r>
      <w:r w:rsidR="00201716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образования Каневской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район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средства для реализации муниципальной программы муниципального образования Каневской район </w:t>
      </w:r>
      <w:r w:rsidR="000D1961">
        <w:rPr>
          <w:rFonts w:ascii="Times New Roman" w:eastAsia="Lucida Sans Unicode" w:hAnsi="Times New Roman" w:cs="Times New Roman"/>
          <w:sz w:val="28"/>
          <w:szCs w:val="24"/>
          <w:lang w:eastAsia="ar-SA"/>
        </w:rPr>
        <w:t>«</w:t>
      </w:r>
      <w:r w:rsidR="00A02A24">
        <w:rPr>
          <w:rFonts w:ascii="Times New Roman" w:eastAsia="Lucida Sans Unicode" w:hAnsi="Times New Roman" w:cs="Times New Roman"/>
          <w:sz w:val="28"/>
          <w:szCs w:val="24"/>
          <w:lang w:eastAsia="ar-SA"/>
        </w:rPr>
        <w:t>Дети Каневского района</w:t>
      </w:r>
      <w:r w:rsidR="000D1961">
        <w:rPr>
          <w:rFonts w:ascii="Times New Roman" w:eastAsia="Lucida Sans Unicode" w:hAnsi="Times New Roman" w:cs="Times New Roman"/>
          <w:sz w:val="28"/>
          <w:szCs w:val="24"/>
          <w:lang w:eastAsia="ar-SA"/>
        </w:rPr>
        <w:t>»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на 2025-2030 годы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>.</w:t>
      </w:r>
    </w:p>
    <w:p w14:paraId="4FD07ECA" w14:textId="77B48253" w:rsidR="00075FA3" w:rsidRDefault="00535E7E" w:rsidP="00015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sz w:val="28"/>
          <w:szCs w:val="28"/>
        </w:rPr>
        <w:t>3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 xml:space="preserve">.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по связям со СМИ и общественностью администрации муниципального образования Каневской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(Игнатенко</w:t>
      </w:r>
      <w:r w:rsidR="00B523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Т.А.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щени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</w:t>
      </w:r>
      <w:r w:rsidR="00424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20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Каневской 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6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информационно-телекоммуникационной сети 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C9CDC89" w14:textId="77777777" w:rsidR="00075FA3" w:rsidRDefault="00075FA3" w:rsidP="00015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75FA3">
        <w:rPr>
          <w:rFonts w:ascii="Times New Roman" w:eastAsia="Lucida Sans Unicode" w:hAnsi="Times New Roman" w:cs="Tahoma"/>
          <w:sz w:val="28"/>
          <w:szCs w:val="28"/>
        </w:rPr>
        <w:tab/>
      </w:r>
      <w:r w:rsidR="00C74AFB">
        <w:rPr>
          <w:rFonts w:ascii="Times New Roman" w:eastAsia="Lucida Sans Unicode" w:hAnsi="Times New Roman" w:cs="Tahoma"/>
          <w:sz w:val="28"/>
          <w:szCs w:val="28"/>
        </w:rPr>
        <w:t>4</w:t>
      </w: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. Постановление вступает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силу</w:t>
      </w:r>
      <w:r w:rsidR="00C74D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23192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c</w:t>
      </w:r>
      <w:r w:rsidR="00812861">
        <w:rPr>
          <w:rFonts w:ascii="Times New Roman" w:eastAsia="Times New Roman" w:hAnsi="Times New Roman" w:cs="Times New Roman"/>
          <w:sz w:val="28"/>
          <w:szCs w:val="24"/>
          <w:lang w:eastAsia="ar-SA"/>
        </w:rPr>
        <w:t>о дня его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подписания.</w:t>
      </w:r>
    </w:p>
    <w:p w14:paraId="78C51C61" w14:textId="77777777" w:rsidR="00C840A8" w:rsidRPr="00123192" w:rsidRDefault="00C840A8" w:rsidP="00015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CDEA050" w14:textId="77777777" w:rsidR="00535E7E" w:rsidRDefault="00535E7E" w:rsidP="00015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02E2E055" w14:textId="672FBEFE" w:rsidR="0066603D" w:rsidRPr="0066603D" w:rsidRDefault="00CB44D0" w:rsidP="0001523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З</w:t>
      </w:r>
      <w:r w:rsidR="0066603D"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ь</w:t>
      </w:r>
      <w:r w:rsidR="0066603D"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главы</w:t>
      </w:r>
    </w:p>
    <w:p w14:paraId="54C4CB55" w14:textId="77777777" w:rsidR="0066603D" w:rsidRPr="0066603D" w:rsidRDefault="0066603D" w:rsidP="0001523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муниципального образования</w:t>
      </w:r>
    </w:p>
    <w:p w14:paraId="1CB96D66" w14:textId="77777777" w:rsidR="0066603D" w:rsidRPr="0066603D" w:rsidRDefault="0066603D" w:rsidP="0001523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Каневской муниципальный район</w:t>
      </w:r>
    </w:p>
    <w:p w14:paraId="28A01F85" w14:textId="664AA803" w:rsidR="00535E7E" w:rsidRDefault="0066603D" w:rsidP="0001523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Краснодарского края                                                                        </w:t>
      </w:r>
      <w:r w:rsidR="00D62692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 </w:t>
      </w:r>
      <w:r w:rsidR="00CB44D0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   И.В. Ищенко</w:t>
      </w:r>
    </w:p>
    <w:p w14:paraId="3A437786" w14:textId="77777777" w:rsidR="0098361A" w:rsidRDefault="0098361A" w:rsidP="0001523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sectPr w:rsidR="0098361A" w:rsidSect="00015235">
          <w:headerReference w:type="even" r:id="rId8"/>
          <w:headerReference w:type="default" r:id="rId9"/>
          <w:pgSz w:w="11906" w:h="16838" w:code="9"/>
          <w:pgMar w:top="1134" w:right="567" w:bottom="1134" w:left="1758" w:header="709" w:footer="709" w:gutter="0"/>
          <w:cols w:space="708"/>
          <w:titlePg/>
          <w:docGrid w:linePitch="360"/>
        </w:sectPr>
      </w:pPr>
    </w:p>
    <w:p w14:paraId="12591C1E" w14:textId="2C99C36C" w:rsidR="0098361A" w:rsidRPr="0098361A" w:rsidRDefault="00424384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      </w:t>
      </w:r>
      <w:r w:rsidR="0098361A"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Приложение 1</w:t>
      </w:r>
    </w:p>
    <w:p w14:paraId="7F985BD3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к постановлению администрации</w:t>
      </w:r>
    </w:p>
    <w:p w14:paraId="13079EF2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муниципального образования</w:t>
      </w:r>
    </w:p>
    <w:p w14:paraId="266975F8" w14:textId="7A97F670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</w:t>
      </w:r>
      <w:r w:rsidR="00424384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</w:t>
      </w: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Каневской муниципальный район</w:t>
      </w:r>
    </w:p>
    <w:p w14:paraId="36DF6C95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Краснодарского края</w:t>
      </w:r>
    </w:p>
    <w:p w14:paraId="34556087" w14:textId="51CC439F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от </w:t>
      </w:r>
      <w:r w:rsidR="00424384" w:rsidRPr="00424384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8.05.2026 № 612</w:t>
      </w:r>
    </w:p>
    <w:p w14:paraId="4A64F10F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1D80BA5F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           «</w:t>
      </w: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Приложение</w:t>
      </w:r>
    </w:p>
    <w:p w14:paraId="6E7A93E5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6F8899AC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УТВЕРЖДЕНА</w:t>
      </w:r>
    </w:p>
    <w:p w14:paraId="667C4176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постановлением администрации       </w:t>
      </w:r>
    </w:p>
    <w:p w14:paraId="47E82DF3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муниципального образования </w:t>
      </w:r>
    </w:p>
    <w:p w14:paraId="31379433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Каневской район  </w:t>
      </w:r>
    </w:p>
    <w:p w14:paraId="3C3D48F6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от 30 сентября 2022 года № 1640 </w:t>
      </w:r>
    </w:p>
    <w:p w14:paraId="1624D671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(в редакции постановления </w:t>
      </w:r>
    </w:p>
    <w:p w14:paraId="1E43750F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администрации муниципального </w:t>
      </w:r>
    </w:p>
    <w:p w14:paraId="1CEE8948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образования Каневской   </w:t>
      </w:r>
    </w:p>
    <w:p w14:paraId="061557EA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муниципальный район</w:t>
      </w:r>
    </w:p>
    <w:p w14:paraId="7BDA6DCB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Краснодарского края</w:t>
      </w:r>
    </w:p>
    <w:p w14:paraId="05B2F105" w14:textId="578B9506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от </w:t>
      </w:r>
      <w:r w:rsidR="00424384" w:rsidRPr="00424384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8.05.2026 № 612</w:t>
      </w: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)</w:t>
      </w:r>
    </w:p>
    <w:p w14:paraId="3CD5126D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5530AF9F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47CE404D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МУНИЦИПАЛЬНАЯ ПРОГРАММА</w:t>
      </w:r>
    </w:p>
    <w:p w14:paraId="4E85A622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муниципального образования Каневской район </w:t>
      </w:r>
    </w:p>
    <w:p w14:paraId="78435039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«Дети Каневского района»</w:t>
      </w:r>
    </w:p>
    <w:p w14:paraId="49698DCC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7171A4F2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ПАСПОРТ</w:t>
      </w:r>
    </w:p>
    <w:p w14:paraId="2FD1CFF3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муниципальной программы </w:t>
      </w:r>
    </w:p>
    <w:p w14:paraId="1F2376D2" w14:textId="77777777" w:rsidR="0098361A" w:rsidRPr="0098361A" w:rsidRDefault="0098361A" w:rsidP="0098361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6002"/>
      </w:tblGrid>
      <w:tr w:rsidR="0098361A" w:rsidRPr="0098361A" w14:paraId="797242B6" w14:textId="77777777" w:rsidTr="0098361A">
        <w:tc>
          <w:tcPr>
            <w:tcW w:w="3652" w:type="dxa"/>
          </w:tcPr>
          <w:p w14:paraId="2E920C17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Координатор муниципальной        программы</w:t>
            </w:r>
          </w:p>
        </w:tc>
        <w:tc>
          <w:tcPr>
            <w:tcW w:w="6203" w:type="dxa"/>
          </w:tcPr>
          <w:p w14:paraId="33E691DE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  <w:p w14:paraId="2F76BE60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98361A" w:rsidRPr="0098361A" w14:paraId="0EC1E9E1" w14:textId="77777777" w:rsidTr="0098361A">
        <w:tc>
          <w:tcPr>
            <w:tcW w:w="3652" w:type="dxa"/>
          </w:tcPr>
          <w:p w14:paraId="2F763827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Координаторы подпрограмм</w:t>
            </w:r>
          </w:p>
          <w:p w14:paraId="655509B5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</w:tcPr>
          <w:p w14:paraId="0A6240EB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управление по вопросам семьи и детства администрации муниципального образования Каневской район</w:t>
            </w:r>
          </w:p>
          <w:p w14:paraId="76613AE1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0B1CBCD5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управление образования администрации муниципального образования Каневской район</w:t>
            </w:r>
          </w:p>
          <w:p w14:paraId="6884EADA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4E32A53B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делам несовершеннолетних администрации муниципального образования Каневской район</w:t>
            </w:r>
          </w:p>
          <w:p w14:paraId="07F9A1D4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98361A" w:rsidRPr="0098361A" w14:paraId="24F19C03" w14:textId="77777777" w:rsidTr="0098361A">
        <w:tc>
          <w:tcPr>
            <w:tcW w:w="3652" w:type="dxa"/>
          </w:tcPr>
          <w:p w14:paraId="4036287E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Участники муниципальной </w:t>
            </w:r>
          </w:p>
          <w:p w14:paraId="78BC35BF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программы</w:t>
            </w:r>
          </w:p>
          <w:p w14:paraId="6766E7A1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</w:tcPr>
          <w:p w14:paraId="71D10671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управление образования администрации муниципального образования Каневской район</w:t>
            </w:r>
          </w:p>
          <w:p w14:paraId="7AF12006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0F667381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делам несовершеннолетних администрации муниципального образования Каневской район</w:t>
            </w:r>
          </w:p>
          <w:p w14:paraId="6869CFF0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3E5B0D3E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делам молодежи администрации муниципального образования Каневской район</w:t>
            </w:r>
          </w:p>
          <w:p w14:paraId="4617E24F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1D51C1ED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культуры администрации муниципального образования Каневской район</w:t>
            </w:r>
          </w:p>
          <w:p w14:paraId="648950AD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02E8E3CE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физической культуре и спорту администрации муниципального образования Каневской район</w:t>
            </w:r>
          </w:p>
          <w:p w14:paraId="3B77F8FA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04976FEF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муниципальное бюджетное учреждение «Районный информационно-методический центр»</w:t>
            </w:r>
          </w:p>
          <w:p w14:paraId="40ADD786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68321641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по связям со СМИ и общественностью администрации муниципального образования Каневской район</w:t>
            </w:r>
          </w:p>
          <w:p w14:paraId="648CAF00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042288B7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отдел учета и отчетности управления делами администрации муниципального образования Каневской район</w:t>
            </w:r>
          </w:p>
          <w:p w14:paraId="3BE395AB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98361A" w:rsidRPr="0098361A" w14:paraId="4A984BB2" w14:textId="77777777" w:rsidTr="0098361A">
        <w:tc>
          <w:tcPr>
            <w:tcW w:w="3652" w:type="dxa"/>
          </w:tcPr>
          <w:p w14:paraId="63FADF3A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Цели муниципальной программы</w:t>
            </w:r>
          </w:p>
          <w:p w14:paraId="2A52A07E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</w:tcPr>
          <w:p w14:paraId="3EE3D53E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социальная поддержка семей и детей, находящихся в трудной жизненной ситуации, в социально опасном положении,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положение;</w:t>
            </w:r>
          </w:p>
          <w:p w14:paraId="457892B3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3DA0BB70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создание благоприятных условий для комплексного развития и жизнедеятельности детей-сирот и детей, оставшихся без попечения родителей, государственная поддержка детей-сирот и детей, оставшихся без попечения родителей, обеспечение доступности и качества социальных услуг;</w:t>
            </w:r>
          </w:p>
          <w:p w14:paraId="5A438C6E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6C6F4282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несовершеннолетних;</w:t>
            </w:r>
          </w:p>
          <w:p w14:paraId="03575A4F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49303D86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укрепление института семьи, возрождение и сохранение духовно-нравственных традиций семейных отношений;</w:t>
            </w:r>
          </w:p>
          <w:p w14:paraId="5AB519B1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70A7773C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сохранение и развитие одаренности, методи-ческое обеспечение педагогической деятельности в    системе работы с одаренными детьми;</w:t>
            </w:r>
          </w:p>
          <w:p w14:paraId="63963421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создание  условий для выявления поддержки и развития одаренных детей, их  самореализации, профессионального самоопределения в соответствии со способностями;</w:t>
            </w:r>
          </w:p>
          <w:p w14:paraId="145AAF3B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поддержка детских общественных организаций;</w:t>
            </w:r>
          </w:p>
          <w:p w14:paraId="76012AB8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25D0CF34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финансовое обеспечение переданных государственных полномочий по опеке и попечительству за счет субвенций, предоставляемых местным бюджетам из краевого бюджета</w:t>
            </w:r>
          </w:p>
          <w:p w14:paraId="56A9C931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98361A" w:rsidRPr="0098361A" w14:paraId="6D4D84AC" w14:textId="77777777" w:rsidTr="0098361A">
        <w:tc>
          <w:tcPr>
            <w:tcW w:w="3652" w:type="dxa"/>
          </w:tcPr>
          <w:p w14:paraId="4F9CBEE9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Задачи муниципальной программы</w:t>
            </w:r>
          </w:p>
          <w:p w14:paraId="4B54C2EA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</w:tcPr>
          <w:p w14:paraId="0DC675C9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неблагополучия;</w:t>
            </w:r>
          </w:p>
          <w:p w14:paraId="11A14D48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развитие новых технологий и форм профилактики безнадзорности и правонарушений несовершеннолетних;</w:t>
            </w:r>
          </w:p>
          <w:p w14:paraId="741E6B8A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проведение широкой информационной кампании по противодействию жестокому обращению с детьми;</w:t>
            </w:r>
          </w:p>
          <w:p w14:paraId="4E1089AA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правовое просвещение несовершеннолетних;</w:t>
            </w:r>
          </w:p>
          <w:p w14:paraId="6B7E1466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обеспечение реализации комплекса мероприятий, направленных на формирование здорового образа жизни, профилактику суицидов, жестокого обращения с детьми;</w:t>
            </w:r>
          </w:p>
          <w:p w14:paraId="5EE17E7F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обеспечение условий качественной подготовки и </w:t>
            </w: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регулярного повышения квалификации кадров, работающих с детьми и их семьями;</w:t>
            </w:r>
          </w:p>
          <w:p w14:paraId="0BBEA847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снижение количества детей-сирот и детей, оставшихся без попечения родителей, передаваемых в учреждения на полное государственное обеспечение;</w:t>
            </w:r>
          </w:p>
          <w:p w14:paraId="2C4A72FA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увеличение количества детей-сирот и детей, оставшихся без попечения родителей, передаваемых на воспитание в замещающую семью;</w:t>
            </w:r>
          </w:p>
          <w:p w14:paraId="3F29A9BA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развитие системы социализации детей-сирот и детей, оставшихся без попечения родителей и их интеграции в общество;</w:t>
            </w:r>
          </w:p>
          <w:p w14:paraId="3C61144B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повышения приоритета семейного воспитания детей, нравственных ценностей семьи, здорового образа жизни; распространения опыта семейного воспитания в замещающих семьях;</w:t>
            </w:r>
          </w:p>
          <w:p w14:paraId="73546546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планирование и организация отдыха, оздоровления, занятости детей и подростков в каникулярное время;</w:t>
            </w:r>
          </w:p>
          <w:p w14:paraId="07BE1B14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повышение качества отдыха детей и подростков в каникулярное время</w:t>
            </w:r>
          </w:p>
          <w:p w14:paraId="2321906E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содействие формированию у детей и подростков активной гражданской позиции, развитие творческих способностей, организация досуга</w:t>
            </w:r>
          </w:p>
          <w:p w14:paraId="59AE8E59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обеспечение занятости подростков временным трудоустройством;</w:t>
            </w:r>
          </w:p>
          <w:p w14:paraId="1897C3A0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проведение профилактических мероприятий по предупреждению детского дорожно-транспортного травматизма, безнадзорности и  снижение правонарушений среди несовершеннолетних;</w:t>
            </w:r>
          </w:p>
          <w:p w14:paraId="11389C0E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оказание мер социальной поддержки семьям, находящимся в трудной жизненной ситуации, в которых, проживают дети школьного возраста;</w:t>
            </w:r>
          </w:p>
          <w:p w14:paraId="43C79123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пропаганда ценностей семьи в целях формирования в обществе позитивного образа семьи,</w:t>
            </w: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повышения приоритета семейного воспитания детей, здорового образа жизни; совершенствования взаимоотношений взрослых и детей, организации семейного досуга;</w:t>
            </w:r>
          </w:p>
          <w:p w14:paraId="5A17D390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t>создание и дальнейшее совершенствование  системы выявления, развития и адресной поддержки одаренных детей;</w:t>
            </w:r>
          </w:p>
          <w:p w14:paraId="5F1C3213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lastRenderedPageBreak/>
              <w:t>формирование будущих высокопрофессио-нальных кадров в различных областях интеллектуальной и творческой деятельности;</w:t>
            </w:r>
          </w:p>
          <w:p w14:paraId="57B9D8EB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      </w:r>
          </w:p>
          <w:p w14:paraId="0FC39D4B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t>дальнейшее развитие системы районных конкурсных мероприятий по выявлению одаренных детей;</w:t>
            </w:r>
          </w:p>
          <w:p w14:paraId="5E760BA1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ar-SA"/>
              </w:rPr>
              <w:t>изучение, обобщение и распространение передового педагогического опыта по данному направлению;</w:t>
            </w:r>
          </w:p>
          <w:p w14:paraId="71A900F8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  <w:lang w:eastAsia="ar-SA"/>
              </w:rPr>
              <w:t>эффективное и рациональное использование выделенных для организации деятельности органов опеки и попечительства бюджетных средств.</w:t>
            </w:r>
          </w:p>
          <w:p w14:paraId="7B970FFE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98361A" w:rsidRPr="0098361A" w14:paraId="1DA48FD4" w14:textId="77777777" w:rsidTr="0098361A">
        <w:tc>
          <w:tcPr>
            <w:tcW w:w="3652" w:type="dxa"/>
          </w:tcPr>
          <w:p w14:paraId="51E7AEFF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403157DC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03" w:type="dxa"/>
          </w:tcPr>
          <w:p w14:paraId="400469FD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количество вновь выявленных несовершен-нолетних и семей, нуждающихся в помощи органов системы профилактики безнадзорности и правонарушений несовершеннолетних;</w:t>
            </w:r>
          </w:p>
          <w:p w14:paraId="0462EB4D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количество несовершеннолетних и семей, снятых с профилактического учета в связи с устранением причин социально опасного положения;</w:t>
            </w:r>
          </w:p>
          <w:p w14:paraId="61E99B06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(процент);</w:t>
            </w:r>
          </w:p>
          <w:p w14:paraId="59ED1BE8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количество замещающих семей района, охваченных мероприятиями в целях повышения приоритета семейного воспитания детей, нравственных ценностей семьи,  здорового образа жизни; распространения опыта семейного воспитания в замещающих семьях, совершенствования взаимоотношений взрослых и детей, организации досуга;</w:t>
            </w:r>
          </w:p>
          <w:p w14:paraId="78546E3E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pacing w:val="-1"/>
                <w:sz w:val="28"/>
                <w:szCs w:val="28"/>
              </w:rPr>
              <w:t>выявления и поощрения социально активных  замещающих семей;</w:t>
            </w:r>
          </w:p>
          <w:p w14:paraId="5A162DFE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>привлечения внимания общественности</w:t>
            </w:r>
            <w:r w:rsidRPr="0098361A">
              <w:rPr>
                <w:rFonts w:ascii="Times New Roman" w:eastAsia="SimSun" w:hAnsi="Times New Roman" w:cs="Times New Roman"/>
                <w:color w:val="00000A"/>
                <w:spacing w:val="-1"/>
                <w:sz w:val="28"/>
                <w:szCs w:val="28"/>
              </w:rPr>
              <w:t xml:space="preserve"> к развитию различных форм семейного устройства детей-сирот и детей, оставшихся без </w:t>
            </w: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попечения родителей, и вопросам профилактики социального сиротства;</w:t>
            </w:r>
          </w:p>
          <w:p w14:paraId="1FEF51A7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охват летним отдыхом и оздоровлением детей и подростков в возрасте от 7 до 18 лет;</w:t>
            </w:r>
          </w:p>
          <w:p w14:paraId="3B1C281E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организация отдыха, оздоровления и занятости подростков в возрасте от 14 до 18 лет с учетом возможности местного бюджета и минимальным размером охвата  труда;</w:t>
            </w:r>
          </w:p>
          <w:p w14:paraId="423BE66F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количество мероприятий для семей района, проведенных в целях повышения приоритета семейного воспитания детей, нравственных ценностей семьи,  здорового образа жизни;</w:t>
            </w:r>
          </w:p>
          <w:p w14:paraId="0F03FA82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совершенствования взаимоотношений взрослых и детей, организации досуга; </w:t>
            </w:r>
            <w:r w:rsidRPr="0098361A">
              <w:rPr>
                <w:rFonts w:ascii="Times New Roman" w:eastAsia="SimSun" w:hAnsi="Times New Roman" w:cs="Times New Roman"/>
                <w:color w:val="00000A"/>
                <w:spacing w:val="-1"/>
                <w:sz w:val="28"/>
                <w:szCs w:val="28"/>
              </w:rPr>
              <w:t>выявления и поощрения социально активных  семей;</w:t>
            </w:r>
          </w:p>
          <w:p w14:paraId="26ADF9F6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 одаренных детей муниципального образования Каневской район в общей численности учащихся;</w:t>
            </w:r>
          </w:p>
          <w:p w14:paraId="7B5B16B3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педагогических работников муниципального образования Каневской район, работающих в режиме «Одаренные дети» от общего количества педагогических работников системы образования;</w:t>
            </w:r>
          </w:p>
          <w:p w14:paraId="7082C40A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победителей и призеров  олимпиад, интеллектуальных и творческих конкурсов, спортивных соревнований на региональном, всероссийском  уровнях от общего числа участников муниципального образования Каневской район;</w:t>
            </w:r>
          </w:p>
          <w:p w14:paraId="63A7ACF1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доля освоения</w:t>
            </w:r>
            <w:r w:rsidRPr="0098361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субвенций, предоставляемых местным бюджетам из краевого бюджета на обеспечение переданных государственных полномочий по опеке и попечительству.</w:t>
            </w:r>
          </w:p>
          <w:p w14:paraId="32A27663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98361A" w:rsidRPr="0098361A" w14:paraId="79A39330" w14:textId="77777777" w:rsidTr="0098361A">
        <w:tc>
          <w:tcPr>
            <w:tcW w:w="3652" w:type="dxa"/>
            <w:shd w:val="clear" w:color="auto" w:fill="FFFFFF"/>
          </w:tcPr>
          <w:p w14:paraId="4D2E8604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14:paraId="0CD824AB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муниципальной программы </w:t>
            </w:r>
          </w:p>
          <w:p w14:paraId="5B036619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FFFFFF"/>
          </w:tcPr>
          <w:p w14:paraId="2C70ACD8" w14:textId="77777777" w:rsidR="0098361A" w:rsidRPr="0098361A" w:rsidRDefault="0098361A" w:rsidP="0098361A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2025-2030 годы, этапы не предусмотрены</w:t>
            </w:r>
          </w:p>
        </w:tc>
      </w:tr>
      <w:tr w:rsidR="0098361A" w:rsidRPr="0098361A" w14:paraId="543022C2" w14:textId="77777777" w:rsidTr="0098361A">
        <w:tc>
          <w:tcPr>
            <w:tcW w:w="3652" w:type="dxa"/>
          </w:tcPr>
          <w:p w14:paraId="13528589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Объемы бюджетных ассигнований</w:t>
            </w:r>
          </w:p>
          <w:p w14:paraId="5FD99E3A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муниципальной программы</w:t>
            </w:r>
          </w:p>
          <w:p w14:paraId="3A97FF85" w14:textId="77777777" w:rsidR="0098361A" w:rsidRPr="0098361A" w:rsidRDefault="0098361A" w:rsidP="0098361A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</w:p>
          <w:p w14:paraId="74327318" w14:textId="77777777" w:rsidR="0098361A" w:rsidRPr="0098361A" w:rsidRDefault="0098361A" w:rsidP="00983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6617E" w14:textId="77777777" w:rsidR="0098361A" w:rsidRPr="0098361A" w:rsidRDefault="0098361A" w:rsidP="00983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70FB1" w14:textId="77777777" w:rsidR="0098361A" w:rsidRPr="0098361A" w:rsidRDefault="0098361A" w:rsidP="0098361A">
            <w:pPr>
              <w:tabs>
                <w:tab w:val="left" w:pos="2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36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203" w:type="dxa"/>
          </w:tcPr>
          <w:p w14:paraId="0E71C8E1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lastRenderedPageBreak/>
              <w:t>общий объем финансирования программы составляет 1 464 246,1 тыс. рублей, в том числе:</w:t>
            </w:r>
          </w:p>
          <w:p w14:paraId="3E340F78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из бюджета муниципального образования Каневской район 96 549,0 тыс. рублей, в том </w:t>
            </w: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lastRenderedPageBreak/>
              <w:t xml:space="preserve">числе по годам: </w:t>
            </w:r>
          </w:p>
          <w:p w14:paraId="6E423D1E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2025 – 24 471,4 тыс. рублей;</w:t>
            </w:r>
          </w:p>
          <w:p w14:paraId="7E2F8F85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2026 – 26 295,3 тыс. рублей;</w:t>
            </w:r>
          </w:p>
          <w:p w14:paraId="01A1E99D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2027 – 10 634,9 тыс. рублей;</w:t>
            </w:r>
          </w:p>
          <w:p w14:paraId="3B8BEF19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2028 – 9 953,0 тыс. рублей;</w:t>
            </w:r>
          </w:p>
          <w:p w14:paraId="02605B5E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2029 – 12 597,2 тыс. рублей;</w:t>
            </w:r>
          </w:p>
          <w:p w14:paraId="459DD674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2030 – 12 597,2 тыс. рублей;</w:t>
            </w:r>
          </w:p>
          <w:p w14:paraId="5338E78C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из краевого бюджета –1 344 990,2 тыс. рублей, в том числе по годам: </w:t>
            </w:r>
          </w:p>
          <w:p w14:paraId="4917DAAC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2025 – 237 932,9 тыс. рублей;</w:t>
            </w:r>
          </w:p>
          <w:p w14:paraId="332CD925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2026 – 233 224,9 тыс. рублей;</w:t>
            </w:r>
          </w:p>
          <w:p w14:paraId="5A93200E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2027 – 235 926,3 тыс. рублей;</w:t>
            </w:r>
          </w:p>
          <w:p w14:paraId="59419B17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2028 – 237 287,5 тыс. рублей;</w:t>
            </w:r>
          </w:p>
          <w:p w14:paraId="44E7B1AC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2029 – 200 309,3 тыс. рублей;</w:t>
            </w:r>
          </w:p>
          <w:p w14:paraId="0797F80B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2030 – 200 309,3 тыс. рублей;</w:t>
            </w:r>
          </w:p>
          <w:p w14:paraId="6C136854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из федерального бюджета – 22 706,9 тыс. рублей, в том числе по годам: </w:t>
            </w:r>
          </w:p>
          <w:p w14:paraId="3F965068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2025 – 0,0 тыс. рублей;</w:t>
            </w:r>
          </w:p>
          <w:p w14:paraId="04978339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2026 – 0,0 тыс. рублей;</w:t>
            </w:r>
          </w:p>
          <w:p w14:paraId="4391C23A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2027 – 11 353,5 тыс. рублей;</w:t>
            </w:r>
          </w:p>
          <w:p w14:paraId="49D4FE77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2028 – 11 353,4 тыс. рублей;</w:t>
            </w:r>
          </w:p>
          <w:p w14:paraId="0B32FB71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2029 – 0,0 тыс. рублей;</w:t>
            </w:r>
          </w:p>
          <w:p w14:paraId="3DE4DA38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2030 – 0,0 тыс. рублей;</w:t>
            </w:r>
          </w:p>
          <w:p w14:paraId="0F946AB7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98361A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в 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  </w:t>
            </w:r>
          </w:p>
          <w:p w14:paraId="4BCEB630" w14:textId="77777777" w:rsidR="0098361A" w:rsidRPr="0098361A" w:rsidRDefault="0098361A" w:rsidP="0098361A">
            <w:pPr>
              <w:shd w:val="clear" w:color="auto" w:fill="FFFFFF"/>
              <w:tabs>
                <w:tab w:val="left" w:pos="708"/>
              </w:tabs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5B245B7" w14:textId="77777777" w:rsidR="0098361A" w:rsidRPr="0098361A" w:rsidRDefault="0098361A" w:rsidP="0098361A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 xml:space="preserve">Характеристика текущего состояния и прогноз развития </w:t>
      </w:r>
    </w:p>
    <w:p w14:paraId="33296422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                муниципальной программы «Дети Каневского района»</w:t>
      </w:r>
    </w:p>
    <w:p w14:paraId="55F34058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6FF8618F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Согласно статистике в настоящее время на территории муниципального образования Каневской район проживает 101 тыс. 810 человек. </w:t>
      </w:r>
      <w:r w:rsidRPr="0098361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Детское население на территории района составляет 20 тысяч 521 ребенок. В возрасте от 0 до 7 лет – 8 тысяч 214 детей, от 8 до 14 лет 8 тысяч 853 ребенка, в возрасте от 15 до 18 лет – 3 тысячи 454 ребенка.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8361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Органами и учреждениями системы профилактики проводится работа в отношении 104 несовершеннолетних, требующих особого педагогического внимания и 132 семей, в которых воспитывается 320 детей: на учете в Комиссии состоит 30 н/л, 41 семья 98 детей; на учете в ОПДН 20 несовершеннолетних, 24 семьи – 32 ребенка; на внутришкольном учете состоит 54 несовершеннолетних, 30 семей – 76 детей; в трудной жизненной ситуации находится 37 семей 114 детей.</w:t>
      </w:r>
    </w:p>
    <w:p w14:paraId="26C392E0" w14:textId="77777777" w:rsidR="0098361A" w:rsidRPr="0098361A" w:rsidRDefault="0098361A" w:rsidP="0098361A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Анализ состояния преступности несовершеннолетних на территории района свидетельствует о том, что органам системы профилактики за послед</w:t>
      </w:r>
      <w:r w:rsidRPr="009836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ние 3 года добиться снижения количества преступлений, совершенных несовершеннолетними с 17 до 15 преступлений, а также снизить количество участников преступлений. </w:t>
      </w:r>
    </w:p>
    <w:p w14:paraId="37E672D1" w14:textId="77777777" w:rsidR="0098361A" w:rsidRPr="0098361A" w:rsidRDefault="0098361A" w:rsidP="0098361A">
      <w:pPr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Так же показатель противоправных деяний, совершенных несовершеннолетними, не достигшими возраста уголовной ответственности. Так, в 2019 году комиссией по делам несовершеннолетних и защите их прав было рассмотрено 18 постановлений об отказе в возбуждении уголовного дела в отношении 17 несовершеннолетних, за 2020 год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постановлений с участием 8 детей, за 2021 год несовершеннолетними совершено 4 общественно опасных деяния до достижения 14 летнего возраста, в котором приняло участие 5 несовершеннолетних.</w:t>
      </w:r>
    </w:p>
    <w:p w14:paraId="1ECF94CB" w14:textId="77777777" w:rsidR="0098361A" w:rsidRPr="0098361A" w:rsidRDefault="0098361A" w:rsidP="0098361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Всеми органами системы профилактики с несовершеннолетними, имеющими девиантное поведение, и родителями, не исполняющими свои родительские обязанности, проводится профилактическая работа. </w:t>
      </w:r>
    </w:p>
    <w:p w14:paraId="1C8BF38F" w14:textId="77777777" w:rsidR="0098361A" w:rsidRPr="0098361A" w:rsidRDefault="0098361A" w:rsidP="0098361A">
      <w:pPr>
        <w:widowControl w:val="0"/>
        <w:tabs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Разработка подпрограммы вызвана необходимостью проведения разъяснительной работы среди населения, направленной на раннее выявление семейного неблагополучия, вовлечение несовершеннолетних в полезную досуговую занятость, формирование навыков здорового образа жизни, 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семейных ценностей в семьях, состоящих на различных видах профилактического учета. </w:t>
      </w:r>
    </w:p>
    <w:p w14:paraId="400B7730" w14:textId="77777777" w:rsidR="0098361A" w:rsidRPr="0098361A" w:rsidRDefault="0098361A" w:rsidP="0098361A">
      <w:pPr>
        <w:widowControl w:val="0"/>
        <w:tabs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отсутствии программно-целевого подхода к решению проблем безнадзорности и правонарушений несовершеннолетних в муниципальном образовании Каневской район возможен неблагоприятный прогноз в сфере защиты детства. </w:t>
      </w:r>
    </w:p>
    <w:p w14:paraId="12E835CC" w14:textId="77777777" w:rsidR="0098361A" w:rsidRPr="0098361A" w:rsidRDefault="0098361A" w:rsidP="0098361A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Социальные и экономические проблемы в российском обществе на данном этапе развития существенно ослабили институт семьи. Наблюдается переоценка семейных ценностей, духовно-нравственная и социальная дезадаптация семьи, снижение ее воспитательного потенциала. Результатом этого процесса является рост численности безнадзорных и беспризорных детей, рост социального сиротства.</w:t>
      </w:r>
    </w:p>
    <w:p w14:paraId="71647FEA" w14:textId="77777777" w:rsidR="0098361A" w:rsidRPr="0098361A" w:rsidRDefault="0098361A" w:rsidP="0098361A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Анализ ситуации, сложившейся в Каневском районе по защите прав ребенка жить и воспитываться в семье, за последние три года говорит о положительной динамике семейного устройства (таблица 1).</w:t>
      </w:r>
    </w:p>
    <w:p w14:paraId="378C25AD" w14:textId="77777777" w:rsidR="0098361A" w:rsidRPr="0098361A" w:rsidRDefault="0098361A" w:rsidP="0098361A">
      <w:pPr>
        <w:widowControl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1678"/>
        <w:gridCol w:w="1541"/>
        <w:gridCol w:w="1542"/>
      </w:tblGrid>
      <w:tr w:rsidR="0098361A" w:rsidRPr="0098361A" w14:paraId="1C5616AB" w14:textId="77777777" w:rsidTr="0098361A">
        <w:tc>
          <w:tcPr>
            <w:tcW w:w="4927" w:type="dxa"/>
          </w:tcPr>
          <w:p w14:paraId="168E2675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66660A5A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559" w:type="dxa"/>
          </w:tcPr>
          <w:p w14:paraId="73A81335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560" w:type="dxa"/>
          </w:tcPr>
          <w:p w14:paraId="11F5C368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2022 год</w:t>
            </w:r>
          </w:p>
        </w:tc>
      </w:tr>
      <w:tr w:rsidR="0098361A" w:rsidRPr="0098361A" w14:paraId="4E78AB97" w14:textId="77777777" w:rsidTr="0098361A">
        <w:tc>
          <w:tcPr>
            <w:tcW w:w="4927" w:type="dxa"/>
          </w:tcPr>
          <w:p w14:paraId="2DB06634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численность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634DA8B0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54D52F0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417</w:t>
            </w:r>
          </w:p>
        </w:tc>
        <w:tc>
          <w:tcPr>
            <w:tcW w:w="1559" w:type="dxa"/>
          </w:tcPr>
          <w:p w14:paraId="72738359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482D615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414</w:t>
            </w:r>
          </w:p>
        </w:tc>
        <w:tc>
          <w:tcPr>
            <w:tcW w:w="1560" w:type="dxa"/>
          </w:tcPr>
          <w:p w14:paraId="3A5BBB12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C247A67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409</w:t>
            </w:r>
          </w:p>
        </w:tc>
      </w:tr>
      <w:tr w:rsidR="0098361A" w:rsidRPr="0098361A" w14:paraId="0D0175C9" w14:textId="77777777" w:rsidTr="0098361A">
        <w:tc>
          <w:tcPr>
            <w:tcW w:w="4927" w:type="dxa"/>
          </w:tcPr>
          <w:p w14:paraId="065BA889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Численность впервые выявленных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055D39BC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47C89FB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559" w:type="dxa"/>
          </w:tcPr>
          <w:p w14:paraId="18C6543A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B99FA15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560" w:type="dxa"/>
          </w:tcPr>
          <w:p w14:paraId="2D1BB645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B2C4937" w14:textId="77777777" w:rsidR="0098361A" w:rsidRPr="0098361A" w:rsidRDefault="0098361A" w:rsidP="0098361A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18</w:t>
            </w:r>
          </w:p>
        </w:tc>
      </w:tr>
      <w:tr w:rsidR="0098361A" w:rsidRPr="0098361A" w14:paraId="5651E7D3" w14:textId="77777777" w:rsidTr="0098361A">
        <w:tc>
          <w:tcPr>
            <w:tcW w:w="4927" w:type="dxa"/>
          </w:tcPr>
          <w:p w14:paraId="0C105958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Численность впервые выявленных детей-сирот и детей, оставшихся без попечения родителей, направленных на воспитание в интернатные учреждения</w:t>
            </w:r>
          </w:p>
        </w:tc>
        <w:tc>
          <w:tcPr>
            <w:tcW w:w="1701" w:type="dxa"/>
          </w:tcPr>
          <w:p w14:paraId="6A4036B8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C802210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0</w:t>
            </w:r>
          </w:p>
        </w:tc>
        <w:tc>
          <w:tcPr>
            <w:tcW w:w="1559" w:type="dxa"/>
          </w:tcPr>
          <w:p w14:paraId="1AA784E6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27A2312A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0</w:t>
            </w:r>
          </w:p>
        </w:tc>
        <w:tc>
          <w:tcPr>
            <w:tcW w:w="1560" w:type="dxa"/>
          </w:tcPr>
          <w:p w14:paraId="1444E849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28FEBB2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0</w:t>
            </w:r>
          </w:p>
        </w:tc>
      </w:tr>
      <w:tr w:rsidR="0098361A" w:rsidRPr="0098361A" w14:paraId="2D49C64A" w14:textId="77777777" w:rsidTr="0098361A">
        <w:tc>
          <w:tcPr>
            <w:tcW w:w="4927" w:type="dxa"/>
          </w:tcPr>
          <w:p w14:paraId="1F377387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Общая численность детей-сирот и детей, оставшихся без попечения родителей, в </w:t>
            </w: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Каневском районе усыновленных гражданами РФ</w:t>
            </w:r>
          </w:p>
        </w:tc>
        <w:tc>
          <w:tcPr>
            <w:tcW w:w="1701" w:type="dxa"/>
          </w:tcPr>
          <w:p w14:paraId="2D57CEC5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CA43568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6</w:t>
            </w:r>
          </w:p>
        </w:tc>
        <w:tc>
          <w:tcPr>
            <w:tcW w:w="1559" w:type="dxa"/>
          </w:tcPr>
          <w:p w14:paraId="62A1A874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EC84387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4</w:t>
            </w:r>
          </w:p>
        </w:tc>
        <w:tc>
          <w:tcPr>
            <w:tcW w:w="1560" w:type="dxa"/>
          </w:tcPr>
          <w:p w14:paraId="13D386A2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4E0C09B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3</w:t>
            </w:r>
          </w:p>
        </w:tc>
      </w:tr>
      <w:tr w:rsidR="0098361A" w:rsidRPr="0098361A" w14:paraId="676F7601" w14:textId="77777777" w:rsidTr="0098361A">
        <w:tc>
          <w:tcPr>
            <w:tcW w:w="4927" w:type="dxa"/>
          </w:tcPr>
          <w:p w14:paraId="0248BF68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 </w:t>
            </w:r>
          </w:p>
        </w:tc>
        <w:tc>
          <w:tcPr>
            <w:tcW w:w="1701" w:type="dxa"/>
          </w:tcPr>
          <w:p w14:paraId="3BE3A6F0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27881AD6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9" w:type="dxa"/>
          </w:tcPr>
          <w:p w14:paraId="2B7A3F76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BE162CB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60" w:type="dxa"/>
          </w:tcPr>
          <w:p w14:paraId="6097BFD0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8A68600" w14:textId="77777777" w:rsidR="0098361A" w:rsidRPr="0098361A" w:rsidRDefault="0098361A" w:rsidP="0098361A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836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</w:tr>
    </w:tbl>
    <w:p w14:paraId="3A0EF38F" w14:textId="77777777" w:rsidR="0098361A" w:rsidRPr="0098361A" w:rsidRDefault="0098361A" w:rsidP="0098361A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98361A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Создание благоприятных условий в кровных и замещающих семьях – первоочередная задача, стоящая перед органами защиты прав детей. Развитию семейных форм устройства и воспитания способствует совершенствование нормативно-правовой базы, увеличение размера выплаты вознаграждения замещающему родителю, выплаты на содержание приемного ребенка, развитие новых форм замещающего воспитания, создание служб сопровождения замещающих семей.</w:t>
      </w:r>
    </w:p>
    <w:p w14:paraId="6AA27DB4" w14:textId="77777777" w:rsidR="0098361A" w:rsidRPr="0098361A" w:rsidRDefault="0098361A" w:rsidP="0098361A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98361A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Социальная значимость проблем, связанных с социальным сиротством, обусловливает необходимость их решения при активной государственной поддержке с использованием программно-целевого метода.</w:t>
      </w:r>
    </w:p>
    <w:p w14:paraId="76BD4A8A" w14:textId="77777777" w:rsidR="0098361A" w:rsidRPr="0098361A" w:rsidRDefault="0098361A" w:rsidP="0098361A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Ежегодно в Каневском районе растет численность лиц из числа</w:t>
      </w:r>
      <w:r w:rsidRPr="0098361A">
        <w:rPr>
          <w:rFonts w:ascii="Times New Roman" w:eastAsia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родителей, а также лиц из их числа, нуждающихся в жилье, несмотря на значительное увеличение финансирования мероприятия по приобретению (строительству) жилья из краевого бюджета. За счет бюджетных средств, выделенных за четыре последних года, приобретено (построено) 100 жилых помещений. </w:t>
      </w: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В связи с принятием 15 февраля 2012 года Государственной Думой Российской Федерации изменений в </w:t>
      </w:r>
      <w:hyperlink r:id="rId10" w:history="1">
        <w:r w:rsidRPr="0098361A">
          <w:rPr>
            <w:rFonts w:ascii="Times New Roman" w:eastAsia="Calibri" w:hAnsi="Times New Roman" w:cs="Times New Roman"/>
            <w:color w:val="000000"/>
            <w:sz w:val="28"/>
            <w:szCs w:val="28"/>
          </w:rPr>
          <w:t>Федеральный закон</w:t>
        </w:r>
      </w:hyperlink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 от 21 декабря 1996 года № 159-ФЗ «О дополнительных гарантиях по социальной поддержке детей-сирот и детей, оставшихся без попечения родителей» в ближайшие годы прогнозируется значительное увеличение численности граждан, относящихся к лицам из числа детей-сирот, нуждающихся в жилье, так как право на обеспечение жилыми помещениями сохраняется за ними и после 23 лет до фактического обеспечения их жилыми помещениями. Краснодарский край является миграционно-привлекательным регионом в части трудоустройства и климатических условий, что способствует росту числа граждан, прибывающих из других субъектов Российской Федерации, в том числе и имеющих статус детей-сирот. </w:t>
      </w:r>
    </w:p>
    <w:p w14:paraId="56E17C67" w14:textId="77777777" w:rsidR="0098361A" w:rsidRPr="0098361A" w:rsidRDefault="0098361A" w:rsidP="0098361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Опыт использования программно-целевого метода для осуществления мер по улучшению положения детей-сирот, результаты анализа реализации мероприятий ранее действовавших целевых программ, наличие нерешенных в рамках предыдущих программ проблем, а также социально-экономическая и демографическая ситуация в крае подтверждают целесообразность и необходимость продолжения работы по улучшению положения детей-сирот в рамках подпрограммы «Дети-сироты» и продолжения деятельности органов опеки и 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попечительства  в рамках подпрограммы «Отдельные мероприятия по управлению реализацией программы».</w:t>
      </w:r>
    </w:p>
    <w:p w14:paraId="236E6764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Организация отдыха, оздоровления и занятости детей и подростков - одно из приоритетных направлений государственной социальной политики, проводимой по обеспечению защиты прав и законных интересов детей и подростков.</w:t>
      </w:r>
    </w:p>
    <w:p w14:paraId="5D81375A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Каневской район в 2021 г. было открыто:</w:t>
      </w:r>
    </w:p>
    <w:p w14:paraId="4135513C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29 лагерей дневного пребывания на базе образовательных учреждений, а  охват детей составил 2740 человек, из них 1828 учащихся из малообеспеченных, многодетных семей, дети с ограниченными возможностями здоровья и семей, которые находятся в трудной жизненной ситуации.</w:t>
      </w:r>
    </w:p>
    <w:p w14:paraId="357A46F6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Популярностью среди воспитанников пользуются районные профильные смены на базе муниципального оздоровительного лагеря 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Факел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8361A">
        <w:rPr>
          <w:rFonts w:ascii="Times New Roman" w:eastAsia="Calibri" w:hAnsi="Times New Roman" w:cs="Times New Roman"/>
          <w:sz w:val="28"/>
          <w:szCs w:val="28"/>
        </w:rPr>
        <w:t>: военно – спортивная профильная смена «</w:t>
      </w: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Юный спецназовец» для учащихся, состоящих на всех видах учета, юнармейцев, кадетов и казачат, для творческих ребят профильная смена «Фабрика звезд», спортсменов объединила смена 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Олимпиец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любители туризма отдыхали, соревновались и набирались сил в смене «Туристическая виртуаль». В этих сменах ежегодно отдыхают и оздоравливаются 400 мальчишек и девчонок. </w:t>
      </w:r>
    </w:p>
    <w:p w14:paraId="2F010EE1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Каневской район в летний период традиционно организовываются краткосрочные и многодневные походы в рамках реализации познавательной туристической программы «Кубанский край – земля родная». </w:t>
      </w:r>
    </w:p>
    <w:p w14:paraId="56A49A77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В каждом образовательном учреждении в течение летней оздоровительной кампании работали дневные и вечерние тематические площадки с учетом возрастных особенностей и интересов обучающихся.</w:t>
      </w:r>
    </w:p>
    <w:p w14:paraId="03C6A113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Стало традицией организовывать отдых для детей на Черноморском побережье. В 2021 году 756 учащихся отдохнули на базе ДСОЛ «Лазуревый берег» и г. Геленджика и ДОЛ 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8361A">
        <w:rPr>
          <w:rFonts w:ascii="Times New Roman" w:eastAsia="Calibri" w:hAnsi="Times New Roman" w:cs="Times New Roman"/>
          <w:sz w:val="28"/>
          <w:szCs w:val="28"/>
        </w:rPr>
        <w:t>Медвежонок» п. Кабардинка на побережье Черного моря.</w:t>
      </w:r>
    </w:p>
    <w:p w14:paraId="761E0135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Педагоги образовательных учреждений для детей организовали однодневные и многодневные экскурсии как по Краснодарскому краю, так и за его пределами. Экскурсии были организованы в г. Краснодар Сафари-парк, Анапа, Геленджик, Приморско – Ахтарск, Тимашевск, г. Ейск дельфинарий, парк им. Поддубного, ст. Бринковскую в музей им. Бахчиванжи и др.  В этом году организованы экскурсии по Каневскому району с изучением истории и достопримечательностей малой родины.</w:t>
      </w:r>
    </w:p>
    <w:p w14:paraId="78214E01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Для учащихся Каневского района в летний период были организованы   многодневные экскурсии: в Сочи, Горячий ключ, Апшеронский и Мостовской районы, Адыгею, Домбай. </w:t>
      </w:r>
    </w:p>
    <w:p w14:paraId="30BA7107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Огромная работа уделялась трудовому воспитанию.  По направлению Центра занятости населения в летний период было трудоустроено 458 человек, которые работали в сельских поселениях по благоустройству, кирпичном заводе, сельскохозяйственных предприятиях, школьных трудовых бригадах.        </w:t>
      </w:r>
    </w:p>
    <w:p w14:paraId="7B8EEC56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основных направлений развития общего образования является развитие системы поддержки талантливых детей. С этой целью в муниципальном образовании Каневской район выстраивается система поиска, поддержки и сопровождения талантливых детей. Развивается творческая среда для выявления особо одаренных ребят в каждой общеобразовательной школе. Старшеклассникам предоставляется возможность дистанционного обучения в общеобразовательных организациях, позволяющая им независимо от места проживания осваивать программы профильной подготовки. </w:t>
      </w:r>
    </w:p>
    <w:p w14:paraId="350D946E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В районе организована и реализуется система олимпиад, конкурсов, научно-практических конференций школьников, практика дополнительного образования, отрабатываются механизмы учета индивидуальных достижений обучающихся при поступлении в вузы.</w:t>
      </w:r>
    </w:p>
    <w:p w14:paraId="65041D18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Одновременно развивается система поддержки сформировавшихся талантливых детей. Для ребят, проявивших свои таланты в различных областях деятельности, организуются слёты, научно-практические конференции, семинары, круглые столы, дистанционное и очное обучение в Центре дополнительного образования детей г. Краснодара и другие мероприятия, поддерживающие сформировавшуюся одарённость.    </w:t>
      </w:r>
    </w:p>
    <w:p w14:paraId="69DD1974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Работа с одарёнными детьми экономически целесообразна. Норматив подушевого финансирования определяется в соответствии с особенностями школьников, а не только образовательного учреждения. Учитель, благодаря которому школьник добился высоких результатов, получает стимулирующие выплаты. </w:t>
      </w:r>
    </w:p>
    <w:p w14:paraId="62265B05" w14:textId="77777777" w:rsidR="0098361A" w:rsidRPr="0098361A" w:rsidRDefault="0098361A" w:rsidP="00983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Во всероссийских  олимпиадах школьников на муниципальном  уровне в 2021 - 2022 году приняло участие  1389 обучающихся</w:t>
      </w:r>
      <w:r w:rsidRPr="0098361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8361A">
        <w:rPr>
          <w:rFonts w:ascii="Times New Roman" w:eastAsia="Calibri" w:hAnsi="Times New Roman" w:cs="Times New Roman"/>
          <w:sz w:val="28"/>
          <w:szCs w:val="28"/>
        </w:rPr>
        <w:t>(2514) участий</w:t>
      </w:r>
      <w:r w:rsidRPr="0098361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98361A">
        <w:rPr>
          <w:rFonts w:ascii="Times New Roman" w:eastAsia="Calibri" w:hAnsi="Times New Roman" w:cs="Times New Roman"/>
          <w:sz w:val="28"/>
          <w:szCs w:val="28"/>
        </w:rPr>
        <w:t>по 20  учебным предметам,</w:t>
      </w:r>
      <w:r w:rsidRPr="0098361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8361A">
        <w:rPr>
          <w:rFonts w:ascii="Times New Roman" w:eastAsia="Calibri" w:hAnsi="Times New Roman" w:cs="Times New Roman"/>
          <w:sz w:val="28"/>
          <w:szCs w:val="28"/>
        </w:rPr>
        <w:t>из которых 632 диплома победителей и призёров по итогам олимпиад получили  454 обучающихся.</w:t>
      </w:r>
      <w:r w:rsidRPr="0098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47EAD86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В региональном этапе в СОШ  были приглашены 63</w:t>
      </w:r>
      <w:r w:rsidRPr="0098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361A">
        <w:rPr>
          <w:rFonts w:ascii="Times New Roman" w:eastAsia="Calibri" w:hAnsi="Times New Roman" w:cs="Times New Roman"/>
          <w:sz w:val="28"/>
          <w:szCs w:val="28"/>
        </w:rPr>
        <w:t>обучающихся по 18 общеобразовательным предметам, участвовали 61.</w:t>
      </w:r>
      <w:r w:rsidRPr="0098361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98361A">
        <w:rPr>
          <w:rFonts w:ascii="Times New Roman" w:eastAsia="Calibri" w:hAnsi="Times New Roman" w:cs="Times New Roman"/>
          <w:sz w:val="28"/>
          <w:szCs w:val="28"/>
        </w:rPr>
        <w:t>Из них 22 обучающихся</w:t>
      </w:r>
      <w:r w:rsidRPr="0098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361A">
        <w:rPr>
          <w:rFonts w:ascii="Times New Roman" w:eastAsia="Calibri" w:hAnsi="Times New Roman" w:cs="Times New Roman"/>
          <w:sz w:val="28"/>
          <w:szCs w:val="28"/>
        </w:rPr>
        <w:t>завоевали 23</w:t>
      </w:r>
      <w:r w:rsidRPr="0098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361A">
        <w:rPr>
          <w:rFonts w:ascii="Times New Roman" w:eastAsia="Calibri" w:hAnsi="Times New Roman" w:cs="Times New Roman"/>
          <w:sz w:val="28"/>
          <w:szCs w:val="28"/>
        </w:rPr>
        <w:t>призовых места по 12 общеобразовательным предметам: информатика, химия, биология, география, право, технология, русский язык, обществознание, ОБЖ, искусство (МХК), история, экология.</w:t>
      </w:r>
    </w:p>
    <w:p w14:paraId="3AD3DE4C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Приоритетный проект «Образование» имеет ряд программ и проектов, которые получают определенный статус и государственную поддержку, в рамках которых учащиеся могут стать лауреатами премии Президента РФ и Губернатора Краснодарского края. </w:t>
      </w:r>
    </w:p>
    <w:p w14:paraId="6D03E3BF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премию Губернатора получил ученик МБОУ СОШ № 1 Щербак Андрей. Впервые получили премии выпускники 2021 года, ставшие студентами Вузов Краснодарского края из числа одаренных обучающихся, по муниципалитету таких восемь. </w:t>
      </w:r>
    </w:p>
    <w:p w14:paraId="494503EF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деятельность – важная сфера деятельности обучающегося, она влияет не только на уровень обучения, но и на формирование личности. Необходимо усилить не только работу НОУ, но и научно-исследовательскую работу в преподавании как предпосылку глубокого научного исследования. </w:t>
      </w:r>
    </w:p>
    <w:p w14:paraId="77B4B0E0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научно-исследовательской деятельности учащихся – это составная часть обучения и воспитания школьников в районе.  Очень важно выявлять одаренных детей и обеспечивать реализацию их творческих возможностей, предоставлять нашим ученикам возможность самореализоваться в различных областях, в том числе в научно- исследовательской деятельности.</w:t>
      </w:r>
    </w:p>
    <w:p w14:paraId="69F28565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2021-2022 учебном году более 200 школьников района приняли активное участие в ежегодных научно-практических конференциях и интеллектуальных конкурсах: «Эврика», «Первые шаги в науке», «Мир науки глазами детей», «</w:t>
      </w:r>
      <w:r w:rsidRPr="0098361A">
        <w:rPr>
          <w:rFonts w:ascii="Times New Roman" w:eastAsia="Calibri" w:hAnsi="Times New Roman" w:cs="Times New Roman"/>
          <w:sz w:val="28"/>
          <w:szCs w:val="28"/>
        </w:rPr>
        <w:t>Региональном конкурсе исследовательских работ имени     В.И. Вернадского»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</w:t>
      </w:r>
      <w:r w:rsidRPr="0098361A">
        <w:rPr>
          <w:rFonts w:ascii="Times New Roman" w:eastAsia="Calibri" w:hAnsi="Times New Roman" w:cs="Times New Roman"/>
          <w:sz w:val="28"/>
          <w:szCs w:val="28"/>
        </w:rPr>
        <w:t>Всероссийском конкурсе «Юность Науки» 2021-2022 учебный.</w:t>
      </w:r>
    </w:p>
    <w:p w14:paraId="17F475FF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на муниципальном уровне приняли участие в ежегодном 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заочном этапе конкурса исследовательских 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проектов школьников «Эврика» 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42 обучающихся, 18 из них стали победителями и призерами. Десять работ направлены на региональный уровень, шесть школьников будут защищать свои проекты на очном этапе краевого конкурса.</w:t>
      </w:r>
    </w:p>
    <w:p w14:paraId="185F663F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МБОУ СОШ № 5, СОШ № 13 под руководством педагогов успешно занимаются исследовательской деятельностью, становясь призерами на краевом и всероссийском уровне победителями и призерами.</w:t>
      </w:r>
    </w:p>
    <w:p w14:paraId="1EE2319E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Сформирован банк данных одаренных детей в соответствии с программой «Одаренные дети», куда вошли дети с высокими интеллектуальными, творческими и физическими способностями. Дважды в течение учебного года банк данных корректируется с учетом результативности участия в мероприятиях. Первый банк данных (2010г.) насчитывал 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 учащихся 5-11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классов (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,3%), 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 году - 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1359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11,4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14:paraId="66962CC0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активно развиваются инновационные формы работы посредством Интернет-технологий.</w:t>
      </w:r>
    </w:p>
    <w:p w14:paraId="2A3F9DFD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импульс проблема одаренности приобретает в связи с тенденцией регионализации образования, в русле которой процесс обучения и развития одаренных детей необходимо рассматривать в контексте культурно – образовательной среды, используя ее развивающий потенциал для формирования ученической элиты Каневского района. </w:t>
      </w:r>
    </w:p>
    <w:p w14:paraId="659CBD63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мероприятиях всероссийского уровня, интеллектуальных состязаниях, конференциях и конкурсах позволяет старшеклассникам не только определиться в выборе будущей специальности, но и повысить шансы на продолжение образования в ведущих высших учебных заведениях страны. </w:t>
      </w:r>
    </w:p>
    <w:p w14:paraId="491A6DEF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</w:p>
    <w:p w14:paraId="15F8440A" w14:textId="77777777" w:rsidR="0098361A" w:rsidRPr="0098361A" w:rsidRDefault="0098361A" w:rsidP="0098361A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Цели, задачи и целевые показатели, </w:t>
      </w:r>
    </w:p>
    <w:p w14:paraId="705701C8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             сроки и этапы реализации </w:t>
      </w: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муниципальной</w:t>
      </w:r>
      <w:r w:rsidRPr="0098361A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программы</w:t>
      </w:r>
    </w:p>
    <w:p w14:paraId="54EC40CE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067EEF17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Целями Программы «Дети Каневского района»</w:t>
      </w: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являются:</w:t>
      </w:r>
    </w:p>
    <w:p w14:paraId="4EA6E713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социальная поддержка семей и детей, находящихся в трудной жизненной ситуации, в социально опасном положении,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</w:t>
      </w: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попавшим в трудную жизненную ситуацию, в том числе в социально опасное положение;</w:t>
      </w:r>
    </w:p>
    <w:p w14:paraId="73FB93B3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государственная поддержка детей-сирот и детей, оставшихся без попечения родителей, обеспечение доступности и качества социальных услуг;</w:t>
      </w:r>
    </w:p>
    <w:p w14:paraId="155E2507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несовершеннолетних;</w:t>
      </w:r>
    </w:p>
    <w:p w14:paraId="57BF3FB4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укрепление института семьи, возрождение и сохранение духовно-нравственных традиций семейных отношений;</w:t>
      </w:r>
    </w:p>
    <w:p w14:paraId="5EFBC524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сохранение и развитие одаренности детей, методическое обеспечение педагогической деятельности в системе работы с одаренными детьми, 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 поддержка детских общественных организаций.</w:t>
      </w:r>
    </w:p>
    <w:p w14:paraId="7BC6CD5E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Задачами Программы являются:</w:t>
      </w:r>
    </w:p>
    <w:p w14:paraId="14C18071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неблагополучия, развитие новых технологий и форм профилактики безнадзорности и правонарушений несовершеннолетних, обеспечение реализации комплекса мероприятий, направленных на формирование здорового образа жизни, профилактику суицидов, жестокого обращения с детьми;</w:t>
      </w:r>
    </w:p>
    <w:p w14:paraId="5E693B1A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обеспечение условий качественной подготовки и регулярного повышения квалификации кадров, работающих с детьми и их семьями;</w:t>
      </w:r>
    </w:p>
    <w:p w14:paraId="060D3C4D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повышения приоритета семейного воспитания детей, нравственных ценностей семьи, здорового образа жизни; распространения опыта семейного воспитания в замещающих семьях;</w:t>
      </w:r>
    </w:p>
    <w:p w14:paraId="44CF0002" w14:textId="77777777" w:rsidR="0098361A" w:rsidRPr="0098361A" w:rsidRDefault="0098361A" w:rsidP="0098361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планирование и организация отдыха, оздоровления, занятости детей и подростков в каникулярное время, </w:t>
      </w: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повышение качества отдыха детей и подростков в каникулярное время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обеспечение занятости подростков временным трудоустройством;</w:t>
      </w:r>
    </w:p>
    <w:p w14:paraId="544022BE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формирование будущих высокопрофессиональных кадров в различных областях интеллектуальной и творческой деятельности, формирование информационной базы данных одаренных детей с целью мониторинга их дальнейшего личностного и профессионального самоопределения, дальнейшее развитие системы районных конкурсных мероприятий по выявлению одаренных детей.</w:t>
      </w:r>
    </w:p>
    <w:p w14:paraId="3B81C0F2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Целевые показатели реализации программы складываются из целевых показателей реализации подпрограмм.</w:t>
      </w:r>
    </w:p>
    <w:p w14:paraId="7BD3C94B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Сроки реализации муниципальной программы 2025-2030 годы. Этапы реализации не предусмотрены.</w:t>
      </w:r>
    </w:p>
    <w:p w14:paraId="06DE4A18" w14:textId="77777777" w:rsidR="0098361A" w:rsidRPr="0098361A" w:rsidRDefault="0098361A" w:rsidP="0098361A">
      <w:pPr>
        <w:numPr>
          <w:ilvl w:val="0"/>
          <w:numId w:val="1"/>
        </w:num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 и краткое описание подпрограмм</w:t>
      </w:r>
    </w:p>
    <w:p w14:paraId="18CD3A56" w14:textId="77777777" w:rsidR="0098361A" w:rsidRPr="0098361A" w:rsidRDefault="0098361A" w:rsidP="0098361A">
      <w:pPr>
        <w:shd w:val="clear" w:color="auto" w:fill="FFFFFF"/>
        <w:tabs>
          <w:tab w:val="left" w:pos="708"/>
        </w:tabs>
        <w:suppressAutoHyphens/>
        <w:spacing w:after="0" w:line="240" w:lineRule="auto"/>
        <w:ind w:left="786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1443B0E3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Достижение целей и задач муниципальной программы будет осуществляться в рамках реализации подпрограмм, входящих в Программу:</w:t>
      </w:r>
    </w:p>
    <w:p w14:paraId="03E5BE6C" w14:textId="77777777" w:rsidR="0098361A" w:rsidRPr="0098361A" w:rsidRDefault="0098361A" w:rsidP="0098361A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Подпрограмма «Дети-сироты» </w:t>
      </w:r>
      <w:bookmarkStart w:id="0" w:name="_Hlk111993242"/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(приложение 1 к муниципальной программе). </w:t>
      </w:r>
    </w:p>
    <w:p w14:paraId="1FC6F36D" w14:textId="77777777" w:rsidR="0098361A" w:rsidRPr="0098361A" w:rsidRDefault="0098361A" w:rsidP="0098361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11993382"/>
      <w:bookmarkEnd w:id="0"/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подпрограммы «Дети-сироты» являются </w:t>
      </w:r>
      <w:bookmarkEnd w:id="1"/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благоприятных условий для комплексного развития и жизнедеятельности детей-сирот, государственная поддержка детей-сирот.</w:t>
      </w:r>
    </w:p>
    <w:p w14:paraId="2E756D4C" w14:textId="77777777" w:rsidR="0098361A" w:rsidRPr="0098361A" w:rsidRDefault="0098361A" w:rsidP="0098361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69EEC823" w14:textId="77777777" w:rsidR="0098361A" w:rsidRPr="0098361A" w:rsidRDefault="0098361A" w:rsidP="0098361A">
      <w:pPr>
        <w:tabs>
          <w:tab w:val="left" w:pos="9214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мер по предупреждению и профилактике социального сиротства, развитие вариативных семейных форм устройства детей-сирот и детей, оставшихся без попечения родителей;</w:t>
      </w:r>
    </w:p>
    <w:p w14:paraId="0880C427" w14:textId="77777777" w:rsidR="0098361A" w:rsidRPr="0098361A" w:rsidRDefault="0098361A" w:rsidP="0098361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развитие системы социализации детей-сирот и детей, оставшихся без попечения родителей;</w:t>
      </w:r>
    </w:p>
    <w:p w14:paraId="4EF1D30D" w14:textId="77777777" w:rsidR="0098361A" w:rsidRPr="0098361A" w:rsidRDefault="0098361A" w:rsidP="0098361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жилыми помещениями специализированного жилищного фонда по договорам найма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 из числа детей-сирот и детей, оставшихся без попечения родителей.</w:t>
      </w:r>
    </w:p>
    <w:p w14:paraId="2E3A6D1F" w14:textId="77777777" w:rsidR="0098361A" w:rsidRPr="0098361A" w:rsidRDefault="0098361A" w:rsidP="0098361A">
      <w:pPr>
        <w:tabs>
          <w:tab w:val="left" w:pos="9214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– сироты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входящей в Программу 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Каневского района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ожидается:</w:t>
      </w:r>
    </w:p>
    <w:p w14:paraId="1278F81C" w14:textId="77777777" w:rsidR="0098361A" w:rsidRPr="0098361A" w:rsidRDefault="0098361A" w:rsidP="00983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снижение количества детей-сирот и детей, оставшихся без попечения родителей, передаваемых в учреждения на полное государственное обеспечение;</w:t>
      </w:r>
    </w:p>
    <w:p w14:paraId="45D30657" w14:textId="77777777" w:rsidR="0098361A" w:rsidRPr="0098361A" w:rsidRDefault="0098361A" w:rsidP="00983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увеличение количества детей-сирот и детей, оставшихся без попечения родителей, передаваемых на воспитание в замещающую семью, а также обеспечение эффективной социализации детей, оказавшихся в трудной жизненной ситуации, и их интеграции в общество. </w:t>
      </w:r>
    </w:p>
    <w:p w14:paraId="4BA70BF9" w14:textId="77777777" w:rsidR="0098361A" w:rsidRPr="0098361A" w:rsidRDefault="0098361A" w:rsidP="0098361A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2).</w:t>
      </w:r>
    </w:p>
    <w:p w14:paraId="62833D86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Общий срок реализации подпрограммы - 2025 - 2030 годы. </w:t>
      </w:r>
    </w:p>
    <w:p w14:paraId="5FDC375D" w14:textId="77777777" w:rsidR="0098361A" w:rsidRPr="0098361A" w:rsidRDefault="0098361A" w:rsidP="0098361A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14:paraId="1E44C407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Цели, задачи и целевые показатели подпрограммы «Дети-сироты»</w:t>
      </w:r>
    </w:p>
    <w:tbl>
      <w:tblPr>
        <w:tblpPr w:leftFromText="180" w:rightFromText="180" w:vertAnchor="text" w:horzAnchor="margin" w:tblpX="74" w:tblpY="2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134"/>
        <w:gridCol w:w="709"/>
        <w:gridCol w:w="709"/>
        <w:gridCol w:w="708"/>
        <w:gridCol w:w="709"/>
        <w:gridCol w:w="709"/>
        <w:gridCol w:w="742"/>
      </w:tblGrid>
      <w:tr w:rsidR="0098361A" w:rsidRPr="0098361A" w14:paraId="3E1253AE" w14:textId="77777777" w:rsidTr="0098361A">
        <w:trPr>
          <w:trHeight w:val="386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00D5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029BF60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911B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308E7A5F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65E0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4EC63AA2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4726" w14:textId="77777777" w:rsidR="0098361A" w:rsidRPr="0098361A" w:rsidRDefault="0098361A" w:rsidP="0098361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EA3EAA" w14:textId="77777777" w:rsidR="0098361A" w:rsidRPr="0098361A" w:rsidRDefault="0098361A" w:rsidP="0098361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2F300" w14:textId="77777777" w:rsidR="0098361A" w:rsidRPr="0098361A" w:rsidRDefault="0098361A" w:rsidP="0098361A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9836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088F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98361A" w:rsidRPr="0098361A" w14:paraId="49573216" w14:textId="77777777" w:rsidTr="0098361A">
        <w:trPr>
          <w:trHeight w:val="2281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0C41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15D8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DF74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32D7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49CE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64CAA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7CDBB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4CB6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7AA6D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1D5EF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36D2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490004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2583E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249B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91F3B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FFADD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E7B9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16C5D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7028D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C219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8220E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F5F48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98361A" w:rsidRPr="0098361A" w14:paraId="7434E00D" w14:textId="77777777" w:rsidTr="0098361A">
        <w:trPr>
          <w:trHeight w:val="259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432B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A5E9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9497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407F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013B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1E02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09F1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4CE0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FDA0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AB35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8361A" w:rsidRPr="0098361A" w14:paraId="2294E04F" w14:textId="77777777" w:rsidTr="0098361A">
        <w:trPr>
          <w:trHeight w:val="259"/>
          <w:tblHeader/>
        </w:trPr>
        <w:tc>
          <w:tcPr>
            <w:tcW w:w="817" w:type="dxa"/>
          </w:tcPr>
          <w:p w14:paraId="2B843DB9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</w:tcPr>
          <w:p w14:paraId="0B40A45F" w14:textId="77777777" w:rsidR="0098361A" w:rsidRPr="0098361A" w:rsidRDefault="0098361A" w:rsidP="0098361A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возвращенных в физиологическую семью либо переданных на воспитание в замещающие семьи.</w:t>
            </w:r>
          </w:p>
        </w:tc>
        <w:tc>
          <w:tcPr>
            <w:tcW w:w="1417" w:type="dxa"/>
            <w:vAlign w:val="center"/>
          </w:tcPr>
          <w:p w14:paraId="49EE92E6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608658D8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D0B47C3" w14:textId="77777777" w:rsidR="0098361A" w:rsidRPr="0098361A" w:rsidRDefault="0098361A" w:rsidP="0098361A">
            <w:pPr>
              <w:spacing w:after="0" w:line="240" w:lineRule="auto"/>
              <w:ind w:right="7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54CCCFE4" w14:textId="77777777" w:rsidR="0098361A" w:rsidRPr="0098361A" w:rsidRDefault="0098361A" w:rsidP="0098361A">
            <w:pPr>
              <w:tabs>
                <w:tab w:val="left" w:pos="147"/>
              </w:tabs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505045AE" w14:textId="77777777" w:rsidR="0098361A" w:rsidRPr="0098361A" w:rsidRDefault="0098361A" w:rsidP="0098361A">
            <w:pPr>
              <w:spacing w:after="0" w:line="240" w:lineRule="auto"/>
              <w:ind w:left="-116" w:right="-106" w:firstLine="1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28DF49C" w14:textId="77777777" w:rsidR="0098361A" w:rsidRPr="0098361A" w:rsidRDefault="0098361A" w:rsidP="0098361A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AEDDAB1" w14:textId="77777777" w:rsidR="0098361A" w:rsidRPr="0098361A" w:rsidRDefault="0098361A" w:rsidP="0098361A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61EB7FDB" w14:textId="77777777" w:rsidR="0098361A" w:rsidRPr="0098361A" w:rsidRDefault="0098361A" w:rsidP="0098361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8361A" w:rsidRPr="0098361A" w14:paraId="66359F32" w14:textId="77777777" w:rsidTr="0098361A">
        <w:trPr>
          <w:trHeight w:val="259"/>
          <w:tblHeader/>
        </w:trPr>
        <w:tc>
          <w:tcPr>
            <w:tcW w:w="817" w:type="dxa"/>
          </w:tcPr>
          <w:p w14:paraId="446DF1D1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</w:tcPr>
          <w:p w14:paraId="48E2C4D4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замещающих семей района, охваченных мероприятиями в целях повышения приоритета семейного воспитания детей, нравственных ценностей семьи; распространения опыта семейного воспитания в замещающих семьях, совершенствования взаимоотношений взрослых и детей, организации досуга</w:t>
            </w:r>
          </w:p>
        </w:tc>
        <w:tc>
          <w:tcPr>
            <w:tcW w:w="1417" w:type="dxa"/>
            <w:vAlign w:val="center"/>
          </w:tcPr>
          <w:p w14:paraId="3EA5D40E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7AC4EB28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F7E6812" w14:textId="77777777" w:rsidR="0098361A" w:rsidRPr="0098361A" w:rsidRDefault="0098361A" w:rsidP="0098361A">
            <w:pPr>
              <w:spacing w:after="0" w:line="240" w:lineRule="auto"/>
              <w:ind w:right="-7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5F6B7532" w14:textId="77777777" w:rsidR="0098361A" w:rsidRPr="0098361A" w:rsidRDefault="0098361A" w:rsidP="0098361A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387BE657" w14:textId="77777777" w:rsidR="0098361A" w:rsidRPr="0098361A" w:rsidRDefault="0098361A" w:rsidP="0098361A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4407605" w14:textId="77777777" w:rsidR="0098361A" w:rsidRPr="0098361A" w:rsidRDefault="0098361A" w:rsidP="0098361A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7FC4C33" w14:textId="77777777" w:rsidR="0098361A" w:rsidRPr="0098361A" w:rsidRDefault="0098361A" w:rsidP="0098361A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650404B6" w14:textId="77777777" w:rsidR="0098361A" w:rsidRPr="0098361A" w:rsidRDefault="0098361A" w:rsidP="0098361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14:paraId="32291C47" w14:textId="77777777" w:rsidR="0098361A" w:rsidRPr="0098361A" w:rsidRDefault="0098361A" w:rsidP="0098361A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2EA4D6" w14:textId="77777777" w:rsidR="0098361A" w:rsidRPr="0098361A" w:rsidRDefault="0098361A" w:rsidP="0098361A">
      <w:pPr>
        <w:numPr>
          <w:ilvl w:val="0"/>
          <w:numId w:val="6"/>
        </w:num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Целями подпрограммы</w:t>
      </w:r>
      <w:bookmarkStart w:id="2" w:name="_Hlk111993616"/>
      <w:r w:rsidRPr="0098361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«</w:t>
      </w:r>
      <w:r w:rsidRPr="0098361A">
        <w:rPr>
          <w:rFonts w:ascii="Times New Roman" w:eastAsia="Calibri" w:hAnsi="Times New Roman" w:cs="Times New Roman"/>
          <w:color w:val="00000A"/>
          <w:sz w:val="28"/>
          <w:szCs w:val="28"/>
        </w:rPr>
        <w:t>Организация отдыха, оздоровления занятости детей в Каневском районе</w:t>
      </w:r>
      <w:bookmarkEnd w:id="2"/>
      <w:r w:rsidRPr="0098361A"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(приложение 2 к муниципальной программе). </w:t>
      </w:r>
    </w:p>
    <w:p w14:paraId="0E7685CE" w14:textId="77777777" w:rsidR="0098361A" w:rsidRPr="0098361A" w:rsidRDefault="0098361A" w:rsidP="0098361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98361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ab/>
        <w:t>Целями подпрограммы «</w:t>
      </w:r>
      <w:r w:rsidRPr="0098361A">
        <w:rPr>
          <w:rFonts w:ascii="Times New Roman" w:eastAsia="Calibri" w:hAnsi="Times New Roman" w:cs="Times New Roman"/>
          <w:color w:val="00000A"/>
          <w:sz w:val="28"/>
          <w:szCs w:val="28"/>
        </w:rPr>
        <w:t>Организация отдыха, оздоровления занятости детей в Каневском районе»</w:t>
      </w:r>
      <w:r w:rsidRPr="0098361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являются </w:t>
      </w:r>
      <w:r w:rsidRPr="0098361A">
        <w:rPr>
          <w:rFonts w:ascii="Times New Roman" w:eastAsia="Calibri" w:hAnsi="Times New Roman" w:cs="Times New Roman"/>
          <w:color w:val="00000A"/>
          <w:sz w:val="28"/>
          <w:szCs w:val="28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несовершеннолетних.</w:t>
      </w:r>
    </w:p>
    <w:p w14:paraId="73F7DE37" w14:textId="77777777" w:rsidR="0098361A" w:rsidRPr="0098361A" w:rsidRDefault="0098361A" w:rsidP="0098361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0714CE88" w14:textId="77777777" w:rsidR="0098361A" w:rsidRPr="0098361A" w:rsidRDefault="0098361A" w:rsidP="009836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планирование и организация отдыха, оздоровления, занятости детей и подростков в каникулярное время;</w:t>
      </w:r>
    </w:p>
    <w:p w14:paraId="4443F645" w14:textId="77777777" w:rsidR="0098361A" w:rsidRPr="0098361A" w:rsidRDefault="0098361A" w:rsidP="00983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          повышение качества отдыха детей и подростков в каникулярное время;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E4B9E1D" w14:textId="77777777" w:rsidR="0098361A" w:rsidRPr="0098361A" w:rsidRDefault="0098361A" w:rsidP="0098361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содействие формированию у детей и подростков активной гражданской позиции, развитие творческих способностей, организация досуга;</w:t>
      </w:r>
    </w:p>
    <w:p w14:paraId="35FDB1B3" w14:textId="77777777" w:rsidR="0098361A" w:rsidRPr="0098361A" w:rsidRDefault="0098361A" w:rsidP="0098361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обеспечение занятости подростков временным трудоустройством;</w:t>
      </w:r>
    </w:p>
    <w:p w14:paraId="609700E8" w14:textId="77777777" w:rsidR="0098361A" w:rsidRPr="0098361A" w:rsidRDefault="0098361A" w:rsidP="0098361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проведение профилактических мероприятий по предупреждению детского дорожно-транспортного травматизма, безнадзорности и снижение правонарушений среди несовершеннолетних;</w:t>
      </w:r>
    </w:p>
    <w:p w14:paraId="1C0ABF2B" w14:textId="77777777" w:rsidR="0098361A" w:rsidRPr="0098361A" w:rsidRDefault="0098361A" w:rsidP="0098361A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          оказание мер социальной поддержки семьям, находящимся в трудной жизненной ситуации, в которых, проживают дети школьного возраста.</w:t>
      </w:r>
    </w:p>
    <w:p w14:paraId="635483E6" w14:textId="77777777" w:rsidR="0098361A" w:rsidRPr="0098361A" w:rsidRDefault="0098361A" w:rsidP="0098361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реализации подпрограммы «</w:t>
      </w:r>
      <w:r w:rsidRPr="0098361A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районе»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, входящей в Программу «Дети Каневского района» ожидается:</w:t>
      </w:r>
    </w:p>
    <w:p w14:paraId="3C54FFFF" w14:textId="77777777" w:rsidR="0098361A" w:rsidRPr="0098361A" w:rsidRDefault="0098361A" w:rsidP="00983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организации активного отдыха, оздоровления детей и подростков;</w:t>
      </w:r>
    </w:p>
    <w:p w14:paraId="23EDB3A1" w14:textId="77777777" w:rsidR="0098361A" w:rsidRPr="0098361A" w:rsidRDefault="0098361A" w:rsidP="00983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занятости подростков временным трудоустройством;</w:t>
      </w:r>
    </w:p>
    <w:p w14:paraId="7110E0BB" w14:textId="77777777" w:rsidR="0098361A" w:rsidRPr="0098361A" w:rsidRDefault="0098361A" w:rsidP="00983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интеллектуальных и творческих способностей детей и подростков через организацию работы профильных смен;</w:t>
      </w:r>
    </w:p>
    <w:p w14:paraId="2F8A5D72" w14:textId="77777777" w:rsidR="0098361A" w:rsidRPr="0098361A" w:rsidRDefault="0098361A" w:rsidP="00983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и материальная поддержка детей и подростков, находящихся в трудной жизненной ситуации;</w:t>
      </w:r>
    </w:p>
    <w:p w14:paraId="6A2FAD76" w14:textId="77777777" w:rsidR="0098361A" w:rsidRPr="0098361A" w:rsidRDefault="0098361A" w:rsidP="009836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правонарушений среди несовершеннолетних.</w:t>
      </w:r>
    </w:p>
    <w:p w14:paraId="421E79E9" w14:textId="77777777" w:rsidR="0098361A" w:rsidRPr="0098361A" w:rsidRDefault="0098361A" w:rsidP="0098361A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3).</w:t>
      </w:r>
    </w:p>
    <w:p w14:paraId="2637A4A8" w14:textId="77777777" w:rsidR="0098361A" w:rsidRPr="0098361A" w:rsidRDefault="0098361A" w:rsidP="0098361A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FB47FAC" w14:textId="77777777" w:rsidR="0098361A" w:rsidRPr="0098361A" w:rsidRDefault="0098361A" w:rsidP="0098361A">
      <w:pPr>
        <w:spacing w:after="0" w:line="240" w:lineRule="auto"/>
        <w:ind w:left="70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Таблица 3</w:t>
      </w:r>
    </w:p>
    <w:p w14:paraId="0A92BDA2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81A2A7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1A49C05B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98361A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районе»</w:t>
      </w:r>
    </w:p>
    <w:p w14:paraId="1A6514D0" w14:textId="77777777" w:rsidR="0098361A" w:rsidRPr="0098361A" w:rsidRDefault="0098361A" w:rsidP="00983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74" w:tblpY="2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134"/>
        <w:gridCol w:w="851"/>
        <w:gridCol w:w="709"/>
        <w:gridCol w:w="708"/>
        <w:gridCol w:w="709"/>
        <w:gridCol w:w="709"/>
        <w:gridCol w:w="742"/>
      </w:tblGrid>
      <w:tr w:rsidR="0098361A" w:rsidRPr="0098361A" w14:paraId="6F3894E2" w14:textId="77777777" w:rsidTr="0098361A">
        <w:trPr>
          <w:trHeight w:val="386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3A6B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11997103"/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5B9DFF4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7F9E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2E197A0F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6AFE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34514813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измере-</w:t>
            </w:r>
          </w:p>
          <w:p w14:paraId="2D46C46A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E33D" w14:textId="77777777" w:rsidR="0098361A" w:rsidRPr="0098361A" w:rsidRDefault="0098361A" w:rsidP="0098361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9836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4EA3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98361A" w:rsidRPr="0098361A" w14:paraId="18D65D6D" w14:textId="77777777" w:rsidTr="0098361A">
        <w:trPr>
          <w:trHeight w:val="386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A1DA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1CDB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F6A4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DFCC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670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A504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6DBB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2A0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C8FC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29D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98361A" w:rsidRPr="0098361A" w14:paraId="7710C84F" w14:textId="77777777" w:rsidTr="0098361A">
        <w:trPr>
          <w:trHeight w:val="25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D0A6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5707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A8F2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19FD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E316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BD93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9089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B355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C5F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AFD9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8361A" w:rsidRPr="0098361A" w14:paraId="719770EB" w14:textId="77777777" w:rsidTr="0098361A">
        <w:trPr>
          <w:trHeight w:val="259"/>
          <w:tblHeader/>
        </w:trPr>
        <w:tc>
          <w:tcPr>
            <w:tcW w:w="534" w:type="dxa"/>
          </w:tcPr>
          <w:p w14:paraId="59E16C8B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80DF56D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Охват летним отдыхом и оздоровлением детей и подростков в возрасте от 7 до 18 лет</w:t>
            </w:r>
          </w:p>
        </w:tc>
        <w:tc>
          <w:tcPr>
            <w:tcW w:w="1275" w:type="dxa"/>
            <w:vAlign w:val="center"/>
          </w:tcPr>
          <w:p w14:paraId="0A8D23C7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63A24037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2865D4A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57B5BB85" w14:textId="77777777" w:rsidR="0098361A" w:rsidRPr="0098361A" w:rsidRDefault="0098361A" w:rsidP="009836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71E7BCC6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6241E180" w14:textId="77777777" w:rsidR="0098361A" w:rsidRPr="0098361A" w:rsidRDefault="0098361A" w:rsidP="009836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1474E928" w14:textId="77777777" w:rsidR="0098361A" w:rsidRPr="0098361A" w:rsidRDefault="0098361A" w:rsidP="009836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64216E75" w14:textId="77777777" w:rsidR="0098361A" w:rsidRPr="0098361A" w:rsidRDefault="0098361A" w:rsidP="009836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8361A" w:rsidRPr="0098361A" w14:paraId="54577282" w14:textId="77777777" w:rsidTr="0098361A">
        <w:trPr>
          <w:trHeight w:val="259"/>
          <w:tblHeader/>
        </w:trPr>
        <w:tc>
          <w:tcPr>
            <w:tcW w:w="534" w:type="dxa"/>
          </w:tcPr>
          <w:p w14:paraId="59D3CF38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DC18E42" w14:textId="77777777" w:rsidR="0098361A" w:rsidRPr="0098361A" w:rsidRDefault="0098361A" w:rsidP="009836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и занятости подростков в возрасте 14-18 лет с учетом возможности местного бюджета и минимальным размером охвата труда</w:t>
            </w:r>
          </w:p>
        </w:tc>
        <w:tc>
          <w:tcPr>
            <w:tcW w:w="1275" w:type="dxa"/>
            <w:vAlign w:val="center"/>
          </w:tcPr>
          <w:p w14:paraId="757B3791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130F9B5B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58C7B844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00F4EA1D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4EC6131B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1FD7D1F9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359EF042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2" w:type="dxa"/>
            <w:vAlign w:val="center"/>
          </w:tcPr>
          <w:p w14:paraId="2D73F3A9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bookmarkEnd w:id="3"/>
    </w:tbl>
    <w:p w14:paraId="39D0D672" w14:textId="77777777" w:rsidR="0098361A" w:rsidRPr="0098361A" w:rsidRDefault="0098361A" w:rsidP="00983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BF9880" w14:textId="77777777" w:rsidR="0098361A" w:rsidRPr="0098361A" w:rsidRDefault="0098361A" w:rsidP="009836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Сроки реализации подпрограммы 2025-2030 годы. Этапы реализации не предусмотрены.</w:t>
      </w:r>
    </w:p>
    <w:p w14:paraId="204A2C1C" w14:textId="77777777" w:rsidR="0098361A" w:rsidRPr="0098361A" w:rsidRDefault="0098361A" w:rsidP="00983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88AFE32" w14:textId="77777777" w:rsidR="0098361A" w:rsidRPr="0098361A" w:rsidRDefault="0098361A" w:rsidP="009836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3) Подпрограмма «Одаренные дети» (приложение 3 к муниципальной программе).                                                                                                         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«</w:t>
      </w:r>
      <w:r w:rsidRPr="0098361A">
        <w:rPr>
          <w:rFonts w:ascii="Times New Roman" w:eastAsia="Calibri" w:hAnsi="Times New Roman" w:cs="Times New Roman"/>
          <w:sz w:val="28"/>
          <w:szCs w:val="28"/>
        </w:rPr>
        <w:t>Одаренные дети»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</w:t>
      </w:r>
      <w:r w:rsidRPr="0098361A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98361A">
        <w:rPr>
          <w:rFonts w:ascii="Times New Roman" w:eastAsia="Calibri" w:hAnsi="Times New Roman" w:cs="Times New Roman"/>
          <w:sz w:val="28"/>
          <w:szCs w:val="28"/>
        </w:rPr>
        <w:t>сохранение и развитие одаренности; методическое обеспечение педагогической деятельности в    системе работы с одаренными детьми; 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 поддержка детских общественных организаций.</w:t>
      </w:r>
    </w:p>
    <w:p w14:paraId="67469DB4" w14:textId="77777777" w:rsidR="0098361A" w:rsidRPr="0098361A" w:rsidRDefault="0098361A" w:rsidP="0098361A">
      <w:pPr>
        <w:autoSpaceDE w:val="0"/>
        <w:spacing w:after="0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1B1CDE8E" w14:textId="77777777" w:rsidR="0098361A" w:rsidRPr="0098361A" w:rsidRDefault="0098361A" w:rsidP="0098361A">
      <w:pPr>
        <w:tabs>
          <w:tab w:val="left" w:pos="70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создание и дальнейшее совершенствование системы выявления, развития и адресной поддержки одаренных детей,</w:t>
      </w:r>
    </w:p>
    <w:p w14:paraId="3D92B119" w14:textId="77777777" w:rsidR="0098361A" w:rsidRPr="0098361A" w:rsidRDefault="0098361A" w:rsidP="0098361A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формирование будущих высокопрофессиональных кадров в различных областях интеллектуальной и творческой деятельности;</w:t>
      </w:r>
    </w:p>
    <w:p w14:paraId="3FA0D8CF" w14:textId="77777777" w:rsidR="0098361A" w:rsidRPr="0098361A" w:rsidRDefault="0098361A" w:rsidP="0098361A">
      <w:pPr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</w:r>
    </w:p>
    <w:p w14:paraId="18AA570A" w14:textId="77777777" w:rsidR="0098361A" w:rsidRPr="0098361A" w:rsidRDefault="0098361A" w:rsidP="0098361A">
      <w:pPr>
        <w:tabs>
          <w:tab w:val="left" w:pos="851"/>
        </w:tabs>
        <w:spacing w:after="0" w:line="240" w:lineRule="auto"/>
        <w:ind w:left="142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sz w:val="28"/>
          <w:szCs w:val="28"/>
          <w:lang w:eastAsia="ar-SA"/>
        </w:rPr>
        <w:t>дальнейшее развитие системы районных конкурсных мероприятий по выявлению одаренных детей;</w:t>
      </w:r>
    </w:p>
    <w:p w14:paraId="59D9EC4E" w14:textId="77777777" w:rsidR="0098361A" w:rsidRPr="0098361A" w:rsidRDefault="0098361A" w:rsidP="0098361A">
      <w:pPr>
        <w:tabs>
          <w:tab w:val="left" w:pos="142"/>
        </w:tabs>
        <w:spacing w:after="0" w:line="240" w:lineRule="auto"/>
        <w:ind w:left="142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sz w:val="28"/>
          <w:szCs w:val="28"/>
          <w:lang w:eastAsia="ar-SA"/>
        </w:rPr>
        <w:t>изучение, обобщение и распространение передового педагогического    опыта по данному направлению.</w:t>
      </w:r>
    </w:p>
    <w:p w14:paraId="184B45BA" w14:textId="77777777" w:rsidR="0098361A" w:rsidRPr="0098361A" w:rsidRDefault="0098361A" w:rsidP="0098361A">
      <w:pPr>
        <w:shd w:val="clear" w:color="auto" w:fill="FFFFFF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Реализация программы позволит:</w:t>
      </w:r>
    </w:p>
    <w:p w14:paraId="1ABEBECC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ежегодно увеличивать число выявленных одаренных детей, включенных в систему муниципальной поддержки;</w:t>
      </w:r>
    </w:p>
    <w:p w14:paraId="22AA63DD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повысить уровень профессиональной компетентности специалистов, работающих с одаренными детьми;</w:t>
      </w:r>
    </w:p>
    <w:p w14:paraId="7DC5E142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увеличить число педагогов, владеющих современными образовательными технологиями;</w:t>
      </w:r>
    </w:p>
    <w:p w14:paraId="2B5FA839" w14:textId="77777777" w:rsidR="0098361A" w:rsidRPr="0098361A" w:rsidRDefault="0098361A" w:rsidP="0098361A">
      <w:pPr>
        <w:shd w:val="clear" w:color="auto" w:fill="FFFFFF"/>
        <w:tabs>
          <w:tab w:val="left" w:pos="8931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социальное и психолого-педагогическое сопровождение одаренным детям, вошедшим в банк «Одаренные дети» муниципального образования Каневской район;</w:t>
      </w:r>
    </w:p>
    <w:p w14:paraId="0FC5674E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доступ одаренных и талантливых детей к современным информационным ресурсам;</w:t>
      </w:r>
    </w:p>
    <w:p w14:paraId="2318D196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отработать механизм сопровождения одаренного ребенка, обеспечивающий реализацию индивидуальной траектории его развития;</w:t>
      </w:r>
    </w:p>
    <w:p w14:paraId="0A2D2E74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ежегодно увеличивать число участников в муниципальных, зональных, краевых и всероссийских олимпиадах, соревнованиях и творческих конкурсах.</w:t>
      </w:r>
    </w:p>
    <w:p w14:paraId="025BCC25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повысить рейтинговые оценки результата участия учащихся района в краевых, федеральных и международных олимпиадах, соревнованиях, творческих конкурсах и научно-практических конференциях;</w:t>
      </w:r>
    </w:p>
    <w:p w14:paraId="16B35D2B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целевую адресную поддержку одаренных детей с ограниченными возможностями здоровья;</w:t>
      </w:r>
    </w:p>
    <w:p w14:paraId="7A09F72A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обеспечить целевую адресную поддержку одаренных детей из малообеспеченных семей для занятий в детских школах искусств, музыкальных, спортивных школах района.</w:t>
      </w:r>
    </w:p>
    <w:p w14:paraId="6B5BEE1B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40CA78B8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p w14:paraId="32860EE0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5BF56DA8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«Одаренные дети»</w:t>
      </w:r>
    </w:p>
    <w:p w14:paraId="717CAE67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="216" w:tblpY="21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8"/>
        <w:gridCol w:w="1418"/>
        <w:gridCol w:w="1134"/>
        <w:gridCol w:w="708"/>
        <w:gridCol w:w="709"/>
        <w:gridCol w:w="709"/>
        <w:gridCol w:w="709"/>
        <w:gridCol w:w="708"/>
        <w:gridCol w:w="709"/>
      </w:tblGrid>
      <w:tr w:rsidR="0098361A" w:rsidRPr="0098361A" w14:paraId="304AC0CB" w14:textId="77777777" w:rsidTr="0098361A">
        <w:trPr>
          <w:trHeight w:val="386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A698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111996949"/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672F4C1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5A4B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44A8C257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6E4E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0B7872FE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26C8" w14:textId="77777777" w:rsidR="0098361A" w:rsidRPr="0098361A" w:rsidRDefault="0098361A" w:rsidP="0098361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9836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9C74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98361A" w:rsidRPr="0098361A" w14:paraId="55BDC5F9" w14:textId="77777777" w:rsidTr="0098361A">
        <w:trPr>
          <w:trHeight w:val="386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FD7F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B985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E8A1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1CA3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833E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95D3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9141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16AD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96D5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34C2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98361A" w:rsidRPr="0098361A" w14:paraId="44997213" w14:textId="77777777" w:rsidTr="0098361A">
        <w:trPr>
          <w:trHeight w:val="25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D6F1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48F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5947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BEC7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A4CC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B0B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E308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822C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AAC7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5122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8361A" w:rsidRPr="0098361A" w14:paraId="2EC12B72" w14:textId="77777777" w:rsidTr="0098361A">
        <w:trPr>
          <w:trHeight w:val="259"/>
          <w:tblHeader/>
        </w:trPr>
        <w:tc>
          <w:tcPr>
            <w:tcW w:w="675" w:type="dxa"/>
            <w:hideMark/>
          </w:tcPr>
          <w:p w14:paraId="4DBA0BF5" w14:textId="77777777" w:rsidR="0098361A" w:rsidRPr="0098361A" w:rsidRDefault="0098361A" w:rsidP="0098361A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18" w:type="dxa"/>
          </w:tcPr>
          <w:p w14:paraId="756993A9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доля одаренных детей муниципального образования Каневской район в общей численности учащихся</w:t>
            </w:r>
          </w:p>
          <w:p w14:paraId="6E52BC8B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180DF7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DCA51A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B6D7B2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7DAE3E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924D8D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5E992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CE6D97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4F14BF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7EDBA386" w14:textId="77777777" w:rsidR="0098361A" w:rsidRPr="0098361A" w:rsidRDefault="0098361A" w:rsidP="0098361A">
            <w:pPr>
              <w:tabs>
                <w:tab w:val="left" w:pos="424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B1D381A" w14:textId="77777777" w:rsidR="0098361A" w:rsidRPr="0098361A" w:rsidRDefault="0098361A" w:rsidP="0098361A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vAlign w:val="center"/>
          </w:tcPr>
          <w:p w14:paraId="3AFE10FE" w14:textId="77777777" w:rsidR="0098361A" w:rsidRPr="0098361A" w:rsidRDefault="0098361A" w:rsidP="0098361A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vAlign w:val="center"/>
          </w:tcPr>
          <w:p w14:paraId="3FDEA80E" w14:textId="77777777" w:rsidR="0098361A" w:rsidRPr="0098361A" w:rsidRDefault="0098361A" w:rsidP="0098361A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5BE1FB60" w14:textId="77777777" w:rsidR="0098361A" w:rsidRPr="0098361A" w:rsidRDefault="0098361A" w:rsidP="0098361A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077566FF" w14:textId="77777777" w:rsidR="0098361A" w:rsidRPr="0098361A" w:rsidRDefault="0098361A" w:rsidP="0098361A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54D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</w:tr>
      <w:tr w:rsidR="0098361A" w:rsidRPr="0098361A" w14:paraId="4575FC38" w14:textId="77777777" w:rsidTr="0098361A">
        <w:trPr>
          <w:trHeight w:val="259"/>
          <w:tblHeader/>
        </w:trPr>
        <w:tc>
          <w:tcPr>
            <w:tcW w:w="675" w:type="dxa"/>
          </w:tcPr>
          <w:p w14:paraId="43AC9166" w14:textId="77777777" w:rsidR="0098361A" w:rsidRPr="0098361A" w:rsidRDefault="0098361A" w:rsidP="0098361A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18" w:type="dxa"/>
          </w:tcPr>
          <w:p w14:paraId="4E52DFDA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педагогических работников муниципального образования Каневской район, работающих в режиме </w:t>
            </w:r>
            <w:r w:rsidRPr="00983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Одаренные дети</w:t>
            </w:r>
            <w:r w:rsidRPr="009836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от общего количества педагогических работников системы образования</w:t>
            </w:r>
          </w:p>
        </w:tc>
        <w:tc>
          <w:tcPr>
            <w:tcW w:w="1418" w:type="dxa"/>
            <w:vAlign w:val="center"/>
          </w:tcPr>
          <w:p w14:paraId="5C629A51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4DC6F363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6473EE43" w14:textId="77777777" w:rsidR="0098361A" w:rsidRPr="0098361A" w:rsidRDefault="0098361A" w:rsidP="0098361A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14:paraId="4E885D40" w14:textId="77777777" w:rsidR="0098361A" w:rsidRPr="0098361A" w:rsidRDefault="0098361A" w:rsidP="0098361A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606E4314" w14:textId="77777777" w:rsidR="0098361A" w:rsidRPr="0098361A" w:rsidRDefault="0098361A" w:rsidP="0098361A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01104683" w14:textId="77777777" w:rsidR="0098361A" w:rsidRPr="0098361A" w:rsidRDefault="0098361A" w:rsidP="0098361A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14:paraId="686DC6CF" w14:textId="77777777" w:rsidR="0098361A" w:rsidRPr="0098361A" w:rsidRDefault="0098361A" w:rsidP="0098361A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5670EE62" w14:textId="77777777" w:rsidR="0098361A" w:rsidRPr="0098361A" w:rsidRDefault="0098361A" w:rsidP="0098361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8361A" w:rsidRPr="0098361A" w14:paraId="43E8CEC8" w14:textId="77777777" w:rsidTr="0098361A">
        <w:trPr>
          <w:trHeight w:val="259"/>
          <w:tblHeader/>
        </w:trPr>
        <w:tc>
          <w:tcPr>
            <w:tcW w:w="675" w:type="dxa"/>
          </w:tcPr>
          <w:p w14:paraId="5A59C948" w14:textId="77777777" w:rsidR="0098361A" w:rsidRPr="0098361A" w:rsidRDefault="0098361A" w:rsidP="0098361A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018" w:type="dxa"/>
          </w:tcPr>
          <w:p w14:paraId="418BC04C" w14:textId="77777777" w:rsidR="0098361A" w:rsidRPr="0098361A" w:rsidRDefault="0098361A" w:rsidP="0098361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right="282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ru-RU"/>
              </w:rPr>
              <w:t>доля победителей и призеров олимпиад, интеллектуальных и творческих конкурсов, спортивных соревнований на региональном, всероссийском уровнях от числа участников в муниципальных этапах олимпиад, интеллектуальных и творческих конкурсов, спортивных соревнований</w:t>
            </w:r>
          </w:p>
        </w:tc>
        <w:tc>
          <w:tcPr>
            <w:tcW w:w="1418" w:type="dxa"/>
            <w:vAlign w:val="center"/>
          </w:tcPr>
          <w:p w14:paraId="295D0817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710C2415" w14:textId="77777777" w:rsidR="0098361A" w:rsidRPr="0098361A" w:rsidRDefault="0098361A" w:rsidP="0098361A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79D12FA3" w14:textId="77777777" w:rsidR="0098361A" w:rsidRPr="0098361A" w:rsidRDefault="0098361A" w:rsidP="0098361A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14:paraId="691D83B6" w14:textId="77777777" w:rsidR="0098361A" w:rsidRPr="0098361A" w:rsidRDefault="0098361A" w:rsidP="0098361A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709" w:type="dxa"/>
            <w:vAlign w:val="center"/>
          </w:tcPr>
          <w:p w14:paraId="2C52D4EE" w14:textId="77777777" w:rsidR="0098361A" w:rsidRPr="0098361A" w:rsidRDefault="0098361A" w:rsidP="0098361A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709" w:type="dxa"/>
            <w:vAlign w:val="center"/>
          </w:tcPr>
          <w:p w14:paraId="00BF72F3" w14:textId="77777777" w:rsidR="0098361A" w:rsidRPr="0098361A" w:rsidRDefault="0098361A" w:rsidP="0098361A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08" w:type="dxa"/>
            <w:vAlign w:val="center"/>
          </w:tcPr>
          <w:p w14:paraId="4BA98881" w14:textId="77777777" w:rsidR="0098361A" w:rsidRPr="0098361A" w:rsidRDefault="0098361A" w:rsidP="0098361A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709" w:type="dxa"/>
            <w:vAlign w:val="center"/>
          </w:tcPr>
          <w:p w14:paraId="41E6877E" w14:textId="77777777" w:rsidR="0098361A" w:rsidRPr="0098361A" w:rsidRDefault="0098361A" w:rsidP="0098361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bookmarkEnd w:id="4"/>
    <w:p w14:paraId="5551989C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Эффективность подпрограммы оценивается по следующим показателям:</w:t>
      </w:r>
    </w:p>
    <w:p w14:paraId="36587D3A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одаренных детей, вошедших в районный информационный банк данных «Одаренные дети» муниципального образования Каневской район;</w:t>
      </w:r>
    </w:p>
    <w:p w14:paraId="7BC8EAC4" w14:textId="77777777" w:rsidR="0098361A" w:rsidRPr="0098361A" w:rsidRDefault="0098361A" w:rsidP="0098361A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педагогов, повысивших квалификацию по вопросам педагогики детской одаренности;</w:t>
      </w:r>
    </w:p>
    <w:p w14:paraId="65E35318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образовательных учреждений района, работающих с одаренными детьми;</w:t>
      </w:r>
    </w:p>
    <w:p w14:paraId="5CF79D27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одаренных детей, обучающихся по индивидуальным учебным планам в образовательных учреждениях района; </w:t>
      </w:r>
    </w:p>
    <w:p w14:paraId="2254CE6A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количество одаренных детей, включенных в систему индивидуального психолого–педагогического сопровождения; </w:t>
      </w:r>
    </w:p>
    <w:p w14:paraId="2A7F8BE8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процент одаренных детей, вошедших в районный информационный банк данных «Одаренные дети», обеспеченных санаторно-курортным лечением;  </w:t>
      </w:r>
    </w:p>
    <w:p w14:paraId="7A26FD1F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процент учащихся, принимающих участие в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интеллектуальных соревнованиях   краевого, федерального и международного уровней от общего количества учащихся 1-11 классов образовательных учреждений района; </w:t>
      </w:r>
    </w:p>
    <w:p w14:paraId="44C99728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победителей и призеров олимпиад, конкурсов, соревнований, научно-практических конференций различного уровня;</w:t>
      </w:r>
    </w:p>
    <w:p w14:paraId="04B8ADFB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>процент высших рейтинговых оценок участия (I, II места, Гран–при и т.п.) учащихся района в краевых, федеральных и международных олимпиадах, соревнованиях, творческих конкурсах и научно-практических конференциях;</w:t>
      </w:r>
    </w:p>
    <w:p w14:paraId="3BF71E7F" w14:textId="77777777" w:rsidR="0098361A" w:rsidRPr="0098361A" w:rsidRDefault="0098361A" w:rsidP="0098361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образовательных учреждений района, в которых созданы медиатеки;</w:t>
      </w:r>
    </w:p>
    <w:p w14:paraId="1259BD57" w14:textId="77777777" w:rsidR="0098361A" w:rsidRPr="0098361A" w:rsidRDefault="0098361A" w:rsidP="0098361A">
      <w:pPr>
        <w:shd w:val="clear" w:color="auto" w:fill="FFFFFF"/>
        <w:tabs>
          <w:tab w:val="left" w:pos="907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процент обеспеченности библиотек образовательных учреждений современной</w:t>
      </w: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справочной, научно–популярной литературой, энциклопедиями, электронными образовательными продуктами;</w:t>
      </w:r>
    </w:p>
    <w:p w14:paraId="17C165DC" w14:textId="77777777" w:rsidR="0098361A" w:rsidRPr="0098361A" w:rsidRDefault="0098361A" w:rsidP="0098361A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6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 одаренных детей, получающих целевую адресную поддержку. </w:t>
      </w:r>
    </w:p>
    <w:p w14:paraId="716D65B0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ar-SA"/>
        </w:rPr>
      </w:pPr>
      <w:r w:rsidRPr="0098361A">
        <w:rPr>
          <w:rFonts w:ascii="Times New Roman" w:eastAsia="Calibri" w:hAnsi="Times New Roman" w:cs="Times New Roman"/>
          <w:bCs/>
          <w:sz w:val="28"/>
          <w:szCs w:val="28"/>
        </w:rPr>
        <w:tab/>
        <w:t>Этапы реализации программы с 2025 по 2030 годы, этапы не предусмотрены</w:t>
      </w:r>
      <w:r w:rsidRPr="0098361A">
        <w:rPr>
          <w:rFonts w:ascii="Times New Roman" w:eastAsia="Times New Roman" w:hAnsi="Times New Roman" w:cs="Times New Roman"/>
          <w:color w:val="C0504D"/>
          <w:sz w:val="28"/>
          <w:szCs w:val="28"/>
          <w:lang w:eastAsia="ar-SA"/>
        </w:rPr>
        <w:t>.</w:t>
      </w:r>
    </w:p>
    <w:p w14:paraId="0CE2F6B2" w14:textId="77777777" w:rsidR="0098361A" w:rsidRPr="0098361A" w:rsidRDefault="0098361A" w:rsidP="0098361A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00000A"/>
          <w:spacing w:val="-1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pacing w:val="-1"/>
          <w:sz w:val="28"/>
          <w:szCs w:val="28"/>
          <w:lang w:eastAsia="ru-RU"/>
        </w:rPr>
        <w:t>Подпрограмма «Отдельные мероприятия по управлению реализацией программы» (приложение 4 к муниципальной программе).</w:t>
      </w:r>
    </w:p>
    <w:p w14:paraId="7A1EB18C" w14:textId="77777777" w:rsidR="0098361A" w:rsidRPr="0098361A" w:rsidRDefault="0098361A" w:rsidP="009836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Целями подпрограммы «</w:t>
      </w:r>
      <w:r w:rsidRPr="0098361A">
        <w:rPr>
          <w:rFonts w:ascii="Times New Roman" w:eastAsia="Calibri" w:hAnsi="Times New Roman" w:cs="Times New Roman"/>
          <w:sz w:val="28"/>
          <w:szCs w:val="28"/>
        </w:rPr>
        <w:t>Отдельные мероприятия по управлению реализацией программы»</w:t>
      </w:r>
      <w:r w:rsidRPr="0098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являются 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переданных государственных полномочий по опеке и попечительству за счет субвенций, предоставляемых местным бюджетам из краевого бюджета</w:t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68E527B" w14:textId="77777777" w:rsidR="0098361A" w:rsidRPr="0098361A" w:rsidRDefault="0098361A" w:rsidP="0098361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1CFEEDA9" w14:textId="77777777" w:rsidR="0098361A" w:rsidRPr="0098361A" w:rsidRDefault="0098361A" w:rsidP="0098361A">
      <w:pPr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эффективное и рациональное использование выделенных для организации деятельности органов опеки и попечительства бюджетных средств.</w:t>
      </w:r>
    </w:p>
    <w:p w14:paraId="7AF02FFA" w14:textId="77777777" w:rsidR="0098361A" w:rsidRPr="0098361A" w:rsidRDefault="0098361A" w:rsidP="0098361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реализации подпрограммы «Отдельные мероприятия по управлению реализацией программы» ожидается эффективное исполнение переданных государственных полномочий.</w:t>
      </w:r>
    </w:p>
    <w:p w14:paraId="6B6D83E0" w14:textId="77777777" w:rsidR="0098361A" w:rsidRPr="0098361A" w:rsidRDefault="0098361A" w:rsidP="0098361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836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5).</w:t>
      </w:r>
    </w:p>
    <w:p w14:paraId="63692488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3AB4E7F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DEF36D9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p w14:paraId="0D18256F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60DDE0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092CD051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61A">
        <w:rPr>
          <w:rFonts w:ascii="Times New Roman" w:eastAsia="Calibri" w:hAnsi="Times New Roman" w:cs="Times New Roman"/>
          <w:sz w:val="28"/>
          <w:szCs w:val="28"/>
        </w:rPr>
        <w:t>«Отдельные мероприятия по управлению реализацией программы»</w:t>
      </w:r>
    </w:p>
    <w:tbl>
      <w:tblPr>
        <w:tblpPr w:leftFromText="180" w:rightFromText="180" w:vertAnchor="text" w:horzAnchor="margin" w:tblpX="216" w:tblpY="21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134"/>
        <w:gridCol w:w="708"/>
        <w:gridCol w:w="709"/>
        <w:gridCol w:w="709"/>
        <w:gridCol w:w="709"/>
        <w:gridCol w:w="708"/>
        <w:gridCol w:w="709"/>
      </w:tblGrid>
      <w:tr w:rsidR="0098361A" w:rsidRPr="0098361A" w14:paraId="12424D69" w14:textId="77777777" w:rsidTr="0098361A">
        <w:trPr>
          <w:trHeight w:val="38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634F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11996742"/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1C2E83CD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087E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20E9AC62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E094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3462515A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BD64" w14:textId="77777777" w:rsidR="0098361A" w:rsidRPr="0098361A" w:rsidRDefault="0098361A" w:rsidP="0098361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9836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7B0D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98361A" w:rsidRPr="0098361A" w14:paraId="58B7F4BF" w14:textId="77777777" w:rsidTr="0098361A">
        <w:trPr>
          <w:trHeight w:val="38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4A7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1FCA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64A8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6224" w14:textId="77777777" w:rsidR="0098361A" w:rsidRPr="0098361A" w:rsidRDefault="0098361A" w:rsidP="009836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C224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A85D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9DA0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28E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4A61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5F4D" w14:textId="77777777" w:rsidR="0098361A" w:rsidRPr="0098361A" w:rsidRDefault="0098361A" w:rsidP="009836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98361A" w:rsidRPr="0098361A" w14:paraId="4F5F346D" w14:textId="77777777" w:rsidTr="0098361A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32F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45DA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8361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925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002A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2F49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F02B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63A3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18AB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114C" w14:textId="77777777" w:rsidR="0098361A" w:rsidRPr="0098361A" w:rsidRDefault="0098361A" w:rsidP="0098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8361A" w:rsidRPr="0098361A" w14:paraId="633E9C23" w14:textId="77777777" w:rsidTr="0098361A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0CB2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D00" w14:textId="77777777" w:rsidR="0098361A" w:rsidRPr="0098361A" w:rsidRDefault="0098361A" w:rsidP="009836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Доля освоения</w:t>
            </w:r>
            <w:r w:rsidRPr="0098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субвенций, предоставляемых местным бюджетам из краевого бюджета на обеспечение переданных государственных полномочий по опеке и попечительству</w:t>
            </w:r>
          </w:p>
          <w:p w14:paraId="450F45A7" w14:textId="77777777" w:rsidR="0098361A" w:rsidRPr="0098361A" w:rsidRDefault="0098361A" w:rsidP="009836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EA89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85EE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AE30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4028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F468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0443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46F3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8C21" w14:textId="77777777" w:rsidR="0098361A" w:rsidRPr="0098361A" w:rsidRDefault="0098361A" w:rsidP="00983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61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bookmarkEnd w:id="5"/>
    </w:tbl>
    <w:p w14:paraId="73F8D5DC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314F63" w14:textId="77777777" w:rsidR="0098361A" w:rsidRPr="0098361A" w:rsidRDefault="0098361A" w:rsidP="0098361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8361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Сроки реализации подпрограммы 2025-2030 годы. Этапы не предусмотрены.</w:t>
      </w:r>
    </w:p>
    <w:p w14:paraId="7ABF432E" w14:textId="77777777" w:rsidR="0098361A" w:rsidRPr="0098361A" w:rsidRDefault="0098361A" w:rsidP="0098361A">
      <w:pPr>
        <w:numPr>
          <w:ilvl w:val="0"/>
          <w:numId w:val="13"/>
        </w:num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A"/>
          <w:spacing w:val="-1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pacing w:val="-1"/>
          <w:sz w:val="28"/>
          <w:szCs w:val="28"/>
          <w:lang w:eastAsia="ru-RU"/>
        </w:rPr>
        <w:t>Подпрограмма «Профилактика безнадзорности и правонарушений несовершеннолетних» (приложение 5 к муниципальной программе).</w:t>
      </w:r>
    </w:p>
    <w:p w14:paraId="16814116" w14:textId="77777777" w:rsidR="0098361A" w:rsidRPr="0098361A" w:rsidRDefault="0098361A" w:rsidP="0098361A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ab/>
      </w: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подпрограммы: социальная поддержка семей и детей, находящихся в трудной жизненной ситуации, в социально опасном положении, состоящих на различных видах профилактического учета,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положение.</w:t>
      </w:r>
    </w:p>
    <w:p w14:paraId="77AAA8C1" w14:textId="77777777" w:rsidR="0098361A" w:rsidRPr="0098361A" w:rsidRDefault="0098361A" w:rsidP="009836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подпрограммы: 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неблагополучия; развитие новых технологий и форм профилактики безнадзорности и правонарушений несовершеннолетних; проведение широкой информационной кампании по противодействию жестокому обращению с детьми;</w:t>
      </w:r>
    </w:p>
    <w:p w14:paraId="6918E40E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 приведены в таблице согласно приложению № 1 к подпрограмме «Профилактика безнадзорности и правонарушений несовершеннолетних».</w:t>
      </w:r>
    </w:p>
    <w:p w14:paraId="7AF1D54F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подпрограммы «Профилактика безнадзорности и правонарушений несовершеннолетних» ожидается снижение преступности и правонарушений среди детей и подростков.</w:t>
      </w:r>
    </w:p>
    <w:p w14:paraId="2A912AF1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подпрограммы 2025-2030 годы. Этапы реализации не предусмотрены.</w:t>
      </w:r>
    </w:p>
    <w:p w14:paraId="1E29211E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</w:p>
    <w:p w14:paraId="2AE82CE7" w14:textId="77777777" w:rsidR="0098361A" w:rsidRPr="0098361A" w:rsidRDefault="0098361A" w:rsidP="0098361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Обоснование ресурсного обеспечения муниципальной программы.</w:t>
      </w:r>
    </w:p>
    <w:p w14:paraId="280F6BD1" w14:textId="77777777" w:rsidR="0098361A" w:rsidRPr="0098361A" w:rsidRDefault="0098361A" w:rsidP="009836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2A7F8DB" w14:textId="77777777" w:rsidR="0098361A" w:rsidRPr="0098361A" w:rsidRDefault="0098361A" w:rsidP="0098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составляет </w:t>
      </w: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1 464 246,1 тыс. рублей, в том числе:</w:t>
      </w:r>
    </w:p>
    <w:p w14:paraId="3102D1C9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муниципального образования Каневской район 96 549,0 тыс. рублей, в том числе по годам: </w:t>
      </w:r>
    </w:p>
    <w:p w14:paraId="5436D8F8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 24 471,4 тыс. рублей;</w:t>
      </w:r>
    </w:p>
    <w:p w14:paraId="572E90D6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– 26 295,3 тыс. рублей;</w:t>
      </w:r>
    </w:p>
    <w:p w14:paraId="30774D6A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2027 – </w:t>
      </w:r>
      <w:bookmarkStart w:id="6" w:name="_Hlk214902057"/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10 634,</w:t>
      </w:r>
      <w:bookmarkEnd w:id="6"/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тыс. рублей;</w:t>
      </w:r>
    </w:p>
    <w:p w14:paraId="6BE1B605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 – 9 953,0 тыс. рублей;</w:t>
      </w:r>
    </w:p>
    <w:p w14:paraId="4D10C7D7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2029 – 12 597,2 тыс. рублей;</w:t>
      </w:r>
    </w:p>
    <w:p w14:paraId="17CF5DD9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2030 – 12 597,2 тыс. рублей;</w:t>
      </w:r>
    </w:p>
    <w:p w14:paraId="0950000A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краевого бюджета –1 344 990,2 тыс. рублей, в том числе по годам: </w:t>
      </w:r>
    </w:p>
    <w:p w14:paraId="5D1E2791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 237 932,9 тыс. рублей;</w:t>
      </w:r>
    </w:p>
    <w:p w14:paraId="68E0DEC2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– 233 224,9 тыс. рублей;</w:t>
      </w:r>
    </w:p>
    <w:p w14:paraId="15CEA6B3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 – 235 926,3 тыс. рублей;</w:t>
      </w:r>
    </w:p>
    <w:p w14:paraId="33DDDBEC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 – 237 287,5 тыс. рублей;</w:t>
      </w:r>
    </w:p>
    <w:p w14:paraId="614ABDBB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2029 – 200 309,3 тыс. рублей;</w:t>
      </w:r>
    </w:p>
    <w:p w14:paraId="0B5D9657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2030 – 200 309,3 тыс. рублей;</w:t>
      </w:r>
    </w:p>
    <w:p w14:paraId="205D2E32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федерального бюджета – 22 706,9 тыс. рублей, в том числе по годам: </w:t>
      </w:r>
    </w:p>
    <w:p w14:paraId="31C1FC8C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 0,0 тыс. рублей;</w:t>
      </w:r>
    </w:p>
    <w:p w14:paraId="7A024C2A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2026 – </w:t>
      </w:r>
      <w:bookmarkStart w:id="7" w:name="_Hlk215040647"/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0,0 </w:t>
      </w:r>
      <w:bookmarkEnd w:id="7"/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рублей;</w:t>
      </w:r>
    </w:p>
    <w:p w14:paraId="4530E822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 – 11 353,5 тыс. рублей;</w:t>
      </w:r>
    </w:p>
    <w:p w14:paraId="00464A61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 – 11 353,4 тыс. рублей;</w:t>
      </w:r>
    </w:p>
    <w:p w14:paraId="23A01F8A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2029 – 0,0 тыс. рублей;</w:t>
      </w:r>
    </w:p>
    <w:p w14:paraId="50E6C2BB" w14:textId="77777777" w:rsidR="0098361A" w:rsidRPr="0098361A" w:rsidRDefault="0098361A" w:rsidP="0098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2030 – 0,0 тыс. рублей;</w:t>
      </w:r>
    </w:p>
    <w:p w14:paraId="3FC960BE" w14:textId="77777777" w:rsidR="0098361A" w:rsidRPr="0098361A" w:rsidRDefault="0098361A" w:rsidP="00983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</w:t>
      </w:r>
    </w:p>
    <w:p w14:paraId="2B912693" w14:textId="77777777" w:rsidR="0098361A" w:rsidRPr="0098361A" w:rsidRDefault="0098361A" w:rsidP="00983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1AF2A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>5. Методика оценки эффективности реализации муниципальной программы.</w:t>
      </w:r>
    </w:p>
    <w:p w14:paraId="5C29CF53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4B0380BD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ru-RU"/>
        </w:rPr>
        <w:t xml:space="preserve">Для оценки эффективности реализации подпрограммы используется базовое положение типовой методики оценки эффективности реализации муниципальной программы, в соответствии с приложением 5 </w:t>
      </w:r>
      <w:r w:rsidRPr="0098361A">
        <w:rPr>
          <w:rFonts w:ascii="Times New Roman" w:eastAsia="SimSu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Каневской район от 18 августа 2014 года № 1155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район».</w:t>
      </w:r>
    </w:p>
    <w:p w14:paraId="606EA77A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101BE4D7" w14:textId="77777777" w:rsidR="0098361A" w:rsidRPr="0098361A" w:rsidRDefault="0098361A" w:rsidP="0098361A">
      <w:pPr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Механизм реализации муниципальной программы </w:t>
      </w:r>
    </w:p>
    <w:p w14:paraId="1926C6B4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left="720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shd w:val="clear" w:color="auto" w:fill="FFFFFF"/>
          <w:lang w:eastAsia="ru-RU"/>
        </w:rPr>
        <w:t xml:space="preserve">                                  и контроль за ее выполнением.</w:t>
      </w:r>
    </w:p>
    <w:p w14:paraId="7FA19C83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75FE4579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Текущее управление программой осуществляет координатор программы    управление образования администрации муниципального образования Каневской район.</w:t>
      </w:r>
    </w:p>
    <w:p w14:paraId="36BC24C6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Координатор программы в процессе реализации программы:</w:t>
      </w:r>
    </w:p>
    <w:p w14:paraId="6ADB9678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организует реализацию программы, координацию деятельности исполнителей отдельных мероприятий программы;</w:t>
      </w:r>
    </w:p>
    <w:p w14:paraId="052871EF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14:paraId="7BA78682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осуществляет мониторинг и анализ отчетов исполнителей отдельных мероприятий программы;</w:t>
      </w:r>
    </w:p>
    <w:p w14:paraId="64E01B44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проводит оценку эффективности программы;</w:t>
      </w:r>
    </w:p>
    <w:p w14:paraId="0482EB3B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готовит годовой отчет о ходе реализации программы;</w:t>
      </w:r>
    </w:p>
    <w:p w14:paraId="2D86DCA6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организует информационную и разъяснительную работу, направленную на освещение целей и задач программы;</w:t>
      </w:r>
    </w:p>
    <w:p w14:paraId="29CB9835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размещает информацию о ходе реализации и достигнутых результатах программы на официальном сайте в сети «Интернет». </w:t>
      </w:r>
    </w:p>
    <w:p w14:paraId="029B032C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Координатор программы ежеквартально, до 20-го числа месяца, следующего за отчетным кварталом, представляет в управление экономики </w:t>
      </w: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lastRenderedPageBreak/>
        <w:t>администрации муниципального образования Каневской район заполненные отчетные формы мониторинга реализации программы.</w:t>
      </w:r>
    </w:p>
    <w:p w14:paraId="0FD56144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Координатор 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программы на бумажных и электронных носителях.</w:t>
      </w:r>
    </w:p>
    <w:p w14:paraId="08011C9D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Участники 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14:paraId="2DB37247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Доклад должен содержать:</w:t>
      </w:r>
    </w:p>
    <w:p w14:paraId="5833CCF5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сведения о фактических объемах финансирования программы по каждому мероприятию программы и основных мероприятий в разрезе источников финансирования и главных распорядителей (распорядителей) средств местного бюджета;</w:t>
      </w:r>
    </w:p>
    <w:p w14:paraId="564AB190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сведения о фактическом выполнении мероприятий программы и основных мероприятий с указанием причин их невыполнения или неполного выполнения;</w:t>
      </w:r>
    </w:p>
    <w:p w14:paraId="0A8AC3FF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сведения о соответствии фактически достигнутых целевых показателей реализации программы и основных мероприятий плановым показателям, установленным программой;</w:t>
      </w:r>
    </w:p>
    <w:p w14:paraId="088DC995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оценку эффективности реализации программы.</w:t>
      </w:r>
    </w:p>
    <w:p w14:paraId="427B1898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 докладу о ходе реализации программы прилагаются отчеты об исполнении целевых показателей программы и основных мероприятий.</w:t>
      </w:r>
    </w:p>
    <w:p w14:paraId="076B534B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В случае расхождений между плановыми и фактическими значениями объемов финансирования и целевых показателей координатором программы проводится анализ факторов и указываются в докладе о ходе реализации программы причины, повлиявшие на такие расхождения.</w:t>
      </w:r>
    </w:p>
    <w:p w14:paraId="3B671014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По программе, срок реализации которой завершился в отчетном году, координатор программы представляет в управление экономики администрации муниципального образования Каневской район доклад о результатах ее выполнения, включая оценку эффективности реализации программы за истекший год и весь период реализации подпрограммы.</w:t>
      </w:r>
    </w:p>
    <w:p w14:paraId="7BE0B311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Контроль за выполнением программы осуществляют администрация муниципального образования Каневской район и Совет муниципального образования Каневской район.»</w:t>
      </w:r>
      <w:r w:rsidRPr="0098361A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.</w:t>
      </w:r>
    </w:p>
    <w:p w14:paraId="76429147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72CC459A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</w:p>
    <w:p w14:paraId="21972C0B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Начальник управления образования</w:t>
      </w:r>
    </w:p>
    <w:p w14:paraId="3F8168A7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администрации муниципального образования</w:t>
      </w:r>
    </w:p>
    <w:p w14:paraId="6298B385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Каневской муниципальный район</w:t>
      </w:r>
    </w:p>
    <w:p w14:paraId="172BE1E4" w14:textId="77777777" w:rsidR="0098361A" w:rsidRPr="0098361A" w:rsidRDefault="0098361A" w:rsidP="0098361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98361A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Краснодарского края                                                                         М.А. Журавлева</w:t>
      </w:r>
    </w:p>
    <w:p w14:paraId="0D69440C" w14:textId="77777777" w:rsidR="0098361A" w:rsidRDefault="0098361A" w:rsidP="00015235">
      <w:pPr>
        <w:spacing w:after="0" w:line="240" w:lineRule="auto"/>
        <w:sectPr w:rsidR="0098361A" w:rsidSect="00015235">
          <w:pgSz w:w="11906" w:h="16838" w:code="9"/>
          <w:pgMar w:top="1134" w:right="567" w:bottom="1134" w:left="1758" w:header="709" w:footer="709" w:gutter="0"/>
          <w:cols w:space="708"/>
          <w:titlePg/>
          <w:docGrid w:linePitch="360"/>
        </w:sectPr>
      </w:pPr>
    </w:p>
    <w:p w14:paraId="6E2DE59B" w14:textId="6B4E3041" w:rsidR="006E583D" w:rsidRPr="006E583D" w:rsidRDefault="00424384" w:rsidP="006E583D">
      <w:pPr>
        <w:tabs>
          <w:tab w:val="left" w:pos="5387"/>
        </w:tabs>
        <w:suppressAutoHyphens/>
        <w:spacing w:after="0" w:line="240" w:lineRule="auto"/>
        <w:ind w:firstLine="5245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lastRenderedPageBreak/>
        <w:t xml:space="preserve">    </w:t>
      </w:r>
      <w:r w:rsidR="006E583D" w:rsidRPr="006E583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Приложение 2</w:t>
      </w:r>
    </w:p>
    <w:p w14:paraId="71CE692F" w14:textId="77777777" w:rsidR="006E583D" w:rsidRPr="006E583D" w:rsidRDefault="006E583D" w:rsidP="006E583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6E583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  <w:t xml:space="preserve">       к постановлению администрации</w:t>
      </w:r>
    </w:p>
    <w:p w14:paraId="16A63646" w14:textId="77777777" w:rsidR="006E583D" w:rsidRPr="006E583D" w:rsidRDefault="006E583D" w:rsidP="006E583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6E583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муниципального образования</w:t>
      </w:r>
    </w:p>
    <w:p w14:paraId="017CDB33" w14:textId="77777777" w:rsidR="006E583D" w:rsidRPr="006E583D" w:rsidRDefault="006E583D" w:rsidP="006E583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6E583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Каневской муниципальный район</w:t>
      </w:r>
    </w:p>
    <w:p w14:paraId="2DF1D6BF" w14:textId="77777777" w:rsidR="006E583D" w:rsidRPr="006E583D" w:rsidRDefault="006E583D" w:rsidP="006E583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6E583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Краснодарского края </w:t>
      </w:r>
    </w:p>
    <w:p w14:paraId="31C81F1A" w14:textId="74F994EE" w:rsidR="006E583D" w:rsidRPr="006E583D" w:rsidRDefault="006E583D" w:rsidP="006E583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6E583D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от </w:t>
      </w:r>
      <w:r w:rsidR="00424384" w:rsidRPr="00424384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8.05.2026 № 612</w:t>
      </w:r>
    </w:p>
    <w:p w14:paraId="655DF2E2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3BC6C4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                   «Приложение 2</w:t>
      </w:r>
    </w:p>
    <w:p w14:paraId="70453CB2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к муниципальной программе</w:t>
      </w:r>
    </w:p>
    <w:p w14:paraId="2B365D4B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муниципального образования  </w:t>
      </w:r>
    </w:p>
    <w:p w14:paraId="5FA5DDFC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Каневской район  </w:t>
      </w:r>
    </w:p>
    <w:p w14:paraId="79420148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       «Дети Каневского района»</w:t>
      </w:r>
    </w:p>
    <w:p w14:paraId="74382735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14:paraId="2945066E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ПОДПРОГРАММА</w:t>
      </w:r>
    </w:p>
    <w:p w14:paraId="58146C45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Организация отдыха, оздоровления и занятости </w:t>
      </w:r>
    </w:p>
    <w:p w14:paraId="228A89C1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детей и подростков»</w:t>
      </w:r>
    </w:p>
    <w:p w14:paraId="37D3802A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E896EF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ПАСПОРТ    </w:t>
      </w:r>
    </w:p>
    <w:p w14:paraId="40F33A32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подпрограммы </w:t>
      </w:r>
    </w:p>
    <w:p w14:paraId="4E0C752B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32"/>
        <w:gridCol w:w="4774"/>
      </w:tblGrid>
      <w:tr w:rsidR="006E583D" w:rsidRPr="006E583D" w14:paraId="0B5A9A80" w14:textId="77777777" w:rsidTr="006E583D">
        <w:tc>
          <w:tcPr>
            <w:tcW w:w="4832" w:type="dxa"/>
            <w:hideMark/>
          </w:tcPr>
          <w:p w14:paraId="4EF7C6C4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4774" w:type="dxa"/>
          </w:tcPr>
          <w:p w14:paraId="1291265F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  <w:p w14:paraId="6579C3D4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583D" w:rsidRPr="006E583D" w14:paraId="4FD7B200" w14:textId="77777777" w:rsidTr="006E583D">
        <w:tc>
          <w:tcPr>
            <w:tcW w:w="4832" w:type="dxa"/>
          </w:tcPr>
          <w:p w14:paraId="2DE5C4FE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подпрограммы</w:t>
            </w:r>
          </w:p>
          <w:p w14:paraId="62C3095B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</w:tcPr>
          <w:p w14:paraId="6F4AD407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  <w:p w14:paraId="24B506EF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583D" w:rsidRPr="006E583D" w14:paraId="342F46EC" w14:textId="77777777" w:rsidTr="006E583D">
        <w:tc>
          <w:tcPr>
            <w:tcW w:w="4832" w:type="dxa"/>
          </w:tcPr>
          <w:p w14:paraId="20D4862A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</w:t>
            </w:r>
          </w:p>
          <w:p w14:paraId="142BBCC5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F59E4A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C67D16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B986BD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4A72E105" w14:textId="77777777" w:rsidR="006E583D" w:rsidRPr="006E583D" w:rsidRDefault="006E583D" w:rsidP="006E583D">
            <w:pPr>
              <w:autoSpaceDE w:val="0"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оздоровления детей на базе оздоровительных учреждений края; реализация гражданско – патриотических, духовно – нравственных, просветительских, культурно-экскурсионных, туристко – краеведческих, социально – гуманитарных, экологических воспитательных программ, развитие добровольческого (волонтерского) движения, организация занятости несовершеннолетних</w:t>
            </w:r>
          </w:p>
        </w:tc>
      </w:tr>
      <w:tr w:rsidR="006E583D" w:rsidRPr="006E583D" w14:paraId="5F568D5C" w14:textId="77777777" w:rsidTr="006E583D">
        <w:tc>
          <w:tcPr>
            <w:tcW w:w="4832" w:type="dxa"/>
          </w:tcPr>
          <w:p w14:paraId="14C097DD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</w:t>
            </w:r>
          </w:p>
          <w:p w14:paraId="3B8EC1BE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</w:tcPr>
          <w:p w14:paraId="6EAB624C" w14:textId="77777777" w:rsidR="006E583D" w:rsidRPr="006E583D" w:rsidRDefault="006E583D" w:rsidP="006E583D">
            <w:pPr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58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планирование и организация отдыха, оздоровления, занятости детей и подростков в каникулярное время</w:t>
            </w:r>
          </w:p>
          <w:p w14:paraId="3FE6FA5E" w14:textId="77777777" w:rsidR="006E583D" w:rsidRPr="006E583D" w:rsidRDefault="006E583D" w:rsidP="006E583D">
            <w:pPr>
              <w:autoSpaceDE w:val="0"/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отдыха детей и </w:t>
            </w: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подростков в каникулярное время</w:t>
            </w:r>
            <w:r w:rsidRPr="006E58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1B1FAC43" w14:textId="77777777" w:rsidR="006E583D" w:rsidRPr="006E583D" w:rsidRDefault="006E583D" w:rsidP="006E583D">
            <w:pPr>
              <w:autoSpaceDE w:val="0"/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58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содействие формированию у детей и подростков активной гражданской позиции, развитие интеллектуальных, познавательных творческих способностей, организация досуга</w:t>
            </w:r>
          </w:p>
          <w:p w14:paraId="29203E17" w14:textId="77777777" w:rsidR="006E583D" w:rsidRPr="006E583D" w:rsidRDefault="006E583D" w:rsidP="006E583D">
            <w:pPr>
              <w:autoSpaceDE w:val="0"/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58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занятости подростков временным трудоустройством</w:t>
            </w:r>
          </w:p>
          <w:p w14:paraId="54FAB13A" w14:textId="77777777" w:rsidR="006E583D" w:rsidRPr="006E583D" w:rsidRDefault="006E583D" w:rsidP="006E583D">
            <w:pPr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58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профилактических меро-</w:t>
            </w:r>
          </w:p>
          <w:p w14:paraId="306DD2BE" w14:textId="77777777" w:rsidR="006E583D" w:rsidRPr="006E583D" w:rsidRDefault="006E583D" w:rsidP="006E583D">
            <w:pPr>
              <w:autoSpaceDE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583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приятий по предупреждению детского дорожно-транспортного травматизма, безнадзорности и снижение правонарушений среди несовершеннолетних</w:t>
            </w:r>
          </w:p>
          <w:p w14:paraId="003A803E" w14:textId="77777777" w:rsidR="006E583D" w:rsidRPr="006E583D" w:rsidRDefault="006E583D" w:rsidP="006E583D">
            <w:pPr>
              <w:autoSpaceDE w:val="0"/>
              <w:spacing w:after="2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мер социальной поддержки семьям, находящимся в трудной жизненной ситуации, в которых, проживают дети школьного возраста</w:t>
            </w:r>
          </w:p>
        </w:tc>
      </w:tr>
      <w:tr w:rsidR="006E583D" w:rsidRPr="006E583D" w14:paraId="3C1655C2" w14:textId="77777777" w:rsidTr="006E583D">
        <w:trPr>
          <w:trHeight w:val="992"/>
        </w:trPr>
        <w:tc>
          <w:tcPr>
            <w:tcW w:w="4832" w:type="dxa"/>
            <w:hideMark/>
          </w:tcPr>
          <w:p w14:paraId="1679DD2A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5C2654D8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774" w:type="dxa"/>
          </w:tcPr>
          <w:p w14:paraId="4591D256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охват летним отдыхом и оздоровлением детей и подростков в возрасте от 7 до 18 лет;</w:t>
            </w:r>
          </w:p>
          <w:p w14:paraId="063F0E5A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отдыха, оздоровления и занятости подростков в возрасте от 14 до 18 лет учетом возможности местного бюджета и минимальным размером охвата труда</w:t>
            </w:r>
          </w:p>
        </w:tc>
      </w:tr>
      <w:tr w:rsidR="006E583D" w:rsidRPr="006E583D" w14:paraId="0A81985B" w14:textId="77777777" w:rsidTr="006E583D">
        <w:tc>
          <w:tcPr>
            <w:tcW w:w="4832" w:type="dxa"/>
          </w:tcPr>
          <w:p w14:paraId="3FE4BCC2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452A2AAE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</w:t>
            </w:r>
          </w:p>
          <w:p w14:paraId="7DB424A2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02EE4960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6E583D" w:rsidRPr="006E583D" w14:paraId="54795F58" w14:textId="77777777" w:rsidTr="006E583D">
        <w:tc>
          <w:tcPr>
            <w:tcW w:w="4832" w:type="dxa"/>
          </w:tcPr>
          <w:p w14:paraId="28BEA28B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346E83E8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</w:t>
            </w:r>
          </w:p>
          <w:p w14:paraId="0EC72893" w14:textId="77777777" w:rsidR="006E583D" w:rsidRPr="006E583D" w:rsidRDefault="006E583D" w:rsidP="006E5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096C3D99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программы составил 151 026,8 тыс. руб., в том числе</w:t>
            </w:r>
          </w:p>
          <w:p w14:paraId="1883DC88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из краевого бюджета – 60 561,5 тыс. рублей, в том числе по годам:</w:t>
            </w:r>
          </w:p>
          <w:p w14:paraId="15B0033F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2025 – 13 566,9 тыс. рублей;</w:t>
            </w:r>
          </w:p>
          <w:p w14:paraId="1C793BB4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2026 – 8 817,6 тыс. рублей;</w:t>
            </w:r>
          </w:p>
          <w:p w14:paraId="71F41FDF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– 14 071,0 тыс. рублей; </w:t>
            </w:r>
          </w:p>
          <w:p w14:paraId="3D77AE67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2028 – 9 334,6 тыс. рублей;</w:t>
            </w:r>
          </w:p>
          <w:p w14:paraId="336A755E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2029 – 7 385,7 тыс. рублей;</w:t>
            </w:r>
          </w:p>
          <w:p w14:paraId="162569B9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2030 – 7 385,7 тыс. рублей;</w:t>
            </w:r>
          </w:p>
          <w:p w14:paraId="34559821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бюджета муниципального образования Каневской район 90 465,3 тыс. рублей, в том числе по годам: </w:t>
            </w:r>
          </w:p>
          <w:p w14:paraId="52B9ED20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2025 – 22 960,7 тыс. рублей;</w:t>
            </w:r>
          </w:p>
          <w:p w14:paraId="41CAB4E0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2026 – 24 487,9 тыс. рублей;</w:t>
            </w:r>
          </w:p>
          <w:p w14:paraId="1889BD75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– 10 574,9 тыс. рублей; </w:t>
            </w:r>
          </w:p>
          <w:p w14:paraId="7736014D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– 9 893,0 тыс. рублей; </w:t>
            </w:r>
          </w:p>
          <w:p w14:paraId="6DDCD1F8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2029 – 11 274,4 тыс. рублей;</w:t>
            </w:r>
          </w:p>
          <w:p w14:paraId="4B6FFF9E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2030 – 11 274,4 тыс. рублей;</w:t>
            </w:r>
          </w:p>
          <w:p w14:paraId="22AE393A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6E583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E5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  </w:t>
            </w:r>
          </w:p>
          <w:p w14:paraId="10D61DF8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4879E8" w14:textId="77777777" w:rsidR="006E583D" w:rsidRPr="006E583D" w:rsidRDefault="006E583D" w:rsidP="006E58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4F4B974C" w14:textId="77777777" w:rsidR="006E583D" w:rsidRPr="006E583D" w:rsidRDefault="006E583D" w:rsidP="006E583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Характеристика текущего состояния и прогноз развития</w:t>
      </w:r>
    </w:p>
    <w:p w14:paraId="21F82C3B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 отдыха летней оздоровительной кампании в период каникул</w:t>
      </w:r>
    </w:p>
    <w:p w14:paraId="48C5A34F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116D94D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Организация отдыха, оздоровления и занятости детей и подростков - одно из приоритетных направлений государственной социальной политики, проводимой по обеспечению защиты прав и законных интересов детей и подростков.</w:t>
      </w:r>
    </w:p>
    <w:p w14:paraId="449B4360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Каневской район в 2021 г. было   открыто:</w:t>
      </w:r>
    </w:p>
    <w:p w14:paraId="1374A301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29 лагерей дневного пребывания на базе образовательных учреждений, а охват детей составил 2740 человек.</w:t>
      </w:r>
    </w:p>
    <w:p w14:paraId="7C9E0AC4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Популярностью среди воспитанников пользуются районные профильные смены на базе муниципального оздоровительного лагеря </w:t>
      </w:r>
      <w:r w:rsidRPr="006E583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Факел»</w:t>
      </w:r>
      <w:r w:rsidRPr="006E583D">
        <w:rPr>
          <w:rFonts w:ascii="Times New Roman" w:eastAsia="Calibri" w:hAnsi="Times New Roman" w:cs="Times New Roman"/>
          <w:sz w:val="28"/>
          <w:szCs w:val="28"/>
        </w:rPr>
        <w:t>: военно – спортивная профильная смена «</w:t>
      </w: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Юный спецназовец» для учащихся, состоящих на всех видах учета, юнармейцев, кадетов и казачат, для творческих ребят профильная смена «Фабрика звезд», спортсменов объединила смена «Олимпиец», любители туризма отдыхали, соревновались и набирались сил в смене «Туристическая виртуаль». В этих сменах прошли оздоровление 400 мальчишек и девчонок. </w:t>
      </w:r>
    </w:p>
    <w:p w14:paraId="56100440" w14:textId="77777777" w:rsidR="006E583D" w:rsidRPr="006E583D" w:rsidRDefault="006E583D" w:rsidP="006E583D">
      <w:pPr>
        <w:autoSpaceDE w:val="0"/>
        <w:autoSpaceDN w:val="0"/>
        <w:adjustRightInd w:val="0"/>
        <w:spacing w:after="0" w:line="0" w:lineRule="atLeast"/>
        <w:ind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Каневской район в летний период традиционно организовываются краткосрочные и многодневные походы в рамках реализации познавательной туристической программы «Кубанский край – земля родная». </w:t>
      </w:r>
    </w:p>
    <w:p w14:paraId="3F7FFF9D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В каждом образовательном учреждении в течение летней оздоровительной кампании работали дневные и вечерние тематические площадки с учетом возрастных особенностей. </w:t>
      </w:r>
    </w:p>
    <w:p w14:paraId="2C7E073F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Стало традицией организовывать отдых для детей на Черноморском побережье. В 2021 году 756 учащихся отдохнули на базе ДСОЛ </w:t>
      </w:r>
      <w:r w:rsidRPr="006E583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6E583D">
        <w:rPr>
          <w:rFonts w:ascii="Times New Roman" w:eastAsia="Calibri" w:hAnsi="Times New Roman" w:cs="Times New Roman"/>
          <w:sz w:val="28"/>
          <w:szCs w:val="28"/>
        </w:rPr>
        <w:t>Лазуревый берег» и г. Геленджика и ДОЛ «Медвежонок» п. Кабардинка на побережье Черного моря.</w:t>
      </w:r>
    </w:p>
    <w:p w14:paraId="79E8D439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Педагоги образовательных учреждений для детей организовали однодневные и многодневные экскурсии как по Краснодарскому краю, так и за его пределами. Экскурсии были организованы в г. Краснодар Сафари-парк, СБС, г.Ейск дельфинарий, парк им. Поддубного, ст. Бринковскую в музей им. Бахчиванжи и др.  В этом году организованы экскурсии по Каневскому району с изу</w:t>
      </w:r>
      <w:r w:rsidRPr="006E583D">
        <w:rPr>
          <w:rFonts w:ascii="Times New Roman" w:eastAsia="Calibri" w:hAnsi="Times New Roman" w:cs="Times New Roman"/>
          <w:sz w:val="28"/>
          <w:szCs w:val="28"/>
        </w:rPr>
        <w:lastRenderedPageBreak/>
        <w:t>чением истории и достопримечательностей малой родины, особо будет внимание уделено духовно-нравственному воспитанию.</w:t>
      </w:r>
    </w:p>
    <w:p w14:paraId="742294D3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Для учащихся Каневского района в летний период были организованы   многодневные экскурсии: в Сочи, Лаго-Наки, Мезмай. </w:t>
      </w:r>
    </w:p>
    <w:p w14:paraId="6DB4683F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Огромная работа уделялась трудовому воспитанию. По направлению Центра занятости населения в летний период было трудоустроено 458 человек, которые работали в сельских поселениях по благоустройству, кирпичном заводе, сельскохозяйственных предприятиях, школьных трудовых бригадах </w:t>
      </w:r>
    </w:p>
    <w:p w14:paraId="3D1033FF" w14:textId="77777777" w:rsidR="006E583D" w:rsidRPr="006E583D" w:rsidRDefault="006E583D" w:rsidP="006E583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A781E6" w14:textId="77777777" w:rsidR="006E583D" w:rsidRPr="006E583D" w:rsidRDefault="006E583D" w:rsidP="006E583D">
      <w:pPr>
        <w:numPr>
          <w:ilvl w:val="0"/>
          <w:numId w:val="17"/>
        </w:numPr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022F1A3E" w14:textId="77777777" w:rsidR="006E583D" w:rsidRPr="006E583D" w:rsidRDefault="006E583D" w:rsidP="006E583D">
      <w:pPr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6E583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14:paraId="640E6D26" w14:textId="77777777" w:rsidR="006E583D" w:rsidRPr="006E583D" w:rsidRDefault="006E583D" w:rsidP="006E583D">
      <w:pPr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7E4697" w14:textId="77777777" w:rsidR="006E583D" w:rsidRPr="006E583D" w:rsidRDefault="006E583D" w:rsidP="006E583D">
      <w:pPr>
        <w:autoSpaceDE w:val="0"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«</w:t>
      </w:r>
      <w:r w:rsidRPr="006E583D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</w:t>
      </w: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являются </w:t>
      </w:r>
      <w:r w:rsidRPr="006E583D">
        <w:rPr>
          <w:rFonts w:ascii="Times New Roman" w:eastAsia="Calibri" w:hAnsi="Times New Roman" w:cs="Times New Roman"/>
          <w:sz w:val="28"/>
          <w:szCs w:val="28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несовершеннолетних.</w:t>
      </w:r>
    </w:p>
    <w:p w14:paraId="3F66DC08" w14:textId="77777777" w:rsidR="006E583D" w:rsidRPr="006E583D" w:rsidRDefault="006E583D" w:rsidP="006E583D">
      <w:pPr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6813FC31" w14:textId="77777777" w:rsidR="006E583D" w:rsidRPr="006E583D" w:rsidRDefault="006E583D" w:rsidP="006E583D">
      <w:pPr>
        <w:tabs>
          <w:tab w:val="left" w:pos="70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планирование и организация отдыха, оздоровления, занятости детей и подростков в каникулярное время;</w:t>
      </w:r>
    </w:p>
    <w:p w14:paraId="61BEC31C" w14:textId="77777777" w:rsidR="006E583D" w:rsidRPr="006E583D" w:rsidRDefault="006E583D" w:rsidP="006E583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          повышение качества отдыха детей и подростков в каникулярное время;</w:t>
      </w: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E4FE4CF" w14:textId="77777777" w:rsidR="006E583D" w:rsidRPr="006E583D" w:rsidRDefault="006E583D" w:rsidP="006E583D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содействие формированию у детей и подростков активной гражданской позиции, развитие творческих способностей, организация досуга;</w:t>
      </w:r>
    </w:p>
    <w:p w14:paraId="0A09B8A9" w14:textId="77777777" w:rsidR="006E583D" w:rsidRPr="006E583D" w:rsidRDefault="006E583D" w:rsidP="006E583D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обеспечение занятости подростков временным трудоустройством;</w:t>
      </w:r>
    </w:p>
    <w:p w14:paraId="31FDEEC2" w14:textId="77777777" w:rsidR="006E583D" w:rsidRPr="006E583D" w:rsidRDefault="006E583D" w:rsidP="006E583D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проведение профилактических мероприятий по предупреждению детского дорожно-транспортного травматизма, безнадзорности и снижение правонарушений среди несовершеннолетних;</w:t>
      </w:r>
    </w:p>
    <w:p w14:paraId="75BD4743" w14:textId="77777777" w:rsidR="006E583D" w:rsidRPr="006E583D" w:rsidRDefault="006E583D" w:rsidP="006E583D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           оказание мер социальной поддержки семьям, находящимся в трудной жизненной ситуации, в которых, проживают дети школьного возраста.</w:t>
      </w:r>
    </w:p>
    <w:p w14:paraId="7963DDC8" w14:textId="77777777" w:rsidR="006E583D" w:rsidRPr="006E583D" w:rsidRDefault="006E583D" w:rsidP="006E583D">
      <w:pPr>
        <w:autoSpaceDE w:val="0"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 w:rsidRPr="006E583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6E583D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районе»</w:t>
      </w: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>, входящей в Программу «Дети Каневского района» ожидается:</w:t>
      </w:r>
    </w:p>
    <w:p w14:paraId="07403905" w14:textId="77777777" w:rsidR="006E583D" w:rsidRPr="006E583D" w:rsidRDefault="006E583D" w:rsidP="006E583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организации активного отдыха, оздоровления детей и подростков;</w:t>
      </w:r>
    </w:p>
    <w:p w14:paraId="45D835EE" w14:textId="77777777" w:rsidR="006E583D" w:rsidRPr="006E583D" w:rsidRDefault="006E583D" w:rsidP="006E583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занятости подростков временным трудоустройством;</w:t>
      </w:r>
    </w:p>
    <w:p w14:paraId="1299BF62" w14:textId="77777777" w:rsidR="006E583D" w:rsidRPr="006E583D" w:rsidRDefault="006E583D" w:rsidP="006E583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интеллектуальных и творческих способностей детей и подростков через организацию работы профильных смен;</w:t>
      </w:r>
    </w:p>
    <w:p w14:paraId="2F4FD6DD" w14:textId="77777777" w:rsidR="006E583D" w:rsidRPr="006E583D" w:rsidRDefault="006E583D" w:rsidP="006E583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и материальная поддержка детей и подростков, находящихся в трудной жизненной ситуации;</w:t>
      </w:r>
    </w:p>
    <w:p w14:paraId="24F2A1F8" w14:textId="77777777" w:rsidR="006E583D" w:rsidRPr="006E583D" w:rsidRDefault="006E583D" w:rsidP="006E583D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583D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правонарушений среди несовершеннолетних.</w:t>
      </w:r>
    </w:p>
    <w:p w14:paraId="0B3C7E17" w14:textId="77777777" w:rsidR="006E583D" w:rsidRPr="006E583D" w:rsidRDefault="006E583D" w:rsidP="006E583D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2).</w:t>
      </w:r>
    </w:p>
    <w:p w14:paraId="2ABDE769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E583D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14:paraId="526383AE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4EBF9090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«Организация отдыха, оздоровления и занятости детей в Каневском районе»</w:t>
      </w:r>
    </w:p>
    <w:tbl>
      <w:tblPr>
        <w:tblpPr w:leftFromText="180" w:rightFromText="180" w:vertAnchor="text" w:horzAnchor="margin" w:tblpX="182" w:tblpY="201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410"/>
        <w:gridCol w:w="1276"/>
        <w:gridCol w:w="992"/>
        <w:gridCol w:w="709"/>
        <w:gridCol w:w="708"/>
        <w:gridCol w:w="709"/>
        <w:gridCol w:w="709"/>
        <w:gridCol w:w="709"/>
        <w:gridCol w:w="708"/>
      </w:tblGrid>
      <w:tr w:rsidR="006E583D" w:rsidRPr="006E583D" w14:paraId="7965C69A" w14:textId="77777777" w:rsidTr="006E583D">
        <w:trPr>
          <w:trHeight w:val="1724"/>
          <w:tblHeader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619C2CD" w14:textId="77777777" w:rsidR="006E583D" w:rsidRPr="006E583D" w:rsidRDefault="006E583D" w:rsidP="006E583D">
            <w:pPr>
              <w:spacing w:after="0" w:line="276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4552E7D2" w14:textId="77777777" w:rsidR="006E583D" w:rsidRPr="006E583D" w:rsidRDefault="006E583D" w:rsidP="006E58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89449B8" w14:textId="77777777" w:rsidR="006E583D" w:rsidRPr="006E583D" w:rsidRDefault="006E583D" w:rsidP="006E583D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0BDCD6F0" w14:textId="77777777" w:rsidR="006E583D" w:rsidRPr="006E583D" w:rsidRDefault="006E583D" w:rsidP="006E583D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22E666B" w14:textId="77777777" w:rsidR="006E583D" w:rsidRPr="006E583D" w:rsidRDefault="006E583D" w:rsidP="006E583D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391BD74F" w14:textId="77777777" w:rsidR="006E583D" w:rsidRPr="006E583D" w:rsidRDefault="006E583D" w:rsidP="006E583D">
            <w:pPr>
              <w:spacing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1FD3A1" w14:textId="77777777" w:rsidR="006E583D" w:rsidRPr="006E583D" w:rsidRDefault="006E583D" w:rsidP="006E583D">
            <w:pPr>
              <w:spacing w:before="240" w:after="0" w:line="20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6E583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6C06B0D6" w14:textId="77777777" w:rsidR="006E583D" w:rsidRPr="006E583D" w:rsidRDefault="006E583D" w:rsidP="006E5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57BAEA91" w14:textId="77777777" w:rsidR="006E583D" w:rsidRPr="006E583D" w:rsidRDefault="006E583D" w:rsidP="006E5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38C59B03" w14:textId="77777777" w:rsidR="006E583D" w:rsidRPr="006E583D" w:rsidRDefault="006E583D" w:rsidP="006E5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0FD88FDE" w14:textId="77777777" w:rsidR="006E583D" w:rsidRPr="006E583D" w:rsidRDefault="006E583D" w:rsidP="006E5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0213FFF5" w14:textId="77777777" w:rsidR="006E583D" w:rsidRPr="006E583D" w:rsidRDefault="006E583D" w:rsidP="006E5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14:paraId="544F1858" w14:textId="77777777" w:rsidR="006E583D" w:rsidRPr="006E583D" w:rsidRDefault="006E583D" w:rsidP="006E58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E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6E583D" w:rsidRPr="006E583D" w14:paraId="25C73E98" w14:textId="77777777" w:rsidTr="006E583D">
        <w:trPr>
          <w:trHeight w:val="259"/>
          <w:tblHeader/>
        </w:trPr>
        <w:tc>
          <w:tcPr>
            <w:tcW w:w="601" w:type="dxa"/>
          </w:tcPr>
          <w:p w14:paraId="50810299" w14:textId="77777777" w:rsidR="006E583D" w:rsidRPr="006E583D" w:rsidRDefault="006E583D" w:rsidP="006E58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04D7CC8" w14:textId="77777777" w:rsidR="006E583D" w:rsidRPr="006E583D" w:rsidRDefault="006E583D" w:rsidP="006E58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7B8A5ED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1C24174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455C486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79612A29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9B4CCD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23DE0926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811C4E2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7CBACFEA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E583D" w:rsidRPr="006E583D" w14:paraId="07B99E3C" w14:textId="77777777" w:rsidTr="006E583D">
        <w:trPr>
          <w:trHeight w:val="1408"/>
          <w:tblHeader/>
        </w:trPr>
        <w:tc>
          <w:tcPr>
            <w:tcW w:w="601" w:type="dxa"/>
          </w:tcPr>
          <w:p w14:paraId="67B906FD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04DF379" w14:textId="77777777" w:rsidR="006E583D" w:rsidRPr="006E583D" w:rsidRDefault="006E583D" w:rsidP="006E5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Охват летним отдыхом и оздоровлением детей и подростков в возрасте от 7 до 18 лет</w:t>
            </w:r>
          </w:p>
        </w:tc>
        <w:tc>
          <w:tcPr>
            <w:tcW w:w="1276" w:type="dxa"/>
            <w:vAlign w:val="center"/>
          </w:tcPr>
          <w:p w14:paraId="09824173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6515A01B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9AC2904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2CAE45F0" w14:textId="77777777" w:rsidR="006E583D" w:rsidRPr="006E583D" w:rsidRDefault="006E583D" w:rsidP="006E5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4BDC69B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6F78E78C" w14:textId="77777777" w:rsidR="006E583D" w:rsidRPr="006E583D" w:rsidRDefault="006E583D" w:rsidP="006E5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C57CB64" w14:textId="77777777" w:rsidR="006E583D" w:rsidRPr="006E583D" w:rsidRDefault="006E583D" w:rsidP="006E5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1F22739A" w14:textId="77777777" w:rsidR="006E583D" w:rsidRPr="006E583D" w:rsidRDefault="006E583D" w:rsidP="006E5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E583D" w:rsidRPr="006E583D" w14:paraId="63AE72E7" w14:textId="77777777" w:rsidTr="006E583D">
        <w:trPr>
          <w:trHeight w:val="271"/>
          <w:tblHeader/>
        </w:trPr>
        <w:tc>
          <w:tcPr>
            <w:tcW w:w="601" w:type="dxa"/>
          </w:tcPr>
          <w:p w14:paraId="76F81B9E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748629A" w14:textId="77777777" w:rsidR="006E583D" w:rsidRPr="006E583D" w:rsidRDefault="006E583D" w:rsidP="006E58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и занятости подростков  в возрасте 14-18 лет с учетом возможности местного бюджета и минимальным размером охвата труда</w:t>
            </w:r>
          </w:p>
        </w:tc>
        <w:tc>
          <w:tcPr>
            <w:tcW w:w="1276" w:type="dxa"/>
            <w:vAlign w:val="center"/>
          </w:tcPr>
          <w:p w14:paraId="1EFB7E7F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2" w:type="dxa"/>
            <w:vAlign w:val="center"/>
          </w:tcPr>
          <w:p w14:paraId="31308BBB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E6D4440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30E01162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1F07B70B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0605DDB1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2A1687B9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3D61956E" w14:textId="77777777" w:rsidR="006E583D" w:rsidRPr="006E583D" w:rsidRDefault="006E583D" w:rsidP="006E583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14:paraId="367AEEDF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2AAA85" w14:textId="77777777" w:rsidR="006E583D" w:rsidRPr="006E583D" w:rsidRDefault="006E583D" w:rsidP="006E5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Сроки реализации подпрограммы 2025-2030 годы. Этапы реализации не предусмотрены.</w:t>
      </w:r>
    </w:p>
    <w:p w14:paraId="70DC6B0F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30407DF" w14:textId="77777777" w:rsidR="006E583D" w:rsidRPr="006E583D" w:rsidRDefault="006E583D" w:rsidP="006E583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 w:rsidRPr="006E583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6E583D">
        <w:rPr>
          <w:rFonts w:ascii="Times New Roman" w:eastAsia="Calibri" w:hAnsi="Times New Roman" w:cs="Times New Roman"/>
          <w:sz w:val="28"/>
          <w:szCs w:val="28"/>
        </w:rPr>
        <w:t>Организация отдыха,              оздоровления и занятости детей в Каневском районе»</w:t>
      </w:r>
    </w:p>
    <w:p w14:paraId="5CAEE5BA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NewRomanPSMT" w:eastAsia="Calibri" w:hAnsi="TimesNewRomanPSMT" w:cs="Times New Roman"/>
          <w:color w:val="000000"/>
          <w:sz w:val="28"/>
          <w:szCs w:val="28"/>
        </w:rPr>
      </w:pPr>
    </w:p>
    <w:p w14:paraId="3CB00A1B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 w:rsidRPr="006E583D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6E583D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</w:t>
      </w:r>
      <w:r w:rsidRPr="006E583D">
        <w:rPr>
          <w:rFonts w:ascii="TimesNewRomanPSMT" w:eastAsia="Calibri" w:hAnsi="TimesNewRomanPSMT" w:cs="Times New Roman"/>
          <w:color w:val="000000"/>
          <w:sz w:val="28"/>
          <w:szCs w:val="28"/>
        </w:rPr>
        <w:t>»</w:t>
      </w: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приведен в Приложении к подпрограмме.</w:t>
      </w:r>
    </w:p>
    <w:p w14:paraId="4880791D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3B31612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E583D">
        <w:rPr>
          <w:rFonts w:ascii="Times New Roman" w:eastAsia="Calibri" w:hAnsi="Times New Roman" w:cs="Times New Roman"/>
          <w:bCs/>
          <w:sz w:val="28"/>
          <w:szCs w:val="28"/>
        </w:rPr>
        <w:t>4. Обоснование ресурсного обеспечения подпрограммы</w:t>
      </w:r>
    </w:p>
    <w:p w14:paraId="08625D6D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6CA82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Реализация подпрограммы предусматривается как за счет средств бюджета муниципального образования Каневской район, так и за счет средств краевого бюджета:</w:t>
      </w:r>
    </w:p>
    <w:p w14:paraId="59B3A1A3" w14:textId="77777777" w:rsidR="006E583D" w:rsidRPr="006E583D" w:rsidRDefault="006E583D" w:rsidP="006E58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Общий объем финансирования программы составил</w:t>
      </w:r>
      <w:r w:rsidRPr="006E583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151 026,8 тыс. руб., в том числе: </w:t>
      </w:r>
    </w:p>
    <w:p w14:paraId="5B4CBDD5" w14:textId="77777777" w:rsidR="006E583D" w:rsidRPr="006E583D" w:rsidRDefault="006E583D" w:rsidP="006E58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из краевого бюджета –</w:t>
      </w:r>
      <w:r w:rsidRPr="006E583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E583D">
        <w:rPr>
          <w:rFonts w:ascii="Times New Roman" w:eastAsia="Calibri" w:hAnsi="Times New Roman" w:cs="Times New Roman"/>
          <w:sz w:val="28"/>
          <w:szCs w:val="28"/>
        </w:rPr>
        <w:t>60 561,5 тыс. рублей,</w:t>
      </w:r>
      <w:r w:rsidRPr="006E583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E583D">
        <w:rPr>
          <w:rFonts w:ascii="Times New Roman" w:eastAsia="Calibri" w:hAnsi="Times New Roman" w:cs="Times New Roman"/>
          <w:sz w:val="28"/>
          <w:szCs w:val="28"/>
        </w:rPr>
        <w:t>в том числе по годам:</w:t>
      </w:r>
    </w:p>
    <w:p w14:paraId="2A1B897E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2025 – 13 566,9 тыс. рублей;</w:t>
      </w:r>
    </w:p>
    <w:p w14:paraId="7D767CF0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2026 – 8 817,6 тыс. рублей;</w:t>
      </w:r>
    </w:p>
    <w:p w14:paraId="45A3FF0B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2027 – 14 071,0 тыс. рублей; </w:t>
      </w:r>
    </w:p>
    <w:p w14:paraId="3F7C2C93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2028 – 9 334,6 тыс. рублей;</w:t>
      </w:r>
    </w:p>
    <w:p w14:paraId="19C6EC9B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2029 – 7 385,7 тыс. рублей;</w:t>
      </w:r>
    </w:p>
    <w:p w14:paraId="7F6FAAAE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2030 – 7 385,7 тыс. рублей;</w:t>
      </w:r>
    </w:p>
    <w:p w14:paraId="79F3D423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 бюджета муниципального образования Каневской район 90 465,3 тыс. рублей, в том числе по годам: </w:t>
      </w:r>
    </w:p>
    <w:p w14:paraId="1A1E3788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2025 – 22 960,7 тыс. рублей;</w:t>
      </w:r>
    </w:p>
    <w:p w14:paraId="144516C7" w14:textId="77777777" w:rsidR="006E583D" w:rsidRPr="006E583D" w:rsidRDefault="006E583D" w:rsidP="006E58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2026 – 24 487,9 тыс. рублей;</w:t>
      </w:r>
    </w:p>
    <w:p w14:paraId="398796E0" w14:textId="77777777" w:rsidR="006E583D" w:rsidRPr="006E583D" w:rsidRDefault="006E583D" w:rsidP="006E58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2027 – 10 574,9 тыс. рублей; </w:t>
      </w:r>
    </w:p>
    <w:p w14:paraId="21B3ED43" w14:textId="77777777" w:rsidR="006E583D" w:rsidRPr="006E583D" w:rsidRDefault="006E583D" w:rsidP="006E58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2028 – 9 893,0 тыс. рублей; </w:t>
      </w:r>
    </w:p>
    <w:p w14:paraId="0EA1EDAC" w14:textId="77777777" w:rsidR="006E583D" w:rsidRPr="006E583D" w:rsidRDefault="006E583D" w:rsidP="006E58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2029 – 11 274,4 тыс. рублей;</w:t>
      </w:r>
    </w:p>
    <w:p w14:paraId="75279A26" w14:textId="77777777" w:rsidR="006E583D" w:rsidRPr="006E583D" w:rsidRDefault="006E583D" w:rsidP="006E58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2030 – 11 274,4 тыс. рублей;</w:t>
      </w:r>
    </w:p>
    <w:p w14:paraId="0B51ACA1" w14:textId="77777777" w:rsidR="006E583D" w:rsidRPr="006E583D" w:rsidRDefault="006E583D" w:rsidP="006E58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изменения с учетом возможностей доходной базы бюджета муниципального образования Каневской район на очередной финансовый год.</w:t>
      </w:r>
    </w:p>
    <w:p w14:paraId="575843AD" w14:textId="77777777" w:rsidR="006E583D" w:rsidRPr="006E583D" w:rsidRDefault="006E583D" w:rsidP="006E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0291D9C" w14:textId="77777777" w:rsidR="006E583D" w:rsidRPr="006E583D" w:rsidRDefault="006E583D" w:rsidP="006E5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 Механизм реализации подпрограммы и контроль </w:t>
      </w:r>
    </w:p>
    <w:p w14:paraId="7461DABC" w14:textId="77777777" w:rsidR="006E583D" w:rsidRPr="006E583D" w:rsidRDefault="006E583D" w:rsidP="006E58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ее выполнением</w:t>
      </w:r>
    </w:p>
    <w:p w14:paraId="6911623E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F2DFC7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Текущее управление подпрограммой осуществляет координатор подпрограммы – управление образования администрации муниципального образования Каневской район.</w:t>
      </w:r>
    </w:p>
    <w:p w14:paraId="327FCDC7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Координатор подпрограммы в процессе реализации подпрограммы:</w:t>
      </w:r>
    </w:p>
    <w:p w14:paraId="6C062820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организует реализацию подпрограммы, координацию деятельности исполнителей отдельных мероприятий подпрограммы;</w:t>
      </w:r>
    </w:p>
    <w:p w14:paraId="433E55DA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49705A58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осуществляет мониторинг и анализ отчетов исполнителей отдельных мероприятий подпрограммы;</w:t>
      </w:r>
    </w:p>
    <w:p w14:paraId="7646CD1D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проводит оценку эффективности подпрограммы;</w:t>
      </w:r>
    </w:p>
    <w:p w14:paraId="1537C800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готовит годовой отчет о ходе реализации подпрограммы;</w:t>
      </w:r>
    </w:p>
    <w:p w14:paraId="18006239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61C4DD5A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размещает информацию о ходе реализации и достигнутых результатах подпрограммы на официальном сайте в сети «Интернет».</w:t>
      </w:r>
    </w:p>
    <w:p w14:paraId="586CABD2" w14:textId="77777777" w:rsidR="006E583D" w:rsidRPr="006E583D" w:rsidRDefault="006E583D" w:rsidP="006E58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Координатор подпрограммы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район заполненные отчетные формы мониторинга реализации подпрограммы.</w:t>
      </w:r>
    </w:p>
    <w:p w14:paraId="5C08873B" w14:textId="77777777" w:rsidR="006E583D" w:rsidRPr="006E583D" w:rsidRDefault="006E583D" w:rsidP="006E58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подпрограммы на бумажных и электронных носителях.</w:t>
      </w:r>
    </w:p>
    <w:p w14:paraId="4E38CA82" w14:textId="77777777" w:rsidR="006E583D" w:rsidRPr="006E583D" w:rsidRDefault="006E583D" w:rsidP="006E583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Участники подпрограммы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подпрограммы.</w:t>
      </w:r>
    </w:p>
    <w:p w14:paraId="73BDC287" w14:textId="77777777" w:rsidR="006E583D" w:rsidRPr="006E583D" w:rsidRDefault="006E583D" w:rsidP="006E58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К докладу о ходе реализации подпрограммы прилагаются отчеты об исполнении целевых показателей подпрограммы и основных мероприятий.</w:t>
      </w:r>
    </w:p>
    <w:p w14:paraId="51DCA50F" w14:textId="77777777" w:rsidR="006E583D" w:rsidRPr="006E583D" w:rsidRDefault="006E583D" w:rsidP="006E58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lastRenderedPageBreak/>
        <w:t>В случае расхождений между плановыми и фактическими значениями объемов финансирования и целевых показателей координатором подпрограммы проводится анализ факторов и указываются в докладе о ходе реализации подпрограммы причины, повлиявшие на такие расхождения.</w:t>
      </w:r>
    </w:p>
    <w:p w14:paraId="18B51F92" w14:textId="77777777" w:rsidR="006E583D" w:rsidRPr="006E583D" w:rsidRDefault="006E583D" w:rsidP="006E58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По подпрограмме, срок реализации которой завершился в отчетном году, координатор подпрограммы представляет в управление экономики администрации муниципального образования Каневской район доклад о результатах ее выполнения, включая оценку эффективности реализации подпрограммы за истекший год и весь период реализации подпрограммы.</w:t>
      </w:r>
    </w:p>
    <w:p w14:paraId="7788E5D3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Контроль за выполнением подпрограммы осуществляют администрация муниципального образования Каневской район и Совет муниципального образования Каневской район.».</w:t>
      </w:r>
    </w:p>
    <w:p w14:paraId="59E5BBEC" w14:textId="77777777" w:rsidR="006E583D" w:rsidRPr="006E583D" w:rsidRDefault="006E583D" w:rsidP="006E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6738B4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5BF747C7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14:paraId="388976D5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14:paraId="0CA0A58B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09FB8903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Каневской муниципальный район</w:t>
      </w:r>
    </w:p>
    <w:p w14:paraId="11C3DE75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Краснодарского края                                                                         М.А. Журавлева</w:t>
      </w:r>
    </w:p>
    <w:p w14:paraId="2239E1FB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219F2BDC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726249F2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3FBBBD81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2061C99E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62807E60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767D09C1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35EC2BFF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4060AB48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5797B43C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  <w:sectPr w:rsidR="006E583D" w:rsidRPr="006E583D" w:rsidSect="006E583D">
          <w:headerReference w:type="default" r:id="rId11"/>
          <w:headerReference w:type="first" r:id="rId12"/>
          <w:pgSz w:w="11906" w:h="16838" w:code="9"/>
          <w:pgMar w:top="567" w:right="567" w:bottom="1134" w:left="1701" w:header="227" w:footer="448" w:gutter="0"/>
          <w:pgNumType w:start="1"/>
          <w:cols w:space="708"/>
          <w:titlePg/>
          <w:docGrid w:linePitch="360"/>
        </w:sectPr>
      </w:pPr>
    </w:p>
    <w:p w14:paraId="71EA3BC8" w14:textId="77777777" w:rsidR="006E583D" w:rsidRPr="006E583D" w:rsidRDefault="006E583D" w:rsidP="006E583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horzAnchor="margin" w:tblpY="-440"/>
        <w:tblW w:w="15242" w:type="dxa"/>
        <w:tblLook w:val="04A0" w:firstRow="1" w:lastRow="0" w:firstColumn="1" w:lastColumn="0" w:noHBand="0" w:noVBand="1"/>
      </w:tblPr>
      <w:tblGrid>
        <w:gridCol w:w="15242"/>
      </w:tblGrid>
      <w:tr w:rsidR="006E583D" w:rsidRPr="006E583D" w14:paraId="7D2DB89F" w14:textId="77777777" w:rsidTr="006E583D">
        <w:trPr>
          <w:trHeight w:val="2522"/>
        </w:trPr>
        <w:tc>
          <w:tcPr>
            <w:tcW w:w="15242" w:type="dxa"/>
          </w:tcPr>
          <w:p w14:paraId="42046DA1" w14:textId="77777777" w:rsidR="006E583D" w:rsidRPr="006E583D" w:rsidRDefault="006E583D" w:rsidP="006E583D">
            <w:pPr>
              <w:tabs>
                <w:tab w:val="left" w:pos="10915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583D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 w:rsidRPr="006E58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«Приложение</w:t>
            </w:r>
          </w:p>
          <w:p w14:paraId="3EEE8AA3" w14:textId="77777777" w:rsidR="006E583D" w:rsidRPr="006E583D" w:rsidRDefault="006E583D" w:rsidP="006E583D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к подпрограмме «Организация</w:t>
            </w:r>
          </w:p>
          <w:p w14:paraId="60495E30" w14:textId="77777777" w:rsidR="006E583D" w:rsidRPr="006E583D" w:rsidRDefault="006E583D" w:rsidP="006E583D">
            <w:pPr>
              <w:spacing w:after="0" w:line="240" w:lineRule="auto"/>
              <w:ind w:firstLine="10065"/>
              <w:contextualSpacing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отдыха, оздоровления и</w:t>
            </w:r>
          </w:p>
          <w:p w14:paraId="79AF4282" w14:textId="77777777" w:rsidR="006E583D" w:rsidRPr="006E583D" w:rsidRDefault="006E583D" w:rsidP="006E583D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занятости детей и подростков»</w:t>
            </w:r>
          </w:p>
          <w:p w14:paraId="539764B8" w14:textId="77777777" w:rsidR="006E583D" w:rsidRPr="006E583D" w:rsidRDefault="006E583D" w:rsidP="006E583D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</w:p>
          <w:p w14:paraId="71FFCB78" w14:textId="77777777" w:rsidR="006E583D" w:rsidRPr="006E583D" w:rsidRDefault="006E583D" w:rsidP="006E583D">
            <w:pPr>
              <w:tabs>
                <w:tab w:val="left" w:pos="10915"/>
              </w:tabs>
              <w:spacing w:after="0" w:line="240" w:lineRule="auto"/>
              <w:ind w:firstLine="10065"/>
              <w:contextualSpacing/>
              <w:outlineLvl w:val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«Дети Каневского района»</w:t>
            </w:r>
          </w:p>
        </w:tc>
      </w:tr>
    </w:tbl>
    <w:p w14:paraId="5E1099AE" w14:textId="77777777" w:rsidR="006E583D" w:rsidRPr="006E583D" w:rsidRDefault="006E583D" w:rsidP="006E583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E49408" w14:textId="77777777" w:rsidR="006E583D" w:rsidRPr="006E583D" w:rsidRDefault="006E583D" w:rsidP="006E583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50FDF5C" w14:textId="77777777" w:rsidR="006E583D" w:rsidRPr="006E583D" w:rsidRDefault="006E583D" w:rsidP="006E583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E583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ПЕРЕЧЕНЬ МЕРОПРИЯТИЙ ПОДПРОГРАММЫ </w:t>
      </w:r>
    </w:p>
    <w:p w14:paraId="4CF887D7" w14:textId="77777777" w:rsidR="006E583D" w:rsidRPr="006E583D" w:rsidRDefault="006E583D" w:rsidP="006E583D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SimSun" w:hAnsi="Calibri" w:cs="Times New Roman"/>
          <w:sz w:val="24"/>
          <w:szCs w:val="24"/>
          <w:lang w:eastAsia="ru-RU"/>
        </w:rPr>
      </w:pPr>
      <w:r w:rsidRPr="006E583D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Pr="006E583D"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ОРГАНИЗАЦИЯ ОТДЫХА, ОЗДОРОВЛЕНИЯ И ЗАНЯТОСТИ ДЕТЕЙ И ПОДРОСТКОВ</w:t>
      </w:r>
      <w:r w:rsidRPr="006E583D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</w:p>
    <w:p w14:paraId="75801E84" w14:textId="77777777" w:rsidR="006E583D" w:rsidRPr="006E583D" w:rsidRDefault="006E583D" w:rsidP="006E583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4"/>
          <w:szCs w:val="24"/>
        </w:rPr>
        <w:t xml:space="preserve">МУНИЦИПАЛЬНОЙ ПРОГРАММЫ </w:t>
      </w:r>
      <w:r w:rsidRPr="006E583D">
        <w:rPr>
          <w:rFonts w:ascii="Times New Roman" w:eastAsia="Calibri" w:hAnsi="Times New Roman" w:cs="Times New Roman"/>
          <w:sz w:val="28"/>
          <w:szCs w:val="28"/>
        </w:rPr>
        <w:t>«</w:t>
      </w:r>
      <w:r w:rsidRPr="006E583D">
        <w:rPr>
          <w:rFonts w:ascii="Times New Roman" w:eastAsia="Calibri" w:hAnsi="Times New Roman" w:cs="Times New Roman"/>
          <w:sz w:val="24"/>
          <w:szCs w:val="24"/>
        </w:rPr>
        <w:t>ДЕТИ КАНЕВСКОГО РАЙОНА</w:t>
      </w:r>
      <w:r w:rsidRPr="006E583D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308"/>
        <w:gridCol w:w="1554"/>
        <w:gridCol w:w="1273"/>
        <w:gridCol w:w="1134"/>
        <w:gridCol w:w="1137"/>
        <w:gridCol w:w="1137"/>
        <w:gridCol w:w="1137"/>
        <w:gridCol w:w="1137"/>
        <w:gridCol w:w="1282"/>
        <w:gridCol w:w="2126"/>
        <w:gridCol w:w="1730"/>
      </w:tblGrid>
      <w:tr w:rsidR="006E583D" w:rsidRPr="006E583D" w14:paraId="44DEC287" w14:textId="77777777" w:rsidTr="006E583D">
        <w:trPr>
          <w:trHeight w:val="380"/>
        </w:trPr>
        <w:tc>
          <w:tcPr>
            <w:tcW w:w="497" w:type="dxa"/>
            <w:vMerge w:val="restart"/>
          </w:tcPr>
          <w:p w14:paraId="4F1F9ED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08" w:type="dxa"/>
            <w:vMerge w:val="restart"/>
          </w:tcPr>
          <w:p w14:paraId="0B1EA0AA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554" w:type="dxa"/>
            <w:vMerge w:val="restart"/>
          </w:tcPr>
          <w:p w14:paraId="3106507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1273" w:type="dxa"/>
            <w:vMerge w:val="restart"/>
          </w:tcPr>
          <w:p w14:paraId="5A4962E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Объем финансирования, всего (тыс.руб.)</w:t>
            </w:r>
          </w:p>
        </w:tc>
        <w:tc>
          <w:tcPr>
            <w:tcW w:w="6964" w:type="dxa"/>
            <w:gridSpan w:val="6"/>
            <w:tcBorders>
              <w:bottom w:val="single" w:sz="4" w:space="0" w:color="auto"/>
            </w:tcBorders>
          </w:tcPr>
          <w:p w14:paraId="4C644648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3DE9167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3210AD8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 xml:space="preserve">Участник муниципальной программы </w:t>
            </w:r>
          </w:p>
        </w:tc>
      </w:tr>
      <w:tr w:rsidR="006E583D" w:rsidRPr="006E583D" w14:paraId="1B7BE40B" w14:textId="77777777" w:rsidTr="006E583D">
        <w:trPr>
          <w:trHeight w:val="420"/>
        </w:trPr>
        <w:tc>
          <w:tcPr>
            <w:tcW w:w="497" w:type="dxa"/>
            <w:vMerge/>
          </w:tcPr>
          <w:p w14:paraId="30D999B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26EC130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49A2907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  <w:vMerge/>
          </w:tcPr>
          <w:p w14:paraId="7C8D036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C8DFB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5D3B19AA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3F5472B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25C195CC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2028 год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</w:tcPr>
          <w:p w14:paraId="0E9C793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2029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14:paraId="23E419F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2030 год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0C4D56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1A3C6F0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0A41C45E" w14:textId="77777777" w:rsidTr="006E583D">
        <w:tc>
          <w:tcPr>
            <w:tcW w:w="497" w:type="dxa"/>
          </w:tcPr>
          <w:p w14:paraId="7AE83513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8" w:type="dxa"/>
          </w:tcPr>
          <w:p w14:paraId="39490F81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42E491D1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3" w:type="dxa"/>
          </w:tcPr>
          <w:p w14:paraId="55BAE37B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DB5B661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7" w:type="dxa"/>
          </w:tcPr>
          <w:p w14:paraId="3F229921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7" w:type="dxa"/>
          </w:tcPr>
          <w:p w14:paraId="2D59646D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7" w:type="dxa"/>
          </w:tcPr>
          <w:p w14:paraId="596E707B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CDDF213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99CC979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EEA097D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37AD4C8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6E583D" w:rsidRPr="006E583D" w14:paraId="30B5EE16" w14:textId="77777777" w:rsidTr="006E583D">
        <w:tc>
          <w:tcPr>
            <w:tcW w:w="497" w:type="dxa"/>
          </w:tcPr>
          <w:p w14:paraId="1816F71C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</w:tcPr>
          <w:p w14:paraId="4412A00C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Цель:</w:t>
            </w:r>
          </w:p>
        </w:tc>
        <w:tc>
          <w:tcPr>
            <w:tcW w:w="13647" w:type="dxa"/>
            <w:gridSpan w:val="10"/>
          </w:tcPr>
          <w:p w14:paraId="1992D304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программ. Организация занятости несовершеннолетних.</w:t>
            </w:r>
          </w:p>
        </w:tc>
      </w:tr>
      <w:tr w:rsidR="006E583D" w:rsidRPr="006E583D" w14:paraId="59C3975F" w14:textId="77777777" w:rsidTr="006E583D">
        <w:tc>
          <w:tcPr>
            <w:tcW w:w="497" w:type="dxa"/>
          </w:tcPr>
          <w:p w14:paraId="4E7B8D3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</w:tcPr>
          <w:p w14:paraId="74E5854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Задача:</w:t>
            </w:r>
          </w:p>
        </w:tc>
        <w:tc>
          <w:tcPr>
            <w:tcW w:w="13647" w:type="dxa"/>
            <w:gridSpan w:val="10"/>
          </w:tcPr>
          <w:p w14:paraId="24367F6F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отдыха, оздоровления и занятости детей и подростков.  Повышение качества отдыха детей и подростков в каникулярное время</w:t>
            </w:r>
          </w:p>
        </w:tc>
      </w:tr>
      <w:tr w:rsidR="006E583D" w:rsidRPr="006E583D" w14:paraId="12B61E32" w14:textId="77777777" w:rsidTr="006E583D">
        <w:trPr>
          <w:trHeight w:val="1450"/>
        </w:trPr>
        <w:tc>
          <w:tcPr>
            <w:tcW w:w="497" w:type="dxa"/>
            <w:vMerge w:val="restart"/>
          </w:tcPr>
          <w:p w14:paraId="3F92ED6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8" w:type="dxa"/>
            <w:vMerge w:val="restart"/>
          </w:tcPr>
          <w:p w14:paraId="02A9823A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отдыха детей в профильных лагерях, организованных муниципальными образовательными органи</w:t>
            </w:r>
            <w:r w:rsidRPr="006E583D">
              <w:rPr>
                <w:rFonts w:ascii="Times New Roman" w:eastAsia="Calibri" w:hAnsi="Times New Roman" w:cs="Times New Roman"/>
              </w:rPr>
              <w:lastRenderedPageBreak/>
              <w:t xml:space="preserve">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 </w:t>
            </w:r>
          </w:p>
        </w:tc>
        <w:tc>
          <w:tcPr>
            <w:tcW w:w="1554" w:type="dxa"/>
          </w:tcPr>
          <w:p w14:paraId="3BF59255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273" w:type="dxa"/>
          </w:tcPr>
          <w:p w14:paraId="56FBA79D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16 188,9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A0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5 458,6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1B95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6 027,7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EE49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211C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3106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2 351,3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84B4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2 351,3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0AB1B8D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лагерей с дневным пребыванием на базе ОУ, УДОД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5F0D0CEF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</w:p>
        </w:tc>
      </w:tr>
      <w:tr w:rsidR="006E583D" w:rsidRPr="006E583D" w14:paraId="5961388E" w14:textId="77777777" w:rsidTr="006E583D">
        <w:trPr>
          <w:trHeight w:val="683"/>
        </w:trPr>
        <w:tc>
          <w:tcPr>
            <w:tcW w:w="497" w:type="dxa"/>
            <w:vMerge/>
          </w:tcPr>
          <w:p w14:paraId="6FB110D2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76DF2C0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6AA88CA9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5F292F4C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35 243,1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52C5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5 949,2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3971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6 338,1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0C7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6 591,5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C21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6 855,1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5606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4 754,6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FD92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4 754,6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F429843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38D83475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5ACD6787" w14:textId="77777777" w:rsidTr="006E583D">
        <w:trPr>
          <w:trHeight w:val="553"/>
        </w:trPr>
        <w:tc>
          <w:tcPr>
            <w:tcW w:w="497" w:type="dxa"/>
            <w:vMerge/>
          </w:tcPr>
          <w:p w14:paraId="01C3877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452FA41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4FB6B603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</w:tcPr>
          <w:p w14:paraId="2F716FA7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51 432,0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15FD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11 407,8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46DA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12 365,8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F05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6 591,5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D40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6 855,1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329A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7 105,9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EE2F5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7 105,9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A5C6D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7ACB0D62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62DCAFDE" w14:textId="77777777" w:rsidTr="006E583D">
        <w:trPr>
          <w:trHeight w:val="904"/>
        </w:trPr>
        <w:tc>
          <w:tcPr>
            <w:tcW w:w="497" w:type="dxa"/>
            <w:vMerge w:val="restart"/>
          </w:tcPr>
          <w:p w14:paraId="15099ADC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08" w:type="dxa"/>
            <w:vMerge w:val="restart"/>
          </w:tcPr>
          <w:p w14:paraId="2C86A43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 xml:space="preserve">Расходы на ГСМ, связаные с организацией отдыха детей, в том числе подвоз к пунктам питания </w:t>
            </w:r>
          </w:p>
        </w:tc>
        <w:tc>
          <w:tcPr>
            <w:tcW w:w="1554" w:type="dxa"/>
          </w:tcPr>
          <w:p w14:paraId="4456B7F5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</w:tcPr>
          <w:p w14:paraId="4DDC1402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F8810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6E7B678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F405CE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339955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322E8A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2D43EB11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219DBEF3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доставки детей к местам отдыха и обратно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3BB3269A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</w:p>
        </w:tc>
      </w:tr>
      <w:tr w:rsidR="006E583D" w:rsidRPr="006E583D" w14:paraId="3A7C51B2" w14:textId="77777777" w:rsidTr="006E583D">
        <w:trPr>
          <w:trHeight w:val="691"/>
        </w:trPr>
        <w:tc>
          <w:tcPr>
            <w:tcW w:w="497" w:type="dxa"/>
            <w:vMerge/>
          </w:tcPr>
          <w:p w14:paraId="4753D44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76029E12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5D771E49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3DD1B93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BABBD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63C4C03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E0E855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5E1D9359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2FAAA12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3FF4937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4C9BDE2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6A863A6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7CF7BBD6" w14:textId="77777777" w:rsidTr="006E583D">
        <w:trPr>
          <w:trHeight w:val="560"/>
        </w:trPr>
        <w:tc>
          <w:tcPr>
            <w:tcW w:w="497" w:type="dxa"/>
            <w:vMerge/>
          </w:tcPr>
          <w:p w14:paraId="4E56FB4C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79F3601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08B9FECB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</w:tcPr>
          <w:p w14:paraId="62705A4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44604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592DB79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9E9001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AB60D5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52B5E7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6BD2A442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F47350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F876F0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09227A69" w14:textId="77777777" w:rsidTr="006E583D">
        <w:trPr>
          <w:trHeight w:val="1030"/>
        </w:trPr>
        <w:tc>
          <w:tcPr>
            <w:tcW w:w="497" w:type="dxa"/>
            <w:vMerge w:val="restart"/>
          </w:tcPr>
          <w:p w14:paraId="46EDFB1A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8" w:type="dxa"/>
            <w:vMerge w:val="restart"/>
          </w:tcPr>
          <w:p w14:paraId="32C6DFC0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Походы, экспедиции (краткосрочные, многодневные походы; кратко</w:t>
            </w:r>
            <w:r w:rsidRPr="006E583D">
              <w:rPr>
                <w:rFonts w:ascii="Times New Roman" w:eastAsia="Calibri" w:hAnsi="Times New Roman" w:cs="Times New Roman"/>
              </w:rPr>
              <w:lastRenderedPageBreak/>
              <w:t xml:space="preserve">срочные, многодневные экспедиции; туристические слеты, велосипедный, конный, событийный туризмы) </w:t>
            </w:r>
          </w:p>
          <w:p w14:paraId="12829149" w14:textId="77777777" w:rsidR="006E583D" w:rsidRPr="006E583D" w:rsidRDefault="006E583D" w:rsidP="006E583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</w:tcPr>
          <w:p w14:paraId="360C4A67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273" w:type="dxa"/>
          </w:tcPr>
          <w:p w14:paraId="108F23B1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134" w:type="dxa"/>
          </w:tcPr>
          <w:p w14:paraId="5E5901B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7A376B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750EFF6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5B69355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6E2F13B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1F13D1D6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665B28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Участие детей в походах, экспедициях, в различных формах отдыха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167E5F80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</w:p>
        </w:tc>
      </w:tr>
      <w:tr w:rsidR="006E583D" w:rsidRPr="006E583D" w14:paraId="0E87A985" w14:textId="77777777" w:rsidTr="006E583D">
        <w:trPr>
          <w:trHeight w:val="1030"/>
        </w:trPr>
        <w:tc>
          <w:tcPr>
            <w:tcW w:w="497" w:type="dxa"/>
            <w:vMerge/>
          </w:tcPr>
          <w:p w14:paraId="0ABEB782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5192B3E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040C1E7A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5FF9F05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1285C7B2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14AB0D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96ECBE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A91EFD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5BAA82B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37657322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9FEB23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4B080A80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5AE8B350" w14:textId="77777777" w:rsidTr="006E583D">
        <w:trPr>
          <w:trHeight w:val="585"/>
        </w:trPr>
        <w:tc>
          <w:tcPr>
            <w:tcW w:w="497" w:type="dxa"/>
            <w:vMerge/>
          </w:tcPr>
          <w:p w14:paraId="057EFEB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73FDF962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71551511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</w:tcPr>
          <w:p w14:paraId="68161FBD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134" w:type="dxa"/>
          </w:tcPr>
          <w:p w14:paraId="33CC8B8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91162C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B084B7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84494E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A127A3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01E6ED85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E583D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32A58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19047427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11E3FCF5" w14:textId="77777777" w:rsidTr="006E583D">
        <w:trPr>
          <w:trHeight w:val="692"/>
        </w:trPr>
        <w:tc>
          <w:tcPr>
            <w:tcW w:w="497" w:type="dxa"/>
            <w:vMerge w:val="restart"/>
          </w:tcPr>
          <w:p w14:paraId="2C33F84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08" w:type="dxa"/>
            <w:vMerge w:val="restart"/>
          </w:tcPr>
          <w:p w14:paraId="60C88B1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Трудовая занятость (ремонтные бригады, школьное лесничество, акция профориентационные мероприятия)</w:t>
            </w:r>
          </w:p>
        </w:tc>
        <w:tc>
          <w:tcPr>
            <w:tcW w:w="1554" w:type="dxa"/>
          </w:tcPr>
          <w:p w14:paraId="088BEBC3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</w:tcPr>
          <w:p w14:paraId="7AE0507B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1 000,0</w:t>
            </w:r>
          </w:p>
        </w:tc>
        <w:tc>
          <w:tcPr>
            <w:tcW w:w="1134" w:type="dxa"/>
          </w:tcPr>
          <w:p w14:paraId="0A7C8B2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66F4070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ABD7A0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11FFD92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F3B83B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4939D52F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4AB438A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занятости детей в летний период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7EEE2A9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 xml:space="preserve">Управление образования </w:t>
            </w:r>
          </w:p>
        </w:tc>
      </w:tr>
      <w:tr w:rsidR="006E583D" w:rsidRPr="006E583D" w14:paraId="35AECE83" w14:textId="77777777" w:rsidTr="006E583D">
        <w:trPr>
          <w:trHeight w:val="562"/>
        </w:trPr>
        <w:tc>
          <w:tcPr>
            <w:tcW w:w="497" w:type="dxa"/>
            <w:vMerge/>
          </w:tcPr>
          <w:p w14:paraId="726BF54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32ADA06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49F04459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217AE08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020363F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571FEAC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7E7EB68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5E2D288A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5792BB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148E2548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C38F7E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208BFE7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2DF126A6" w14:textId="77777777" w:rsidTr="006E583D">
        <w:trPr>
          <w:trHeight w:val="278"/>
        </w:trPr>
        <w:tc>
          <w:tcPr>
            <w:tcW w:w="497" w:type="dxa"/>
            <w:vMerge/>
          </w:tcPr>
          <w:p w14:paraId="0E354DE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2DFAA0B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14:paraId="02F44162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</w:tcPr>
          <w:p w14:paraId="6F7D0937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1 000,0</w:t>
            </w:r>
          </w:p>
        </w:tc>
        <w:tc>
          <w:tcPr>
            <w:tcW w:w="1134" w:type="dxa"/>
          </w:tcPr>
          <w:p w14:paraId="2AD7812A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2882EE51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41FD6CE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247745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A48188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3AE2FAB2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0B842E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27EC43C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59C2A214" w14:textId="77777777" w:rsidTr="006E583D">
        <w:trPr>
          <w:trHeight w:val="689"/>
        </w:trPr>
        <w:tc>
          <w:tcPr>
            <w:tcW w:w="497" w:type="dxa"/>
            <w:vMerge w:val="restart"/>
          </w:tcPr>
          <w:p w14:paraId="176483BA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08" w:type="dxa"/>
            <w:vMerge w:val="restart"/>
          </w:tcPr>
          <w:p w14:paraId="061E2CB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Times New Roman" w:hAnsi="Times New Roman" w:cs="Times New Roman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</w:t>
            </w:r>
            <w:r w:rsidRPr="006E58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ющих организацию отдыха детей в Краснодарском крае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EA75B60" w14:textId="77777777" w:rsidR="006E583D" w:rsidRPr="006E583D" w:rsidRDefault="006E583D" w:rsidP="006E583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569505D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2 199,2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3CB52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406,6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7FDBFC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338,2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CB31AB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338,2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E15E8F9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338,2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997A5B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389,0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9BC86A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389,0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086076A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 xml:space="preserve">Участие детей в районных профильных сменах 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00D72C1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</w:tr>
      <w:tr w:rsidR="006E583D" w:rsidRPr="006E583D" w14:paraId="6BB8E92A" w14:textId="77777777" w:rsidTr="006E583D">
        <w:trPr>
          <w:trHeight w:val="704"/>
        </w:trPr>
        <w:tc>
          <w:tcPr>
            <w:tcW w:w="497" w:type="dxa"/>
            <w:vMerge/>
          </w:tcPr>
          <w:p w14:paraId="1AD0B68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53F829F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26FEF41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B3A85BA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15 682,4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2906D1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2 981,7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3F7360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2 479,5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DE0639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2 479,5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4586DE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2 479,5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F7DABB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2 631,1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33128B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2 631,1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FF3551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051402B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29092725" w14:textId="77777777" w:rsidTr="006E583D">
        <w:trPr>
          <w:trHeight w:val="405"/>
        </w:trPr>
        <w:tc>
          <w:tcPr>
            <w:tcW w:w="497" w:type="dxa"/>
            <w:vMerge/>
          </w:tcPr>
          <w:p w14:paraId="2FD5E36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</w:tcPr>
          <w:p w14:paraId="3B82871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9865E6C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2E10483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D770709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17 881,6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5597E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3 388,3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0B10BC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2 817,7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31E889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2 817,7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56C0AB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2 817,7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CE4B95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3 020,1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2DA83AA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3 020,1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DE8A3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8EAEB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1FE2792E" w14:textId="77777777" w:rsidTr="006E583D">
        <w:trPr>
          <w:trHeight w:val="722"/>
        </w:trPr>
        <w:tc>
          <w:tcPr>
            <w:tcW w:w="497" w:type="dxa"/>
            <w:vMerge w:val="restart"/>
          </w:tcPr>
          <w:p w14:paraId="5F2F6DE3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14:paraId="39978730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52A219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vAlign w:val="bottom"/>
          </w:tcPr>
          <w:p w14:paraId="3C577FF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67 876,2</w:t>
            </w:r>
          </w:p>
        </w:tc>
        <w:tc>
          <w:tcPr>
            <w:tcW w:w="1134" w:type="dxa"/>
            <w:vAlign w:val="bottom"/>
          </w:tcPr>
          <w:p w14:paraId="03D3EB1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16 026,2</w:t>
            </w:r>
          </w:p>
        </w:tc>
        <w:tc>
          <w:tcPr>
            <w:tcW w:w="1137" w:type="dxa"/>
            <w:vAlign w:val="bottom"/>
          </w:tcPr>
          <w:p w14:paraId="73EF719A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17 572,2</w:t>
            </w:r>
          </w:p>
        </w:tc>
        <w:tc>
          <w:tcPr>
            <w:tcW w:w="1137" w:type="dxa"/>
            <w:vAlign w:val="bottom"/>
          </w:tcPr>
          <w:p w14:paraId="43E61862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9 554,8</w:t>
            </w:r>
          </w:p>
        </w:tc>
        <w:tc>
          <w:tcPr>
            <w:tcW w:w="1137" w:type="dxa"/>
            <w:vAlign w:val="bottom"/>
          </w:tcPr>
          <w:p w14:paraId="6D422FC1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9 554,8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bottom"/>
          </w:tcPr>
          <w:p w14:paraId="1F2EFC3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7 584,1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bottom"/>
          </w:tcPr>
          <w:p w14:paraId="688FBD8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7 584,1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D679AB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деятельности МБУ «Факел», «Колос»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3AA67BA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</w:tr>
      <w:tr w:rsidR="006E583D" w:rsidRPr="006E583D" w14:paraId="6BADECD5" w14:textId="77777777" w:rsidTr="006E583D">
        <w:trPr>
          <w:trHeight w:val="407"/>
        </w:trPr>
        <w:tc>
          <w:tcPr>
            <w:tcW w:w="497" w:type="dxa"/>
            <w:vMerge/>
          </w:tcPr>
          <w:p w14:paraId="4E4FA670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60B0F08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F083CB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</w:tcPr>
          <w:p w14:paraId="7A0E11D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</w:tcPr>
          <w:p w14:paraId="08D06651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3DF1DDD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02D90FC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</w:tcPr>
          <w:p w14:paraId="5C3DEF8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F1AB90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4F3A229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44E69F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4F4380B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58371530" w14:textId="77777777" w:rsidTr="006E583D">
        <w:trPr>
          <w:trHeight w:val="585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14:paraId="0A6386F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3E690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051336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  <w:vAlign w:val="bottom"/>
          </w:tcPr>
          <w:p w14:paraId="662EA14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67 876,2</w:t>
            </w:r>
          </w:p>
        </w:tc>
        <w:tc>
          <w:tcPr>
            <w:tcW w:w="1134" w:type="dxa"/>
            <w:vAlign w:val="bottom"/>
          </w:tcPr>
          <w:p w14:paraId="25EF1CD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16 026,2</w:t>
            </w:r>
          </w:p>
        </w:tc>
        <w:tc>
          <w:tcPr>
            <w:tcW w:w="1137" w:type="dxa"/>
            <w:vAlign w:val="bottom"/>
          </w:tcPr>
          <w:p w14:paraId="6131D5A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17 572,2</w:t>
            </w:r>
          </w:p>
        </w:tc>
        <w:tc>
          <w:tcPr>
            <w:tcW w:w="1137" w:type="dxa"/>
            <w:vAlign w:val="bottom"/>
          </w:tcPr>
          <w:p w14:paraId="4FDDF29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9 554,8</w:t>
            </w:r>
          </w:p>
        </w:tc>
        <w:tc>
          <w:tcPr>
            <w:tcW w:w="1137" w:type="dxa"/>
            <w:vAlign w:val="bottom"/>
          </w:tcPr>
          <w:p w14:paraId="10B1121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9 554,8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bottom"/>
          </w:tcPr>
          <w:p w14:paraId="740F671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7584,1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bottom"/>
          </w:tcPr>
          <w:p w14:paraId="0DF22DA1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7584,1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CD385B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F7BDB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21ED1663" w14:textId="77777777" w:rsidTr="006E583D">
        <w:trPr>
          <w:trHeight w:val="6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4B33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D457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Выплата ежегодных премий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51EDB373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70A33D9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73C2F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D0BE50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C5E598A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A9E0A3A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2BFB401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60D69735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373B8D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29865810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4FE3671A" w14:textId="77777777" w:rsidTr="006E583D">
        <w:trPr>
          <w:trHeight w:val="79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08CC3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4E28B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4D93AFD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5CD673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FD142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EFAE2FA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9E25D3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C201E3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3734062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61DC449B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40CA9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02AA073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5BEC8E78" w14:textId="77777777" w:rsidTr="006E583D">
        <w:trPr>
          <w:trHeight w:val="7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B0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D9E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6C6406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EA1357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8DCB3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FBA99E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4B03732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7425D0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17F84DB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BC9E302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B169DC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2DB034F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410DCCF5" w14:textId="77777777" w:rsidTr="006E583D">
        <w:trPr>
          <w:trHeight w:val="790"/>
        </w:trPr>
        <w:tc>
          <w:tcPr>
            <w:tcW w:w="497" w:type="dxa"/>
            <w:tcBorders>
              <w:top w:val="single" w:sz="4" w:space="0" w:color="auto"/>
            </w:tcBorders>
          </w:tcPr>
          <w:p w14:paraId="1D2267EA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14:paraId="4BF93913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лагерей труда и отдыха с дневным и круглосуточным пребыванием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330F692B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142533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481,0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022F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181,3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6CAA62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299,7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7556ED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3897F21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1CDECCB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A612788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366113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Организация ЛТО на базе ОУ, на базе лагеря «Факел»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7D36F97B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574CCC11" w14:textId="77777777" w:rsidTr="006E583D">
        <w:trPr>
          <w:trHeight w:val="419"/>
        </w:trPr>
        <w:tc>
          <w:tcPr>
            <w:tcW w:w="497" w:type="dxa"/>
          </w:tcPr>
          <w:p w14:paraId="497CB4C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50305E6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Times New Roman" w:hAnsi="Times New Roman" w:cs="Times New Roman"/>
                <w:lang w:eastAsia="ar-SA"/>
              </w:rPr>
              <w:t>Приобретение медикамен</w:t>
            </w:r>
            <w:r w:rsidRPr="006E583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тов для витаминизации питания детей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6AA392E0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046915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41802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1DE4D0E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83EF9B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2FE9CF9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  <w:r w:rsidRPr="006E583D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6E583D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2CD8DED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50,0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16E9A49E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50,0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5CF1F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4BAEC17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МБУ «Каневская ЦРБ»</w:t>
            </w:r>
          </w:p>
          <w:p w14:paraId="02000F04" w14:textId="77777777" w:rsidR="006E583D" w:rsidRPr="006E583D" w:rsidRDefault="006E583D" w:rsidP="006E583D">
            <w:pPr>
              <w:tabs>
                <w:tab w:val="left" w:pos="537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lastRenderedPageBreak/>
              <w:tab/>
            </w:r>
          </w:p>
        </w:tc>
      </w:tr>
      <w:tr w:rsidR="006E583D" w:rsidRPr="006E583D" w14:paraId="65842B3C" w14:textId="77777777" w:rsidTr="006E583D">
        <w:trPr>
          <w:trHeight w:val="419"/>
        </w:trPr>
        <w:tc>
          <w:tcPr>
            <w:tcW w:w="497" w:type="dxa"/>
          </w:tcPr>
          <w:p w14:paraId="383D8A2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E583D">
              <w:rPr>
                <w:rFonts w:ascii="Times New Roman" w:eastAsia="Calibri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2BEB0E0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Услуги по приготовлению пищи детям в период их отдыха в лагерях дневного пребывания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73862464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C2F083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5AF16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2ED05D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A06E79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5F08DAA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4877708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923ABC1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880C90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14:paraId="5FAC068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146574B2" w14:textId="77777777" w:rsidTr="006E583D">
        <w:trPr>
          <w:trHeight w:val="419"/>
        </w:trPr>
        <w:tc>
          <w:tcPr>
            <w:tcW w:w="497" w:type="dxa"/>
          </w:tcPr>
          <w:p w14:paraId="1A7B78B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0DD3994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лагерях палаточного типа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9AB9ECC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7F7AA7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505,9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534D1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255,8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DC1CF49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250,1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F3A127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1E41FB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67A0EB2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369D178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5B911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sz w:val="20"/>
                <w:szCs w:val="20"/>
              </w:rPr>
              <w:t>Участие детей в районных профильных сменах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99E2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6E583D" w:rsidRPr="006E583D" w14:paraId="1260CA8D" w14:textId="77777777" w:rsidTr="006E583D">
        <w:trPr>
          <w:trHeight w:val="419"/>
        </w:trPr>
        <w:tc>
          <w:tcPr>
            <w:tcW w:w="497" w:type="dxa"/>
            <w:vMerge w:val="restart"/>
          </w:tcPr>
          <w:p w14:paraId="133A966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14:paraId="49A98B32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84DCE77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BF661C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1 314,1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11F22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632,2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9827F82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E62557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681,9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D74F19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A6545B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4A311E41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27F19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sz w:val="20"/>
                <w:szCs w:val="20"/>
              </w:rPr>
              <w:t>Участие детей в районных профильных сменах</w:t>
            </w:r>
          </w:p>
        </w:tc>
        <w:tc>
          <w:tcPr>
            <w:tcW w:w="17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B2D9F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6E583D" w:rsidRPr="006E583D" w14:paraId="64FC306B" w14:textId="77777777" w:rsidTr="006E583D">
        <w:trPr>
          <w:trHeight w:val="419"/>
        </w:trPr>
        <w:tc>
          <w:tcPr>
            <w:tcW w:w="497" w:type="dxa"/>
            <w:vMerge/>
          </w:tcPr>
          <w:p w14:paraId="26473354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1488E886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634D0956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D6C0BF9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9 636,0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14203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4 636,0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02549E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19208C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5 000,0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A67818D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FE1DC7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16D447DB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8D5690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5E2C4FB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4AF001A1" w14:textId="77777777" w:rsidTr="006E583D">
        <w:trPr>
          <w:trHeight w:val="419"/>
        </w:trPr>
        <w:tc>
          <w:tcPr>
            <w:tcW w:w="497" w:type="dxa"/>
            <w:vMerge/>
          </w:tcPr>
          <w:p w14:paraId="39DA7780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0D27424B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3626F417" w14:textId="77777777" w:rsidR="006E583D" w:rsidRPr="006E583D" w:rsidRDefault="006E583D" w:rsidP="006E583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F6EDCB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10 950,1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16217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5 268,2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B0E829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6B387D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5 681,9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06FC99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B95179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71B7F51E" w14:textId="77777777" w:rsidR="006E583D" w:rsidRPr="006E583D" w:rsidRDefault="006E583D" w:rsidP="006E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436F3E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0F745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E583D" w:rsidRPr="006E583D" w14:paraId="6A77BF32" w14:textId="77777777" w:rsidTr="006E583D">
        <w:trPr>
          <w:trHeight w:val="477"/>
        </w:trPr>
        <w:tc>
          <w:tcPr>
            <w:tcW w:w="497" w:type="dxa"/>
            <w:vMerge w:val="restart"/>
          </w:tcPr>
          <w:p w14:paraId="747B626A" w14:textId="77777777" w:rsidR="006E583D" w:rsidRPr="006E583D" w:rsidRDefault="006E583D" w:rsidP="006E58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08" w:type="dxa"/>
            <w:vMerge w:val="restart"/>
          </w:tcPr>
          <w:p w14:paraId="3C7B700C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6E583D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68659CB" w14:textId="77777777" w:rsidR="006E583D" w:rsidRPr="006E583D" w:rsidRDefault="006E583D" w:rsidP="006E583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FADF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151 026,8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2BCAA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36 527,6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CCC5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33 305,5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7950C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24 645,9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DC1BB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19 227,6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EAA4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18 660,1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68E7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18 660,1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6818CB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8C0A6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E583D" w:rsidRPr="006E583D" w14:paraId="3C4FD678" w14:textId="77777777" w:rsidTr="006E583D">
        <w:trPr>
          <w:trHeight w:val="477"/>
        </w:trPr>
        <w:tc>
          <w:tcPr>
            <w:tcW w:w="497" w:type="dxa"/>
            <w:vMerge/>
          </w:tcPr>
          <w:p w14:paraId="0EEEE0C5" w14:textId="77777777" w:rsidR="006E583D" w:rsidRPr="006E583D" w:rsidRDefault="006E583D" w:rsidP="006E583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</w:tcPr>
          <w:p w14:paraId="7D31A5DA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4B4968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090E3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60 561,5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3436F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13 566,9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FED389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8 817,6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62348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14 071,0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46C4E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9 334,6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BBC70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7 385,7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8CED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7 385,7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AE3996B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1881881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583D" w:rsidRPr="006E583D" w14:paraId="1B3AE24E" w14:textId="77777777" w:rsidTr="006E583D">
        <w:trPr>
          <w:trHeight w:val="477"/>
        </w:trPr>
        <w:tc>
          <w:tcPr>
            <w:tcW w:w="497" w:type="dxa"/>
            <w:vMerge/>
          </w:tcPr>
          <w:p w14:paraId="5DE37ED3" w14:textId="77777777" w:rsidR="006E583D" w:rsidRPr="006E583D" w:rsidRDefault="006E583D" w:rsidP="006E583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14:paraId="7B855E8F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46898218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83D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0AD29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90 465,3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0FBA9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22 960,7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5EB4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24 487,9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CFD40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10 574,9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57366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9 893,0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8D0A5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11 274,4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91372" w14:textId="77777777" w:rsidR="006E583D" w:rsidRPr="006E583D" w:rsidRDefault="006E583D" w:rsidP="006E58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83D">
              <w:rPr>
                <w:rFonts w:ascii="Times New Roman" w:eastAsia="Calibri" w:hAnsi="Times New Roman" w:cs="Times New Roman"/>
                <w:color w:val="000000"/>
              </w:rPr>
              <w:t>11 274,4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CBDD85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FE20BD" w14:textId="77777777" w:rsidR="006E583D" w:rsidRPr="006E583D" w:rsidRDefault="006E583D" w:rsidP="006E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08968A" w14:textId="77777777" w:rsidR="006E583D" w:rsidRPr="006E583D" w:rsidRDefault="006E583D" w:rsidP="006E583D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SimSun" w:hAnsi="Calibri" w:cs="Times New Roman"/>
          <w:sz w:val="28"/>
          <w:szCs w:val="28"/>
          <w:lang w:eastAsia="ru-RU"/>
        </w:rPr>
      </w:pPr>
      <w:r w:rsidRPr="006E583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».</w:t>
      </w:r>
    </w:p>
    <w:p w14:paraId="0D83FB8F" w14:textId="77777777" w:rsidR="006E583D" w:rsidRPr="006E583D" w:rsidRDefault="006E583D" w:rsidP="006E583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E583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14:paraId="1B56651C" w14:textId="77777777" w:rsidR="006E583D" w:rsidRPr="006E583D" w:rsidRDefault="006E583D" w:rsidP="006E583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E583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5C719393" w14:textId="77777777" w:rsidR="006E583D" w:rsidRPr="006E583D" w:rsidRDefault="006E583D" w:rsidP="006E583D">
      <w:pPr>
        <w:spacing w:after="0" w:line="240" w:lineRule="auto"/>
        <w:ind w:right="-45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E583D">
        <w:rPr>
          <w:rFonts w:ascii="Times New Roman" w:eastAsia="Calibri" w:hAnsi="Times New Roman" w:cs="Times New Roman"/>
          <w:sz w:val="28"/>
          <w:szCs w:val="28"/>
        </w:rPr>
        <w:t>Каневской муниципальный район                                                                                                                                                             Краснодарского края                                                                                                                                                      М.А. Журавлева</w:t>
      </w:r>
    </w:p>
    <w:p w14:paraId="0C375548" w14:textId="77777777" w:rsidR="006E583D" w:rsidRPr="006E583D" w:rsidRDefault="006E583D" w:rsidP="006E583D">
      <w:pPr>
        <w:rPr>
          <w:rFonts w:ascii="Calibri" w:eastAsia="Calibri" w:hAnsi="Calibri" w:cs="Times New Roman"/>
        </w:rPr>
      </w:pPr>
    </w:p>
    <w:p w14:paraId="7BED570A" w14:textId="77777777" w:rsidR="001C6C82" w:rsidRDefault="001C6C82" w:rsidP="00015235">
      <w:pPr>
        <w:spacing w:after="0" w:line="240" w:lineRule="auto"/>
        <w:sectPr w:rsidR="001C6C82" w:rsidSect="006E583D">
          <w:pgSz w:w="16838" w:h="11906" w:orient="landscape" w:code="9"/>
          <w:pgMar w:top="1758" w:right="1134" w:bottom="567" w:left="1134" w:header="709" w:footer="709" w:gutter="0"/>
          <w:cols w:space="708"/>
          <w:titlePg/>
          <w:docGrid w:linePitch="360"/>
        </w:sectPr>
      </w:pPr>
    </w:p>
    <w:p w14:paraId="115191BD" w14:textId="172971F5" w:rsidR="001C6C82" w:rsidRPr="001C6C82" w:rsidRDefault="001C6C82" w:rsidP="001C6C82">
      <w:pPr>
        <w:tabs>
          <w:tab w:val="left" w:pos="5387"/>
        </w:tabs>
        <w:suppressAutoHyphens/>
        <w:spacing w:after="0" w:line="240" w:lineRule="auto"/>
        <w:ind w:right="-284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                                                                    </w:t>
      </w: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Приложение 3</w:t>
      </w:r>
    </w:p>
    <w:p w14:paraId="0150AB0C" w14:textId="77777777" w:rsidR="001C6C82" w:rsidRPr="001C6C82" w:rsidRDefault="001C6C82" w:rsidP="001C6C82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84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</w: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ab/>
        <w:t xml:space="preserve">         к постановлению администрации</w:t>
      </w:r>
    </w:p>
    <w:p w14:paraId="0EBEA55B" w14:textId="77777777" w:rsidR="001C6C82" w:rsidRPr="001C6C82" w:rsidRDefault="001C6C82" w:rsidP="001C6C82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муниципального образования</w:t>
      </w:r>
    </w:p>
    <w:p w14:paraId="42DA5E2A" w14:textId="77777777" w:rsidR="001C6C82" w:rsidRPr="001C6C82" w:rsidRDefault="001C6C82" w:rsidP="001C6C82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84"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Каневской муниципальный район</w:t>
      </w:r>
    </w:p>
    <w:p w14:paraId="4E5B48E3" w14:textId="77777777" w:rsidR="001C6C82" w:rsidRPr="001C6C82" w:rsidRDefault="001C6C82" w:rsidP="001C6C82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Краснодарского края</w:t>
      </w:r>
    </w:p>
    <w:p w14:paraId="1F080389" w14:textId="2A553800" w:rsidR="001C6C82" w:rsidRPr="001C6C82" w:rsidRDefault="001C6C82" w:rsidP="001C6C82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 xml:space="preserve">        от </w:t>
      </w:r>
      <w:r w:rsidR="00F22BB8" w:rsidRPr="00F22BB8"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  <w:t>8.05.2026 № 612</w:t>
      </w:r>
    </w:p>
    <w:p w14:paraId="117C54CC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DC829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3</w:t>
      </w:r>
    </w:p>
    <w:p w14:paraId="1684B3A0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14:paraId="7BEBB5B9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1CA767AE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</w:t>
      </w:r>
    </w:p>
    <w:p w14:paraId="5D414039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Краснодарского края                                                         </w:t>
      </w:r>
    </w:p>
    <w:p w14:paraId="2B49A586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«Дети Каневского района»</w:t>
      </w:r>
    </w:p>
    <w:p w14:paraId="435FBEDA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297B60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ПОДПРОГРАММА</w:t>
      </w:r>
    </w:p>
    <w:p w14:paraId="116EE4F9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NewRomanPSMT" w:eastAsia="Calibri" w:hAnsi="TimesNewRomanPSMT" w:cs="Times New Roman"/>
          <w:color w:val="000000"/>
          <w:sz w:val="28"/>
          <w:szCs w:val="28"/>
        </w:rPr>
      </w:pPr>
      <w:r w:rsidRPr="001C6C82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1C6C82">
        <w:rPr>
          <w:rFonts w:ascii="Times New Roman" w:eastAsia="Calibri" w:hAnsi="Times New Roman" w:cs="Times New Roman"/>
          <w:sz w:val="28"/>
          <w:szCs w:val="28"/>
        </w:rPr>
        <w:t>Одарённые дети»</w:t>
      </w:r>
    </w:p>
    <w:p w14:paraId="6652E8CA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B98067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14:paraId="087F9BEE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Подпрограммы</w:t>
      </w:r>
    </w:p>
    <w:p w14:paraId="228DA8E5" w14:textId="77777777" w:rsidR="001C6C82" w:rsidRPr="001C6C82" w:rsidRDefault="001C6C82" w:rsidP="001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5057"/>
      </w:tblGrid>
      <w:tr w:rsidR="001C6C82" w:rsidRPr="001C6C82" w14:paraId="49C43157" w14:textId="77777777" w:rsidTr="001C6C82">
        <w:tc>
          <w:tcPr>
            <w:tcW w:w="4832" w:type="dxa"/>
          </w:tcPr>
          <w:p w14:paraId="2F950BD8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057" w:type="dxa"/>
          </w:tcPr>
          <w:p w14:paraId="03F42F38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0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</w:tc>
      </w:tr>
      <w:tr w:rsidR="001C6C82" w:rsidRPr="001C6C82" w14:paraId="2DED2444" w14:textId="77777777" w:rsidTr="001C6C82">
        <w:tc>
          <w:tcPr>
            <w:tcW w:w="4832" w:type="dxa"/>
          </w:tcPr>
          <w:p w14:paraId="06A5A0B7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подпрограммы</w:t>
            </w:r>
          </w:p>
          <w:p w14:paraId="1B13323F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4A7B6358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81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 общего образования</w:t>
            </w:r>
          </w:p>
          <w:p w14:paraId="7A9EF33E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 дополнительного образования детей</w:t>
            </w:r>
          </w:p>
          <w:p w14:paraId="3EE68E48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«Районный информационно - методический центр»</w:t>
            </w:r>
          </w:p>
        </w:tc>
      </w:tr>
      <w:tr w:rsidR="001C6C82" w:rsidRPr="001C6C82" w14:paraId="7C49FA91" w14:textId="77777777" w:rsidTr="001C6C82">
        <w:tc>
          <w:tcPr>
            <w:tcW w:w="4832" w:type="dxa"/>
          </w:tcPr>
          <w:p w14:paraId="7D9522CF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подпрограммы:</w:t>
            </w:r>
          </w:p>
          <w:p w14:paraId="5D6564CB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8BADB" w14:textId="77777777" w:rsidR="001C6C82" w:rsidRPr="001C6C82" w:rsidRDefault="001C6C82" w:rsidP="001C6C82">
            <w:pPr>
              <w:spacing w:after="200" w:line="27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527BF" w14:textId="77777777" w:rsidR="001C6C82" w:rsidRPr="001C6C82" w:rsidRDefault="001C6C82" w:rsidP="001C6C82">
            <w:pPr>
              <w:spacing w:after="200" w:line="27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52891A" w14:textId="77777777" w:rsidR="001C6C82" w:rsidRPr="001C6C82" w:rsidRDefault="001C6C82" w:rsidP="001C6C82">
            <w:pPr>
              <w:spacing w:after="200" w:line="27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62858F" w14:textId="77777777" w:rsidR="001C6C82" w:rsidRPr="001C6C82" w:rsidRDefault="001C6C82" w:rsidP="001C6C82">
            <w:pPr>
              <w:spacing w:after="200" w:line="276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28AA93FF" w14:textId="77777777" w:rsidR="001C6C82" w:rsidRPr="001C6C82" w:rsidRDefault="001C6C82" w:rsidP="001C6C82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и развитие одаренности; методическое обеспечение педагогической деятельности в системе работы с одаренными детьми;</w:t>
            </w:r>
          </w:p>
          <w:p w14:paraId="32FC5755" w14:textId="77777777" w:rsidR="001C6C82" w:rsidRPr="001C6C82" w:rsidRDefault="001C6C82" w:rsidP="001C6C82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</w:t>
            </w:r>
          </w:p>
          <w:p w14:paraId="15AF2C7A" w14:textId="77777777" w:rsidR="001C6C82" w:rsidRPr="001C6C82" w:rsidRDefault="001C6C82" w:rsidP="001C6C82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детских общественных организаций;</w:t>
            </w:r>
          </w:p>
        </w:tc>
      </w:tr>
      <w:tr w:rsidR="001C6C82" w:rsidRPr="001C6C82" w14:paraId="05FE9841" w14:textId="77777777" w:rsidTr="001C6C82">
        <w:tc>
          <w:tcPr>
            <w:tcW w:w="4832" w:type="dxa"/>
          </w:tcPr>
          <w:p w14:paraId="3D1E79FF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подпрограммы:</w:t>
            </w:r>
          </w:p>
          <w:p w14:paraId="553B0613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5464E9F5" w14:textId="77777777" w:rsidR="001C6C82" w:rsidRPr="001C6C82" w:rsidRDefault="001C6C82" w:rsidP="001C6C82">
            <w:pPr>
              <w:spacing w:after="0" w:line="100" w:lineRule="atLeast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создание и дальнейшее совершенствование системы выявления, развития и адресной поддержки одаренных детей, </w:t>
            </w:r>
            <w:r w:rsidRPr="001C6C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формирование будущих высокопрофессиональных кадров в различных областях интеллектуальной и творческой деятельности; формирование информационной базы данных одаренных детей с целью мониторинга их дальнейшего личностного и профессионального самоопределения;</w:t>
            </w:r>
          </w:p>
          <w:p w14:paraId="3E703ACA" w14:textId="77777777" w:rsidR="001C6C82" w:rsidRPr="001C6C82" w:rsidRDefault="001C6C82" w:rsidP="001C6C82">
            <w:pPr>
              <w:spacing w:after="0" w:line="100" w:lineRule="atLeast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дальнейшее развитие системы районных конкурсных мероприятий по выявлению одаренных детей;</w:t>
            </w:r>
          </w:p>
          <w:p w14:paraId="728C289A" w14:textId="77777777" w:rsidR="001C6C82" w:rsidRPr="001C6C82" w:rsidRDefault="001C6C82" w:rsidP="001C6C82">
            <w:pPr>
              <w:spacing w:after="0" w:line="100" w:lineRule="atLeast"/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изучение, обобщение и распространение передового педагогического опыта по данному направлению.</w:t>
            </w:r>
          </w:p>
        </w:tc>
      </w:tr>
      <w:tr w:rsidR="001C6C82" w:rsidRPr="001C6C82" w14:paraId="507C62D5" w14:textId="77777777" w:rsidTr="001C6C82">
        <w:trPr>
          <w:trHeight w:val="992"/>
        </w:trPr>
        <w:tc>
          <w:tcPr>
            <w:tcW w:w="4832" w:type="dxa"/>
          </w:tcPr>
          <w:p w14:paraId="1323B648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5C149244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Подпрограммы: </w:t>
            </w:r>
          </w:p>
        </w:tc>
        <w:tc>
          <w:tcPr>
            <w:tcW w:w="5057" w:type="dxa"/>
          </w:tcPr>
          <w:p w14:paraId="1C3C17B1" w14:textId="77777777" w:rsidR="001C6C82" w:rsidRPr="001C6C82" w:rsidRDefault="001C6C82" w:rsidP="001C6C8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доля одаренных детей муниципального образования Каневской район в общей численности учащихся;</w:t>
            </w:r>
          </w:p>
          <w:p w14:paraId="4865A4BC" w14:textId="77777777" w:rsidR="001C6C82" w:rsidRPr="001C6C82" w:rsidRDefault="001C6C82" w:rsidP="001C6C8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доля педагогических работников муниципального образования Каневской район, работающих в режиме «Одаренные дети» от общего количества педагогических работников системы образования;</w:t>
            </w:r>
          </w:p>
          <w:p w14:paraId="7E6DAC6A" w14:textId="77777777" w:rsidR="001C6C82" w:rsidRPr="001C6C82" w:rsidRDefault="001C6C82" w:rsidP="001C6C82">
            <w:pPr>
              <w:tabs>
                <w:tab w:val="left" w:pos="42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доля победителей и призеров олимпиад, интеллектуальных и творческих конкурсов, спортивных соревнований на региональном, всероссийском уровнях от общего числа участников муниципального образования Каневской район.</w:t>
            </w:r>
          </w:p>
        </w:tc>
      </w:tr>
      <w:tr w:rsidR="001C6C82" w:rsidRPr="001C6C82" w14:paraId="66FB5A16" w14:textId="77777777" w:rsidTr="001C6C82">
        <w:trPr>
          <w:trHeight w:val="989"/>
        </w:trPr>
        <w:tc>
          <w:tcPr>
            <w:tcW w:w="4832" w:type="dxa"/>
          </w:tcPr>
          <w:p w14:paraId="4EE856D3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Этапы и сроки реализации </w:t>
            </w:r>
          </w:p>
          <w:p w14:paraId="4257C780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057" w:type="dxa"/>
          </w:tcPr>
          <w:p w14:paraId="3C8D5417" w14:textId="77777777" w:rsidR="001C6C82" w:rsidRPr="001C6C82" w:rsidRDefault="001C6C82" w:rsidP="001C6C82">
            <w:pPr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 подпрограммы: 2025-2030 годы.</w:t>
            </w:r>
          </w:p>
          <w:p w14:paraId="14DFC0FD" w14:textId="77777777" w:rsidR="001C6C82" w:rsidRPr="001C6C82" w:rsidRDefault="001C6C82" w:rsidP="001C6C8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Этапы не предусмотрены.</w:t>
            </w:r>
          </w:p>
        </w:tc>
      </w:tr>
      <w:tr w:rsidR="001C6C82" w:rsidRPr="001C6C82" w14:paraId="301A9756" w14:textId="77777777" w:rsidTr="001C6C82">
        <w:trPr>
          <w:trHeight w:val="306"/>
        </w:trPr>
        <w:tc>
          <w:tcPr>
            <w:tcW w:w="4832" w:type="dxa"/>
          </w:tcPr>
          <w:p w14:paraId="53BBF653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6CE5C36A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</w:t>
            </w:r>
          </w:p>
          <w:p w14:paraId="45869D9D" w14:textId="77777777" w:rsidR="001C6C82" w:rsidRPr="001C6C82" w:rsidRDefault="001C6C82" w:rsidP="001C6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58595D49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подпрограммы составляет 5 736,3 тыс. рублей, в том числе:</w:t>
            </w:r>
          </w:p>
          <w:p w14:paraId="775C9DC5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бюджета муниципального образования Каневской район 5 736,3 тыс. рублей, в том числе по годам: </w:t>
            </w:r>
          </w:p>
          <w:p w14:paraId="371D901E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– 1 463,3 тыс. рублей </w:t>
            </w:r>
          </w:p>
          <w:p w14:paraId="042EAAFD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2026 – 1 747,4 тыс. рублей</w:t>
            </w:r>
          </w:p>
          <w:p w14:paraId="0D626875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– 0,0 тыс. рублей </w:t>
            </w:r>
          </w:p>
          <w:p w14:paraId="134DFAFE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– 0,0 тыс. рублей </w:t>
            </w:r>
          </w:p>
          <w:p w14:paraId="31A29560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2029 – 1 262,8 тыс. рублей</w:t>
            </w:r>
          </w:p>
          <w:p w14:paraId="45495912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>2030 – 1 262,8 тыс. рублей</w:t>
            </w:r>
          </w:p>
          <w:p w14:paraId="29EACF2C" w14:textId="77777777" w:rsidR="001C6C82" w:rsidRPr="001C6C82" w:rsidRDefault="001C6C82" w:rsidP="001C6C82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подпрограмму могут вноситься изменения с учетом возможностей доходной </w:t>
            </w:r>
            <w:r w:rsidRPr="001C6C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базы бюджета муниципального образования Каневской район на очередной финансовый год. </w:t>
            </w:r>
          </w:p>
        </w:tc>
      </w:tr>
    </w:tbl>
    <w:p w14:paraId="072C9B9B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55A4939" w14:textId="77777777" w:rsidR="001C6C82" w:rsidRPr="001C6C82" w:rsidRDefault="001C6C82" w:rsidP="001C6C8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Характеристика текущего состояния и прогноз развития</w:t>
      </w:r>
    </w:p>
    <w:p w14:paraId="03B7E73A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left="720" w:right="282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 работы с одаренными детьми</w:t>
      </w:r>
    </w:p>
    <w:p w14:paraId="412E558A" w14:textId="77777777" w:rsidR="001C6C82" w:rsidRPr="001C6C82" w:rsidRDefault="001C6C82" w:rsidP="001C6C8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47530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направлений развития общего образования является развитие системы поддержки талантливых детей. С этой целью в муниципальном образовании Каневской район выстраивается система поиска, поддержки и сопровождения талантливых детей. Развивается творческая среда для выявления особо одаренных ребят в каждой общеобразовательной школе. Старшеклассникам предоставляется возможность дистанционного обучения в общеобразовательных организациях, позволяющая им независимо от места проживания осваивать программы профильной подготовки. </w:t>
      </w:r>
    </w:p>
    <w:p w14:paraId="3F60750D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В районе организована и реализуется система олимпиад, конкурсов, научно-практических конференций школьников, практика дополнительного образования, отрабатываются механизмы учета индивидуальных достижений обучающихся при поступлении в вузы.</w:t>
      </w:r>
    </w:p>
    <w:p w14:paraId="7277398E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Одновременно развивается система поддержки сформировавшихся талантливых детей. Для ребят, проявивших свои таланты в различных областях деятельности, организуются слёты, научно-практические конференции, семинары, круглые столы, дистанционное и очное обучение в Центре дополнительного образования детей г. Краснодара и другие мероприятия, поддерживающие сформировавшуюся одарённость.    </w:t>
      </w:r>
    </w:p>
    <w:p w14:paraId="62E7E183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Работа с одарёнными детьми экономически целесообразна. Норматив подушевого финансирования определяется в соответствии с особенностями школьников, а не только образовательного учреждения. Учитель, благодаря которому школьник добился высоких результатов, получает стимулирующие выплаты. </w:t>
      </w:r>
    </w:p>
    <w:p w14:paraId="74C35234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Calibri" w:eastAsia="Calibri" w:hAnsi="Calibri" w:cs="Times New Roman"/>
          <w:b/>
          <w:bCs/>
          <w:szCs w:val="28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всероссийских  олимпиадах школьников на муниципальном  уровне в 2021 - 2022 году приняло участие  1389 обучающихся</w:t>
      </w:r>
      <w:r w:rsidRPr="001C6C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(2514) участий</w:t>
      </w:r>
      <w:r w:rsidRPr="001C6C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20  учебным предметам,</w:t>
      </w:r>
      <w:r w:rsidRPr="001C6C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632 диплома победителей и призёров по итогам олимпиад получили  454 обучающихся.</w:t>
      </w:r>
      <w:r w:rsidRPr="001C6C82">
        <w:rPr>
          <w:rFonts w:ascii="Calibri" w:eastAsia="Calibri" w:hAnsi="Calibri" w:cs="Times New Roman"/>
          <w:b/>
          <w:szCs w:val="28"/>
        </w:rPr>
        <w:t xml:space="preserve"> </w:t>
      </w:r>
    </w:p>
    <w:p w14:paraId="04357926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В региональном этапе в СОШ  были приглашены 63</w:t>
      </w:r>
      <w:r w:rsidRPr="001C6C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6C82">
        <w:rPr>
          <w:rFonts w:ascii="Times New Roman" w:eastAsia="Calibri" w:hAnsi="Times New Roman" w:cs="Times New Roman"/>
          <w:sz w:val="28"/>
          <w:szCs w:val="28"/>
        </w:rPr>
        <w:t>обучающихся по 18 общеобразовательным предметам, участвовали 61.</w:t>
      </w:r>
      <w:r w:rsidRPr="001C6C8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1C6C82">
        <w:rPr>
          <w:rFonts w:ascii="Times New Roman" w:eastAsia="Calibri" w:hAnsi="Times New Roman" w:cs="Times New Roman"/>
          <w:sz w:val="28"/>
          <w:szCs w:val="28"/>
        </w:rPr>
        <w:t>Из них 22 обучающихся</w:t>
      </w:r>
      <w:r w:rsidRPr="001C6C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6C82">
        <w:rPr>
          <w:rFonts w:ascii="Times New Roman" w:eastAsia="Calibri" w:hAnsi="Times New Roman" w:cs="Times New Roman"/>
          <w:sz w:val="28"/>
          <w:szCs w:val="28"/>
        </w:rPr>
        <w:t>завоевали  23</w:t>
      </w:r>
      <w:r w:rsidRPr="001C6C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6C82">
        <w:rPr>
          <w:rFonts w:ascii="Times New Roman" w:eastAsia="Calibri" w:hAnsi="Times New Roman" w:cs="Times New Roman"/>
          <w:sz w:val="28"/>
          <w:szCs w:val="28"/>
        </w:rPr>
        <w:t>призовых места  по 12 общеобразовательным  предметам: информатика, химия, биология, география, право, технология, русский язык, обществознание, ОБЖ, искусство (МХК), история, экология.</w:t>
      </w:r>
    </w:p>
    <w:p w14:paraId="12755BC8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Приоритетный проект «Образование» имеет ряд программ и проектов, которые получают определенный статус и государственную поддержку, в рамках которых учащиеся могут стать лауреатами премии Президента РФ и Губернатора Краснодарского края. </w:t>
      </w:r>
    </w:p>
    <w:p w14:paraId="3B4ECB3E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премию Губернатора получил ученик МБОУ СОШ № 1 Щербак Андрей. Впервые получили премии выпускники 2021 года, ставшие 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студентами Вузов Краснодарского края из числа одаренных обучающихся, по муниципалитету таких восемь. </w:t>
      </w:r>
    </w:p>
    <w:p w14:paraId="58D7DD38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деятельность – важная сфера деятельности обучающегося, она влияет не только на уровень обучения, но и на формирование личности. Необходимо усилить не только работу НОУ, но и научно-исследовательскую работу в преподавании как предпосылку глубокого научного исследования. </w:t>
      </w:r>
    </w:p>
    <w:p w14:paraId="6C4E830F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научно-исследовательской деятельности учащихся – это составная часть обучения и воспитания школьников в районе.  Очень важно выявлять одаренных детей и обеспечивать реализацию их творческих возможностей, предоставлять нашим ученикам возможность самореализоваться в различных областях, в том числе в научно- исследовательской деятельности.</w:t>
      </w:r>
    </w:p>
    <w:p w14:paraId="1B06CEDD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2021-2022 учебном году более 200 школьников района приняли активное участие в ежегодных научно-практических конференциях и интеллектуальных конкурсах: </w:t>
      </w:r>
      <w:r w:rsidRPr="001C6C8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«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Эврика</w:t>
      </w:r>
      <w:r w:rsidRPr="001C6C8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6C8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«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шаги в науке</w:t>
      </w:r>
      <w:r w:rsidRPr="001C6C8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«Мир науки глазами детей», «</w:t>
      </w:r>
      <w:r w:rsidRPr="001C6C82">
        <w:rPr>
          <w:rFonts w:ascii="Times New Roman" w:eastAsia="Calibri" w:hAnsi="Times New Roman" w:cs="Times New Roman"/>
          <w:sz w:val="28"/>
          <w:szCs w:val="28"/>
        </w:rPr>
        <w:t>Региональном конкурсе исследовательских работ имени В.И. Вернадского»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</w:t>
      </w:r>
      <w:r w:rsidRPr="001C6C82">
        <w:rPr>
          <w:rFonts w:ascii="Times New Roman" w:eastAsia="Calibri" w:hAnsi="Times New Roman" w:cs="Times New Roman"/>
          <w:sz w:val="28"/>
          <w:szCs w:val="28"/>
        </w:rPr>
        <w:t>Всероссийском конкурсе «Юность Науки» 2021-2022 учебный.</w:t>
      </w:r>
    </w:p>
    <w:p w14:paraId="6F3AA3DD" w14:textId="77777777" w:rsidR="001C6C82" w:rsidRPr="001C6C82" w:rsidRDefault="001C6C82" w:rsidP="001C6C82">
      <w:pPr>
        <w:tabs>
          <w:tab w:val="left" w:pos="8789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на муниципальном уровне приняли участие в ежегодном </w:t>
      </w:r>
      <w:r w:rsidRPr="001C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заочном этапе конкурса исследовательских проектов школьников «Эврика»</w:t>
      </w:r>
      <w:r w:rsidRPr="001C6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42 обучающихся, 18 из них стали победителями и призерами. Десять работ направлены на региональный уровень, шесть школьников будут защищать свои проекты на очном этапе краевого конкурса.</w:t>
      </w:r>
    </w:p>
    <w:p w14:paraId="37AD3C3D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МБОУ СОШ № 5, СОШ № 13 под руководством педагогов успешно занимаются исследовательской деятельностью, становясь призерами на краевом и всероссийском уровне победителями и призерами.</w:t>
      </w:r>
    </w:p>
    <w:p w14:paraId="0BECB9D1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 Сформирован банк данных одаренных детей в соответствии с программой «Одаренные дети», куда вошли дети с высокими интеллектуальными, творческими и физическими способностями. Дважды в течение учебного года банк данных корректируется с учетом результативности участия в мероприятиях. Первый банк данных (2010г.) насчитывал 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 учащихся 5-11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классов (</w:t>
      </w:r>
      <w:r w:rsidRPr="001C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,3%), </w:t>
      </w:r>
      <w:r w:rsidRPr="001C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 году - </w:t>
      </w:r>
      <w:r w:rsidRPr="001C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1359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1C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11,4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14:paraId="13A14F9C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активно развиваются инновационные формы работы посредством Интернет-технологий.</w:t>
      </w:r>
    </w:p>
    <w:p w14:paraId="2E77CE7E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импульс проблема одаренности приобретает в связи с тенденцией регионализации образования, в русле которой процесс обучения и развития одаренных детей необходимо рассматривать в контексте культурно – образовательной среды, используя ее развивающий потенциал для формирования ученической элиты Каневского района. </w:t>
      </w:r>
    </w:p>
    <w:p w14:paraId="453981CD" w14:textId="77777777" w:rsidR="001C6C82" w:rsidRPr="001C6C82" w:rsidRDefault="001C6C82" w:rsidP="001C6C8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мероприятиях всероссийского уровня, интеллектуальных состязаниях, конференциях и конкурсах позволяет старшеклассникам не только определиться в выборе будущей специальности, но и повысить шансы на продолжение образования в ведущих высших учебных заведениях страны. </w:t>
      </w:r>
    </w:p>
    <w:p w14:paraId="4A3580FF" w14:textId="77777777" w:rsidR="001C6C82" w:rsidRPr="001C6C82" w:rsidRDefault="001C6C82" w:rsidP="001C6C8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01A28338" w14:textId="77777777" w:rsidR="001C6C82" w:rsidRPr="001C6C82" w:rsidRDefault="001C6C82" w:rsidP="001C6C82">
      <w:pPr>
        <w:numPr>
          <w:ilvl w:val="0"/>
          <w:numId w:val="17"/>
        </w:numPr>
        <w:spacing w:after="0" w:line="100" w:lineRule="atLeast"/>
        <w:ind w:left="360" w:right="28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5290A0E2" w14:textId="77777777" w:rsidR="001C6C82" w:rsidRPr="001C6C82" w:rsidRDefault="001C6C82" w:rsidP="001C6C82">
      <w:pPr>
        <w:spacing w:after="0" w:line="100" w:lineRule="atLeast"/>
        <w:ind w:left="720" w:right="282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1C6C8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14:paraId="1178D805" w14:textId="77777777" w:rsidR="001C6C82" w:rsidRPr="001C6C82" w:rsidRDefault="001C6C82" w:rsidP="001C6C82">
      <w:pPr>
        <w:autoSpaceDE w:val="0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Целями подпрограммы «</w:t>
      </w:r>
      <w:r w:rsidRPr="001C6C82">
        <w:rPr>
          <w:rFonts w:ascii="Times New Roman" w:eastAsia="Calibri" w:hAnsi="Times New Roman" w:cs="Times New Roman"/>
          <w:sz w:val="28"/>
          <w:szCs w:val="28"/>
        </w:rPr>
        <w:t>Одаренные дети»</w:t>
      </w:r>
      <w:r w:rsidRPr="001C6C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</w:t>
      </w:r>
      <w:r w:rsidRPr="001C6C82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1C6C82">
        <w:rPr>
          <w:rFonts w:ascii="Times New Roman" w:eastAsia="Calibri" w:hAnsi="Times New Roman" w:cs="Times New Roman"/>
          <w:sz w:val="28"/>
          <w:szCs w:val="28"/>
        </w:rPr>
        <w:t>сохранение и развитие одаренности; методическое обеспечение педагогической деятельности в    системе работы с одаренными детьми; 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 поддержка детских общественных организаций.</w:t>
      </w:r>
    </w:p>
    <w:p w14:paraId="6403F58E" w14:textId="77777777" w:rsidR="001C6C82" w:rsidRPr="001C6C82" w:rsidRDefault="001C6C82" w:rsidP="001C6C82">
      <w:pPr>
        <w:tabs>
          <w:tab w:val="left" w:pos="709"/>
        </w:tabs>
        <w:autoSpaceDE w:val="0"/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6C8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06F03C34" w14:textId="77777777" w:rsidR="001C6C82" w:rsidRPr="001C6C82" w:rsidRDefault="001C6C82" w:rsidP="001C6C82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C6C82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создание и дальнейшее совершенствование системы выявления, развития и адресной поддержки одаренных детей,</w:t>
      </w:r>
    </w:p>
    <w:p w14:paraId="494254C8" w14:textId="77777777" w:rsidR="001C6C82" w:rsidRPr="001C6C82" w:rsidRDefault="001C6C82" w:rsidP="001C6C82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C6C82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формирование будущих высокопрофессиональных кадров в различных областях интеллектуальной и творческой деятельности;</w:t>
      </w:r>
    </w:p>
    <w:p w14:paraId="10BB57D9" w14:textId="77777777" w:rsidR="001C6C82" w:rsidRPr="001C6C82" w:rsidRDefault="001C6C82" w:rsidP="001C6C82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C6C82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</w:r>
    </w:p>
    <w:p w14:paraId="7E25D57A" w14:textId="77777777" w:rsidR="001C6C82" w:rsidRPr="001C6C82" w:rsidRDefault="001C6C82" w:rsidP="001C6C82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C6C82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дальнейшее развитие системы районных конкурсных мероприятий по выявлению одаренных детей;</w:t>
      </w:r>
    </w:p>
    <w:p w14:paraId="0C7BABA0" w14:textId="77777777" w:rsidR="001C6C82" w:rsidRPr="001C6C82" w:rsidRDefault="001C6C82" w:rsidP="001C6C82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C6C82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изучение, обобщение и распространение передового педагогического опыта по данному направлению.</w:t>
      </w:r>
    </w:p>
    <w:p w14:paraId="7F73C7CD" w14:textId="77777777" w:rsidR="001C6C82" w:rsidRPr="001C6C82" w:rsidRDefault="001C6C82" w:rsidP="001C6C82">
      <w:pPr>
        <w:shd w:val="clear" w:color="auto" w:fill="FFFFFF"/>
        <w:spacing w:after="0" w:line="240" w:lineRule="auto"/>
        <w:ind w:left="709" w:right="28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Реализация программы позволит:</w:t>
      </w:r>
    </w:p>
    <w:p w14:paraId="17C509E6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1. Ежегодно увеличивать число выявленных одаренных детей, включенных в систему муниципальной поддержки.</w:t>
      </w:r>
    </w:p>
    <w:p w14:paraId="7D196AEF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2. Повысить уровень профессиональной компетентности специалистов, работающих с одаренными детьми.</w:t>
      </w:r>
    </w:p>
    <w:p w14:paraId="53283D5F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3. Увеличить число педагогов, владеющих современными образовательными технологиями.</w:t>
      </w:r>
    </w:p>
    <w:p w14:paraId="49C74ABD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Обеспечить социальное и психолого-педагогическое сопровождение одаренным детям, вошедшим в банк </w:t>
      </w:r>
      <w:r w:rsidRPr="001C6C82"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Одаренные дети</w:t>
      </w:r>
      <w:r w:rsidRPr="001C6C82">
        <w:rPr>
          <w:rFonts w:ascii="TimesNewRomanPSMT" w:eastAsia="Calibri" w:hAnsi="TimesNewRomanPSMT" w:cs="Times New Roman"/>
          <w:color w:val="000000"/>
          <w:sz w:val="28"/>
          <w:szCs w:val="28"/>
        </w:rPr>
        <w:t>»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Каневской район.</w:t>
      </w:r>
    </w:p>
    <w:p w14:paraId="7D8B1DB5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5. Обеспечить доступ одаренных и талантливых детей к современным информационным ресурсам.</w:t>
      </w:r>
    </w:p>
    <w:p w14:paraId="5CFF9BEB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6. Отработать механизм сопровождения одаренного ребенка, обеспечивающий реализацию индивидуальной траектории его развития.</w:t>
      </w:r>
    </w:p>
    <w:p w14:paraId="550D6741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7. Ежегодно увеличивать число участников в муниципальных, зональных, краевых и всероссийских олимпиадах, соревнованиях и творческих конкурсах.</w:t>
      </w:r>
    </w:p>
    <w:p w14:paraId="7E3EFD21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8. Повысить рейтинговые оценки результата участия учащихся района в краевых, федеральных и международных олимпиадах, соревнованиях, творческих конкурсах и научно-практических конференциях.</w:t>
      </w:r>
    </w:p>
    <w:p w14:paraId="5181D6FE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9. Обеспечить целевую адресную поддержку одаренных детей с ограниченными возможностями здоровья.</w:t>
      </w:r>
    </w:p>
    <w:p w14:paraId="7D21BFC9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10. Обеспечить целевую адресную поддержку одаренных детей из малообеспеченных семей для занятий в детских школах искусств, музыкальных, спортивных школах района.</w:t>
      </w:r>
    </w:p>
    <w:p w14:paraId="12C78958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BECAA3F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14:paraId="114BEBFC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28A8E5C2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lastRenderedPageBreak/>
        <w:t>«Одаренные дети»</w:t>
      </w:r>
    </w:p>
    <w:tbl>
      <w:tblPr>
        <w:tblpPr w:leftFromText="180" w:rightFromText="180" w:vertAnchor="text" w:horzAnchor="margin" w:tblpX="-918" w:tblpY="212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884"/>
        <w:gridCol w:w="993"/>
        <w:gridCol w:w="992"/>
        <w:gridCol w:w="992"/>
        <w:gridCol w:w="992"/>
        <w:gridCol w:w="993"/>
        <w:gridCol w:w="992"/>
        <w:gridCol w:w="992"/>
      </w:tblGrid>
      <w:tr w:rsidR="001C6C82" w:rsidRPr="001C6C82" w14:paraId="47089056" w14:textId="77777777" w:rsidTr="001C6C82">
        <w:trPr>
          <w:trHeight w:val="386"/>
          <w:tblHeader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14:paraId="72831AB1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AA3E2A0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6C39E45F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03FAFEF6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  <w:vAlign w:val="center"/>
          </w:tcPr>
          <w:p w14:paraId="4F13CCF4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45AA7F36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38DF1AE7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Ста-тус</w:t>
            </w:r>
          </w:p>
        </w:tc>
        <w:tc>
          <w:tcPr>
            <w:tcW w:w="5953" w:type="dxa"/>
            <w:gridSpan w:val="6"/>
            <w:shd w:val="clear" w:color="auto" w:fill="auto"/>
          </w:tcPr>
          <w:p w14:paraId="6217D30D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</w:tr>
      <w:tr w:rsidR="001C6C82" w:rsidRPr="001C6C82" w14:paraId="638830FE" w14:textId="77777777" w:rsidTr="001C6C82">
        <w:trPr>
          <w:trHeight w:val="386"/>
          <w:tblHeader/>
        </w:trPr>
        <w:tc>
          <w:tcPr>
            <w:tcW w:w="817" w:type="dxa"/>
            <w:vMerge/>
          </w:tcPr>
          <w:p w14:paraId="2E95FB53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AD76EF3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vAlign w:val="center"/>
          </w:tcPr>
          <w:p w14:paraId="45C84B46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FFCA4F5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510D65" w14:textId="77777777" w:rsidR="001C6C82" w:rsidRPr="001C6C82" w:rsidRDefault="001C6C82" w:rsidP="001C6C82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B8C9E" w14:textId="77777777" w:rsidR="001C6C82" w:rsidRPr="001C6C82" w:rsidRDefault="001C6C82" w:rsidP="001C6C82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CE7AB1" w14:textId="77777777" w:rsidR="001C6C82" w:rsidRPr="001C6C82" w:rsidRDefault="001C6C82" w:rsidP="001C6C82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445A45A" w14:textId="77777777" w:rsidR="001C6C82" w:rsidRPr="001C6C82" w:rsidRDefault="001C6C82" w:rsidP="001C6C82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BEF88B" w14:textId="77777777" w:rsidR="001C6C82" w:rsidRPr="001C6C82" w:rsidRDefault="001C6C82" w:rsidP="001C6C82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51E341" w14:textId="77777777" w:rsidR="001C6C82" w:rsidRPr="001C6C82" w:rsidRDefault="001C6C82" w:rsidP="001C6C82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C6C82" w:rsidRPr="001C6C82" w14:paraId="79B7DB3F" w14:textId="77777777" w:rsidTr="001C6C82">
        <w:trPr>
          <w:trHeight w:val="259"/>
          <w:tblHeader/>
        </w:trPr>
        <w:tc>
          <w:tcPr>
            <w:tcW w:w="817" w:type="dxa"/>
          </w:tcPr>
          <w:p w14:paraId="7ACC6E31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FAC398D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5D28917D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8625C3F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079D60B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D155943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70E1D29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43815BC0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4A9B4E2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D8D1DAB" w14:textId="77777777" w:rsidR="001C6C82" w:rsidRPr="001C6C82" w:rsidRDefault="001C6C82" w:rsidP="001C6C82">
            <w:pPr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C6C82" w:rsidRPr="001C6C82" w14:paraId="2590A29A" w14:textId="77777777" w:rsidTr="001C6C82">
        <w:trPr>
          <w:trHeight w:val="2001"/>
          <w:tblHeader/>
        </w:trPr>
        <w:tc>
          <w:tcPr>
            <w:tcW w:w="817" w:type="dxa"/>
          </w:tcPr>
          <w:p w14:paraId="1D62ED96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14:paraId="774143F8" w14:textId="77777777" w:rsidR="001C6C82" w:rsidRPr="001C6C82" w:rsidRDefault="001C6C82" w:rsidP="001C6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доля одаренных детей муниципального образования Каневской район в общей численности учащихся</w:t>
            </w:r>
          </w:p>
        </w:tc>
        <w:tc>
          <w:tcPr>
            <w:tcW w:w="884" w:type="dxa"/>
            <w:vAlign w:val="center"/>
          </w:tcPr>
          <w:p w14:paraId="1DD96EF1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</w:tcPr>
          <w:p w14:paraId="3981D21E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669613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center"/>
          </w:tcPr>
          <w:p w14:paraId="2E983431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center"/>
          </w:tcPr>
          <w:p w14:paraId="2016F4C0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2BB81F07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18B08A3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  <w:vAlign w:val="center"/>
          </w:tcPr>
          <w:p w14:paraId="5DD73ECA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</w:tr>
      <w:tr w:rsidR="001C6C82" w:rsidRPr="001C6C82" w14:paraId="275AC258" w14:textId="77777777" w:rsidTr="001C6C82">
        <w:trPr>
          <w:trHeight w:val="271"/>
          <w:tblHeader/>
        </w:trPr>
        <w:tc>
          <w:tcPr>
            <w:tcW w:w="817" w:type="dxa"/>
          </w:tcPr>
          <w:p w14:paraId="38BAB1E8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</w:tcPr>
          <w:p w14:paraId="6D47E174" w14:textId="77777777" w:rsidR="001C6C82" w:rsidRPr="001C6C82" w:rsidRDefault="001C6C82" w:rsidP="001C6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педагогических работников муниципального образования Каневской район, работающих в режиме </w:t>
            </w:r>
            <w:r w:rsidRPr="001C6C82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«</w:t>
            </w: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Одаренные дети</w:t>
            </w:r>
            <w:r w:rsidRPr="001C6C82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» </w:t>
            </w: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от общего количества педагогических работников системы образования</w:t>
            </w:r>
          </w:p>
        </w:tc>
        <w:tc>
          <w:tcPr>
            <w:tcW w:w="884" w:type="dxa"/>
            <w:vAlign w:val="center"/>
          </w:tcPr>
          <w:p w14:paraId="79A1069D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3" w:type="dxa"/>
          </w:tcPr>
          <w:p w14:paraId="3187AF65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6080FF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3A417F2B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7DB867DD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14:paraId="267581EC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0505FF4C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521FC1CD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1C6C82" w:rsidRPr="001C6C82" w14:paraId="6705C8D2" w14:textId="77777777" w:rsidTr="001C6C82">
        <w:trPr>
          <w:trHeight w:val="271"/>
          <w:tblHeader/>
        </w:trPr>
        <w:tc>
          <w:tcPr>
            <w:tcW w:w="817" w:type="dxa"/>
          </w:tcPr>
          <w:p w14:paraId="5FDE80E2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14:paraId="760352E9" w14:textId="77777777" w:rsidR="001C6C82" w:rsidRPr="001C6C82" w:rsidRDefault="001C6C82" w:rsidP="001C6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победителей и призеров олимпиад, интеллектуальных и творческих конкурсов, спортивных соревнований на региональном, всероссийском уровнях от числа участников в муниципальных этапах олимпиад, интеллектуальных и творческих конкурсов, спортивных соревнований</w:t>
            </w:r>
          </w:p>
        </w:tc>
        <w:tc>
          <w:tcPr>
            <w:tcW w:w="884" w:type="dxa"/>
            <w:vAlign w:val="center"/>
          </w:tcPr>
          <w:p w14:paraId="7890BBAA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3" w:type="dxa"/>
          </w:tcPr>
          <w:p w14:paraId="637C4EE2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EB241F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01D581F2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vAlign w:val="center"/>
          </w:tcPr>
          <w:p w14:paraId="76E6DBBB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  <w:vAlign w:val="center"/>
          </w:tcPr>
          <w:p w14:paraId="11888555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vAlign w:val="center"/>
          </w:tcPr>
          <w:p w14:paraId="3D6FC3C1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vAlign w:val="center"/>
          </w:tcPr>
          <w:p w14:paraId="03B58D99" w14:textId="77777777" w:rsidR="001C6C82" w:rsidRPr="001C6C82" w:rsidRDefault="001C6C82" w:rsidP="001C6C82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8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14:paraId="63F620DD" w14:textId="77777777" w:rsidR="001C6C82" w:rsidRPr="001C6C82" w:rsidRDefault="001C6C82" w:rsidP="001C6C82">
      <w:pPr>
        <w:shd w:val="clear" w:color="auto" w:fill="FFFFFF"/>
        <w:spacing w:after="0" w:line="240" w:lineRule="auto"/>
        <w:ind w:right="-426" w:firstLine="70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457B2CC" w14:textId="77777777" w:rsidR="001C6C82" w:rsidRPr="001C6C82" w:rsidRDefault="001C6C82" w:rsidP="001C6C82">
      <w:pPr>
        <w:shd w:val="clear" w:color="auto" w:fill="FFFFFF"/>
        <w:spacing w:after="0" w:line="240" w:lineRule="auto"/>
        <w:ind w:right="-426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Эффективность подпрограммы оценивается по следующим показателям:</w:t>
      </w:r>
    </w:p>
    <w:p w14:paraId="63732741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одаренных детей, вошедших в районный информационный банк данных «Одаренные дети» муниципального образования Каневской район;</w:t>
      </w:r>
    </w:p>
    <w:p w14:paraId="53B5DF39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педагогов, повысивших квалификацию по вопросам педагогики детской одаренности;</w:t>
      </w:r>
    </w:p>
    <w:p w14:paraId="03417C28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количество образовательных учреждений района, работающих с одаренными детьми;</w:t>
      </w:r>
    </w:p>
    <w:p w14:paraId="0244B3F8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одаренных детей, обучающихся по индивидуальным учебным планам в образовательных учреждениях района; </w:t>
      </w:r>
    </w:p>
    <w:p w14:paraId="20B8F5BC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количество одаренных детей, включенных в систему индивидуального психолого–педагогического сопровождения; </w:t>
      </w:r>
    </w:p>
    <w:p w14:paraId="72B7E017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процент одаренных детей, вошедших в районный информационный банк данных «Одаренные дети», обеспеченных санаторно-курортным лечением;  </w:t>
      </w:r>
    </w:p>
    <w:p w14:paraId="131CD0C3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процент учащихся, принимающих участие в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интеллектуальных соревнованиях   краевого, федерального и международного уровней  от общего количества учащихся 1-11 классов образовательных учреждений района; </w:t>
      </w:r>
    </w:p>
    <w:p w14:paraId="53818CCD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победителей и призеров олимпиад, конкурсов, соревнований, научно-практических конференций различного уровня;</w:t>
      </w:r>
    </w:p>
    <w:p w14:paraId="2C0364A6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>процент  высших рейтинговых  оценок участия (I,  II места, Гран–при и т.п.) учащихся района в  краевых,  федеральных и международных олимпиадах, соревнованиях, творческих конкурсах и научно-практических конференциях;</w:t>
      </w:r>
    </w:p>
    <w:p w14:paraId="1938F56C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количество образовательных учреждений района, в которых созданы медиатеки;</w:t>
      </w:r>
    </w:p>
    <w:p w14:paraId="392BDDCB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процент обеспеченности библиотек образовательных учреждений современной</w:t>
      </w: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справочной, научно–популярной литературой, энциклопедиями, электронными образовательными продуктами;</w:t>
      </w:r>
    </w:p>
    <w:p w14:paraId="62E87901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 одаренных детей, получающих целевую адресную поддержку. </w:t>
      </w:r>
    </w:p>
    <w:p w14:paraId="0B77076A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C6C82">
        <w:rPr>
          <w:rFonts w:ascii="Times New Roman" w:eastAsia="Calibri" w:hAnsi="Times New Roman" w:cs="Times New Roman"/>
          <w:bCs/>
          <w:sz w:val="28"/>
          <w:szCs w:val="28"/>
        </w:rPr>
        <w:t>Сроки реализации с 2015 по 2024 годы, этапы не предусмотрены.</w:t>
      </w: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</w:t>
      </w:r>
    </w:p>
    <w:p w14:paraId="70641E22" w14:textId="77777777" w:rsidR="001C6C82" w:rsidRPr="001C6C82" w:rsidRDefault="001C6C82" w:rsidP="001C6C8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Перечень мероприятий подпрограммы «</w:t>
      </w:r>
      <w:r w:rsidRPr="001C6C82">
        <w:rPr>
          <w:rFonts w:ascii="Times New Roman" w:eastAsia="Calibri" w:hAnsi="Times New Roman" w:cs="Times New Roman"/>
          <w:sz w:val="28"/>
          <w:szCs w:val="28"/>
        </w:rPr>
        <w:t>Одаренные дети»</w:t>
      </w:r>
    </w:p>
    <w:p w14:paraId="4BE4FA22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left="360" w:right="282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5CC6E4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Перечень мероприятий подпрограммы «</w:t>
      </w:r>
      <w:r w:rsidRPr="001C6C82">
        <w:rPr>
          <w:rFonts w:ascii="Times New Roman" w:eastAsia="Calibri" w:hAnsi="Times New Roman" w:cs="Times New Roman"/>
          <w:sz w:val="28"/>
          <w:szCs w:val="28"/>
        </w:rPr>
        <w:t>Одаренные дети»</w:t>
      </w: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приведен в Приложении к подпрограмме.</w:t>
      </w:r>
    </w:p>
    <w:p w14:paraId="4446D8D1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CF8A868" w14:textId="77777777" w:rsidR="001C6C82" w:rsidRPr="001C6C82" w:rsidRDefault="001C6C82" w:rsidP="001C6C8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C6C82">
        <w:rPr>
          <w:rFonts w:ascii="Times New Roman" w:eastAsia="Calibri" w:hAnsi="Times New Roman" w:cs="Times New Roman"/>
          <w:bCs/>
          <w:sz w:val="28"/>
          <w:szCs w:val="28"/>
        </w:rPr>
        <w:t>Обоснование ресурсного обеспечения подпрограммы</w:t>
      </w:r>
    </w:p>
    <w:p w14:paraId="1A619FDC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left="360" w:right="282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3E7AFD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Реализация подпрограммы предусматривается за счет средств бюджета муниципального образования Каневской район.</w:t>
      </w:r>
    </w:p>
    <w:p w14:paraId="2E00FB00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Общий объем финансирования подпрограммы составляет 5 736,3 тыс. рублей, в том числе:</w:t>
      </w:r>
    </w:p>
    <w:p w14:paraId="76AA0697" w14:textId="77777777" w:rsidR="001C6C82" w:rsidRPr="001C6C82" w:rsidRDefault="001C6C82" w:rsidP="001C6C82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из бюджета муниципального образования Каневской район 5 736,3 тыс. рублей, в том числе по годам: </w:t>
      </w:r>
    </w:p>
    <w:p w14:paraId="73CBB5A7" w14:textId="77777777" w:rsidR="001C6C82" w:rsidRPr="001C6C82" w:rsidRDefault="001C6C82" w:rsidP="001C6C82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2025 – 1 463,3 тыс. рублей; </w:t>
      </w:r>
    </w:p>
    <w:p w14:paraId="6904CFF6" w14:textId="77777777" w:rsidR="001C6C82" w:rsidRPr="001C6C82" w:rsidRDefault="001C6C82" w:rsidP="001C6C82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2026 – 1 747,4 тыс. рублей;</w:t>
      </w:r>
    </w:p>
    <w:p w14:paraId="78AAF9CA" w14:textId="77777777" w:rsidR="001C6C82" w:rsidRPr="001C6C82" w:rsidRDefault="001C6C82" w:rsidP="001C6C82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2027 – 0,0 тыс. рублей;</w:t>
      </w:r>
    </w:p>
    <w:p w14:paraId="523DAA06" w14:textId="77777777" w:rsidR="001C6C82" w:rsidRPr="001C6C82" w:rsidRDefault="001C6C82" w:rsidP="001C6C82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2028 – 0,0 тыс. рублей;</w:t>
      </w:r>
    </w:p>
    <w:p w14:paraId="22B09AE6" w14:textId="77777777" w:rsidR="001C6C82" w:rsidRPr="001C6C82" w:rsidRDefault="001C6C82" w:rsidP="001C6C82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2029 – 1 262,8 тыс. рублей;</w:t>
      </w:r>
    </w:p>
    <w:p w14:paraId="6C33208D" w14:textId="77777777" w:rsidR="001C6C82" w:rsidRPr="001C6C82" w:rsidRDefault="001C6C82" w:rsidP="001C6C82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2030 – 1 262,8 тыс. рублей;</w:t>
      </w:r>
    </w:p>
    <w:p w14:paraId="0074A781" w14:textId="77777777" w:rsidR="001C6C82" w:rsidRPr="001C6C82" w:rsidRDefault="001C6C82" w:rsidP="001C6C82">
      <w:pPr>
        <w:shd w:val="clear" w:color="auto" w:fill="FFFFFF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 xml:space="preserve">в подпрограмму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 </w:t>
      </w:r>
    </w:p>
    <w:p w14:paraId="164AB118" w14:textId="77777777" w:rsidR="001C6C82" w:rsidRPr="001C6C82" w:rsidRDefault="001C6C82" w:rsidP="001C6C82">
      <w:pPr>
        <w:shd w:val="clear" w:color="auto" w:fill="FFFFFF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78A628" w14:textId="77777777" w:rsidR="001C6C82" w:rsidRPr="001C6C82" w:rsidRDefault="001C6C82" w:rsidP="001C6C82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 Механизм реализации подпрограммы и контроль </w:t>
      </w:r>
    </w:p>
    <w:p w14:paraId="118B39F8" w14:textId="77777777" w:rsidR="001C6C82" w:rsidRPr="001C6C82" w:rsidRDefault="001C6C82" w:rsidP="001C6C82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6C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 ее выполнением</w:t>
      </w:r>
    </w:p>
    <w:p w14:paraId="253B8A67" w14:textId="77777777" w:rsidR="001C6C82" w:rsidRPr="001C6C82" w:rsidRDefault="001C6C82" w:rsidP="001C6C82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8396ACE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Текущее управление подпрограммой осуществляет координатор подпрограммы – управление по вопросам семьи и детства администрации муниципального образования Каневской район.</w:t>
      </w:r>
    </w:p>
    <w:p w14:paraId="4DC3556D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Координатор подпрограммы в процессе реализации подпрограммы:</w:t>
      </w:r>
    </w:p>
    <w:p w14:paraId="59B10259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организует реализацию подпрограммы, координацию деятельности исполнителей отдельных мероприятий подпрограммы;</w:t>
      </w:r>
    </w:p>
    <w:p w14:paraId="76B402AB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72D7615D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осуществляет мониторинг и анализ отчетов исполнителей отдельных мероприятий подпрограммы;</w:t>
      </w:r>
    </w:p>
    <w:p w14:paraId="4BBF27BE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проводит оценку эффективности подпрограммы;</w:t>
      </w:r>
    </w:p>
    <w:p w14:paraId="7F6480B5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готовит годовой отчет о ходе реализации подпрограммы;</w:t>
      </w:r>
    </w:p>
    <w:p w14:paraId="4DAA940B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23FE403E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размещает информацию о ходе реализации и достигнутых результатах подпрограммы на официальном сайте в сети «Интернет». Координатор подпрограммы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район заполненные отчетные формы мониторинга реализации подпрограммы.</w:t>
      </w:r>
    </w:p>
    <w:p w14:paraId="6BF3409F" w14:textId="77777777" w:rsidR="001C6C82" w:rsidRPr="001C6C82" w:rsidRDefault="001C6C82" w:rsidP="001C6C82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подпрограммы на бумажных и электронных носителях.</w:t>
      </w:r>
    </w:p>
    <w:p w14:paraId="6E02F325" w14:textId="77777777" w:rsidR="001C6C82" w:rsidRPr="001C6C82" w:rsidRDefault="001C6C82" w:rsidP="001C6C82">
      <w:pPr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Участники подпрограммы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подпрограммы.</w:t>
      </w:r>
    </w:p>
    <w:p w14:paraId="0236B520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Доклад должен содержать:</w:t>
      </w:r>
    </w:p>
    <w:p w14:paraId="07CF48A5" w14:textId="77777777" w:rsidR="001C6C82" w:rsidRPr="001C6C82" w:rsidRDefault="001C6C82" w:rsidP="001C6C82">
      <w:pPr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сведения о фактических объемах финансирования подпрограммы по каждому мероприятию подпрограмм и основных мероприятий в разрезе источников финансирования и главных распорядителей (распорядителей) средств местного бюджета;</w:t>
      </w:r>
    </w:p>
    <w:p w14:paraId="3622A861" w14:textId="77777777" w:rsidR="001C6C82" w:rsidRPr="001C6C82" w:rsidRDefault="001C6C82" w:rsidP="001C6C82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сведения о фактическом выполнении мероприятий подпрограммы и основных мероприятий с указанием причин их невыполнения или неполного выполнения;</w:t>
      </w:r>
    </w:p>
    <w:p w14:paraId="6AA251D1" w14:textId="77777777" w:rsidR="001C6C82" w:rsidRPr="001C6C82" w:rsidRDefault="001C6C82" w:rsidP="001C6C82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подпрограммы и основных мероприятий плановым показателям, установленным подпрограммой;</w:t>
      </w:r>
    </w:p>
    <w:p w14:paraId="70299F81" w14:textId="77777777" w:rsidR="001C6C82" w:rsidRPr="001C6C82" w:rsidRDefault="001C6C82" w:rsidP="001C6C82">
      <w:pPr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оценку эффективности реализации подпрограммы.</w:t>
      </w:r>
    </w:p>
    <w:p w14:paraId="07D91D3D" w14:textId="77777777" w:rsidR="001C6C82" w:rsidRPr="001C6C82" w:rsidRDefault="001C6C82" w:rsidP="001C6C82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lastRenderedPageBreak/>
        <w:t>К докладу о ходе реализации подпрограммы прилагаются отчеты об исполнении целевых показателей подпрограммы и основных мероприятий.</w:t>
      </w:r>
    </w:p>
    <w:p w14:paraId="2F436CED" w14:textId="77777777" w:rsidR="001C6C82" w:rsidRPr="001C6C82" w:rsidRDefault="001C6C82" w:rsidP="001C6C82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подпрограммы проводится анализ факторов и указываются в докладе о ходе реализации подпрограммы причины, повлиявшие на такие расхождения.</w:t>
      </w:r>
    </w:p>
    <w:p w14:paraId="48B689AD" w14:textId="77777777" w:rsidR="001C6C82" w:rsidRPr="001C6C82" w:rsidRDefault="001C6C82" w:rsidP="001C6C82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По подпрограмме, срок реализации которой завершился в отчетном году, координатор подпрограммы представляет в управление экономики администрации муниципального образования Каневской район доклад о результатах ее выполнения, включая оценку эффективности реализации подпрограммы за истекший год и весь период реализации подпрограммы.</w:t>
      </w:r>
    </w:p>
    <w:p w14:paraId="1DCC99ED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C6C82">
        <w:rPr>
          <w:rFonts w:ascii="Times New Roman" w:eastAsia="Calibri" w:hAnsi="Times New Roman" w:cs="Times New Roman"/>
          <w:sz w:val="28"/>
          <w:szCs w:val="28"/>
        </w:rPr>
        <w:t>Контроль за выполнением подпрограммы осуществляют администрация муниципального образования Каневской район и Совет муниципального образования Каневской район.».</w:t>
      </w:r>
    </w:p>
    <w:p w14:paraId="4D39D809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F21C14A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C6C82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управления </w:t>
      </w:r>
    </w:p>
    <w:p w14:paraId="0D00FC91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C6C82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образования администрации </w:t>
      </w:r>
    </w:p>
    <w:p w14:paraId="79E6017E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C6C82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07D42F2B" w14:textId="77777777" w:rsidR="001C6C82" w:rsidRPr="001C6C82" w:rsidRDefault="001C6C82" w:rsidP="001C6C82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1C6C82">
        <w:rPr>
          <w:rFonts w:ascii="Times New Roman" w:eastAsia="Calibri" w:hAnsi="Times New Roman" w:cs="Times New Roman"/>
          <w:bCs/>
          <w:sz w:val="28"/>
          <w:szCs w:val="28"/>
        </w:rPr>
        <w:t xml:space="preserve">Каневской </w:t>
      </w:r>
      <w:r w:rsidRPr="001C6C82">
        <w:rPr>
          <w:rFonts w:ascii="Times New Roman" w:eastAsia="Calibri" w:hAnsi="Times New Roman" w:cs="Times New Roman"/>
          <w:sz w:val="28"/>
          <w:szCs w:val="28"/>
        </w:rPr>
        <w:t>муниципальный район</w:t>
      </w:r>
    </w:p>
    <w:p w14:paraId="722249C7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  <w:sectPr w:rsidR="001C6C82" w:rsidRPr="001C6C82" w:rsidSect="001C6C82">
          <w:headerReference w:type="default" r:id="rId13"/>
          <w:pgSz w:w="11906" w:h="16838" w:code="9"/>
          <w:pgMar w:top="993" w:right="850" w:bottom="1134" w:left="1701" w:header="454" w:footer="57" w:gutter="0"/>
          <w:pgNumType w:start="1"/>
          <w:cols w:space="708"/>
          <w:titlePg/>
          <w:docGrid w:linePitch="360"/>
        </w:sectPr>
      </w:pPr>
      <w:r w:rsidRPr="001C6C82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Pr="001C6C82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C6C82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C6C82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C6C82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C6C82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М.А. Журавлева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0"/>
        <w:gridCol w:w="4851"/>
        <w:gridCol w:w="4868"/>
      </w:tblGrid>
      <w:tr w:rsidR="001C6C82" w:rsidRPr="001C6C82" w14:paraId="16CE6E20" w14:textId="77777777" w:rsidTr="001C6C82">
        <w:tc>
          <w:tcPr>
            <w:tcW w:w="4891" w:type="dxa"/>
            <w:shd w:val="clear" w:color="auto" w:fill="auto"/>
          </w:tcPr>
          <w:p w14:paraId="28754A3C" w14:textId="77777777" w:rsidR="001C6C82" w:rsidRPr="001C6C82" w:rsidRDefault="001C6C82" w:rsidP="001C6C82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1" w:type="dxa"/>
            <w:shd w:val="clear" w:color="auto" w:fill="auto"/>
          </w:tcPr>
          <w:p w14:paraId="36ADABDA" w14:textId="77777777" w:rsidR="001C6C82" w:rsidRPr="001C6C82" w:rsidRDefault="001C6C82" w:rsidP="001C6C82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14:paraId="3FA68BAF" w14:textId="77777777" w:rsidR="001C6C82" w:rsidRPr="001C6C82" w:rsidRDefault="001C6C82" w:rsidP="001C6C82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1C6C82">
              <w:rPr>
                <w:rFonts w:ascii="Calibri" w:eastAsia="SimSu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6C82">
              <w:rPr>
                <w:rFonts w:ascii="Calibri" w:eastAsia="SimSun" w:hAnsi="Calibri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1C6C8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C6C8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34988F8" w14:textId="77777777" w:rsidR="001C6C82" w:rsidRPr="001C6C82" w:rsidRDefault="001C6C82" w:rsidP="001C6C82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1C6C8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к подпрограмме «Одаренные дети»        </w:t>
            </w:r>
          </w:p>
          <w:p w14:paraId="67188E79" w14:textId="77777777" w:rsidR="001C6C82" w:rsidRPr="001C6C82" w:rsidRDefault="001C6C82" w:rsidP="001C6C82">
            <w:pPr>
              <w:tabs>
                <w:tab w:val="left" w:pos="568"/>
                <w:tab w:val="left" w:pos="7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C8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муниципальной программы                               </w:t>
            </w:r>
          </w:p>
          <w:p w14:paraId="341EA5E1" w14:textId="77777777" w:rsidR="001C6C82" w:rsidRPr="001C6C82" w:rsidRDefault="001C6C82" w:rsidP="001C6C82">
            <w:pPr>
              <w:tabs>
                <w:tab w:val="left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76" w:lineRule="auto"/>
              <w:rPr>
                <w:rFonts w:ascii="Calibri" w:eastAsia="SimSun" w:hAnsi="Calibri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«</w:t>
            </w:r>
            <w:r w:rsidRPr="001C6C8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Дети Каневского района»</w:t>
            </w:r>
          </w:p>
        </w:tc>
      </w:tr>
    </w:tbl>
    <w:p w14:paraId="08637CBF" w14:textId="77777777" w:rsidR="001C6C82" w:rsidRPr="001C6C82" w:rsidRDefault="001C6C82" w:rsidP="001C6C82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14:paraId="6BB56AEC" w14:textId="77777777" w:rsidR="001C6C82" w:rsidRPr="001C6C82" w:rsidRDefault="001C6C82" w:rsidP="001C6C82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Calibri" w:eastAsia="SimSun" w:hAnsi="Calibri" w:cs="Times New Roman"/>
          <w:color w:val="000000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Перечень мероприятий подпрограммы </w:t>
      </w:r>
      <w:r w:rsidRPr="001C6C82">
        <w:rPr>
          <w:rFonts w:ascii="Calibri" w:eastAsia="SimSun" w:hAnsi="Calibri" w:cs="Times New Roman"/>
          <w:color w:val="000000"/>
          <w:sz w:val="28"/>
          <w:szCs w:val="28"/>
          <w:lang w:eastAsia="ru-RU"/>
        </w:rPr>
        <w:t>«</w:t>
      </w:r>
      <w:r w:rsidRPr="001C6C8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Одаренные дети</w:t>
      </w:r>
      <w:r w:rsidRPr="001C6C82">
        <w:rPr>
          <w:rFonts w:ascii="Calibri" w:eastAsia="SimSun" w:hAnsi="Calibri" w:cs="Times New Roman"/>
          <w:color w:val="000000"/>
          <w:sz w:val="28"/>
          <w:szCs w:val="28"/>
          <w:lang w:eastAsia="ru-RU"/>
        </w:rPr>
        <w:t>»</w:t>
      </w:r>
    </w:p>
    <w:p w14:paraId="29D3E123" w14:textId="77777777" w:rsidR="001C6C82" w:rsidRPr="001C6C82" w:rsidRDefault="001C6C82" w:rsidP="001C6C82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rPr>
          <w:rFonts w:ascii="Calibri" w:eastAsia="SimSun" w:hAnsi="Calibri" w:cs="Times New Roman"/>
          <w:color w:val="000000"/>
          <w:sz w:val="28"/>
          <w:szCs w:val="28"/>
          <w:lang w:eastAsia="ru-RU"/>
        </w:rPr>
      </w:pPr>
    </w:p>
    <w:tbl>
      <w:tblPr>
        <w:tblW w:w="1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97"/>
        <w:gridCol w:w="1276"/>
        <w:gridCol w:w="1134"/>
        <w:gridCol w:w="992"/>
        <w:gridCol w:w="992"/>
        <w:gridCol w:w="851"/>
        <w:gridCol w:w="992"/>
        <w:gridCol w:w="850"/>
        <w:gridCol w:w="936"/>
        <w:gridCol w:w="1697"/>
        <w:gridCol w:w="2310"/>
      </w:tblGrid>
      <w:tr w:rsidR="001C6C82" w:rsidRPr="001C6C82" w14:paraId="54972C2C" w14:textId="77777777" w:rsidTr="001C6C82">
        <w:trPr>
          <w:jc w:val="center"/>
        </w:trPr>
        <w:tc>
          <w:tcPr>
            <w:tcW w:w="568" w:type="dxa"/>
          </w:tcPr>
          <w:p w14:paraId="4070C9DE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97" w:type="dxa"/>
          </w:tcPr>
          <w:p w14:paraId="41FD0E6F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14:paraId="241F886D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</w:tcPr>
          <w:p w14:paraId="68C177BD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Объем финансирования всего </w:t>
            </w:r>
          </w:p>
        </w:tc>
        <w:tc>
          <w:tcPr>
            <w:tcW w:w="992" w:type="dxa"/>
          </w:tcPr>
          <w:p w14:paraId="611B8C1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992" w:type="dxa"/>
          </w:tcPr>
          <w:p w14:paraId="78D92C0F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2026 год </w:t>
            </w:r>
          </w:p>
        </w:tc>
        <w:tc>
          <w:tcPr>
            <w:tcW w:w="851" w:type="dxa"/>
          </w:tcPr>
          <w:p w14:paraId="3E7C2B05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2027 год </w:t>
            </w:r>
          </w:p>
        </w:tc>
        <w:tc>
          <w:tcPr>
            <w:tcW w:w="992" w:type="dxa"/>
          </w:tcPr>
          <w:p w14:paraId="3C8B242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2028 год </w:t>
            </w:r>
          </w:p>
        </w:tc>
        <w:tc>
          <w:tcPr>
            <w:tcW w:w="850" w:type="dxa"/>
          </w:tcPr>
          <w:p w14:paraId="40F5BA23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2029 год </w:t>
            </w:r>
          </w:p>
        </w:tc>
        <w:tc>
          <w:tcPr>
            <w:tcW w:w="936" w:type="dxa"/>
          </w:tcPr>
          <w:p w14:paraId="2DF2BABD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53F2BF53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Непосредственный результат реализации мероприятий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22A2A4C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МП</w:t>
            </w:r>
          </w:p>
        </w:tc>
      </w:tr>
      <w:tr w:rsidR="001C6C82" w:rsidRPr="001C6C82" w14:paraId="1F4FBC10" w14:textId="77777777" w:rsidTr="001C6C82">
        <w:trPr>
          <w:jc w:val="center"/>
        </w:trPr>
        <w:tc>
          <w:tcPr>
            <w:tcW w:w="14595" w:type="dxa"/>
            <w:gridSpan w:val="12"/>
          </w:tcPr>
          <w:p w14:paraId="46866655" w14:textId="77777777" w:rsidR="001C6C82" w:rsidRPr="001C6C82" w:rsidRDefault="001C6C82" w:rsidP="001C6C82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и проведение мероприятий для одаренных детей</w:t>
            </w:r>
          </w:p>
          <w:p w14:paraId="2D109642" w14:textId="77777777" w:rsidR="001C6C82" w:rsidRPr="001C6C82" w:rsidRDefault="001C6C82" w:rsidP="001C6C82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</w:t>
            </w: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способностями.</w:t>
            </w:r>
          </w:p>
          <w:p w14:paraId="70613179" w14:textId="77777777" w:rsidR="001C6C82" w:rsidRPr="001C6C82" w:rsidRDefault="001C6C82" w:rsidP="001C6C82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C6C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Задача:</w:t>
            </w:r>
            <w:r w:rsidRPr="001C6C82">
              <w:rPr>
                <w:rFonts w:ascii="Times New Roman" w:eastAsia="Times New Roman" w:hAnsi="Times New Roman" w:cs="Times New Roman"/>
                <w:lang w:eastAsia="ar-SA"/>
              </w:rPr>
              <w:t xml:space="preserve"> совершенствование системы выявления, развития и адресной поддержки одаренных детей</w:t>
            </w:r>
          </w:p>
          <w:p w14:paraId="5BB3E471" w14:textId="77777777" w:rsidR="001C6C82" w:rsidRPr="001C6C82" w:rsidRDefault="001C6C82" w:rsidP="001C6C82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C6C82" w:rsidRPr="001C6C82" w14:paraId="505371E8" w14:textId="77777777" w:rsidTr="001C6C82">
        <w:trPr>
          <w:trHeight w:val="1006"/>
          <w:jc w:val="center"/>
        </w:trPr>
        <w:tc>
          <w:tcPr>
            <w:tcW w:w="568" w:type="dxa"/>
            <w:vMerge w:val="restart"/>
          </w:tcPr>
          <w:p w14:paraId="50EE72B3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997" w:type="dxa"/>
            <w:vMerge w:val="restart"/>
            <w:tcBorders>
              <w:right w:val="single" w:sz="4" w:space="0" w:color="auto"/>
            </w:tcBorders>
          </w:tcPr>
          <w:p w14:paraId="66B32267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торжественных приемов одаренных школьников и лучших выпускников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3BC069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C511A57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901,0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E6C5D2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3EE64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395,0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16144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014CEB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3F0B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1A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93B08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Прием одаренных школьников</w:t>
            </w:r>
          </w:p>
        </w:tc>
        <w:tc>
          <w:tcPr>
            <w:tcW w:w="2310" w:type="dxa"/>
            <w:vMerge w:val="restart"/>
            <w:tcBorders>
              <w:left w:val="single" w:sz="4" w:space="0" w:color="auto"/>
            </w:tcBorders>
          </w:tcPr>
          <w:p w14:paraId="2EFA6BF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«РИМЦ»</w:t>
            </w:r>
          </w:p>
          <w:p w14:paraId="580B9B58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ДОД Центр детского творчества «Радуга»</w:t>
            </w:r>
          </w:p>
        </w:tc>
      </w:tr>
      <w:tr w:rsidR="001C6C82" w:rsidRPr="001C6C82" w14:paraId="07A5DD27" w14:textId="77777777" w:rsidTr="001C6C82">
        <w:trPr>
          <w:trHeight w:val="991"/>
          <w:jc w:val="center"/>
        </w:trPr>
        <w:tc>
          <w:tcPr>
            <w:tcW w:w="568" w:type="dxa"/>
            <w:vMerge/>
          </w:tcPr>
          <w:p w14:paraId="2C45C38C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14:paraId="0B6BABC7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A9A392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2F4ED4E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901,0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940BE4D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D15834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395,0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31A0A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7EBFCE2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D2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D8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D1356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</w:tcBorders>
          </w:tcPr>
          <w:p w14:paraId="54DB99BD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19466F2A" w14:textId="77777777" w:rsidTr="001C6C82">
        <w:trPr>
          <w:trHeight w:val="689"/>
          <w:jc w:val="center"/>
        </w:trPr>
        <w:tc>
          <w:tcPr>
            <w:tcW w:w="568" w:type="dxa"/>
            <w:vMerge w:val="restart"/>
          </w:tcPr>
          <w:p w14:paraId="0121CD74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97" w:type="dxa"/>
            <w:vMerge w:val="restart"/>
          </w:tcPr>
          <w:p w14:paraId="08D39C08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ежегодных премий ад</w:t>
            </w: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министрации Каневского района одаренным школьникам за успехи в области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159DEC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5842DD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959,6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09C518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284,7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DAF506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284,7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F6AFB7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BFAC5D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443E0E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195,1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40D89DB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195,1</w:t>
            </w:r>
          </w:p>
        </w:tc>
        <w:tc>
          <w:tcPr>
            <w:tcW w:w="1697" w:type="dxa"/>
            <w:vMerge w:val="restart"/>
          </w:tcPr>
          <w:p w14:paraId="766E908A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Премирование одаренных школьников</w:t>
            </w:r>
          </w:p>
        </w:tc>
        <w:tc>
          <w:tcPr>
            <w:tcW w:w="2310" w:type="dxa"/>
            <w:vMerge w:val="restart"/>
            <w:shd w:val="clear" w:color="auto" w:fill="auto"/>
          </w:tcPr>
          <w:p w14:paraId="0AABF34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«РИМЦ»</w:t>
            </w:r>
          </w:p>
          <w:p w14:paraId="019F8E22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ДОД Центр детского творчества «Радуга»</w:t>
            </w:r>
          </w:p>
          <w:p w14:paraId="611C6473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ДО СШ «Олимпиец» им. Героя Советского Союза И.В. Колованова</w:t>
            </w:r>
          </w:p>
        </w:tc>
      </w:tr>
      <w:tr w:rsidR="001C6C82" w:rsidRPr="001C6C82" w14:paraId="7F2ED828" w14:textId="77777777" w:rsidTr="001C6C82">
        <w:trPr>
          <w:trHeight w:val="1122"/>
          <w:jc w:val="center"/>
        </w:trPr>
        <w:tc>
          <w:tcPr>
            <w:tcW w:w="568" w:type="dxa"/>
            <w:vMerge/>
          </w:tcPr>
          <w:p w14:paraId="3E2365F7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</w:tcPr>
          <w:p w14:paraId="6F0B880C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6F33F7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294B18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959,6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32B2AF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284,7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FDAAAE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284,7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89BD84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381E7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F46BFA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195,1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6DF45FC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195,1</w:t>
            </w:r>
          </w:p>
        </w:tc>
        <w:tc>
          <w:tcPr>
            <w:tcW w:w="1697" w:type="dxa"/>
            <w:vMerge/>
          </w:tcPr>
          <w:p w14:paraId="6E8CD19A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2B51E0EE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0319D321" w14:textId="77777777" w:rsidTr="001C6C82">
        <w:trPr>
          <w:trHeight w:val="603"/>
          <w:jc w:val="center"/>
        </w:trPr>
        <w:tc>
          <w:tcPr>
            <w:tcW w:w="568" w:type="dxa"/>
            <w:vMerge w:val="restart"/>
          </w:tcPr>
          <w:p w14:paraId="43278498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997" w:type="dxa"/>
            <w:vMerge w:val="restart"/>
          </w:tcPr>
          <w:p w14:paraId="5E16A40B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Муниципальный и зональный этапы всероссийской олимпиады школьников и региональных олимпиад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A01842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F62CA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40D8572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C54AB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D13D4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27C57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CF8B2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71A02A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1697" w:type="dxa"/>
            <w:vMerge w:val="restart"/>
          </w:tcPr>
          <w:p w14:paraId="1BE39B74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Проведение муниципального и зонального этапов всероссийской олимпиады школьников и региональных олимпиад</w:t>
            </w:r>
          </w:p>
        </w:tc>
        <w:tc>
          <w:tcPr>
            <w:tcW w:w="2310" w:type="dxa"/>
            <w:vMerge w:val="restart"/>
          </w:tcPr>
          <w:p w14:paraId="05CF7721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«РИМЦ»</w:t>
            </w:r>
          </w:p>
        </w:tc>
      </w:tr>
      <w:tr w:rsidR="001C6C82" w:rsidRPr="001C6C82" w14:paraId="4C43B4E1" w14:textId="77777777" w:rsidTr="001C6C82">
        <w:trPr>
          <w:trHeight w:val="604"/>
          <w:jc w:val="center"/>
        </w:trPr>
        <w:tc>
          <w:tcPr>
            <w:tcW w:w="568" w:type="dxa"/>
            <w:vMerge/>
          </w:tcPr>
          <w:p w14:paraId="10C55DED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7EB104C5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10E8D5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C1298A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637E2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EAA083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1CAA6B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C282C5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1F865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A72DD4D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  <w:tc>
          <w:tcPr>
            <w:tcW w:w="1697" w:type="dxa"/>
            <w:vMerge/>
          </w:tcPr>
          <w:p w14:paraId="33A0B74D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37A4E721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2844B8EF" w14:textId="77777777" w:rsidTr="001C6C82">
        <w:trPr>
          <w:trHeight w:val="607"/>
          <w:jc w:val="center"/>
        </w:trPr>
        <w:tc>
          <w:tcPr>
            <w:tcW w:w="568" w:type="dxa"/>
            <w:vMerge w:val="restart"/>
          </w:tcPr>
          <w:p w14:paraId="5C7EF80C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997" w:type="dxa"/>
            <w:vMerge w:val="restart"/>
          </w:tcPr>
          <w:p w14:paraId="0DFEDC2C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краевых интеллектуальных соревнованиях среди учащихся образовательных организаций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514879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A55FE2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0051BB3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F049EF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F5208D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92B28E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7CC1FB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0CE9C9D6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1697" w:type="dxa"/>
            <w:vMerge w:val="restart"/>
          </w:tcPr>
          <w:p w14:paraId="7FF0D11C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Участие в краевых интеллектуальных соревнованиях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54930C1E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«Районный информационно-методический центр»</w:t>
            </w:r>
          </w:p>
        </w:tc>
      </w:tr>
      <w:tr w:rsidR="001C6C82" w:rsidRPr="001C6C82" w14:paraId="08F5C426" w14:textId="77777777" w:rsidTr="001C6C82">
        <w:trPr>
          <w:trHeight w:val="607"/>
          <w:jc w:val="center"/>
        </w:trPr>
        <w:tc>
          <w:tcPr>
            <w:tcW w:w="568" w:type="dxa"/>
            <w:vMerge/>
          </w:tcPr>
          <w:p w14:paraId="6F778116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56A02825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30F6B8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5E48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D20A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9978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7FEF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D6EE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347BD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3F89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1697" w:type="dxa"/>
            <w:vMerge/>
          </w:tcPr>
          <w:p w14:paraId="01C5D93C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1E2B94BC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7CCD6E13" w14:textId="77777777" w:rsidTr="001C6C82">
        <w:trPr>
          <w:trHeight w:val="295"/>
          <w:jc w:val="center"/>
        </w:trPr>
        <w:tc>
          <w:tcPr>
            <w:tcW w:w="568" w:type="dxa"/>
            <w:vMerge w:val="restart"/>
          </w:tcPr>
          <w:p w14:paraId="577293BC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997" w:type="dxa"/>
            <w:vMerge w:val="restart"/>
          </w:tcPr>
          <w:p w14:paraId="619A7A65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экологического образования и духовно-нравственного воспитания </w:t>
            </w:r>
          </w:p>
          <w:p w14:paraId="7E56727E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34B00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112953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6B2554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83C8A1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B49C6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E12C6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71577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35473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FA2B1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55472A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697D652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7" w:type="dxa"/>
            <w:vMerge w:val="restart"/>
          </w:tcPr>
          <w:p w14:paraId="3A05ED3E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Участие в экологических мероприятиях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106B3B45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учреждение «Районный информационно-методический центр»</w:t>
            </w:r>
          </w:p>
        </w:tc>
      </w:tr>
      <w:tr w:rsidR="001C6C82" w:rsidRPr="001C6C82" w14:paraId="21C0AE4D" w14:textId="77777777" w:rsidTr="001C6C82">
        <w:trPr>
          <w:trHeight w:val="3438"/>
          <w:jc w:val="center"/>
        </w:trPr>
        <w:tc>
          <w:tcPr>
            <w:tcW w:w="568" w:type="dxa"/>
            <w:vMerge/>
          </w:tcPr>
          <w:p w14:paraId="7004CEF4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038450D1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1D243E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4087C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C64C1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6226C3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75CBD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A28D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9D6DE3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48D76A2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7" w:type="dxa"/>
            <w:vMerge/>
          </w:tcPr>
          <w:p w14:paraId="120CDE2D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12B4161A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4064B0C0" w14:textId="77777777" w:rsidTr="001C6C82">
        <w:trPr>
          <w:trHeight w:val="3397"/>
          <w:jc w:val="center"/>
        </w:trPr>
        <w:tc>
          <w:tcPr>
            <w:tcW w:w="568" w:type="dxa"/>
            <w:vMerge w:val="restart"/>
          </w:tcPr>
          <w:p w14:paraId="77EB850E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997" w:type="dxa"/>
            <w:vMerge w:val="restart"/>
          </w:tcPr>
          <w:p w14:paraId="215C560F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учащихся образовательных организаций в интеллектуальных, творческих, спортивных мероприятиях Краснодарского края, Южного федерального  округа, мероприятиях всероссийского и международного уровня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5E4D8C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D1D45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1 925,8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CCF23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359,9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7405A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569,9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0AFA24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2B22C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E0FA43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3EDC65D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97" w:type="dxa"/>
            <w:vMerge w:val="restart"/>
          </w:tcPr>
          <w:p w14:paraId="63DFB885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18B6C53F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«РИМЦ»</w:t>
            </w:r>
          </w:p>
          <w:p w14:paraId="36B9D03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ЦДТ «Радуга»</w:t>
            </w:r>
          </w:p>
          <w:p w14:paraId="11749429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ДО СШ «Олимпиец» им. Героя Советского Союза И.В. Колованова </w:t>
            </w:r>
          </w:p>
        </w:tc>
      </w:tr>
      <w:tr w:rsidR="001C6C82" w:rsidRPr="001C6C82" w14:paraId="527D60C8" w14:textId="77777777" w:rsidTr="001C6C82">
        <w:trPr>
          <w:trHeight w:val="779"/>
          <w:jc w:val="center"/>
        </w:trPr>
        <w:tc>
          <w:tcPr>
            <w:tcW w:w="568" w:type="dxa"/>
            <w:vMerge/>
          </w:tcPr>
          <w:p w14:paraId="71DD9701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5CF6F8B9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B0B8B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A9E57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1 925,8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D5FD66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359,9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66F7BC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569,9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3AE4A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62B02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0CF86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7A2434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697" w:type="dxa"/>
            <w:vMerge/>
          </w:tcPr>
          <w:p w14:paraId="56FC2661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22592F6E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4B4CE07D" w14:textId="77777777" w:rsidTr="001C6C82">
        <w:trPr>
          <w:trHeight w:val="561"/>
          <w:jc w:val="center"/>
        </w:trPr>
        <w:tc>
          <w:tcPr>
            <w:tcW w:w="568" w:type="dxa"/>
            <w:vMerge w:val="restart"/>
          </w:tcPr>
          <w:p w14:paraId="2EF6BFFC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997" w:type="dxa"/>
            <w:vMerge w:val="restart"/>
          </w:tcPr>
          <w:p w14:paraId="4B2FEC88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районных праздников </w:t>
            </w:r>
            <w:r w:rsidRPr="001C6C82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Выпускник</w:t>
            </w:r>
            <w:r w:rsidRPr="001C6C82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1C6C82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Парад первоклассников</w:t>
            </w:r>
            <w:r w:rsidRPr="001C6C82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91E9E9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C75494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767,5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048FCD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0D83BC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83C274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C7990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47A1C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132,0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D16142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132,0</w:t>
            </w:r>
          </w:p>
        </w:tc>
        <w:tc>
          <w:tcPr>
            <w:tcW w:w="1697" w:type="dxa"/>
            <w:vMerge w:val="restart"/>
          </w:tcPr>
          <w:p w14:paraId="230FF33D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35F3212F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«Радуга»</w:t>
            </w:r>
          </w:p>
        </w:tc>
      </w:tr>
      <w:tr w:rsidR="001C6C82" w:rsidRPr="001C6C82" w14:paraId="19D676EA" w14:textId="77777777" w:rsidTr="001C6C82">
        <w:trPr>
          <w:trHeight w:val="900"/>
          <w:jc w:val="center"/>
        </w:trPr>
        <w:tc>
          <w:tcPr>
            <w:tcW w:w="568" w:type="dxa"/>
            <w:vMerge/>
          </w:tcPr>
          <w:p w14:paraId="5F4D0223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2857D3AE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608151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14:paraId="2D4DE8BA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E5FB6B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767,5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EAF52A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CC161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773A6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0966E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BD76B2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132,0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47F6F25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132,0</w:t>
            </w:r>
          </w:p>
        </w:tc>
        <w:tc>
          <w:tcPr>
            <w:tcW w:w="1697" w:type="dxa"/>
            <w:vMerge/>
          </w:tcPr>
          <w:p w14:paraId="17D7A82C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475B6FA2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01AD7A63" w14:textId="77777777" w:rsidTr="001C6C82">
        <w:trPr>
          <w:trHeight w:val="533"/>
          <w:jc w:val="center"/>
        </w:trPr>
        <w:tc>
          <w:tcPr>
            <w:tcW w:w="568" w:type="dxa"/>
            <w:vMerge w:val="restart"/>
          </w:tcPr>
          <w:p w14:paraId="539CB969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 8.</w:t>
            </w:r>
          </w:p>
        </w:tc>
        <w:tc>
          <w:tcPr>
            <w:tcW w:w="1997" w:type="dxa"/>
            <w:vMerge w:val="restart"/>
          </w:tcPr>
          <w:p w14:paraId="3E81D925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Участие детских коллективов в фестивалях, конкурсах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743EC7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992613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5648D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356B2C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5D559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AA8F0C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3EBAEA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195910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7" w:type="dxa"/>
          </w:tcPr>
          <w:p w14:paraId="31E89FB7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</w:tcPr>
          <w:p w14:paraId="44440CD7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1BC3851B" w14:textId="77777777" w:rsidTr="001C6C82">
        <w:trPr>
          <w:trHeight w:val="417"/>
          <w:jc w:val="center"/>
        </w:trPr>
        <w:tc>
          <w:tcPr>
            <w:tcW w:w="568" w:type="dxa"/>
            <w:vMerge/>
          </w:tcPr>
          <w:p w14:paraId="773CD91D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746233BB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6789FC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14:paraId="7D258EE4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E7B4E5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13769A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B9E1BD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15E9CC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B724A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060A1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1BDCBA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97" w:type="dxa"/>
          </w:tcPr>
          <w:p w14:paraId="093AA175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</w:tcPr>
          <w:p w14:paraId="2950CC8A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0D4E98D5" w14:textId="77777777" w:rsidTr="001C6C82">
        <w:trPr>
          <w:trHeight w:val="730"/>
          <w:jc w:val="center"/>
        </w:trPr>
        <w:tc>
          <w:tcPr>
            <w:tcW w:w="568" w:type="dxa"/>
            <w:vMerge w:val="restart"/>
          </w:tcPr>
          <w:p w14:paraId="36D60E69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  9.</w:t>
            </w:r>
          </w:p>
        </w:tc>
        <w:tc>
          <w:tcPr>
            <w:tcW w:w="1997" w:type="dxa"/>
            <w:vMerge w:val="restart"/>
          </w:tcPr>
          <w:p w14:paraId="4CF3B56D" w14:textId="77777777" w:rsidR="001C6C82" w:rsidRPr="001C6C82" w:rsidRDefault="001C6C82" w:rsidP="001C6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исследовательской деятельности обучающихся. Защита проектов </w:t>
            </w:r>
            <w:r w:rsidRPr="001C6C82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Эврика</w:t>
            </w:r>
            <w:r w:rsidRPr="001C6C82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 xml:space="preserve">, технологических проектов, проектов </w:t>
            </w:r>
            <w:r w:rsidRPr="001C6C82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Точка Роста</w:t>
            </w:r>
            <w:r w:rsidRPr="001C6C82">
              <w:rPr>
                <w:rFonts w:ascii="TimesNewRomanPSMT" w:eastAsia="Times New Roman" w:hAnsi="TimesNewRomanPSMT" w:cs="Times New Roman"/>
                <w:color w:val="000000"/>
                <w:lang w:eastAsia="ru-RU"/>
              </w:rPr>
              <w:t>"</w:t>
            </w:r>
          </w:p>
          <w:p w14:paraId="3C83E3ED" w14:textId="77777777" w:rsidR="001C6C82" w:rsidRPr="001C6C82" w:rsidRDefault="001C6C82" w:rsidP="001C6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  <w:p w14:paraId="2ACBBFF5" w14:textId="77777777" w:rsidR="001C6C82" w:rsidRPr="001C6C82" w:rsidRDefault="001C6C82" w:rsidP="001C6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</w:p>
          <w:p w14:paraId="658FF112" w14:textId="77777777" w:rsidR="001C6C82" w:rsidRPr="001C6C82" w:rsidRDefault="001C6C82" w:rsidP="001C6C8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201BED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DC2B84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226,6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7E275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B72964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BBA87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3992A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BAD7F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BFC28C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1697" w:type="dxa"/>
            <w:vMerge w:val="restart"/>
          </w:tcPr>
          <w:p w14:paraId="03B4178F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2EF87934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«Радуга»</w:t>
            </w:r>
          </w:p>
        </w:tc>
      </w:tr>
      <w:tr w:rsidR="001C6C82" w:rsidRPr="001C6C82" w14:paraId="6A211369" w14:textId="77777777" w:rsidTr="001C6C82">
        <w:trPr>
          <w:trHeight w:val="818"/>
          <w:jc w:val="center"/>
        </w:trPr>
        <w:tc>
          <w:tcPr>
            <w:tcW w:w="568" w:type="dxa"/>
            <w:vMerge/>
          </w:tcPr>
          <w:p w14:paraId="1B49EE29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7E425902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5D91D2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  <w:p w14:paraId="6AAFF4F0" w14:textId="77777777" w:rsidR="001C6C82" w:rsidRPr="001C6C82" w:rsidRDefault="001C6C82" w:rsidP="001C6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54783F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226,6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95F9A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9763BD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DA556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0B211E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02476C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B7AFE08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113,3</w:t>
            </w:r>
          </w:p>
        </w:tc>
        <w:tc>
          <w:tcPr>
            <w:tcW w:w="1697" w:type="dxa"/>
            <w:vMerge/>
          </w:tcPr>
          <w:p w14:paraId="1870663B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2B0E996F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6C82" w:rsidRPr="001C6C82" w14:paraId="46A0D3F0" w14:textId="77777777" w:rsidTr="001C6C82">
        <w:trPr>
          <w:jc w:val="center"/>
        </w:trPr>
        <w:tc>
          <w:tcPr>
            <w:tcW w:w="3841" w:type="dxa"/>
            <w:gridSpan w:val="3"/>
            <w:shd w:val="clear" w:color="auto" w:fill="auto"/>
          </w:tcPr>
          <w:p w14:paraId="11F2860E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00D7193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5 736,3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ECAC78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1 463,3</w:t>
            </w:r>
          </w:p>
        </w:tc>
        <w:tc>
          <w:tcPr>
            <w:tcW w:w="992" w:type="dxa"/>
            <w:shd w:val="clear" w:color="auto" w:fill="auto"/>
          </w:tcPr>
          <w:p w14:paraId="04547510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1 747,4</w:t>
            </w:r>
          </w:p>
        </w:tc>
        <w:tc>
          <w:tcPr>
            <w:tcW w:w="851" w:type="dxa"/>
            <w:shd w:val="clear" w:color="auto" w:fill="auto"/>
          </w:tcPr>
          <w:p w14:paraId="371B8815" w14:textId="77777777" w:rsidR="001C6C82" w:rsidRPr="001C6C82" w:rsidRDefault="001C6C82" w:rsidP="001C6C82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4059FB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C8CF8B" w14:textId="77777777" w:rsidR="001C6C82" w:rsidRPr="001C6C82" w:rsidRDefault="001C6C82" w:rsidP="001C6C8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1 262,8</w:t>
            </w:r>
          </w:p>
        </w:tc>
        <w:tc>
          <w:tcPr>
            <w:tcW w:w="936" w:type="dxa"/>
            <w:shd w:val="clear" w:color="auto" w:fill="auto"/>
          </w:tcPr>
          <w:p w14:paraId="7BCEEDC5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1 262,8</w:t>
            </w:r>
          </w:p>
        </w:tc>
        <w:tc>
          <w:tcPr>
            <w:tcW w:w="1697" w:type="dxa"/>
          </w:tcPr>
          <w:p w14:paraId="4C849C72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1672A140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C82" w:rsidRPr="001C6C82" w14:paraId="7BDCA8DA" w14:textId="77777777" w:rsidTr="001C6C82">
        <w:trPr>
          <w:trHeight w:val="289"/>
          <w:jc w:val="center"/>
        </w:trPr>
        <w:tc>
          <w:tcPr>
            <w:tcW w:w="3841" w:type="dxa"/>
            <w:gridSpan w:val="3"/>
            <w:shd w:val="clear" w:color="auto" w:fill="auto"/>
          </w:tcPr>
          <w:p w14:paraId="22EF872A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A211C17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5 736,3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3F8349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1 463,3</w:t>
            </w:r>
          </w:p>
        </w:tc>
        <w:tc>
          <w:tcPr>
            <w:tcW w:w="992" w:type="dxa"/>
            <w:shd w:val="clear" w:color="auto" w:fill="auto"/>
          </w:tcPr>
          <w:p w14:paraId="769C54B1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1 747,4</w:t>
            </w:r>
          </w:p>
        </w:tc>
        <w:tc>
          <w:tcPr>
            <w:tcW w:w="851" w:type="dxa"/>
            <w:shd w:val="clear" w:color="auto" w:fill="auto"/>
          </w:tcPr>
          <w:p w14:paraId="666A0DF3" w14:textId="77777777" w:rsidR="001C6C82" w:rsidRPr="001C6C82" w:rsidRDefault="001C6C82" w:rsidP="001C6C82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A602AA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C0F000" w14:textId="77777777" w:rsidR="001C6C82" w:rsidRPr="001C6C82" w:rsidRDefault="001C6C82" w:rsidP="001C6C8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1 262,8</w:t>
            </w:r>
          </w:p>
        </w:tc>
        <w:tc>
          <w:tcPr>
            <w:tcW w:w="936" w:type="dxa"/>
            <w:shd w:val="clear" w:color="auto" w:fill="auto"/>
          </w:tcPr>
          <w:p w14:paraId="68C40B56" w14:textId="77777777" w:rsidR="001C6C82" w:rsidRPr="001C6C82" w:rsidRDefault="001C6C82" w:rsidP="001C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C82">
              <w:rPr>
                <w:rFonts w:ascii="Times New Roman" w:eastAsia="Times New Roman" w:hAnsi="Times New Roman" w:cs="Times New Roman"/>
                <w:lang w:eastAsia="ru-RU"/>
              </w:rPr>
              <w:t>1 262,8</w:t>
            </w:r>
          </w:p>
        </w:tc>
        <w:tc>
          <w:tcPr>
            <w:tcW w:w="1697" w:type="dxa"/>
          </w:tcPr>
          <w:p w14:paraId="43F3CC31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7AED477E" w14:textId="77777777" w:rsidR="001C6C82" w:rsidRPr="001C6C82" w:rsidRDefault="001C6C82" w:rsidP="001C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46AB9B" w14:textId="77777777" w:rsidR="001C6C82" w:rsidRPr="001C6C82" w:rsidRDefault="001C6C82" w:rsidP="001C6C82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sz w:val="28"/>
          <w:szCs w:val="28"/>
          <w:lang w:eastAsia="ru-RU"/>
        </w:rPr>
        <w:t>».</w:t>
      </w:r>
    </w:p>
    <w:p w14:paraId="41322F40" w14:textId="77777777" w:rsidR="001C6C82" w:rsidRPr="001C6C82" w:rsidRDefault="001C6C82" w:rsidP="001C6C82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D4B9134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14:paraId="170E4166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sz w:val="28"/>
          <w:szCs w:val="28"/>
          <w:lang w:eastAsia="ru-RU"/>
        </w:rPr>
        <w:t>образования администрации</w:t>
      </w:r>
    </w:p>
    <w:p w14:paraId="18EFA0CD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3BF89B89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C6C82">
        <w:rPr>
          <w:rFonts w:ascii="Times New Roman" w:eastAsia="SimSun" w:hAnsi="Times New Roman" w:cs="Times New Roman"/>
          <w:sz w:val="28"/>
          <w:szCs w:val="28"/>
          <w:lang w:eastAsia="ru-RU"/>
        </w:rPr>
        <w:t>Каневской муниципальный район</w:t>
      </w:r>
    </w:p>
    <w:p w14:paraId="4B73A00D" w14:textId="77777777" w:rsidR="001C6C82" w:rsidRPr="001C6C82" w:rsidRDefault="001C6C82" w:rsidP="001C6C82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C6C82">
        <w:rPr>
          <w:rFonts w:ascii="Times New Roman" w:eastAsia="SimSu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                                                                   М.А. Журавлева</w:t>
      </w:r>
    </w:p>
    <w:p w14:paraId="2F833284" w14:textId="7BE42F09" w:rsidR="0091058B" w:rsidRDefault="0091058B" w:rsidP="00015235">
      <w:pPr>
        <w:spacing w:after="0" w:line="240" w:lineRule="auto"/>
      </w:pPr>
    </w:p>
    <w:sectPr w:rsidR="0091058B" w:rsidSect="001C6C82">
      <w:headerReference w:type="default" r:id="rId14"/>
      <w:headerReference w:type="first" r:id="rId15"/>
      <w:pgSz w:w="16837" w:h="11905" w:orient="landscape"/>
      <w:pgMar w:top="1701" w:right="1134" w:bottom="567" w:left="113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AEA56" w14:textId="77777777" w:rsidR="00693AB7" w:rsidRDefault="00693AB7">
      <w:pPr>
        <w:spacing w:after="0" w:line="240" w:lineRule="auto"/>
      </w:pPr>
      <w:r>
        <w:separator/>
      </w:r>
    </w:p>
  </w:endnote>
  <w:endnote w:type="continuationSeparator" w:id="0">
    <w:p w14:paraId="6F0E9130" w14:textId="77777777" w:rsidR="00693AB7" w:rsidRDefault="0069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F6A78" w14:textId="77777777" w:rsidR="00693AB7" w:rsidRDefault="00693AB7">
      <w:pPr>
        <w:spacing w:after="0" w:line="240" w:lineRule="auto"/>
      </w:pPr>
      <w:r>
        <w:separator/>
      </w:r>
    </w:p>
  </w:footnote>
  <w:footnote w:type="continuationSeparator" w:id="0">
    <w:p w14:paraId="1B88CC9D" w14:textId="77777777" w:rsidR="00693AB7" w:rsidRDefault="0069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2A2D8" w14:textId="77777777" w:rsidR="001C6C82" w:rsidRDefault="001C6C82" w:rsidP="0020463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0C4E15FC" w14:textId="77777777" w:rsidR="001C6C82" w:rsidRDefault="001C6C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2709145"/>
      <w:docPartObj>
        <w:docPartGallery w:val="Page Numbers (Top of Page)"/>
        <w:docPartUnique/>
      </w:docPartObj>
    </w:sdtPr>
    <w:sdtContent>
      <w:p w14:paraId="7210848A" w14:textId="77777777" w:rsidR="001C6C82" w:rsidRDefault="001C6C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EB9A913" w14:textId="77777777" w:rsidR="001C6C82" w:rsidRDefault="001C6C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A9817" w14:textId="77777777" w:rsidR="001C6C82" w:rsidRPr="00FB2F70" w:rsidRDefault="001C6C82">
    <w:pPr>
      <w:pStyle w:val="a4"/>
      <w:jc w:val="center"/>
      <w:rPr>
        <w:szCs w:val="28"/>
      </w:rPr>
    </w:pPr>
    <w:r w:rsidRPr="00FB2F70">
      <w:rPr>
        <w:szCs w:val="28"/>
      </w:rPr>
      <w:fldChar w:fldCharType="begin"/>
    </w:r>
    <w:r w:rsidRPr="00FB2F70">
      <w:rPr>
        <w:szCs w:val="28"/>
      </w:rPr>
      <w:instrText>PAGE   \* MERGEFORMAT</w:instrText>
    </w:r>
    <w:r w:rsidRPr="00FB2F70">
      <w:rPr>
        <w:szCs w:val="28"/>
      </w:rPr>
      <w:fldChar w:fldCharType="separate"/>
    </w:r>
    <w:r w:rsidRPr="00FB2F70">
      <w:rPr>
        <w:szCs w:val="28"/>
      </w:rPr>
      <w:t>2</w:t>
    </w:r>
    <w:r w:rsidRPr="00FB2F70">
      <w:rPr>
        <w:szCs w:val="28"/>
      </w:rPr>
      <w:fldChar w:fldCharType="end"/>
    </w:r>
  </w:p>
  <w:p w14:paraId="4F999D85" w14:textId="77777777" w:rsidR="001C6C82" w:rsidRDefault="001C6C82" w:rsidP="006E583D">
    <w:pPr>
      <w:pStyle w:val="a4"/>
      <w:tabs>
        <w:tab w:val="clear" w:pos="4677"/>
        <w:tab w:val="clear" w:pos="9355"/>
        <w:tab w:val="left" w:pos="418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EF10B" w14:textId="335F6131" w:rsidR="001C6C82" w:rsidRDefault="00F22BB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CF6DB1" wp14:editId="63B1B45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00487" w14:textId="77777777" w:rsidR="001C6C82" w:rsidRPr="0057002D" w:rsidRDefault="001C6C82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57002D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F6DB1" id="Rectangle 2" o:spid="_x0000_s1026" style="position:absolute;left:0;text-align:left;margin-left:783.5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" o:allowincell="f" stroked="f">
              <v:textbox style="layout-flow:vertical">
                <w:txbxContent>
                  <w:p w14:paraId="4DB00487" w14:textId="77777777" w:rsidR="001C6C82" w:rsidRPr="0057002D" w:rsidRDefault="001C6C82">
                    <w:pPr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57002D"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9B22F00" w14:textId="77777777" w:rsidR="001C6C82" w:rsidRDefault="001C6C82" w:rsidP="006E583D">
    <w:pPr>
      <w:pStyle w:val="a4"/>
      <w:tabs>
        <w:tab w:val="clear" w:pos="4677"/>
        <w:tab w:val="clear" w:pos="9355"/>
        <w:tab w:val="left" w:pos="5445"/>
        <w:tab w:val="left" w:pos="576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FDEED" w14:textId="77777777" w:rsidR="001C6C82" w:rsidRPr="00697BE5" w:rsidRDefault="001C6C82">
    <w:pPr>
      <w:pStyle w:val="a4"/>
      <w:jc w:val="center"/>
      <w:rPr>
        <w:szCs w:val="28"/>
      </w:rPr>
    </w:pPr>
    <w:r w:rsidRPr="00697BE5">
      <w:rPr>
        <w:szCs w:val="28"/>
      </w:rPr>
      <w:fldChar w:fldCharType="begin"/>
    </w:r>
    <w:r w:rsidRPr="00697BE5">
      <w:rPr>
        <w:szCs w:val="28"/>
      </w:rPr>
      <w:instrText>PAGE   \* MERGEFORMAT</w:instrText>
    </w:r>
    <w:r w:rsidRPr="00697BE5">
      <w:rPr>
        <w:szCs w:val="28"/>
      </w:rPr>
      <w:fldChar w:fldCharType="separate"/>
    </w:r>
    <w:r w:rsidRPr="00697BE5">
      <w:rPr>
        <w:szCs w:val="28"/>
      </w:rPr>
      <w:t>2</w:t>
    </w:r>
    <w:r w:rsidRPr="00697BE5">
      <w:rPr>
        <w:szCs w:val="28"/>
      </w:rPr>
      <w:fldChar w:fldCharType="end"/>
    </w:r>
  </w:p>
  <w:p w14:paraId="1AA7F986" w14:textId="77777777" w:rsidR="001C6C82" w:rsidRDefault="001C6C8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6BAC9" w14:textId="3D3EA26C" w:rsidR="001C6C82" w:rsidRDefault="00F22BB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E7C5583" wp14:editId="54FE5CE5">
              <wp:simplePos x="0" y="0"/>
              <wp:positionH relativeFrom="page">
                <wp:posOffset>10051415</wp:posOffset>
              </wp:positionH>
              <wp:positionV relativeFrom="page">
                <wp:posOffset>3332480</wp:posOffset>
              </wp:positionV>
              <wp:extent cx="762000" cy="895350"/>
              <wp:effectExtent l="2540" t="0" r="0" b="127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02558" w14:textId="77777777" w:rsidR="001C6C82" w:rsidRDefault="001C6C8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B658633" w14:textId="77777777" w:rsidR="001C6C82" w:rsidRPr="000E2BDE" w:rsidRDefault="001C6C82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0E2BDE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E2BDE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\* MERGEFORMAT</w:instrText>
                          </w:r>
                          <w:r w:rsidRPr="000E2BDE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E2BDE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0E2BDE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C5583" id="Rectangle 3" o:spid="_x0000_s1027" style="position:absolute;left:0;text-align:left;margin-left:791.45pt;margin-top:262.4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" o:allowincell="f" stroked="f">
              <v:textbox style="layout-flow:vertical">
                <w:txbxContent>
                  <w:p w14:paraId="59C02558" w14:textId="77777777" w:rsidR="001C6C82" w:rsidRDefault="001C6C82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B658633" w14:textId="77777777" w:rsidR="001C6C82" w:rsidRPr="000E2BDE" w:rsidRDefault="001C6C82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0E2BDE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 w:rsidRPr="000E2BDE"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\* MERGEFORMAT</w:instrText>
                    </w:r>
                    <w:r w:rsidRPr="000E2BDE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Pr="000E2BDE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4</w:t>
                    </w:r>
                    <w:r w:rsidRPr="000E2BDE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4E8646B" w14:textId="77777777" w:rsidR="001C6C82" w:rsidRDefault="001C6C82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7CDB3" w14:textId="014BACD9" w:rsidR="001C6C82" w:rsidRDefault="00F22BB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E9431A" wp14:editId="1EF6E8BF">
              <wp:simplePos x="0" y="0"/>
              <wp:positionH relativeFrom="page">
                <wp:posOffset>9812655</wp:posOffset>
              </wp:positionH>
              <wp:positionV relativeFrom="page">
                <wp:posOffset>3332480</wp:posOffset>
              </wp:positionV>
              <wp:extent cx="762000" cy="895350"/>
              <wp:effectExtent l="1905" t="0" r="0" b="127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CABC9" w14:textId="77777777" w:rsidR="001C6C82" w:rsidRPr="000E2BDE" w:rsidRDefault="001C6C82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0E2BDE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E2BDE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\* MERGEFORMAT</w:instrText>
                          </w:r>
                          <w:r w:rsidRPr="000E2BDE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E2BDE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 w:rsidRPr="000E2BDE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9431A" id="Rectangle 4" o:spid="_x0000_s1028" style="position:absolute;margin-left:772.65pt;margin-top:262.4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" o:allowincell="f" stroked="f">
              <v:textbox style="layout-flow:vertical">
                <w:txbxContent>
                  <w:p w14:paraId="096CABC9" w14:textId="77777777" w:rsidR="001C6C82" w:rsidRPr="000E2BDE" w:rsidRDefault="001C6C82">
                    <w:pPr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0E2BDE"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fldChar w:fldCharType="begin"/>
                    </w:r>
                    <w:r w:rsidRPr="000E2BDE"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\* MERGEFORMAT</w:instrText>
                    </w:r>
                    <w:r w:rsidRPr="000E2BDE"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Pr="000E2BDE"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t>2</w:t>
                    </w:r>
                    <w:r w:rsidRPr="000E2BDE"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1BC"/>
    <w:multiLevelType w:val="hybridMultilevel"/>
    <w:tmpl w:val="9C2811DA"/>
    <w:lvl w:ilvl="0" w:tplc="4EF68FF8">
      <w:start w:val="1"/>
      <w:numFmt w:val="decimal"/>
      <w:lvlText w:val="%1)"/>
      <w:lvlJc w:val="left"/>
      <w:pPr>
        <w:ind w:left="193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CA95C34"/>
    <w:multiLevelType w:val="hybridMultilevel"/>
    <w:tmpl w:val="E9DC3CCC"/>
    <w:lvl w:ilvl="0" w:tplc="07C457E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7CC273F"/>
    <w:multiLevelType w:val="hybridMultilevel"/>
    <w:tmpl w:val="BFB4CCE0"/>
    <w:lvl w:ilvl="0" w:tplc="A4A60414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E26147"/>
    <w:multiLevelType w:val="multilevel"/>
    <w:tmpl w:val="49082C6E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0018"/>
    <w:multiLevelType w:val="hybridMultilevel"/>
    <w:tmpl w:val="7FA8EC72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2463D3"/>
    <w:multiLevelType w:val="multilevel"/>
    <w:tmpl w:val="897497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0FC6"/>
    <w:multiLevelType w:val="hybridMultilevel"/>
    <w:tmpl w:val="0D143D28"/>
    <w:lvl w:ilvl="0" w:tplc="C66C94A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74E1CDF"/>
    <w:multiLevelType w:val="hybridMultilevel"/>
    <w:tmpl w:val="A89C03C2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743C86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401DA4"/>
    <w:multiLevelType w:val="hybridMultilevel"/>
    <w:tmpl w:val="F76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E4297"/>
    <w:multiLevelType w:val="hybridMultilevel"/>
    <w:tmpl w:val="3F807A40"/>
    <w:lvl w:ilvl="0" w:tplc="257A216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D65110A"/>
    <w:multiLevelType w:val="hybridMultilevel"/>
    <w:tmpl w:val="4296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410C4"/>
    <w:multiLevelType w:val="multilevel"/>
    <w:tmpl w:val="E0D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056E3"/>
    <w:multiLevelType w:val="multilevel"/>
    <w:tmpl w:val="26C4AB10"/>
    <w:lvl w:ilvl="0">
      <w:start w:val="1"/>
      <w:numFmt w:val="bullet"/>
      <w:lvlText w:val=""/>
      <w:lvlJc w:val="left"/>
      <w:pPr>
        <w:ind w:left="16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822488"/>
    <w:multiLevelType w:val="hybridMultilevel"/>
    <w:tmpl w:val="EC728DF2"/>
    <w:lvl w:ilvl="0" w:tplc="5CE66B9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8C606A"/>
    <w:multiLevelType w:val="multilevel"/>
    <w:tmpl w:val="2B107B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7173A69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C996BE7"/>
    <w:multiLevelType w:val="hybridMultilevel"/>
    <w:tmpl w:val="CC78A968"/>
    <w:lvl w:ilvl="0" w:tplc="273A51D4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38745D"/>
    <w:multiLevelType w:val="hybridMultilevel"/>
    <w:tmpl w:val="AD029168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C9306B"/>
    <w:multiLevelType w:val="multilevel"/>
    <w:tmpl w:val="A574F002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64A50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9"/>
  </w:num>
  <w:num w:numId="5">
    <w:abstractNumId w:val="15"/>
  </w:num>
  <w:num w:numId="6">
    <w:abstractNumId w:val="16"/>
  </w:num>
  <w:num w:numId="7">
    <w:abstractNumId w:val="0"/>
  </w:num>
  <w:num w:numId="8">
    <w:abstractNumId w:val="20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14"/>
  </w:num>
  <w:num w:numId="14">
    <w:abstractNumId w:val="1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4"/>
  </w:num>
  <w:num w:numId="19">
    <w:abstractNumId w:val="7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87"/>
    <w:rsid w:val="00011921"/>
    <w:rsid w:val="00015235"/>
    <w:rsid w:val="00023695"/>
    <w:rsid w:val="00024D0D"/>
    <w:rsid w:val="00072673"/>
    <w:rsid w:val="00075FA3"/>
    <w:rsid w:val="00083034"/>
    <w:rsid w:val="000A2BB0"/>
    <w:rsid w:val="000B57CC"/>
    <w:rsid w:val="000D11DE"/>
    <w:rsid w:val="000D1961"/>
    <w:rsid w:val="000D68ED"/>
    <w:rsid w:val="000F3152"/>
    <w:rsid w:val="000F67FE"/>
    <w:rsid w:val="000F6C4A"/>
    <w:rsid w:val="001224FF"/>
    <w:rsid w:val="00123192"/>
    <w:rsid w:val="0014208A"/>
    <w:rsid w:val="00145224"/>
    <w:rsid w:val="001A4582"/>
    <w:rsid w:val="001B2034"/>
    <w:rsid w:val="001C3416"/>
    <w:rsid w:val="001C68B4"/>
    <w:rsid w:val="001C6C82"/>
    <w:rsid w:val="001E675C"/>
    <w:rsid w:val="001F3103"/>
    <w:rsid w:val="00201716"/>
    <w:rsid w:val="00204637"/>
    <w:rsid w:val="0020752D"/>
    <w:rsid w:val="002209ED"/>
    <w:rsid w:val="0024342D"/>
    <w:rsid w:val="002A1ED2"/>
    <w:rsid w:val="002A56AB"/>
    <w:rsid w:val="002B1A0D"/>
    <w:rsid w:val="002C5927"/>
    <w:rsid w:val="002D3A4E"/>
    <w:rsid w:val="002E4199"/>
    <w:rsid w:val="00306584"/>
    <w:rsid w:val="0034451A"/>
    <w:rsid w:val="003A49E9"/>
    <w:rsid w:val="0040771B"/>
    <w:rsid w:val="00424384"/>
    <w:rsid w:val="00424B21"/>
    <w:rsid w:val="0043429A"/>
    <w:rsid w:val="00471318"/>
    <w:rsid w:val="00486DD2"/>
    <w:rsid w:val="004A5C87"/>
    <w:rsid w:val="004B54A9"/>
    <w:rsid w:val="004C3786"/>
    <w:rsid w:val="004F2F3A"/>
    <w:rsid w:val="00512173"/>
    <w:rsid w:val="00516411"/>
    <w:rsid w:val="00535E7E"/>
    <w:rsid w:val="00557535"/>
    <w:rsid w:val="005A6AB8"/>
    <w:rsid w:val="005D0923"/>
    <w:rsid w:val="005E27A3"/>
    <w:rsid w:val="005E4EE7"/>
    <w:rsid w:val="006405DB"/>
    <w:rsid w:val="0065767F"/>
    <w:rsid w:val="0066603D"/>
    <w:rsid w:val="006668A5"/>
    <w:rsid w:val="00693AB7"/>
    <w:rsid w:val="006A0098"/>
    <w:rsid w:val="006A1950"/>
    <w:rsid w:val="006B7D23"/>
    <w:rsid w:val="006D6A74"/>
    <w:rsid w:val="006E4DD4"/>
    <w:rsid w:val="006E583D"/>
    <w:rsid w:val="006E67AA"/>
    <w:rsid w:val="00734204"/>
    <w:rsid w:val="0074711D"/>
    <w:rsid w:val="00754BFB"/>
    <w:rsid w:val="007670EA"/>
    <w:rsid w:val="00793587"/>
    <w:rsid w:val="007A5022"/>
    <w:rsid w:val="007B727B"/>
    <w:rsid w:val="007C029C"/>
    <w:rsid w:val="007C6E5E"/>
    <w:rsid w:val="007F3602"/>
    <w:rsid w:val="007F47F9"/>
    <w:rsid w:val="00811215"/>
    <w:rsid w:val="00812861"/>
    <w:rsid w:val="00844E50"/>
    <w:rsid w:val="00852EFF"/>
    <w:rsid w:val="008655A2"/>
    <w:rsid w:val="00865FBF"/>
    <w:rsid w:val="00872908"/>
    <w:rsid w:val="0088149D"/>
    <w:rsid w:val="008F7BB7"/>
    <w:rsid w:val="0091058B"/>
    <w:rsid w:val="00941263"/>
    <w:rsid w:val="00942A09"/>
    <w:rsid w:val="00950C9A"/>
    <w:rsid w:val="00955DCF"/>
    <w:rsid w:val="0098361A"/>
    <w:rsid w:val="009A5FD0"/>
    <w:rsid w:val="009C14E9"/>
    <w:rsid w:val="009C5F5F"/>
    <w:rsid w:val="009D0FDB"/>
    <w:rsid w:val="00A02A24"/>
    <w:rsid w:val="00A05935"/>
    <w:rsid w:val="00A17A0C"/>
    <w:rsid w:val="00A35843"/>
    <w:rsid w:val="00A66591"/>
    <w:rsid w:val="00A71CF8"/>
    <w:rsid w:val="00A93450"/>
    <w:rsid w:val="00AA340F"/>
    <w:rsid w:val="00AC4C3A"/>
    <w:rsid w:val="00AD547B"/>
    <w:rsid w:val="00B35DE0"/>
    <w:rsid w:val="00B52398"/>
    <w:rsid w:val="00B574D1"/>
    <w:rsid w:val="00B63A87"/>
    <w:rsid w:val="00B713B2"/>
    <w:rsid w:val="00B77E6F"/>
    <w:rsid w:val="00B9185D"/>
    <w:rsid w:val="00BA259A"/>
    <w:rsid w:val="00BA60D0"/>
    <w:rsid w:val="00BB126D"/>
    <w:rsid w:val="00BC766B"/>
    <w:rsid w:val="00C0548A"/>
    <w:rsid w:val="00C33069"/>
    <w:rsid w:val="00C33B19"/>
    <w:rsid w:val="00C51140"/>
    <w:rsid w:val="00C72687"/>
    <w:rsid w:val="00C74AFB"/>
    <w:rsid w:val="00C74DAD"/>
    <w:rsid w:val="00C8254E"/>
    <w:rsid w:val="00C840A8"/>
    <w:rsid w:val="00CA7BAE"/>
    <w:rsid w:val="00CB2A9E"/>
    <w:rsid w:val="00CB44D0"/>
    <w:rsid w:val="00CB675B"/>
    <w:rsid w:val="00D05297"/>
    <w:rsid w:val="00D62692"/>
    <w:rsid w:val="00D73BFF"/>
    <w:rsid w:val="00D81558"/>
    <w:rsid w:val="00DB3E3E"/>
    <w:rsid w:val="00DB49F6"/>
    <w:rsid w:val="00DD3FB6"/>
    <w:rsid w:val="00DE23CA"/>
    <w:rsid w:val="00E33C39"/>
    <w:rsid w:val="00E61CC0"/>
    <w:rsid w:val="00E70C4E"/>
    <w:rsid w:val="00E86436"/>
    <w:rsid w:val="00E9569B"/>
    <w:rsid w:val="00EA6C53"/>
    <w:rsid w:val="00EF028E"/>
    <w:rsid w:val="00EF326F"/>
    <w:rsid w:val="00F05C24"/>
    <w:rsid w:val="00F22BB8"/>
    <w:rsid w:val="00F24BA9"/>
    <w:rsid w:val="00F27B7F"/>
    <w:rsid w:val="00F8493C"/>
    <w:rsid w:val="00FB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E237"/>
  <w15:docId w15:val="{540F0BF6-B4B4-48F6-898F-01F6699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50"/>
  </w:style>
  <w:style w:type="paragraph" w:styleId="1">
    <w:name w:val="heading 1"/>
    <w:basedOn w:val="a"/>
    <w:next w:val="a"/>
    <w:link w:val="10"/>
    <w:qFormat/>
    <w:rsid w:val="006E583D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rsid w:val="006E583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6E583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5FA3"/>
  </w:style>
  <w:style w:type="paragraph" w:styleId="a4">
    <w:name w:val="header"/>
    <w:basedOn w:val="a"/>
    <w:link w:val="a5"/>
    <w:uiPriority w:val="99"/>
    <w:rsid w:val="00075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075F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footer"/>
    <w:basedOn w:val="a"/>
    <w:link w:val="a7"/>
    <w:unhideWhenUsed/>
    <w:rsid w:val="00BA2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A259A"/>
  </w:style>
  <w:style w:type="paragraph" w:styleId="a8">
    <w:name w:val="Balloon Text"/>
    <w:basedOn w:val="a"/>
    <w:link w:val="a9"/>
    <w:unhideWhenUsed/>
    <w:rsid w:val="0095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50C9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98361A"/>
  </w:style>
  <w:style w:type="paragraph" w:customStyle="1" w:styleId="aa">
    <w:name w:val="Базовый"/>
    <w:rsid w:val="0098361A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lang w:eastAsia="ru-RU"/>
    </w:rPr>
  </w:style>
  <w:style w:type="character" w:customStyle="1" w:styleId="ab">
    <w:name w:val="Гипертекстовая ссылка"/>
    <w:basedOn w:val="a0"/>
    <w:uiPriority w:val="99"/>
    <w:rsid w:val="0098361A"/>
    <w:rPr>
      <w:color w:val="106BBE"/>
    </w:rPr>
  </w:style>
  <w:style w:type="character" w:customStyle="1" w:styleId="ac">
    <w:name w:val="Текст Знак"/>
    <w:basedOn w:val="a0"/>
    <w:rsid w:val="0098361A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rsid w:val="0098361A"/>
    <w:rPr>
      <w:rFonts w:cs="Courier New"/>
    </w:rPr>
  </w:style>
  <w:style w:type="character" w:customStyle="1" w:styleId="ListLabel2">
    <w:name w:val="ListLabel 2"/>
    <w:rsid w:val="0098361A"/>
    <w:rPr>
      <w:color w:val="FF0000"/>
    </w:rPr>
  </w:style>
  <w:style w:type="character" w:customStyle="1" w:styleId="-">
    <w:name w:val="Интернет-ссылка"/>
    <w:rsid w:val="0098361A"/>
    <w:rPr>
      <w:color w:val="000080"/>
      <w:u w:val="single"/>
      <w:lang w:val="ru-RU" w:eastAsia="ru-RU" w:bidi="ru-RU"/>
    </w:rPr>
  </w:style>
  <w:style w:type="character" w:customStyle="1" w:styleId="ListLabel3">
    <w:name w:val="ListLabel 3"/>
    <w:rsid w:val="0098361A"/>
    <w:rPr>
      <w:rFonts w:cs="Symbol"/>
    </w:rPr>
  </w:style>
  <w:style w:type="character" w:customStyle="1" w:styleId="ListLabel4">
    <w:name w:val="ListLabel 4"/>
    <w:rsid w:val="0098361A"/>
    <w:rPr>
      <w:rFonts w:cs="Courier New"/>
    </w:rPr>
  </w:style>
  <w:style w:type="character" w:customStyle="1" w:styleId="ListLabel5">
    <w:name w:val="ListLabel 5"/>
    <w:rsid w:val="0098361A"/>
    <w:rPr>
      <w:rFonts w:cs="Wingdings"/>
    </w:rPr>
  </w:style>
  <w:style w:type="character" w:customStyle="1" w:styleId="ListLabel6">
    <w:name w:val="ListLabel 6"/>
    <w:rsid w:val="0098361A"/>
    <w:rPr>
      <w:color w:val="FF0000"/>
    </w:rPr>
  </w:style>
  <w:style w:type="paragraph" w:customStyle="1" w:styleId="12">
    <w:name w:val="Заголовок1"/>
    <w:basedOn w:val="aa"/>
    <w:next w:val="ad"/>
    <w:rsid w:val="009836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a"/>
    <w:link w:val="ae"/>
    <w:rsid w:val="0098361A"/>
    <w:pPr>
      <w:spacing w:after="120"/>
    </w:pPr>
  </w:style>
  <w:style w:type="character" w:customStyle="1" w:styleId="ae">
    <w:name w:val="Основной текст Знак"/>
    <w:basedOn w:val="a0"/>
    <w:link w:val="ad"/>
    <w:rsid w:val="0098361A"/>
    <w:rPr>
      <w:rFonts w:ascii="Calibri" w:eastAsia="SimSun" w:hAnsi="Calibri"/>
      <w:color w:val="00000A"/>
      <w:lang w:eastAsia="ru-RU"/>
    </w:rPr>
  </w:style>
  <w:style w:type="paragraph" w:styleId="af">
    <w:name w:val="List"/>
    <w:basedOn w:val="ad"/>
    <w:rsid w:val="0098361A"/>
    <w:rPr>
      <w:rFonts w:cs="Mangal"/>
    </w:rPr>
  </w:style>
  <w:style w:type="paragraph" w:styleId="af0">
    <w:name w:val="Title"/>
    <w:basedOn w:val="aa"/>
    <w:link w:val="af1"/>
    <w:rsid w:val="0098361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1">
    <w:name w:val="Заголовок Знак"/>
    <w:basedOn w:val="a0"/>
    <w:link w:val="af0"/>
    <w:rsid w:val="0098361A"/>
    <w:rPr>
      <w:rFonts w:ascii="Calibri" w:eastAsia="SimSun" w:hAnsi="Calibri" w:cs="Mangal"/>
      <w:i/>
      <w:iCs/>
      <w:color w:val="00000A"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8361A"/>
    <w:pPr>
      <w:spacing w:after="0" w:line="240" w:lineRule="auto"/>
      <w:ind w:left="220" w:hanging="220"/>
    </w:pPr>
  </w:style>
  <w:style w:type="paragraph" w:styleId="af2">
    <w:name w:val="index heading"/>
    <w:basedOn w:val="aa"/>
    <w:rsid w:val="0098361A"/>
    <w:pPr>
      <w:suppressLineNumbers/>
    </w:pPr>
    <w:rPr>
      <w:rFonts w:cs="Mangal"/>
    </w:rPr>
  </w:style>
  <w:style w:type="paragraph" w:styleId="af3">
    <w:name w:val="Normal (Web)"/>
    <w:basedOn w:val="aa"/>
    <w:rsid w:val="0098361A"/>
    <w:pPr>
      <w:widowControl w:val="0"/>
      <w:spacing w:before="163" w:after="163" w:line="100" w:lineRule="atLeast"/>
      <w:ind w:firstLine="240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8361A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Arial" w:hAnsi="Arial" w:cs="Arial"/>
      <w:color w:val="00000A"/>
      <w:sz w:val="20"/>
      <w:szCs w:val="20"/>
      <w:lang w:eastAsia="ar-SA"/>
    </w:rPr>
  </w:style>
  <w:style w:type="paragraph" w:styleId="af4">
    <w:name w:val="Plain Text"/>
    <w:basedOn w:val="aa"/>
    <w:link w:val="14"/>
    <w:rsid w:val="0098361A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Текст Знак1"/>
    <w:basedOn w:val="a0"/>
    <w:link w:val="af4"/>
    <w:rsid w:val="0098361A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f5">
    <w:name w:val="List Paragraph"/>
    <w:basedOn w:val="aa"/>
    <w:rsid w:val="0098361A"/>
    <w:pPr>
      <w:ind w:left="720"/>
    </w:pPr>
  </w:style>
  <w:style w:type="paragraph" w:customStyle="1" w:styleId="15">
    <w:name w:val="обычный_1 Знак Знак Знак Знак Знак Знак Знак Знак Знак"/>
    <w:basedOn w:val="aa"/>
    <w:rsid w:val="0098361A"/>
    <w:pPr>
      <w:spacing w:before="28" w:after="28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6">
    <w:name w:val="No Spacing"/>
    <w:uiPriority w:val="1"/>
    <w:qFormat/>
    <w:rsid w:val="0098361A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21">
    <w:name w:val="Основной текст с отступом 21"/>
    <w:basedOn w:val="aa"/>
    <w:rsid w:val="0098361A"/>
    <w:pPr>
      <w:widowControl w:val="0"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9836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98361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f8">
    <w:name w:val="Нормальный (таблица)"/>
    <w:basedOn w:val="a"/>
    <w:next w:val="a"/>
    <w:rsid w:val="009836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83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6E583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semiHidden/>
    <w:rsid w:val="006E583D"/>
    <w:rPr>
      <w:rFonts w:ascii="Cambria" w:eastAsia="Times New Roman" w:hAnsi="Cambria" w:cs="Times New Roman"/>
      <w:b/>
      <w:bCs/>
      <w:sz w:val="26"/>
      <w:szCs w:val="26"/>
      <w:lang w:val="x-none"/>
    </w:rPr>
  </w:style>
  <w:style w:type="numbering" w:customStyle="1" w:styleId="22">
    <w:name w:val="Нет списка2"/>
    <w:next w:val="a2"/>
    <w:semiHidden/>
    <w:rsid w:val="006E583D"/>
  </w:style>
  <w:style w:type="paragraph" w:customStyle="1" w:styleId="af9">
    <w:name w:val="Прижатый влево"/>
    <w:basedOn w:val="a"/>
    <w:next w:val="a"/>
    <w:rsid w:val="006E58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unhideWhenUsed/>
    <w:rsid w:val="006E583D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afb">
    <w:name w:val="Основной текст с отступом Знак"/>
    <w:basedOn w:val="a0"/>
    <w:link w:val="afa"/>
    <w:rsid w:val="006E583D"/>
    <w:rPr>
      <w:rFonts w:ascii="Calibri" w:eastAsia="Calibri" w:hAnsi="Calibri" w:cs="Times New Roman"/>
      <w:lang w:val="x-none"/>
    </w:rPr>
  </w:style>
  <w:style w:type="paragraph" w:customStyle="1" w:styleId="ConsNormal">
    <w:name w:val="ConsNormal"/>
    <w:rsid w:val="006E58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6">
    <w:name w:val="Сетка таблицы1"/>
    <w:basedOn w:val="a1"/>
    <w:next w:val="af7"/>
    <w:rsid w:val="006E58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6E583D"/>
    <w:rPr>
      <w:color w:val="0000FF"/>
      <w:u w:val="single"/>
    </w:rPr>
  </w:style>
  <w:style w:type="paragraph" w:styleId="afd">
    <w:name w:val="Document Map"/>
    <w:basedOn w:val="a"/>
    <w:link w:val="afe"/>
    <w:rsid w:val="006E583D"/>
    <w:pPr>
      <w:spacing w:after="200" w:line="276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e">
    <w:name w:val="Схема документа Знак"/>
    <w:basedOn w:val="a0"/>
    <w:link w:val="afd"/>
    <w:rsid w:val="006E583D"/>
    <w:rPr>
      <w:rFonts w:ascii="Tahoma" w:eastAsia="Calibri" w:hAnsi="Tahoma" w:cs="Times New Roman"/>
      <w:sz w:val="16"/>
      <w:szCs w:val="16"/>
      <w:lang w:val="x-none"/>
    </w:rPr>
  </w:style>
  <w:style w:type="paragraph" w:styleId="aff">
    <w:basedOn w:val="a"/>
    <w:next w:val="af3"/>
    <w:unhideWhenUsed/>
    <w:rsid w:val="001C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6E583D"/>
    <w:rPr>
      <w:rFonts w:ascii="Arial" w:eastAsia="Arial" w:hAnsi="Arial" w:cs="Arial"/>
      <w:color w:val="00000A"/>
      <w:sz w:val="20"/>
      <w:szCs w:val="20"/>
      <w:lang w:eastAsia="ar-SA"/>
    </w:rPr>
  </w:style>
  <w:style w:type="numbering" w:customStyle="1" w:styleId="31">
    <w:name w:val="Нет списка3"/>
    <w:next w:val="a2"/>
    <w:semiHidden/>
    <w:rsid w:val="001C6C82"/>
  </w:style>
  <w:style w:type="table" w:customStyle="1" w:styleId="23">
    <w:name w:val="Сетка таблицы2"/>
    <w:basedOn w:val="a1"/>
    <w:next w:val="af7"/>
    <w:rsid w:val="001C6C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yperlink" Target="garantF1://10035206.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DDDA-3D64-4047-B375-51FBC6D7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12885</Words>
  <Characters>73446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Бережная</dc:creator>
  <cp:keywords/>
  <dc:description/>
  <cp:lastModifiedBy>Татьяна Тимченко</cp:lastModifiedBy>
  <cp:revision>2</cp:revision>
  <cp:lastPrinted>2026-05-05T06:51:00Z</cp:lastPrinted>
  <dcterms:created xsi:type="dcterms:W3CDTF">2026-05-12T10:49:00Z</dcterms:created>
  <dcterms:modified xsi:type="dcterms:W3CDTF">2026-05-12T10:49:00Z</dcterms:modified>
</cp:coreProperties>
</file>