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E944" w14:textId="77777777" w:rsidR="00EE3001" w:rsidRPr="00F0446F" w:rsidRDefault="00EE3001" w:rsidP="00F0446F">
      <w:pPr>
        <w:spacing w:after="0" w:line="240" w:lineRule="auto"/>
        <w:jc w:val="center"/>
        <w:rPr>
          <w:noProof/>
          <w:sz w:val="28"/>
          <w:szCs w:val="28"/>
        </w:rPr>
      </w:pPr>
      <w:r w:rsidRPr="00F0446F">
        <w:rPr>
          <w:noProof/>
          <w:sz w:val="28"/>
          <w:szCs w:val="28"/>
        </w:rPr>
        <w:drawing>
          <wp:inline distT="0" distB="0" distL="0" distR="0" wp14:anchorId="3630D120" wp14:editId="09D391F1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79BFC" w14:textId="77777777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0446F">
        <w:rPr>
          <w:b/>
          <w:szCs w:val="28"/>
        </w:rPr>
        <w:t>СОВЕТ МУНИЦИПАЛЬНОГО ОБРАЗОВАНИЯ</w:t>
      </w:r>
    </w:p>
    <w:p w14:paraId="4207FAEC" w14:textId="77777777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0446F">
        <w:rPr>
          <w:b/>
          <w:szCs w:val="28"/>
        </w:rPr>
        <w:t>КАНЕВСКОЙ МУНИЦИПАЛЬНЫЙ РАЙОН</w:t>
      </w:r>
    </w:p>
    <w:p w14:paraId="47320A8C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0446F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65CB7C64" w14:textId="77777777" w:rsidR="003B7C9C" w:rsidRPr="00F0446F" w:rsidRDefault="003B7C9C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46F">
        <w:rPr>
          <w:rFonts w:ascii="Times New Roman" w:hAnsi="Times New Roman"/>
          <w:sz w:val="28"/>
          <w:szCs w:val="28"/>
          <w:lang w:val="en-US"/>
        </w:rPr>
        <w:t>ВОСЬМОГО СОЗЫВА</w:t>
      </w:r>
    </w:p>
    <w:p w14:paraId="4A6FF8DF" w14:textId="77777777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</w:p>
    <w:p w14:paraId="44AB561B" w14:textId="2F30FA84" w:rsidR="00EE3001" w:rsidRPr="00F0446F" w:rsidRDefault="00EE3001" w:rsidP="00F0446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0446F">
        <w:rPr>
          <w:b/>
          <w:szCs w:val="28"/>
        </w:rPr>
        <w:t>РЕШЕНИЕ</w:t>
      </w:r>
    </w:p>
    <w:p w14:paraId="0507614A" w14:textId="77777777" w:rsidR="00F0446F" w:rsidRPr="00F0446F" w:rsidRDefault="00F0446F" w:rsidP="00F0446F">
      <w:pPr>
        <w:spacing w:after="0" w:line="240" w:lineRule="auto"/>
        <w:jc w:val="center"/>
        <w:rPr>
          <w:sz w:val="28"/>
          <w:szCs w:val="28"/>
        </w:rPr>
      </w:pPr>
    </w:p>
    <w:p w14:paraId="7C133481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46F">
        <w:rPr>
          <w:rFonts w:ascii="Times New Roman" w:hAnsi="Times New Roman"/>
          <w:sz w:val="28"/>
          <w:szCs w:val="28"/>
        </w:rPr>
        <w:t>от ______________</w:t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</w:r>
      <w:r w:rsidRPr="00F0446F">
        <w:rPr>
          <w:rFonts w:ascii="Times New Roman" w:hAnsi="Times New Roman"/>
          <w:sz w:val="28"/>
          <w:szCs w:val="28"/>
        </w:rPr>
        <w:tab/>
        <w:t xml:space="preserve"> № ______</w:t>
      </w:r>
    </w:p>
    <w:p w14:paraId="07D22BE2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0446F">
        <w:rPr>
          <w:rFonts w:ascii="Times New Roman" w:hAnsi="Times New Roman"/>
          <w:sz w:val="28"/>
          <w:szCs w:val="28"/>
        </w:rPr>
        <w:t>ст-ца</w:t>
      </w:r>
      <w:proofErr w:type="spellEnd"/>
      <w:r w:rsidRPr="00F0446F">
        <w:rPr>
          <w:rFonts w:ascii="Times New Roman" w:hAnsi="Times New Roman"/>
          <w:sz w:val="28"/>
          <w:szCs w:val="28"/>
        </w:rPr>
        <w:t xml:space="preserve"> Каневская</w:t>
      </w:r>
    </w:p>
    <w:p w14:paraId="24EA29B0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4DFB56" w14:textId="77777777" w:rsidR="00EE3001" w:rsidRPr="00F0446F" w:rsidRDefault="00EE3001" w:rsidP="00F04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AFE723" w14:textId="77777777" w:rsidR="00EE3001" w:rsidRPr="00F0446F" w:rsidRDefault="00EE3001" w:rsidP="00F0446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46F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от 28 мая 2025 года № 401 «Об утверждении Положения о бюджетном процессе в муниципальном образовании Каневской муниципальный район Краснодарского края» </w:t>
      </w:r>
    </w:p>
    <w:p w14:paraId="4F42FBD6" w14:textId="77777777" w:rsidR="008A664F" w:rsidRDefault="008A664F" w:rsidP="00EE300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C41D94" w14:textId="3F83762B" w:rsidR="00F3252F" w:rsidRDefault="008A664F" w:rsidP="00F044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52F">
        <w:rPr>
          <w:rFonts w:ascii="Times New Roman" w:hAnsi="Times New Roman"/>
          <w:sz w:val="28"/>
          <w:szCs w:val="28"/>
        </w:rPr>
        <w:t xml:space="preserve">В соответствии </w:t>
      </w:r>
      <w:r w:rsidR="00F3252F" w:rsidRPr="00F3252F">
        <w:rPr>
          <w:rFonts w:ascii="Times New Roman" w:hAnsi="Times New Roman"/>
          <w:sz w:val="28"/>
          <w:szCs w:val="28"/>
        </w:rPr>
        <w:t xml:space="preserve">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 и Уставом муниципального образования Каневской муниципальный район Краснодарского края </w:t>
      </w:r>
      <w:r w:rsidR="00F3252F">
        <w:rPr>
          <w:rFonts w:ascii="Times New Roman" w:hAnsi="Times New Roman"/>
          <w:sz w:val="28"/>
          <w:szCs w:val="28"/>
        </w:rPr>
        <w:t>Совет муниципального образования Каневской муниципальный район Краснодарского края р е ш и л:</w:t>
      </w:r>
    </w:p>
    <w:p w14:paraId="19AF92A1" w14:textId="77777777" w:rsidR="00B94C73" w:rsidRDefault="00F3252F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</w:t>
      </w:r>
      <w:r w:rsidRPr="00A30472">
        <w:rPr>
          <w:rFonts w:ascii="Times New Roman" w:hAnsi="Times New Roman"/>
          <w:sz w:val="28"/>
          <w:szCs w:val="28"/>
        </w:rPr>
        <w:t xml:space="preserve">решение Совета муниципального образования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</w:rPr>
        <w:t>от 2</w:t>
      </w:r>
      <w:r w:rsidR="00B94C73">
        <w:rPr>
          <w:rFonts w:ascii="Times New Roman" w:hAnsi="Times New Roman"/>
          <w:sz w:val="28"/>
          <w:szCs w:val="28"/>
        </w:rPr>
        <w:t>8</w:t>
      </w:r>
      <w:r w:rsidRPr="00A30472">
        <w:rPr>
          <w:rFonts w:ascii="Times New Roman" w:hAnsi="Times New Roman"/>
          <w:sz w:val="28"/>
          <w:szCs w:val="28"/>
        </w:rPr>
        <w:t xml:space="preserve"> </w:t>
      </w:r>
      <w:r w:rsidR="00B94C73">
        <w:rPr>
          <w:rFonts w:ascii="Times New Roman" w:hAnsi="Times New Roman"/>
          <w:sz w:val="28"/>
          <w:szCs w:val="28"/>
        </w:rPr>
        <w:t>мая</w:t>
      </w:r>
      <w:r w:rsidRPr="00A3047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94C73">
        <w:rPr>
          <w:rFonts w:ascii="Times New Roman" w:hAnsi="Times New Roman"/>
          <w:sz w:val="28"/>
          <w:szCs w:val="28"/>
        </w:rPr>
        <w:t>5</w:t>
      </w:r>
      <w:r w:rsidRPr="00A30472">
        <w:rPr>
          <w:rFonts w:ascii="Times New Roman" w:hAnsi="Times New Roman"/>
          <w:sz w:val="28"/>
          <w:szCs w:val="28"/>
        </w:rPr>
        <w:t xml:space="preserve"> года № </w:t>
      </w:r>
      <w:r w:rsidR="00B94C73">
        <w:rPr>
          <w:rFonts w:ascii="Times New Roman" w:hAnsi="Times New Roman"/>
          <w:sz w:val="28"/>
          <w:szCs w:val="28"/>
        </w:rPr>
        <w:t>401</w:t>
      </w:r>
      <w:r w:rsidRPr="00A30472">
        <w:rPr>
          <w:rFonts w:ascii="Times New Roman" w:hAnsi="Times New Roman"/>
          <w:sz w:val="28"/>
          <w:szCs w:val="28"/>
        </w:rPr>
        <w:t xml:space="preserve"> «О</w:t>
      </w:r>
      <w:r w:rsidR="00B94C73">
        <w:rPr>
          <w:rFonts w:ascii="Times New Roman" w:hAnsi="Times New Roman"/>
          <w:sz w:val="28"/>
          <w:szCs w:val="28"/>
        </w:rPr>
        <w:t>б</w:t>
      </w:r>
      <w:r w:rsidRPr="00A30472">
        <w:rPr>
          <w:rFonts w:ascii="Times New Roman" w:hAnsi="Times New Roman"/>
          <w:sz w:val="28"/>
          <w:szCs w:val="28"/>
        </w:rPr>
        <w:t xml:space="preserve"> </w:t>
      </w:r>
      <w:r w:rsidR="00B94C73">
        <w:rPr>
          <w:rFonts w:ascii="Times New Roman" w:hAnsi="Times New Roman"/>
          <w:sz w:val="28"/>
          <w:szCs w:val="28"/>
        </w:rPr>
        <w:t>утверждении Положения о бюджетном процессе в муниципальном образовании Каневской муниципальный район Краснодарского края» следующие изменения:</w:t>
      </w:r>
    </w:p>
    <w:p w14:paraId="7F98F87C" w14:textId="77777777" w:rsidR="00B94C73" w:rsidRDefault="00B94C73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Преамбулу изложить в следующей редакции:</w:t>
      </w:r>
    </w:p>
    <w:p w14:paraId="2A81B09F" w14:textId="77777777" w:rsidR="00B94C73" w:rsidRDefault="00B94C73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соответствии с Бюджетным кодексом Российской Федерации,  </w:t>
      </w:r>
      <w:r w:rsidRPr="00F3252F">
        <w:rPr>
          <w:rFonts w:ascii="Times New Roman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л:»;</w:t>
      </w:r>
    </w:p>
    <w:p w14:paraId="4C619C1A" w14:textId="77777777" w:rsidR="00BC0CCD" w:rsidRDefault="00B94C73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62286">
        <w:rPr>
          <w:rFonts w:ascii="Times New Roman" w:hAnsi="Times New Roman"/>
          <w:sz w:val="28"/>
          <w:szCs w:val="28"/>
        </w:rPr>
        <w:t xml:space="preserve">абзац седьмой раздела 2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862286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BC0CCD">
        <w:rPr>
          <w:rFonts w:ascii="Times New Roman" w:hAnsi="Times New Roman"/>
          <w:sz w:val="28"/>
          <w:szCs w:val="28"/>
        </w:rPr>
        <w:t xml:space="preserve"> </w:t>
      </w:r>
      <w:r w:rsidR="00862286">
        <w:rPr>
          <w:rFonts w:ascii="Times New Roman" w:hAnsi="Times New Roman"/>
          <w:sz w:val="28"/>
          <w:szCs w:val="28"/>
        </w:rPr>
        <w:t>«орган внутреннего муниципального финансового контроля</w:t>
      </w:r>
      <w:r w:rsidR="00BC0CCD">
        <w:rPr>
          <w:rFonts w:ascii="Times New Roman" w:hAnsi="Times New Roman"/>
          <w:sz w:val="28"/>
          <w:szCs w:val="28"/>
        </w:rPr>
        <w:t>;</w:t>
      </w:r>
      <w:r w:rsidR="00862286">
        <w:rPr>
          <w:rFonts w:ascii="Times New Roman" w:hAnsi="Times New Roman"/>
          <w:sz w:val="28"/>
          <w:szCs w:val="28"/>
        </w:rPr>
        <w:t>»;</w:t>
      </w:r>
    </w:p>
    <w:p w14:paraId="57AE7134" w14:textId="77777777" w:rsidR="0061057D" w:rsidRDefault="00BC0CCD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67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6105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абзац седьмой раздела 3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61057D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«устанавливает порядок осуществления внешнего </w:t>
      </w:r>
      <w:r w:rsidR="0061057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финансового контроля;»</w:t>
      </w:r>
      <w:r w:rsidR="0061057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39B6F9" w14:textId="77777777" w:rsidR="006F1E75" w:rsidRDefault="0061057D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2148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абзац восемнадцатый пункта 4.1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«определяет порядок осуществления полномочий органа </w:t>
      </w:r>
      <w:r>
        <w:rPr>
          <w:rFonts w:ascii="Times New Roman" w:hAnsi="Times New Roman"/>
          <w:sz w:val="28"/>
          <w:szCs w:val="28"/>
        </w:rPr>
        <w:lastRenderedPageBreak/>
        <w:t xml:space="preserve">финансового контроля </w:t>
      </w:r>
      <w:r w:rsidR="00A90B7D">
        <w:rPr>
          <w:rFonts w:ascii="Times New Roman" w:hAnsi="Times New Roman"/>
          <w:sz w:val="28"/>
          <w:szCs w:val="28"/>
        </w:rPr>
        <w:t>по внутреннему муниципальному финансовому контрою;»</w:t>
      </w:r>
      <w:r w:rsidR="006F1E75">
        <w:rPr>
          <w:rFonts w:ascii="Times New Roman" w:hAnsi="Times New Roman"/>
          <w:sz w:val="28"/>
          <w:szCs w:val="28"/>
        </w:rPr>
        <w:t>;</w:t>
      </w:r>
    </w:p>
    <w:p w14:paraId="732D5B8D" w14:textId="77777777" w:rsidR="006F1E75" w:rsidRDefault="006F1E7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2148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абзаце пятом раздела 7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>слова  «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6 </w:t>
      </w:r>
      <w:r>
        <w:rPr>
          <w:rFonts w:ascii="Times New Roman" w:hAnsi="Times New Roman"/>
          <w:color w:val="000000"/>
          <w:sz w:val="28"/>
          <w:szCs w:val="28"/>
        </w:rPr>
        <w:t>октября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 2003 года № 131-ФЗ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,»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20 марта 2025 года № 33- 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</w:rPr>
        <w:t>»,»</w:t>
      </w:r>
      <w:r w:rsidRPr="006F1E75">
        <w:rPr>
          <w:rFonts w:ascii="Times New Roman" w:hAnsi="Times New Roman"/>
          <w:color w:val="000000"/>
          <w:sz w:val="28"/>
          <w:szCs w:val="28"/>
        </w:rPr>
        <w:t>;</w:t>
      </w:r>
      <w:r w:rsidR="0061057D" w:rsidRPr="006F1E75">
        <w:rPr>
          <w:rFonts w:ascii="Times New Roman" w:hAnsi="Times New Roman"/>
          <w:sz w:val="28"/>
          <w:szCs w:val="28"/>
        </w:rPr>
        <w:t xml:space="preserve"> </w:t>
      </w:r>
    </w:p>
    <w:p w14:paraId="2E1E1C0C" w14:textId="77777777" w:rsidR="007E40A5" w:rsidRDefault="006F1E7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EF79D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DA45F1">
        <w:rPr>
          <w:rFonts w:ascii="Times New Roman" w:hAnsi="Times New Roman"/>
          <w:sz w:val="28"/>
          <w:szCs w:val="28"/>
        </w:rPr>
        <w:t xml:space="preserve">по тексту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DA45F1">
        <w:rPr>
          <w:rFonts w:ascii="Times New Roman" w:hAnsi="Times New Roman"/>
          <w:sz w:val="28"/>
          <w:szCs w:val="28"/>
        </w:rPr>
        <w:t xml:space="preserve">слова «орган внутреннего финансового контроля» в соответствующих падежах заменить словами «орган внутреннего муниципального финансового контроля» в </w:t>
      </w:r>
      <w:r w:rsidR="00EF4010">
        <w:rPr>
          <w:rFonts w:ascii="Times New Roman" w:hAnsi="Times New Roman"/>
          <w:sz w:val="28"/>
          <w:szCs w:val="28"/>
        </w:rPr>
        <w:t>соответствующих падежах</w:t>
      </w:r>
      <w:r w:rsidR="007E40A5">
        <w:rPr>
          <w:rFonts w:ascii="Times New Roman" w:hAnsi="Times New Roman"/>
          <w:sz w:val="28"/>
          <w:szCs w:val="28"/>
        </w:rPr>
        <w:t>;</w:t>
      </w:r>
    </w:p>
    <w:p w14:paraId="5426BA85" w14:textId="77777777" w:rsidR="007E40A5" w:rsidRDefault="007E40A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79DF" w:rsidRPr="00EF79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дополнить разделом 15</w:t>
      </w:r>
      <w:r w:rsidR="00CE4E15">
        <w:rPr>
          <w:rFonts w:ascii="Times New Roman" w:hAnsi="Times New Roman"/>
          <w:sz w:val="28"/>
          <w:szCs w:val="28"/>
        </w:rPr>
        <w:t xml:space="preserve"> приложения </w:t>
      </w:r>
      <w:r w:rsidR="00803C35" w:rsidRPr="00803C35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14:paraId="6CCE6910" w14:textId="77777777" w:rsidR="007E40A5" w:rsidRDefault="007E40A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«15. Публичные слушания по проекту районного бюджета </w:t>
      </w:r>
    </w:p>
    <w:p w14:paraId="60FD2E98" w14:textId="77777777" w:rsidR="007E40A5" w:rsidRPr="007E40A5" w:rsidRDefault="007E40A5" w:rsidP="00F0446F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40A5">
        <w:rPr>
          <w:color w:val="000000"/>
          <w:sz w:val="28"/>
          <w:szCs w:val="28"/>
        </w:rPr>
        <w:t xml:space="preserve">Публичные слушания по проекту </w:t>
      </w:r>
      <w:r>
        <w:rPr>
          <w:color w:val="000000"/>
          <w:sz w:val="28"/>
          <w:szCs w:val="28"/>
        </w:rPr>
        <w:t>районного</w:t>
      </w:r>
      <w:r w:rsidRPr="007E40A5">
        <w:rPr>
          <w:color w:val="000000"/>
          <w:sz w:val="28"/>
          <w:szCs w:val="28"/>
        </w:rPr>
        <w:t xml:space="preserve"> бюджета проводятся администрацией муниципального образования </w:t>
      </w:r>
      <w:r w:rsidR="00A039F9">
        <w:rPr>
          <w:sz w:val="28"/>
          <w:szCs w:val="28"/>
        </w:rPr>
        <w:t>Каневской</w:t>
      </w:r>
      <w:r w:rsidR="00A039F9" w:rsidRPr="007E40A5">
        <w:rPr>
          <w:color w:val="000000"/>
          <w:sz w:val="28"/>
          <w:szCs w:val="28"/>
        </w:rPr>
        <w:t xml:space="preserve"> </w:t>
      </w:r>
      <w:r w:rsidRPr="007E40A5">
        <w:rPr>
          <w:color w:val="000000"/>
          <w:sz w:val="28"/>
          <w:szCs w:val="28"/>
        </w:rPr>
        <w:t xml:space="preserve">муниципальный район Краснодарского края в целях информирования и учета мнения жителей и органов местного самоуправления о параметрах </w:t>
      </w:r>
      <w:r w:rsidR="00803C35">
        <w:rPr>
          <w:color w:val="000000"/>
          <w:sz w:val="28"/>
          <w:szCs w:val="28"/>
        </w:rPr>
        <w:t>районного</w:t>
      </w:r>
      <w:r w:rsidRPr="007E40A5">
        <w:rPr>
          <w:color w:val="000000"/>
          <w:sz w:val="28"/>
          <w:szCs w:val="28"/>
        </w:rPr>
        <w:t xml:space="preserve"> бюджета на очередной финансовый год и плановый период.</w:t>
      </w:r>
    </w:p>
    <w:p w14:paraId="6BF1769A" w14:textId="7B691D5E" w:rsidR="007E40A5" w:rsidRDefault="007E40A5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40A5">
        <w:rPr>
          <w:rFonts w:ascii="Times New Roman" w:hAnsi="Times New Roman"/>
          <w:color w:val="000000"/>
          <w:sz w:val="28"/>
          <w:szCs w:val="28"/>
        </w:rPr>
        <w:t xml:space="preserve">Публичные слушания по проекту </w:t>
      </w:r>
      <w:r w:rsidR="00A039F9">
        <w:rPr>
          <w:rFonts w:ascii="Times New Roman" w:hAnsi="Times New Roman"/>
          <w:color w:val="000000"/>
          <w:sz w:val="28"/>
          <w:szCs w:val="28"/>
        </w:rPr>
        <w:t>районного</w:t>
      </w:r>
      <w:r w:rsidRPr="007E40A5">
        <w:rPr>
          <w:rFonts w:ascii="Times New Roman" w:hAnsi="Times New Roman"/>
          <w:color w:val="000000"/>
          <w:sz w:val="28"/>
          <w:szCs w:val="28"/>
        </w:rPr>
        <w:t xml:space="preserve"> бюджета на очередной финансовый год и плановый период проводятся в порядке, установленном Советом муниципального образования </w:t>
      </w:r>
      <w:r w:rsidR="00A039F9">
        <w:rPr>
          <w:rFonts w:ascii="Times New Roman" w:hAnsi="Times New Roman"/>
          <w:sz w:val="28"/>
          <w:szCs w:val="28"/>
        </w:rPr>
        <w:t>Каневской</w:t>
      </w:r>
      <w:r w:rsidR="00A039F9" w:rsidRPr="007E40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40A5">
        <w:rPr>
          <w:rFonts w:ascii="Times New Roman" w:hAnsi="Times New Roman"/>
          <w:color w:val="000000"/>
          <w:sz w:val="28"/>
          <w:szCs w:val="28"/>
        </w:rPr>
        <w:t>муниципальный район Краснодарского края.</w:t>
      </w:r>
      <w:r w:rsidR="00A039F9">
        <w:rPr>
          <w:rFonts w:ascii="Times New Roman" w:hAnsi="Times New Roman"/>
          <w:color w:val="000000"/>
          <w:sz w:val="28"/>
          <w:szCs w:val="28"/>
        </w:rPr>
        <w:t>»;</w:t>
      </w:r>
    </w:p>
    <w:p w14:paraId="295FD5AD" w14:textId="77777777" w:rsidR="00EF79DF" w:rsidRPr="003B7C9C" w:rsidRDefault="00A039F9" w:rsidP="00F0446F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EF79DF" w:rsidRPr="00EF79D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разделы  </w:t>
      </w:r>
      <w:r w:rsidR="00803C35">
        <w:rPr>
          <w:rFonts w:ascii="Times New Roman" w:hAnsi="Times New Roman"/>
          <w:color w:val="000000"/>
          <w:sz w:val="28"/>
          <w:szCs w:val="28"/>
        </w:rPr>
        <w:t>приложения 15 - 22 считать соответственно разделами 16-23</w:t>
      </w:r>
      <w:r w:rsidR="00EA5C39" w:rsidRPr="00EA5C39">
        <w:rPr>
          <w:rFonts w:ascii="Times New Roman" w:hAnsi="Times New Roman"/>
          <w:color w:val="000000"/>
          <w:sz w:val="28"/>
          <w:szCs w:val="28"/>
        </w:rPr>
        <w:t>.</w:t>
      </w:r>
    </w:p>
    <w:p w14:paraId="5C951EB2" w14:textId="77777777" w:rsidR="00EF79DF" w:rsidRPr="00EF79DF" w:rsidRDefault="00EF79DF" w:rsidP="00F0446F">
      <w:pPr>
        <w:pStyle w:val="a7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color w:val="0E0E0E"/>
          <w:sz w:val="28"/>
          <w:szCs w:val="28"/>
        </w:rPr>
        <w:t>2. </w:t>
      </w:r>
      <w:r w:rsidRPr="00EF79DF">
        <w:rPr>
          <w:rFonts w:ascii="Times New Roman" w:hAnsi="Times New Roman"/>
          <w:spacing w:val="6"/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 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FC76C20" w14:textId="77777777" w:rsidR="00EF79DF" w:rsidRPr="00EF79DF" w:rsidRDefault="00EF79DF" w:rsidP="00F044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008C0330" w14:textId="77777777" w:rsidR="00EF79DF" w:rsidRPr="00EF79DF" w:rsidRDefault="00EF79DF" w:rsidP="00F0446F">
      <w:pPr>
        <w:pStyle w:val="a7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spacing w:val="6"/>
          <w:sz w:val="28"/>
          <w:szCs w:val="28"/>
        </w:rPr>
        <w:t>4. Решение вступает в силу со дня его официального опубликования.</w:t>
      </w:r>
    </w:p>
    <w:p w14:paraId="1662E9B5" w14:textId="438471F4" w:rsid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</w:p>
    <w:p w14:paraId="4B148305" w14:textId="77777777" w:rsidR="00F0446F" w:rsidRPr="003B7C9C" w:rsidRDefault="00F0446F" w:rsidP="00EF79DF">
      <w:pPr>
        <w:pStyle w:val="a7"/>
        <w:rPr>
          <w:rFonts w:ascii="Times New Roman" w:hAnsi="Times New Roman"/>
          <w:sz w:val="28"/>
          <w:szCs w:val="28"/>
        </w:rPr>
      </w:pPr>
    </w:p>
    <w:p w14:paraId="5647A1AB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15121216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714C9E38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Краснодарского края</w:t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  <w:t xml:space="preserve">         А.В. Герасименко</w:t>
      </w:r>
    </w:p>
    <w:p w14:paraId="0722A7E3" w14:textId="77777777"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</w:p>
    <w:p w14:paraId="578F52FB" w14:textId="77777777" w:rsidR="00EF79DF" w:rsidRPr="00EF79DF" w:rsidRDefault="00EF79DF" w:rsidP="006F007B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306F44C5" w14:textId="77777777" w:rsidR="00EF79DF" w:rsidRPr="00EF79DF" w:rsidRDefault="00EF79DF" w:rsidP="006F007B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37AE0E63" w14:textId="77777777" w:rsidR="006F007B" w:rsidRPr="006F007B" w:rsidRDefault="00EF79DF" w:rsidP="006F007B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0AC4AD16" w14:textId="29F32609" w:rsidR="00C474D0" w:rsidRPr="00EE3001" w:rsidRDefault="00EF79DF" w:rsidP="00F0446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EF79DF">
        <w:rPr>
          <w:rFonts w:ascii="Times New Roman" w:hAnsi="Times New Roman"/>
          <w:sz w:val="28"/>
          <w:szCs w:val="28"/>
        </w:rPr>
        <w:tab/>
        <w:t xml:space="preserve">         М.А. Моргун</w:t>
      </w:r>
    </w:p>
    <w:sectPr w:rsidR="00C474D0" w:rsidRPr="00EE3001" w:rsidSect="00F0446F"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96E9E" w14:textId="77777777" w:rsidR="0062091C" w:rsidRDefault="0062091C" w:rsidP="00EF79DF">
      <w:pPr>
        <w:spacing w:after="0" w:line="240" w:lineRule="auto"/>
      </w:pPr>
      <w:r>
        <w:separator/>
      </w:r>
    </w:p>
  </w:endnote>
  <w:endnote w:type="continuationSeparator" w:id="0">
    <w:p w14:paraId="6CFC3183" w14:textId="77777777" w:rsidR="0062091C" w:rsidRDefault="0062091C" w:rsidP="00EF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28B4E" w14:textId="77777777" w:rsidR="0062091C" w:rsidRDefault="0062091C" w:rsidP="00EF79DF">
      <w:pPr>
        <w:spacing w:after="0" w:line="240" w:lineRule="auto"/>
      </w:pPr>
      <w:r>
        <w:separator/>
      </w:r>
    </w:p>
  </w:footnote>
  <w:footnote w:type="continuationSeparator" w:id="0">
    <w:p w14:paraId="76DC810B" w14:textId="77777777" w:rsidR="0062091C" w:rsidRDefault="0062091C" w:rsidP="00EF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64610"/>
    </w:sdtPr>
    <w:sdtEndPr>
      <w:rPr>
        <w:rFonts w:ascii="Times New Roman" w:hAnsi="Times New Roman"/>
        <w:sz w:val="28"/>
        <w:szCs w:val="28"/>
      </w:rPr>
    </w:sdtEndPr>
    <w:sdtContent>
      <w:p w14:paraId="41BDE974" w14:textId="77777777" w:rsidR="00EF79DF" w:rsidRPr="00EF79DF" w:rsidRDefault="00103AE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EF79DF">
          <w:rPr>
            <w:rFonts w:ascii="Times New Roman" w:hAnsi="Times New Roman"/>
            <w:sz w:val="28"/>
            <w:szCs w:val="28"/>
          </w:rPr>
          <w:fldChar w:fldCharType="begin"/>
        </w:r>
        <w:r w:rsidR="00EF79DF" w:rsidRPr="00EF79D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F79DF">
          <w:rPr>
            <w:rFonts w:ascii="Times New Roman" w:hAnsi="Times New Roman"/>
            <w:sz w:val="28"/>
            <w:szCs w:val="28"/>
          </w:rPr>
          <w:fldChar w:fldCharType="separate"/>
        </w:r>
        <w:r w:rsidR="003B7C9C">
          <w:rPr>
            <w:rFonts w:ascii="Times New Roman" w:hAnsi="Times New Roman"/>
            <w:noProof/>
            <w:sz w:val="28"/>
            <w:szCs w:val="28"/>
          </w:rPr>
          <w:t>2</w:t>
        </w:r>
        <w:r w:rsidRPr="00EF79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DB1E39B" w14:textId="77777777" w:rsidR="00EF79DF" w:rsidRDefault="00EF79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2A05614"/>
    <w:multiLevelType w:val="hybridMultilevel"/>
    <w:tmpl w:val="391E9C42"/>
    <w:lvl w:ilvl="0" w:tplc="8FE48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001"/>
    <w:rsid w:val="00103AE4"/>
    <w:rsid w:val="00214873"/>
    <w:rsid w:val="003B7C9C"/>
    <w:rsid w:val="0051364F"/>
    <w:rsid w:val="0061057D"/>
    <w:rsid w:val="0062091C"/>
    <w:rsid w:val="006F007B"/>
    <w:rsid w:val="006F1E75"/>
    <w:rsid w:val="007E40A5"/>
    <w:rsid w:val="007E7D5F"/>
    <w:rsid w:val="00803C35"/>
    <w:rsid w:val="00862286"/>
    <w:rsid w:val="008A664F"/>
    <w:rsid w:val="008B29F0"/>
    <w:rsid w:val="00A039F9"/>
    <w:rsid w:val="00A90B7D"/>
    <w:rsid w:val="00B94C73"/>
    <w:rsid w:val="00BC0CCD"/>
    <w:rsid w:val="00C474D0"/>
    <w:rsid w:val="00CE4E15"/>
    <w:rsid w:val="00CF5A19"/>
    <w:rsid w:val="00D83BA9"/>
    <w:rsid w:val="00DA45F1"/>
    <w:rsid w:val="00EA5C39"/>
    <w:rsid w:val="00EE3001"/>
    <w:rsid w:val="00EF4010"/>
    <w:rsid w:val="00EF79DF"/>
    <w:rsid w:val="00F0446F"/>
    <w:rsid w:val="00F2673A"/>
    <w:rsid w:val="00F3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6A89"/>
  <w15:docId w15:val="{EAEBA3AE-FC10-4424-BB3F-A056968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0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001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F3252F"/>
    <w:pPr>
      <w:ind w:left="720"/>
      <w:contextualSpacing/>
    </w:pPr>
  </w:style>
  <w:style w:type="paragraph" w:customStyle="1" w:styleId="bodytext">
    <w:name w:val="bodytext"/>
    <w:basedOn w:val="a"/>
    <w:rsid w:val="007E4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99"/>
    <w:locked/>
    <w:rsid w:val="00EF79DF"/>
    <w:rPr>
      <w:rFonts w:ascii="Calibri" w:hAnsi="Calibri" w:cs="Times New Roman"/>
    </w:rPr>
  </w:style>
  <w:style w:type="paragraph" w:styleId="a7">
    <w:name w:val="No Spacing"/>
    <w:basedOn w:val="a"/>
    <w:link w:val="a6"/>
    <w:uiPriority w:val="99"/>
    <w:qFormat/>
    <w:rsid w:val="00EF79DF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EF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79D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F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79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olga_pilina</dc:creator>
  <cp:lastModifiedBy>Наталья Герасименко</cp:lastModifiedBy>
  <cp:revision>5</cp:revision>
  <cp:lastPrinted>2026-05-14T13:33:00Z</cp:lastPrinted>
  <dcterms:created xsi:type="dcterms:W3CDTF">2026-05-14T13:45:00Z</dcterms:created>
  <dcterms:modified xsi:type="dcterms:W3CDTF">2026-05-21T12:35:00Z</dcterms:modified>
</cp:coreProperties>
</file>