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16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28650"/>
                <wp:effectExtent l="19050" t="0" r="9525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.8pt;height:49.5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b/>
          <w:spacing w:val="20"/>
          <w:sz w:val="28"/>
          <w:highlight w:val="none"/>
        </w:rPr>
      </w:pPr>
      <w:r>
        <w:rPr>
          <w:b/>
          <w:spacing w:val="20"/>
          <w:sz w:val="28"/>
          <w:highlight w:val="none"/>
        </w:rPr>
        <w:t xml:space="preserve">АДМИНИСТРАЦИЯ МУНИЦИПАЛЬНОГО ОБРАЗОВАНИЯ</w:t>
      </w:r>
      <w:r>
        <w:rPr>
          <w:highlight w:val="none"/>
        </w:rPr>
      </w:r>
    </w:p>
    <w:p>
      <w:pPr>
        <w:jc w:val="center"/>
        <w:rPr>
          <w:b/>
          <w:spacing w:val="20"/>
          <w:sz w:val="28"/>
          <w:szCs w:val="28"/>
          <w:highlight w:val="none"/>
        </w:rPr>
      </w:pPr>
      <w:r>
        <w:rPr>
          <w:b/>
          <w:spacing w:val="20"/>
          <w:sz w:val="28"/>
          <w:szCs w:val="28"/>
          <w:highlight w:val="none"/>
          <w:lang w:eastAsia="ar-SA"/>
        </w:rPr>
        <w:t xml:space="preserve">КАНЕВСКОЙ МУНИЦИПАЛЬНЫЙ РАЙОН</w:t>
      </w:r>
      <w:r>
        <w:rPr>
          <w:highlight w:val="none"/>
        </w:rPr>
      </w:r>
    </w:p>
    <w:p>
      <w:pPr>
        <w:jc w:val="center"/>
        <w:rPr>
          <w:b/>
          <w:spacing w:val="20"/>
          <w:sz w:val="28"/>
          <w:szCs w:val="28"/>
          <w:highlight w:val="none"/>
        </w:rPr>
      </w:pPr>
      <w:r>
        <w:rPr>
          <w:b/>
          <w:spacing w:val="20"/>
          <w:sz w:val="28"/>
          <w:szCs w:val="28"/>
          <w:highlight w:val="none"/>
          <w:lang w:eastAsia="ar-SA"/>
        </w:rPr>
        <w:t xml:space="preserve">КРАСНОДАРСКОГО КРАЯ</w:t>
      </w:r>
      <w:r>
        <w:rPr>
          <w:highlight w:val="none"/>
        </w:rPr>
      </w:r>
    </w:p>
    <w:p>
      <w:pPr>
        <w:jc w:val="center"/>
        <w:spacing w:lineRule="auto" w:line="360"/>
        <w:rPr>
          <w:b/>
          <w:sz w:val="8"/>
          <w:highlight w:val="none"/>
        </w:rPr>
      </w:pPr>
      <w:r>
        <w:rPr>
          <w:b/>
          <w:sz w:val="8"/>
          <w:highlight w:val="none"/>
        </w:rPr>
      </w:r>
      <w:r>
        <w:rPr>
          <w:highlight w:val="none"/>
        </w:rPr>
      </w:r>
    </w:p>
    <w:p>
      <w:pPr>
        <w:jc w:val="center"/>
        <w:spacing w:lineRule="auto" w:line="360"/>
        <w:rPr>
          <w:b/>
          <w:sz w:val="8"/>
          <w:highlight w:val="none"/>
        </w:rPr>
      </w:pPr>
      <w:r>
        <w:rPr>
          <w:b/>
          <w:sz w:val="8"/>
          <w:highlight w:val="none"/>
        </w:rPr>
      </w:r>
      <w:r>
        <w:rPr>
          <w:highlight w:val="none"/>
        </w:rPr>
      </w:r>
    </w:p>
    <w:p>
      <w:pPr>
        <w:jc w:val="center"/>
        <w:rPr>
          <w:b/>
          <w:spacing w:val="20"/>
          <w:sz w:val="32"/>
          <w:highlight w:val="none"/>
        </w:rPr>
      </w:pPr>
      <w:r>
        <w:rPr>
          <w:b/>
          <w:spacing w:val="20"/>
          <w:sz w:val="32"/>
          <w:highlight w:val="none"/>
        </w:rPr>
        <w:t xml:space="preserve">РАСПОРЯЖЕНИЕ</w:t>
      </w:r>
      <w:r>
        <w:rPr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</w:r>
      <w:r>
        <w:rPr>
          <w:highlight w:val="none"/>
        </w:rPr>
      </w:r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    от  </w:t>
      </w:r>
      <w:r>
        <w:rPr>
          <w:sz w:val="28"/>
          <w:highlight w:val="none"/>
          <w:u w:val="single"/>
        </w:rPr>
        <w:t xml:space="preserve"> 15.05.2026  </w:t>
      </w:r>
      <w:r>
        <w:rPr>
          <w:sz w:val="28"/>
          <w:highlight w:val="none"/>
        </w:rPr>
        <w:t xml:space="preserve">                                                                                         № </w:t>
      </w:r>
      <w:r>
        <w:rPr>
          <w:sz w:val="28"/>
          <w:highlight w:val="none"/>
          <w:u w:val="single"/>
        </w:rPr>
        <w:t xml:space="preserve">48-р</w:t>
      </w:r>
      <w:r>
        <w:rPr>
          <w:highlight w:val="none"/>
        </w:rPr>
      </w:r>
    </w:p>
    <w:p>
      <w:pPr>
        <w:rPr>
          <w:sz w:val="28"/>
          <w:highlight w:val="none"/>
          <w:u w:val="single"/>
        </w:rPr>
      </w:pPr>
      <w:r>
        <w:rPr>
          <w:sz w:val="28"/>
          <w:highlight w:val="none"/>
          <w:u w:val="single"/>
        </w:rPr>
      </w:r>
      <w:r>
        <w:rPr>
          <w:highlight w:val="none"/>
        </w:rPr>
      </w:r>
    </w:p>
    <w:p>
      <w:pPr>
        <w:jc w:val="center"/>
        <w:rPr>
          <w:sz w:val="26"/>
          <w:highlight w:val="none"/>
        </w:rPr>
      </w:pPr>
      <w:r>
        <w:rPr>
          <w:sz w:val="26"/>
          <w:highlight w:val="none"/>
        </w:rPr>
        <w:t xml:space="preserve">ст-ца Каневская</w:t>
      </w:r>
      <w:r>
        <w:rPr>
          <w:highlight w:val="none"/>
        </w:rPr>
      </w:r>
    </w:p>
    <w:p>
      <w:pPr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highlight w:val="none"/>
        </w:rPr>
      </w:r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highlight w:val="none"/>
        </w:rPr>
      </w:r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highlight w:val="none"/>
        </w:rPr>
      </w:r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О назначении ответственных лиц за реализацию </w:t>
      </w:r>
      <w:r>
        <w:rPr>
          <w:b/>
          <w:sz w:val="28"/>
          <w:highlight w:val="none"/>
        </w:rPr>
        <w:t xml:space="preserve">(</w:t>
      </w:r>
      <w:r>
        <w:rPr>
          <w:b/>
          <w:sz w:val="28"/>
          <w:highlight w:val="none"/>
        </w:rPr>
        <w:t xml:space="preserve">взаимодействие при реализации</w:t>
      </w:r>
      <w:r>
        <w:rPr>
          <w:b/>
          <w:sz w:val="28"/>
          <w:highlight w:val="none"/>
        </w:rPr>
        <w:t xml:space="preserve">) национальных (</w:t>
      </w:r>
      <w:r>
        <w:rPr>
          <w:b/>
          <w:sz w:val="28"/>
          <w:highlight w:val="none"/>
        </w:rPr>
        <w:t xml:space="preserve">региональных</w:t>
      </w:r>
      <w:r>
        <w:rPr>
          <w:b/>
          <w:sz w:val="28"/>
          <w:highlight w:val="none"/>
        </w:rPr>
        <w:t xml:space="preserve">)</w:t>
      </w:r>
      <w:r>
        <w:rPr>
          <w:b/>
          <w:sz w:val="28"/>
          <w:highlight w:val="none"/>
        </w:rPr>
        <w:t xml:space="preserve"> проектов</w:t>
      </w:r>
      <w:r>
        <w:rPr>
          <w:b/>
          <w:sz w:val="28"/>
          <w:highlight w:val="none"/>
        </w:rPr>
        <w:t xml:space="preserve"> </w:t>
      </w:r>
      <w:r>
        <w:rPr>
          <w:b/>
          <w:sz w:val="28"/>
          <w:highlight w:val="none"/>
        </w:rPr>
        <w:t xml:space="preserve">на территории муниципального образования Каневской</w:t>
      </w:r>
      <w:r>
        <w:rPr>
          <w:b/>
          <w:sz w:val="28"/>
          <w:highlight w:val="none"/>
        </w:rPr>
        <w:t xml:space="preserve"> муниципальный</w:t>
      </w:r>
      <w:r>
        <w:rPr>
          <w:b/>
          <w:sz w:val="28"/>
          <w:highlight w:val="none"/>
        </w:rPr>
        <w:t xml:space="preserve"> район</w:t>
      </w:r>
      <w:r>
        <w:rPr>
          <w:b/>
          <w:sz w:val="28"/>
          <w:highlight w:val="none"/>
        </w:rPr>
        <w:t xml:space="preserve"> Краснодарского края</w:t>
      </w:r>
      <w:r>
        <w:rPr>
          <w:highlight w:val="none"/>
        </w:rPr>
      </w:r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highlight w:val="none"/>
        </w:rPr>
      </w:r>
    </w:p>
    <w:p>
      <w:pPr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lineRule="atLeast" w:line="17"/>
        <w:rPr>
          <w:sz w:val="28"/>
          <w:highlight w:val="none"/>
        </w:rPr>
      </w:pPr>
      <w:r>
        <w:rPr>
          <w:sz w:val="28"/>
          <w:highlight w:val="none"/>
        </w:rPr>
        <w:t xml:space="preserve">В целях исполнения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года»:</w:t>
      </w:r>
      <w:r>
        <w:rPr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ab/>
        <w:t xml:space="preserve">1. Назначить ответственных лиц з</w:t>
      </w:r>
      <w:bookmarkStart w:id="0" w:name="_GoBack"/>
      <w:r>
        <w:rPr>
          <w:highlight w:val="none"/>
        </w:rPr>
      </w:r>
      <w:bookmarkEnd w:id="0"/>
      <w:r>
        <w:rPr>
          <w:sz w:val="28"/>
          <w:highlight w:val="none"/>
        </w:rPr>
        <w:t xml:space="preserve">а реализацию </w:t>
      </w:r>
      <w:r>
        <w:rPr>
          <w:sz w:val="28"/>
          <w:highlight w:val="none"/>
        </w:rPr>
        <w:t xml:space="preserve">(</w:t>
      </w:r>
      <w:r>
        <w:rPr>
          <w:sz w:val="28"/>
          <w:highlight w:val="none"/>
        </w:rPr>
        <w:t xml:space="preserve">взаимодействие при реализации</w:t>
      </w:r>
      <w:r>
        <w:rPr>
          <w:sz w:val="28"/>
          <w:highlight w:val="none"/>
        </w:rPr>
        <w:t xml:space="preserve">) </w:t>
      </w:r>
      <w:r>
        <w:rPr>
          <w:sz w:val="28"/>
          <w:highlight w:val="none"/>
        </w:rPr>
        <w:t xml:space="preserve">национальных (региональных) проектов на территории муниципального образования Каневской </w:t>
      </w:r>
      <w:r>
        <w:rPr>
          <w:sz w:val="28"/>
          <w:highlight w:val="none"/>
        </w:rPr>
        <w:t xml:space="preserve">муниципальный </w:t>
      </w:r>
      <w:r>
        <w:rPr>
          <w:sz w:val="28"/>
          <w:highlight w:val="none"/>
        </w:rPr>
        <w:t xml:space="preserve">район</w:t>
      </w:r>
      <w:r>
        <w:rPr>
          <w:sz w:val="28"/>
          <w:highlight w:val="none"/>
        </w:rPr>
        <w:t xml:space="preserve"> Краснодарского края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согласно приложению к настоящему распоряжению.</w:t>
      </w:r>
      <w:r>
        <w:rPr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ab/>
        <w:t xml:space="preserve">2. Определить лицом, ответственным за информационное сопровождение реализации </w:t>
      </w:r>
      <w:r>
        <w:rPr>
          <w:sz w:val="28"/>
          <w:highlight w:val="none"/>
        </w:rPr>
        <w:t xml:space="preserve">национальных (</w:t>
      </w:r>
      <w:r>
        <w:rPr>
          <w:sz w:val="28"/>
          <w:highlight w:val="none"/>
        </w:rPr>
        <w:t xml:space="preserve">региональных</w:t>
      </w:r>
      <w:r>
        <w:rPr>
          <w:sz w:val="28"/>
          <w:highlight w:val="none"/>
        </w:rPr>
        <w:t xml:space="preserve">)</w:t>
      </w:r>
      <w:r>
        <w:rPr>
          <w:sz w:val="28"/>
          <w:highlight w:val="none"/>
        </w:rPr>
        <w:t xml:space="preserve"> проектов на территории муниципального образования Каневской </w:t>
      </w:r>
      <w:r>
        <w:rPr>
          <w:sz w:val="28"/>
          <w:highlight w:val="none"/>
        </w:rPr>
        <w:t xml:space="preserve">муниципальный </w:t>
      </w:r>
      <w:r>
        <w:rPr>
          <w:sz w:val="28"/>
          <w:highlight w:val="none"/>
        </w:rPr>
        <w:t xml:space="preserve">район</w:t>
      </w:r>
      <w:r>
        <w:rPr>
          <w:sz w:val="28"/>
          <w:highlight w:val="none"/>
        </w:rPr>
        <w:t xml:space="preserve"> Краснодарского края</w:t>
      </w:r>
      <w:r>
        <w:rPr>
          <w:sz w:val="28"/>
          <w:highlight w:val="none"/>
        </w:rPr>
        <w:t xml:space="preserve">, начальника отдела по связям со СМИ и общественностью администрации муниципального образования Каневской</w:t>
      </w:r>
      <w:r>
        <w:rPr>
          <w:sz w:val="28"/>
          <w:highlight w:val="none"/>
        </w:rPr>
        <w:t xml:space="preserve"> муниципальный</w:t>
      </w:r>
      <w:r>
        <w:rPr>
          <w:sz w:val="28"/>
          <w:highlight w:val="none"/>
        </w:rPr>
        <w:t xml:space="preserve"> район</w:t>
      </w:r>
      <w:r>
        <w:rPr>
          <w:sz w:val="28"/>
          <w:highlight w:val="none"/>
        </w:rPr>
        <w:t xml:space="preserve"> Краснодарского края</w:t>
      </w:r>
      <w:r>
        <w:rPr>
          <w:sz w:val="28"/>
          <w:highlight w:val="none"/>
        </w:rPr>
        <w:t xml:space="preserve"> Игнатенко Татьяну Алексеевну.</w:t>
      </w:r>
      <w:r>
        <w:rPr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szCs w:val="28"/>
          <w:highlight w:val="none"/>
          <w:lang w:eastAsia="ar-SA"/>
        </w:rPr>
        <w:tab/>
      </w:r>
      <w:r>
        <w:rPr>
          <w:sz w:val="28"/>
          <w:szCs w:val="28"/>
          <w:highlight w:val="none"/>
          <w:lang w:eastAsia="ar-SA"/>
        </w:rPr>
        <w:t xml:space="preserve">3. Признать утратившим силу распоряжение администрации муниципального образования Каневской район от 11 февраля 2025 года № 13-р «</w:t>
      </w:r>
      <w:r>
        <w:rPr>
          <w:sz w:val="28"/>
          <w:highlight w:val="none"/>
        </w:rPr>
        <w:t xml:space="preserve">О назначении ответственных лиц за реализацию (взаимодействие при реализации) национальных (региональных) проектов на территории муниципального образования Каневской район в 2025 – 2030 годах</w:t>
      </w:r>
      <w:r>
        <w:rPr>
          <w:sz w:val="28"/>
          <w:szCs w:val="28"/>
          <w:highlight w:val="none"/>
          <w:lang w:eastAsia="ar-SA"/>
        </w:rPr>
        <w:t xml:space="preserve">».</w:t>
      </w:r>
      <w:r>
        <w:rPr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ab/>
      </w:r>
      <w:r>
        <w:rPr>
          <w:sz w:val="28"/>
          <w:highlight w:val="none"/>
        </w:rPr>
        <w:t xml:space="preserve">4</w:t>
      </w:r>
      <w:r>
        <w:rPr>
          <w:sz w:val="28"/>
          <w:highlight w:val="none"/>
        </w:rPr>
        <w:t xml:space="preserve">. Отделу по связям со СМИ и общественностью администрации муниципального образования Каневской</w:t>
      </w:r>
      <w:r>
        <w:rPr>
          <w:sz w:val="28"/>
          <w:highlight w:val="none"/>
        </w:rPr>
        <w:t xml:space="preserve"> муниципальный</w:t>
      </w:r>
      <w:r>
        <w:rPr>
          <w:sz w:val="28"/>
          <w:highlight w:val="none"/>
        </w:rPr>
        <w:t xml:space="preserve"> район</w:t>
      </w:r>
      <w:r>
        <w:rPr>
          <w:sz w:val="28"/>
          <w:highlight w:val="none"/>
        </w:rPr>
        <w:t xml:space="preserve"> Краснодарского края</w:t>
      </w:r>
      <w:r>
        <w:rPr>
          <w:sz w:val="28"/>
          <w:highlight w:val="none"/>
        </w:rPr>
        <w:t xml:space="preserve"> (Игнатенко Т.А.) обеспечить размещение настоящего распоряжения на</w:t>
      </w:r>
      <w:r>
        <w:rPr>
          <w:sz w:val="28"/>
          <w:highlight w:val="none"/>
        </w:rPr>
        <w:t xml:space="preserve"> </w:t>
      </w:r>
      <w:hyperlink r:id="rId12" w:tooltip="garantf1://23800500.15" w:history="1">
        <w:r>
          <w:rPr>
            <w:rStyle w:val="721"/>
            <w:color w:val="000000"/>
            <w:sz w:val="28"/>
            <w:highlight w:val="none"/>
            <w:u w:val="none"/>
          </w:rPr>
          <w:t xml:space="preserve">официальном </w:t>
        </w:r>
      </w:hyperlink>
      <w:r>
        <w:rPr>
          <w:sz w:val="28"/>
          <w:highlight w:val="none"/>
        </w:rPr>
        <w:t xml:space="preserve">сайте администрации муниципального образования Каневской</w:t>
      </w:r>
      <w:r>
        <w:rPr>
          <w:sz w:val="28"/>
          <w:highlight w:val="none"/>
        </w:rPr>
        <w:t xml:space="preserve"> муниципальный</w:t>
      </w:r>
      <w:r>
        <w:rPr>
          <w:sz w:val="28"/>
          <w:highlight w:val="none"/>
        </w:rPr>
        <w:t xml:space="preserve"> район</w:t>
      </w:r>
      <w:r>
        <w:rPr>
          <w:sz w:val="28"/>
          <w:highlight w:val="none"/>
        </w:rPr>
        <w:t xml:space="preserve"> Краснодарского края</w:t>
      </w:r>
      <w:r>
        <w:rPr>
          <w:sz w:val="28"/>
          <w:highlight w:val="none"/>
        </w:rPr>
        <w:t xml:space="preserve"> в информационно - телекоммуникационной сети «Интернет».</w:t>
      </w:r>
      <w:r>
        <w:rPr>
          <w:highlight w:val="none"/>
        </w:rPr>
      </w:r>
    </w:p>
    <w:p>
      <w:pPr>
        <w:ind w:firstLine="708"/>
        <w:jc w:val="both"/>
        <w:spacing w:lineRule="atLeast" w:line="17"/>
        <w:rPr>
          <w:sz w:val="28"/>
          <w:highlight w:val="none"/>
        </w:rPr>
      </w:pPr>
      <w:r>
        <w:rPr>
          <w:sz w:val="28"/>
          <w:highlight w:val="none"/>
        </w:rPr>
        <w:t xml:space="preserve">5</w:t>
      </w:r>
      <w:r>
        <w:rPr>
          <w:sz w:val="28"/>
          <w:highlight w:val="none"/>
        </w:rPr>
        <w:t xml:space="preserve">. Контроль за выполнением настоящего распоряжения оставляю за собой.</w:t>
      </w:r>
      <w:r>
        <w:rPr>
          <w:highlight w:val="none"/>
        </w:rPr>
      </w:r>
    </w:p>
    <w:p>
      <w:pPr>
        <w:ind w:firstLine="708"/>
        <w:jc w:val="both"/>
        <w:spacing w:lineRule="atLeast" w:line="17"/>
        <w:rPr>
          <w:sz w:val="28"/>
          <w:highlight w:val="none"/>
        </w:rPr>
      </w:pPr>
      <w:r>
        <w:rPr>
          <w:sz w:val="28"/>
          <w:highlight w:val="none"/>
        </w:rPr>
        <w:t xml:space="preserve">6</w:t>
      </w:r>
      <w:r>
        <w:rPr>
          <w:sz w:val="28"/>
          <w:highlight w:val="none"/>
        </w:rPr>
        <w:t xml:space="preserve">. Распоряжение вступает в силу со дня его подписания.</w:t>
      </w:r>
      <w:r>
        <w:rPr>
          <w:highlight w:val="none"/>
        </w:rPr>
      </w:r>
    </w:p>
    <w:p>
      <w:pPr>
        <w:ind w:right="175" w:firstLine="851"/>
        <w:jc w:val="both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highlight w:val="none"/>
        </w:rPr>
      </w:r>
    </w:p>
    <w:p>
      <w:pPr>
        <w:ind w:right="175" w:firstLine="851"/>
        <w:jc w:val="both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sz w:val="28"/>
          <w:highlight w:val="none"/>
        </w:rPr>
        <w:t xml:space="preserve">Глава муниципального образования</w:t>
      </w:r>
      <w:r>
        <w:rPr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Каневской </w:t>
      </w:r>
      <w:r>
        <w:rPr>
          <w:sz w:val="28"/>
          <w:highlight w:val="none"/>
        </w:rPr>
        <w:t xml:space="preserve">муниципальный </w:t>
      </w:r>
      <w:r>
        <w:rPr>
          <w:sz w:val="28"/>
          <w:highlight w:val="none"/>
        </w:rPr>
        <w:t xml:space="preserve">район</w:t>
      </w:r>
      <w:r>
        <w:rPr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Краснодарского края</w:t>
      </w:r>
      <w:r>
        <w:rPr>
          <w:sz w:val="28"/>
          <w:highlight w:val="none"/>
        </w:rPr>
        <w:t xml:space="preserve">                                                                      А.В. Герасименко</w:t>
      </w:r>
      <w:r>
        <w:rPr>
          <w:highlight w:val="none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928" w:type="dxa"/>
            <w:textDirection w:val="lrTb"/>
            <w:noWrap/>
          </w:tcPr>
          <w:p>
            <w:pPr>
              <w:widowControl w:val="off"/>
              <w:rPr>
                <w:rFonts w:eastAsia="DejaVu Sans Condensed"/>
                <w:highlight w:val="none"/>
              </w:rPr>
            </w:pPr>
            <w:r>
              <w:rPr>
                <w:rFonts w:eastAsia="DejaVu Sans Condensed"/>
                <w:highlight w:val="none"/>
              </w:rPr>
            </w:r>
            <w:r>
              <w:rPr>
                <w:rFonts w:eastAsia="DejaVu Sans Condensed"/>
                <w:highlight w:val="none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926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Приложение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 распоряжению администрации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муниципального образования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Каневской </w:t>
            </w:r>
            <w:r>
              <w:rPr>
                <w:sz w:val="28"/>
                <w:szCs w:val="28"/>
                <w:highlight w:val="none"/>
              </w:rPr>
              <w:t xml:space="preserve">муниципальный </w:t>
            </w:r>
            <w:r>
              <w:rPr>
                <w:sz w:val="28"/>
                <w:szCs w:val="28"/>
                <w:highlight w:val="none"/>
              </w:rPr>
              <w:t xml:space="preserve">район</w:t>
            </w:r>
            <w:r>
              <w:rPr>
                <w:sz w:val="28"/>
                <w:szCs w:val="28"/>
                <w:highlight w:val="none"/>
              </w:rPr>
              <w:t xml:space="preserve"> Краснодарского края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  <w:u w:val="single"/>
              </w:rPr>
            </w:pPr>
            <w:r>
              <w:rPr>
                <w:sz w:val="28"/>
                <w:szCs w:val="28"/>
                <w:highlight w:val="none"/>
              </w:rPr>
              <w:t xml:space="preserve">от 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15.05.2026</w:t>
            </w:r>
            <w:r>
              <w:rPr>
                <w:sz w:val="28"/>
                <w:szCs w:val="28"/>
                <w:highlight w:val="none"/>
              </w:rPr>
              <w:t xml:space="preserve"> № 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48-р</w:t>
            </w:r>
            <w:r>
              <w:rPr>
                <w:highlight w:val="none"/>
                <w:u w:val="single"/>
              </w:rPr>
            </w:r>
            <w:r>
              <w:rPr>
                <w:u w:val="single"/>
              </w:rPr>
            </w:r>
          </w:p>
        </w:tc>
      </w:tr>
    </w:tbl>
    <w:p>
      <w:pPr>
        <w:jc w:val="center"/>
        <w:rPr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СПИСОК</w:t>
      </w:r>
      <w:r>
        <w:rPr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8"/>
          <w:highlight w:val="none"/>
        </w:rPr>
        <w:t xml:space="preserve">ответственных лиц за реализацию </w:t>
      </w:r>
      <w:r>
        <w:rPr>
          <w:sz w:val="28"/>
          <w:highlight w:val="none"/>
        </w:rPr>
        <w:t xml:space="preserve">(</w:t>
      </w:r>
      <w:r>
        <w:rPr>
          <w:sz w:val="28"/>
          <w:highlight w:val="none"/>
        </w:rPr>
        <w:t xml:space="preserve">взаимодействие при реализации</w:t>
      </w:r>
      <w:r>
        <w:rPr>
          <w:sz w:val="28"/>
          <w:highlight w:val="none"/>
        </w:rPr>
        <w:t xml:space="preserve">)</w:t>
      </w:r>
      <w:r>
        <w:rPr>
          <w:sz w:val="28"/>
          <w:highlight w:val="none"/>
        </w:rPr>
        <w:t xml:space="preserve"> национальных </w:t>
      </w:r>
      <w:r>
        <w:rPr>
          <w:sz w:val="28"/>
          <w:highlight w:val="none"/>
        </w:rPr>
        <w:t xml:space="preserve">(</w:t>
      </w:r>
      <w:r>
        <w:rPr>
          <w:sz w:val="28"/>
          <w:highlight w:val="none"/>
        </w:rPr>
        <w:t xml:space="preserve">региональных) проектов на территории муниципального образования Каневской</w:t>
      </w:r>
      <w:r>
        <w:rPr>
          <w:sz w:val="28"/>
          <w:highlight w:val="none"/>
        </w:rPr>
        <w:t xml:space="preserve"> муниципальный</w:t>
      </w:r>
      <w:r>
        <w:rPr>
          <w:sz w:val="28"/>
          <w:highlight w:val="none"/>
        </w:rPr>
        <w:t xml:space="preserve"> район</w:t>
      </w:r>
      <w:r>
        <w:rPr>
          <w:sz w:val="28"/>
          <w:highlight w:val="none"/>
        </w:rPr>
        <w:t xml:space="preserve"> Краснодарского края</w:t>
      </w:r>
      <w:r>
        <w:rPr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191"/>
        <w:gridCol w:w="5069"/>
      </w:tblGrid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№ п/п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Наименование регионального проекта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Ф.И.О., должность ответственного лица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«Семья»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Поддержка семьи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Align w:val="center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В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ладимировна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 Каневской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 муниципальный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 район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курирующий вопросы социального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значения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Многодетная семья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Охрана материнства и детства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Старшее поколение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5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Семейные ценности и инфраструктура культуры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«Продолжительная и активная жизнь»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6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Оптимальная для восстановления здоровья медицинская реабилитация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7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Борьба с сердечно-сосудистыми заболеваниями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8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Борьба с онкологическими заболеваниями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9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Борьба с сахарным диабетом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10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Здоровье для каждого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11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Борьба с гепатитом С и минимизация рисков распространения данного заболевания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12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Федеральный проект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«Медицинские кадры»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Модернизация первичного звена здравоохранения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14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Совершенствование экстренной медицинской помощи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«Молодежь и дети»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15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Россия - страна возможностей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Мы вместе (Воспитание гармонично развитой личности)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17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Все лучшее детям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18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highlight w:val="none"/>
                <w:lang w:eastAsia="ru-RU"/>
              </w:rPr>
              <w:t xml:space="preserve">Передовые </w:t>
            </w:r>
            <w:r>
              <w:rPr>
                <w:sz w:val="28"/>
                <w:highlight w:val="none"/>
                <w:lang w:eastAsia="ru-RU"/>
              </w:rPr>
              <w:t xml:space="preserve">о</w:t>
            </w:r>
            <w:r>
              <w:rPr>
                <w:sz w:val="28"/>
                <w:highlight w:val="none"/>
                <w:lang w:eastAsia="ru-RU"/>
              </w:rPr>
              <w:t xml:space="preserve">бщеобразовательные организации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19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Педагоги и наставники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20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highlight w:val="none"/>
                <w:lang w:eastAsia="ru-RU"/>
              </w:rPr>
              <w:t xml:space="preserve">Профессионалитет (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«Инфраструктура для жизни»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Жилье </w:t>
            </w:r>
            <w:r>
              <w:rPr>
                <w:sz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Align w:val="center"/>
            <w:textDirection w:val="lrTb"/>
            <w:noWrap/>
          </w:tcPr>
          <w:p>
            <w:pPr>
              <w:keepLines/>
              <w:keepNext/>
              <w:rPr>
                <w:highlight w:val="none"/>
              </w:rPr>
              <w:outlineLvl w:val="0"/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начальник управления строительства администрации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муниципального образования Каневской муниципальный район Краснодарского края</w:t>
            </w:r>
            <w:r>
              <w:rPr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22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highlight w:val="none"/>
                <w:lang w:eastAsia="ru-RU"/>
              </w:rPr>
              <w:t xml:space="preserve">Формирование комфортной городской среды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Модернизация коммунальной инфраструктуры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230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24</w:t>
            </w:r>
            <w:r>
              <w:rPr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Развитие общественного транспорта (Краснодарский край)</w:t>
            </w:r>
            <w:r>
              <w:rPr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Региональная и местная дорожная сеть </w:t>
            </w:r>
            <w:r>
              <w:rPr>
                <w:sz w:val="28"/>
                <w:szCs w:val="28"/>
                <w:highlight w:val="none"/>
              </w:rPr>
              <w:t xml:space="preserve">(Краснодарский край)</w:t>
            </w:r>
            <w:r>
              <w:rPr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Безопасность дорожного </w:t>
            </w:r>
            <w:r>
              <w:rPr>
                <w:sz w:val="28"/>
                <w:szCs w:val="28"/>
                <w:highlight w:val="none"/>
              </w:rPr>
              <w:t xml:space="preserve">движения (Краснодарский край)</w:t>
            </w:r>
            <w:r>
              <w:rPr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highlight w:val="none"/>
                <w:lang w:eastAsia="ru-RU"/>
              </w:rPr>
              <w:t xml:space="preserve">Общесистемные меры развития дорожного хозяйства </w:t>
            </w:r>
            <w:r>
              <w:rPr>
                <w:sz w:val="28"/>
                <w:szCs w:val="28"/>
                <w:highlight w:val="none"/>
              </w:rPr>
              <w:t xml:space="preserve">(Краснодарский край)</w:t>
            </w:r>
            <w:r>
              <w:rPr>
                <w:sz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highlight w:val="none"/>
                <w:lang w:eastAsia="ru-RU"/>
              </w:rPr>
              <w:t xml:space="preserve">Развитие инфраструктуры в населенных пунктах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«Экологическое благополучие»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29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Экономика замкнутого цикла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30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Вода России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31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Сохранение лесов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«Экономика данных и цифровая трансформация государства»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Цифровые платформы в отраслях социальной сферы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Align w:val="center"/>
            <w:textDirection w:val="lrTb"/>
            <w:noWrap/>
          </w:tcPr>
          <w:p>
            <w:pPr>
              <w:spacing w:lineRule="atLeast" w:line="17"/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Касьяненко Вадим Владимирович, </w:t>
            </w:r>
            <w:r>
              <w:rPr>
                <w:sz w:val="28"/>
                <w:szCs w:val="28"/>
                <w:highlight w:val="none"/>
                <w:lang w:eastAsia="ar-SA"/>
              </w:rPr>
              <w:t xml:space="preserve">заместитель главы муниципального образования, управляющий делами администрации муниципального образования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Отечественные решения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Касьяненко Вадим Владимирович, </w:t>
            </w:r>
            <w:r>
              <w:rPr>
                <w:sz w:val="28"/>
                <w:szCs w:val="28"/>
                <w:highlight w:val="none"/>
                <w:lang w:eastAsia="ar-SA"/>
              </w:rPr>
              <w:t xml:space="preserve">заместитель главы муниципального образования, управляющий делами администрации муниципального образования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highlight w:val="none"/>
                <w:lang w:eastAsia="ru-RU"/>
              </w:rPr>
              <w:t xml:space="preserve">Цифровое государственное управление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Касьяненко Вадим Владимирович, </w:t>
            </w:r>
            <w:r>
              <w:rPr>
                <w:sz w:val="28"/>
                <w:szCs w:val="28"/>
                <w:highlight w:val="none"/>
                <w:lang w:eastAsia="ar-SA"/>
              </w:rPr>
              <w:t xml:space="preserve">заместитель главы муниципального образования, управляющий делами администрации муниципального образования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«Кадры»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35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Управление рынком труда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Образование для рынка труда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Ищенко Ирина Владимировна, заместитель главы муниципального образования Каневской муниципальный район Краснодарского края, курирующий вопросы социального значения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«Эффективная и конкурентная экономика»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Малое и среднее предпринимательство и поддержка индивидуальной предпринимательской инициативы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rFonts w:eastAsia="Calibri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Бурба Наталья Николаевна, заместитель главы муниципального образования Каневской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курирующий вопросы экономического развития и инвестиционной политики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38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Производительность труда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rFonts w:eastAsia="Calibri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Бурба Наталья Николаевна, заместитель главы муниципального образования Каневской муниципальный район Краснодарского края, курирующий вопросы экономического развития и инвестиционной политики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«Международная кооперация и экспорт»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39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Системные меры развития международной кооперации и экспорта в Краснодарском крае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Align w:val="center"/>
            <w:vMerge w:val="restart"/>
            <w:textDirection w:val="lrTb"/>
            <w:noWrap/>
          </w:tcPr>
          <w:p>
            <w:pPr>
              <w:rPr>
                <w:rFonts w:eastAsia="Calibri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Бурба Наталья Николаевна, заместитель главы муниципального образования Каневской муниципальный район Краснодарского края, курирующий вопросы экономического развития и инвестиционной политики</w:t>
            </w:r>
            <w:r>
              <w:rPr>
                <w:rFonts w:eastAsia="Calibri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40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Экспорт продукции агропромышленного комплекса Краснодарского края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Align w:val="center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Точилкин Сергей Владимирович, 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854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«Туризм и гостеприимство»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41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Создание номерного фонда, инфраструктуры и новых точек притяжения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Бурба Наталья Николаевна, заместитель главы муниципального образования Каневской муниципальный район Краснодарского края, курирующий вопросы экономического развития и инвестиционной политики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gridSpan w:val="3"/>
            <w:tcW w:w="9854" w:type="dxa"/>
            <w:vAlign w:val="center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«Технологическое обеспечение продовольственной безопасности»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Производство критически важных ферментных препаратов, пищевых и кормовых добавок, технологических вспомогательных средств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Точилкин Сергей Владимирович, 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Кадры в агропромышленном комплексе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Точилкин Сергей Владимирович, 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4191" w:type="dxa"/>
            <w:vAlign w:val="center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Создание условий для развития научных разработок в селекции и генетике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5069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Точилкин Сергей Владимирович, 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 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муниципальный район Краснодарского края</w:t>
            </w:r>
            <w:r>
              <w:rPr>
                <w:bCs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gridSpan w:val="3"/>
            <w:tcW w:w="9854" w:type="dxa"/>
            <w:vAlign w:val="center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Национальный проект «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Беспилотные авиационные системы»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59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 w:eastAsia="ru-RU"/>
              </w:rPr>
              <w:t xml:space="preserve">4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191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Стимулирование спроса на отечественные беспилотные авиационные системы (Краснодарский край)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069" w:type="dxa"/>
            <w:vAlign w:val="center"/>
            <w:vMerge w:val="restart"/>
            <w:textDirection w:val="lrTb"/>
            <w:noWrap/>
          </w:tcPr>
          <w:p>
            <w:pPr>
              <w:spacing w:after="100" w:afterAutospacing="1" w:before="100" w:beforeAutospacing="1"/>
              <w:rPr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  <w:lang w:eastAsia="ru-RU"/>
              </w:rPr>
              <w:t xml:space="preserve">Луценко Иван Александрович</w:t>
            </w:r>
            <w:r>
              <w:rPr>
                <w:sz w:val="28"/>
                <w:szCs w:val="28"/>
                <w:highlight w:val="none"/>
                <w:lang w:eastAsia="ru-RU"/>
              </w:rPr>
              <w:t xml:space="preserve">, 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</w:t>
            </w:r>
            <w:r>
              <w:rPr>
                <w:highlight w:val="none"/>
              </w:rPr>
            </w:r>
            <w:r/>
          </w:p>
        </w:tc>
      </w:tr>
    </w:tbl>
    <w:p>
      <w:pPr>
        <w:jc w:val="right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Заместитель главы 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муниципального образования 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Каневской </w:t>
      </w:r>
      <w:r>
        <w:rPr>
          <w:sz w:val="28"/>
          <w:szCs w:val="28"/>
          <w:highlight w:val="none"/>
        </w:rPr>
        <w:t xml:space="preserve">муниципальный </w:t>
      </w:r>
      <w:r>
        <w:rPr>
          <w:sz w:val="28"/>
          <w:szCs w:val="28"/>
          <w:highlight w:val="none"/>
        </w:rPr>
        <w:t xml:space="preserve">район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Краснодарского края</w:t>
      </w:r>
      <w:r>
        <w:rPr>
          <w:sz w:val="28"/>
          <w:szCs w:val="28"/>
          <w:highlight w:val="none"/>
        </w:rPr>
        <w:t xml:space="preserve">                                     </w:t>
      </w: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  <w:t xml:space="preserve">                                          Н.Н. Бурба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DejaVu Sans Condensed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96516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</w:rPr>
          <w:t xml:space="preserve">2</w:t>
        </w:r>
        <w:r>
          <w:rPr>
            <w:sz w:val="28"/>
          </w:rPr>
          <w:fldChar w:fldCharType="end"/>
        </w:r>
        <w:r/>
      </w:p>
    </w:sdtContent>
  </w:sdt>
  <w:p>
    <w:pPr>
      <w:pStyle w:val="902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cs="Times New Roman" w:eastAsia="Times New Roman" w:asciiTheme="minorHAnsi" w:hAnsiTheme="minorHAnsi" w:hint="default"/>
        <w:color w:val="000000"/>
        <w:sz w:val="22"/>
        <w:lang w:val="ru-RU" w:bidi="ar-SA" w:eastAsia="ru-RU"/>
      </w:rPr>
    </w:rPrDefault>
    <w:pPrDefault>
      <w:pPr>
        <w:spacing w:lineRule="auto" w:line="264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link w:val="664"/>
    <w:qFormat/>
    <w:rPr>
      <w:rFonts w:ascii="Times New Roman" w:hAnsi="Times New Roman"/>
      <w:sz w:val="24"/>
    </w:rPr>
    <w:pPr>
      <w:spacing w:lineRule="auto" w:line="240" w:after="0"/>
      <w:widowControl w:val="off"/>
    </w:p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>
    <w:name w:val="footnote text"/>
    <w:link w:val="695"/>
    <w:uiPriority w:val="99"/>
    <w:semiHidden/>
    <w:unhideWhenUsed/>
    <w:rPr>
      <w:sz w:val="18"/>
    </w:rPr>
    <w:pPr>
      <w:spacing w:lineRule="auto" w:line="240" w:after="40"/>
    </w:pPr>
  </w:style>
  <w:style w:type="paragraph" w:styleId="663">
    <w:name w:val="endnote text"/>
    <w:link w:val="679"/>
    <w:uiPriority w:val="99"/>
    <w:semiHidden/>
    <w:unhideWhenUsed/>
    <w:rPr>
      <w:sz w:val="20"/>
    </w:rPr>
    <w:pPr>
      <w:spacing w:lineRule="auto" w:line="240" w:after="0"/>
    </w:pPr>
  </w:style>
  <w:style w:type="character" w:styleId="664" w:customStyle="1">
    <w:name w:val="Обычный1"/>
    <w:rPr>
      <w:rFonts w:ascii="Times New Roman" w:hAnsi="Times New Roman"/>
      <w:sz w:val="24"/>
    </w:rPr>
  </w:style>
  <w:style w:type="paragraph" w:styleId="665">
    <w:name w:val="toc 2"/>
    <w:basedOn w:val="658"/>
    <w:next w:val="658"/>
    <w:link w:val="666"/>
    <w:uiPriority w:val="39"/>
    <w:pPr>
      <w:ind w:left="283"/>
      <w:spacing w:after="57"/>
    </w:pPr>
  </w:style>
  <w:style w:type="character" w:styleId="666" w:customStyle="1">
    <w:name w:val="Оглавление 2 Знак"/>
    <w:basedOn w:val="664"/>
    <w:link w:val="665"/>
  </w:style>
  <w:style w:type="paragraph" w:styleId="667" w:customStyle="1">
    <w:name w:val="Subtitle Char"/>
    <w:basedOn w:val="669"/>
    <w:link w:val="668"/>
    <w:rPr>
      <w:sz w:val="24"/>
    </w:rPr>
  </w:style>
  <w:style w:type="character" w:styleId="668" w:customStyle="1">
    <w:name w:val="Subtitle Char"/>
    <w:basedOn w:val="659"/>
    <w:link w:val="667"/>
    <w:rPr>
      <w:sz w:val="24"/>
    </w:rPr>
  </w:style>
  <w:style w:type="paragraph" w:styleId="669" w:customStyle="1">
    <w:name w:val="Основной шрифт абзаца1"/>
    <w:link w:val="670"/>
  </w:style>
  <w:style w:type="paragraph" w:styleId="670">
    <w:name w:val="toc 4"/>
    <w:basedOn w:val="658"/>
    <w:next w:val="658"/>
    <w:link w:val="671"/>
    <w:uiPriority w:val="39"/>
    <w:pPr>
      <w:ind w:left="850"/>
      <w:spacing w:after="57"/>
    </w:pPr>
  </w:style>
  <w:style w:type="character" w:styleId="671" w:customStyle="1">
    <w:name w:val="Оглавление 4 Знак"/>
    <w:basedOn w:val="664"/>
    <w:link w:val="670"/>
  </w:style>
  <w:style w:type="paragraph" w:styleId="672" w:customStyle="1">
    <w:name w:val="Heading 7"/>
    <w:basedOn w:val="658"/>
    <w:next w:val="658"/>
    <w:link w:val="673"/>
    <w:qFormat/>
    <w:uiPriority w:val="9"/>
    <w:rPr>
      <w:rFonts w:ascii="Arial" w:hAnsi="Arial"/>
      <w:b/>
      <w:i/>
      <w:sz w:val="22"/>
    </w:rPr>
    <w:pPr>
      <w:keepLines/>
      <w:keepNext/>
      <w:spacing w:after="200" w:before="320"/>
      <w:outlineLvl w:val="6"/>
    </w:pPr>
  </w:style>
  <w:style w:type="character" w:styleId="673" w:customStyle="1">
    <w:name w:val="Heading 7"/>
    <w:basedOn w:val="664"/>
    <w:link w:val="672"/>
    <w:rPr>
      <w:rFonts w:ascii="Arial" w:hAnsi="Arial"/>
      <w:b/>
      <w:i/>
      <w:sz w:val="22"/>
    </w:rPr>
  </w:style>
  <w:style w:type="paragraph" w:styleId="674">
    <w:name w:val="toc 6"/>
    <w:basedOn w:val="658"/>
    <w:next w:val="658"/>
    <w:link w:val="675"/>
    <w:uiPriority w:val="39"/>
    <w:pPr>
      <w:ind w:left="1417"/>
      <w:spacing w:after="57"/>
    </w:pPr>
  </w:style>
  <w:style w:type="character" w:styleId="675" w:customStyle="1">
    <w:name w:val="Оглавление 6 Знак"/>
    <w:basedOn w:val="664"/>
    <w:link w:val="674"/>
  </w:style>
  <w:style w:type="paragraph" w:styleId="676">
    <w:name w:val="toc 7"/>
    <w:basedOn w:val="658"/>
    <w:next w:val="658"/>
    <w:link w:val="677"/>
    <w:uiPriority w:val="39"/>
    <w:pPr>
      <w:ind w:left="1701"/>
      <w:spacing w:after="57"/>
    </w:pPr>
  </w:style>
  <w:style w:type="character" w:styleId="677" w:customStyle="1">
    <w:name w:val="Оглавление 7 Знак"/>
    <w:basedOn w:val="664"/>
    <w:link w:val="676"/>
  </w:style>
  <w:style w:type="paragraph" w:styleId="678" w:customStyle="1">
    <w:name w:val="Endnote Text Char"/>
    <w:link w:val="679"/>
    <w:rPr>
      <w:sz w:val="20"/>
    </w:rPr>
  </w:style>
  <w:style w:type="character" w:styleId="679" w:customStyle="1">
    <w:name w:val="Текст концевой сноски Знак"/>
    <w:link w:val="678"/>
    <w:rPr>
      <w:sz w:val="20"/>
    </w:rPr>
  </w:style>
  <w:style w:type="paragraph" w:styleId="680">
    <w:name w:val="Intense Quote"/>
    <w:basedOn w:val="658"/>
    <w:next w:val="658"/>
    <w:link w:val="681"/>
    <w:rPr>
      <w:i/>
    </w:rPr>
    <w:pPr>
      <w:ind w:left="720" w:right="720"/>
    </w:pPr>
  </w:style>
  <w:style w:type="character" w:styleId="681" w:customStyle="1">
    <w:name w:val="Выделенная цитата Знак"/>
    <w:basedOn w:val="664"/>
    <w:link w:val="680"/>
    <w:rPr>
      <w:i/>
    </w:rPr>
  </w:style>
  <w:style w:type="paragraph" w:styleId="682" w:customStyle="1">
    <w:name w:val="Heading 2 Char"/>
    <w:basedOn w:val="669"/>
    <w:link w:val="683"/>
    <w:rPr>
      <w:rFonts w:ascii="Arial" w:hAnsi="Arial"/>
      <w:sz w:val="34"/>
    </w:rPr>
  </w:style>
  <w:style w:type="character" w:styleId="683" w:customStyle="1">
    <w:name w:val="Heading 2 Char"/>
    <w:basedOn w:val="659"/>
    <w:link w:val="682"/>
    <w:rPr>
      <w:rFonts w:ascii="Arial" w:hAnsi="Arial"/>
      <w:sz w:val="34"/>
    </w:rPr>
  </w:style>
  <w:style w:type="paragraph" w:styleId="684" w:customStyle="1">
    <w:name w:val="Endnote"/>
    <w:basedOn w:val="658"/>
    <w:link w:val="685"/>
    <w:rPr>
      <w:sz w:val="20"/>
    </w:rPr>
  </w:style>
  <w:style w:type="character" w:styleId="685" w:customStyle="1">
    <w:name w:val="Endnote"/>
    <w:basedOn w:val="664"/>
    <w:link w:val="684"/>
    <w:rPr>
      <w:sz w:val="20"/>
    </w:rPr>
  </w:style>
  <w:style w:type="paragraph" w:styleId="686" w:customStyle="1">
    <w:name w:val="Heading 3"/>
    <w:basedOn w:val="658"/>
    <w:next w:val="658"/>
    <w:link w:val="687"/>
    <w:qFormat/>
    <w:uiPriority w:val="9"/>
    <w:rPr>
      <w:rFonts w:ascii="Arial" w:hAnsi="Arial"/>
      <w:sz w:val="30"/>
    </w:rPr>
    <w:pPr>
      <w:keepLines/>
      <w:keepNext/>
      <w:spacing w:after="200" w:before="320"/>
      <w:outlineLvl w:val="2"/>
    </w:pPr>
  </w:style>
  <w:style w:type="character" w:styleId="687" w:customStyle="1">
    <w:name w:val="Heading 3"/>
    <w:basedOn w:val="664"/>
    <w:link w:val="686"/>
    <w:rPr>
      <w:rFonts w:ascii="Arial" w:hAnsi="Arial"/>
      <w:sz w:val="30"/>
    </w:rPr>
  </w:style>
  <w:style w:type="paragraph" w:styleId="688" w:customStyle="1">
    <w:name w:val="Heading 9 Char"/>
    <w:basedOn w:val="669"/>
    <w:link w:val="689"/>
    <w:rPr>
      <w:rFonts w:ascii="Arial" w:hAnsi="Arial"/>
      <w:i/>
      <w:sz w:val="21"/>
    </w:rPr>
  </w:style>
  <w:style w:type="character" w:styleId="689" w:customStyle="1">
    <w:name w:val="Heading 9 Char"/>
    <w:basedOn w:val="659"/>
    <w:link w:val="688"/>
    <w:rPr>
      <w:rFonts w:ascii="Arial" w:hAnsi="Arial"/>
      <w:i/>
      <w:sz w:val="21"/>
    </w:rPr>
  </w:style>
  <w:style w:type="paragraph" w:styleId="690" w:customStyle="1">
    <w:name w:val="Header Char"/>
    <w:basedOn w:val="669"/>
    <w:link w:val="691"/>
  </w:style>
  <w:style w:type="character" w:styleId="691" w:customStyle="1">
    <w:name w:val="Header Char"/>
    <w:basedOn w:val="659"/>
    <w:link w:val="690"/>
  </w:style>
  <w:style w:type="paragraph" w:styleId="692" w:customStyle="1">
    <w:name w:val="Heading 9"/>
    <w:basedOn w:val="658"/>
    <w:next w:val="658"/>
    <w:link w:val="693"/>
    <w:qFormat/>
    <w:uiPriority w:val="9"/>
    <w:rPr>
      <w:rFonts w:ascii="Arial" w:hAnsi="Arial"/>
      <w:i/>
      <w:sz w:val="21"/>
    </w:rPr>
    <w:pPr>
      <w:keepLines/>
      <w:keepNext/>
      <w:spacing w:after="200" w:before="320"/>
      <w:outlineLvl w:val="8"/>
    </w:pPr>
  </w:style>
  <w:style w:type="character" w:styleId="693" w:customStyle="1">
    <w:name w:val="Heading 9"/>
    <w:basedOn w:val="664"/>
    <w:link w:val="692"/>
    <w:rPr>
      <w:rFonts w:ascii="Arial" w:hAnsi="Arial"/>
      <w:i/>
      <w:sz w:val="21"/>
    </w:rPr>
  </w:style>
  <w:style w:type="paragraph" w:styleId="694" w:customStyle="1">
    <w:name w:val="Footnote Text Char"/>
    <w:link w:val="695"/>
    <w:rPr>
      <w:sz w:val="18"/>
    </w:rPr>
  </w:style>
  <w:style w:type="character" w:styleId="695" w:customStyle="1">
    <w:name w:val="Текст сноски Знак"/>
    <w:link w:val="694"/>
    <w:rPr>
      <w:sz w:val="18"/>
    </w:rPr>
  </w:style>
  <w:style w:type="paragraph" w:styleId="696" w:customStyle="1">
    <w:name w:val="Quote Char"/>
    <w:link w:val="697"/>
    <w:rPr>
      <w:i/>
    </w:rPr>
  </w:style>
  <w:style w:type="character" w:styleId="697" w:customStyle="1">
    <w:name w:val="Quote Char"/>
    <w:link w:val="696"/>
    <w:rPr>
      <w:i/>
    </w:rPr>
  </w:style>
  <w:style w:type="paragraph" w:styleId="698">
    <w:name w:val="List Paragraph"/>
    <w:basedOn w:val="658"/>
    <w:link w:val="699"/>
    <w:pPr>
      <w:contextualSpacing w:val="true"/>
      <w:ind w:left="720"/>
    </w:pPr>
  </w:style>
  <w:style w:type="character" w:styleId="699" w:customStyle="1">
    <w:name w:val="Абзац списка Знак"/>
    <w:basedOn w:val="664"/>
    <w:link w:val="698"/>
  </w:style>
  <w:style w:type="paragraph" w:styleId="700" w:customStyle="1">
    <w:name w:val="Heading 7 Char"/>
    <w:basedOn w:val="669"/>
    <w:link w:val="701"/>
    <w:rPr>
      <w:rFonts w:ascii="Arial" w:hAnsi="Arial"/>
      <w:b/>
      <w:i/>
    </w:rPr>
  </w:style>
  <w:style w:type="character" w:styleId="701" w:customStyle="1">
    <w:name w:val="Heading 7 Char"/>
    <w:basedOn w:val="659"/>
    <w:link w:val="700"/>
    <w:rPr>
      <w:rFonts w:ascii="Arial" w:hAnsi="Arial"/>
      <w:b/>
      <w:i/>
      <w:sz w:val="22"/>
    </w:rPr>
  </w:style>
  <w:style w:type="paragraph" w:styleId="702">
    <w:name w:val="table of figures"/>
    <w:basedOn w:val="658"/>
    <w:next w:val="658"/>
    <w:link w:val="703"/>
  </w:style>
  <w:style w:type="character" w:styleId="703" w:customStyle="1">
    <w:name w:val="Перечень рисунков Знак"/>
    <w:basedOn w:val="664"/>
    <w:link w:val="702"/>
  </w:style>
  <w:style w:type="paragraph" w:styleId="704">
    <w:name w:val="toc 3"/>
    <w:basedOn w:val="658"/>
    <w:next w:val="658"/>
    <w:link w:val="705"/>
    <w:uiPriority w:val="39"/>
    <w:pPr>
      <w:ind w:left="567"/>
      <w:spacing w:after="57"/>
    </w:pPr>
  </w:style>
  <w:style w:type="character" w:styleId="705" w:customStyle="1">
    <w:name w:val="Оглавление 3 Знак"/>
    <w:basedOn w:val="664"/>
    <w:link w:val="704"/>
  </w:style>
  <w:style w:type="paragraph" w:styleId="706" w:customStyle="1">
    <w:name w:val="Знак сноски1"/>
    <w:basedOn w:val="669"/>
    <w:link w:val="707"/>
    <w:rPr>
      <w:vertAlign w:val="superscript"/>
    </w:rPr>
  </w:style>
  <w:style w:type="character" w:styleId="707">
    <w:name w:val="footnote reference"/>
    <w:basedOn w:val="659"/>
    <w:link w:val="706"/>
    <w:rPr>
      <w:vertAlign w:val="superscript"/>
    </w:rPr>
  </w:style>
  <w:style w:type="paragraph" w:styleId="708" w:customStyle="1">
    <w:name w:val="Heading 5"/>
    <w:basedOn w:val="658"/>
    <w:next w:val="658"/>
    <w:link w:val="709"/>
    <w:qFormat/>
    <w:uiPriority w:val="9"/>
    <w:rPr>
      <w:rFonts w:ascii="Arial" w:hAnsi="Arial"/>
      <w:b/>
    </w:rPr>
    <w:pPr>
      <w:keepLines/>
      <w:keepNext/>
      <w:spacing w:after="200" w:before="320"/>
      <w:outlineLvl w:val="4"/>
    </w:pPr>
  </w:style>
  <w:style w:type="character" w:styleId="709" w:customStyle="1">
    <w:name w:val="Heading 5"/>
    <w:basedOn w:val="664"/>
    <w:link w:val="708"/>
    <w:rPr>
      <w:rFonts w:ascii="Arial" w:hAnsi="Arial"/>
      <w:b/>
    </w:rPr>
  </w:style>
  <w:style w:type="paragraph" w:styleId="710" w:customStyle="1">
    <w:name w:val="Heading 1 Char"/>
    <w:basedOn w:val="669"/>
    <w:link w:val="711"/>
    <w:rPr>
      <w:rFonts w:ascii="Arial" w:hAnsi="Arial"/>
      <w:sz w:val="40"/>
    </w:rPr>
  </w:style>
  <w:style w:type="character" w:styleId="711" w:customStyle="1">
    <w:name w:val="Heading 1 Char"/>
    <w:basedOn w:val="659"/>
    <w:link w:val="710"/>
    <w:rPr>
      <w:rFonts w:ascii="Arial" w:hAnsi="Arial"/>
      <w:sz w:val="40"/>
    </w:rPr>
  </w:style>
  <w:style w:type="paragraph" w:styleId="712" w:customStyle="1">
    <w:name w:val="Heading 1"/>
    <w:basedOn w:val="658"/>
    <w:next w:val="658"/>
    <w:link w:val="713"/>
    <w:qFormat/>
    <w:uiPriority w:val="9"/>
    <w:rPr>
      <w:rFonts w:ascii="Arial" w:hAnsi="Arial"/>
      <w:sz w:val="40"/>
    </w:rPr>
    <w:pPr>
      <w:keepLines/>
      <w:keepNext/>
      <w:spacing w:after="200" w:before="480"/>
      <w:outlineLvl w:val="0"/>
    </w:pPr>
  </w:style>
  <w:style w:type="character" w:styleId="713" w:customStyle="1">
    <w:name w:val="Heading 1"/>
    <w:basedOn w:val="664"/>
    <w:link w:val="712"/>
    <w:rPr>
      <w:rFonts w:ascii="Arial" w:hAnsi="Arial"/>
      <w:sz w:val="40"/>
    </w:rPr>
  </w:style>
  <w:style w:type="paragraph" w:styleId="714" w:customStyle="1">
    <w:name w:val="Heading 5 Char"/>
    <w:basedOn w:val="669"/>
    <w:link w:val="715"/>
    <w:rPr>
      <w:rFonts w:ascii="Arial" w:hAnsi="Arial"/>
      <w:b/>
      <w:sz w:val="24"/>
    </w:rPr>
  </w:style>
  <w:style w:type="character" w:styleId="715" w:customStyle="1">
    <w:name w:val="Heading 5 Char"/>
    <w:basedOn w:val="659"/>
    <w:link w:val="714"/>
    <w:rPr>
      <w:rFonts w:ascii="Arial" w:hAnsi="Arial"/>
      <w:b/>
      <w:sz w:val="24"/>
    </w:rPr>
  </w:style>
  <w:style w:type="paragraph" w:styleId="716" w:customStyle="1">
    <w:name w:val="Знак концевой сноски1"/>
    <w:basedOn w:val="669"/>
    <w:link w:val="717"/>
    <w:rPr>
      <w:vertAlign w:val="superscript"/>
    </w:rPr>
  </w:style>
  <w:style w:type="character" w:styleId="717">
    <w:name w:val="endnote reference"/>
    <w:basedOn w:val="659"/>
    <w:link w:val="716"/>
    <w:rPr>
      <w:vertAlign w:val="superscript"/>
    </w:rPr>
  </w:style>
  <w:style w:type="paragraph" w:styleId="718" w:customStyle="1">
    <w:name w:val="Intense Quote Char"/>
    <w:link w:val="719"/>
    <w:rPr>
      <w:i/>
    </w:rPr>
  </w:style>
  <w:style w:type="character" w:styleId="719" w:customStyle="1">
    <w:name w:val="Intense Quote Char"/>
    <w:link w:val="718"/>
    <w:rPr>
      <w:i/>
    </w:rPr>
  </w:style>
  <w:style w:type="paragraph" w:styleId="720" w:customStyle="1">
    <w:name w:val="Гиперссылка1"/>
    <w:link w:val="721"/>
    <w:rPr>
      <w:color w:val="0000FF"/>
      <w:u w:val="single"/>
    </w:rPr>
  </w:style>
  <w:style w:type="character" w:styleId="721">
    <w:name w:val="Hyperlink"/>
    <w:link w:val="720"/>
    <w:rPr>
      <w:color w:val="0000FF"/>
      <w:u w:val="single"/>
    </w:rPr>
  </w:style>
  <w:style w:type="paragraph" w:styleId="722" w:customStyle="1">
    <w:name w:val="Footnote"/>
    <w:basedOn w:val="658"/>
    <w:link w:val="723"/>
    <w:rPr>
      <w:sz w:val="18"/>
    </w:rPr>
    <w:pPr>
      <w:spacing w:after="40"/>
    </w:pPr>
  </w:style>
  <w:style w:type="character" w:styleId="723" w:customStyle="1">
    <w:name w:val="Footnote"/>
    <w:basedOn w:val="664"/>
    <w:link w:val="722"/>
    <w:rPr>
      <w:sz w:val="18"/>
    </w:rPr>
  </w:style>
  <w:style w:type="paragraph" w:styleId="724" w:customStyle="1">
    <w:name w:val="Heading 8"/>
    <w:basedOn w:val="658"/>
    <w:next w:val="658"/>
    <w:link w:val="725"/>
    <w:qFormat/>
    <w:uiPriority w:val="9"/>
    <w:rPr>
      <w:rFonts w:ascii="Arial" w:hAnsi="Arial"/>
      <w:i/>
      <w:sz w:val="22"/>
    </w:rPr>
    <w:pPr>
      <w:keepLines/>
      <w:keepNext/>
      <w:spacing w:after="200" w:before="320"/>
      <w:outlineLvl w:val="7"/>
    </w:pPr>
  </w:style>
  <w:style w:type="character" w:styleId="725" w:customStyle="1">
    <w:name w:val="Heading 8"/>
    <w:basedOn w:val="664"/>
    <w:link w:val="724"/>
    <w:rPr>
      <w:rFonts w:ascii="Arial" w:hAnsi="Arial"/>
      <w:i/>
      <w:sz w:val="22"/>
    </w:rPr>
  </w:style>
  <w:style w:type="paragraph" w:styleId="726">
    <w:name w:val="toc 1"/>
    <w:basedOn w:val="658"/>
    <w:next w:val="658"/>
    <w:link w:val="727"/>
    <w:uiPriority w:val="39"/>
    <w:pPr>
      <w:spacing w:after="57"/>
    </w:pPr>
  </w:style>
  <w:style w:type="character" w:styleId="727" w:customStyle="1">
    <w:name w:val="Оглавление 1 Знак"/>
    <w:basedOn w:val="664"/>
    <w:link w:val="726"/>
  </w:style>
  <w:style w:type="paragraph" w:styleId="728" w:customStyle="1">
    <w:name w:val="Основной текст (3)"/>
    <w:link w:val="729"/>
    <w:rPr>
      <w:rFonts w:ascii="Times New Roman" w:hAnsi="Times New Roman"/>
      <w:b/>
      <w:sz w:val="28"/>
    </w:rPr>
    <w:pPr>
      <w:jc w:val="both"/>
      <w:spacing w:lineRule="atLeast" w:line="0" w:after="120"/>
      <w:widowControl w:val="off"/>
    </w:pPr>
  </w:style>
  <w:style w:type="character" w:styleId="729" w:customStyle="1">
    <w:name w:val="Основной текст (3)"/>
    <w:link w:val="728"/>
    <w:rPr>
      <w:rFonts w:ascii="Times New Roman" w:hAnsi="Times New Roman"/>
      <w:b/>
      <w:sz w:val="28"/>
    </w:rPr>
  </w:style>
  <w:style w:type="paragraph" w:styleId="730" w:customStyle="1">
    <w:name w:val="Header and Footer"/>
    <w:link w:val="731"/>
    <w:rPr>
      <w:rFonts w:ascii="XO Thames" w:hAnsi="XO Thames"/>
      <w:sz w:val="28"/>
    </w:rPr>
    <w:pPr>
      <w:jc w:val="both"/>
      <w:spacing w:lineRule="auto" w:line="240"/>
    </w:pPr>
  </w:style>
  <w:style w:type="character" w:styleId="731" w:customStyle="1">
    <w:name w:val="Header and Footer"/>
    <w:link w:val="730"/>
    <w:rPr>
      <w:rFonts w:ascii="XO Thames" w:hAnsi="XO Thames"/>
      <w:sz w:val="28"/>
    </w:rPr>
  </w:style>
  <w:style w:type="paragraph" w:styleId="732" w:customStyle="1">
    <w:name w:val="Caption Char"/>
    <w:link w:val="733"/>
  </w:style>
  <w:style w:type="character" w:styleId="733" w:customStyle="1">
    <w:name w:val="Caption Char"/>
    <w:link w:val="732"/>
  </w:style>
  <w:style w:type="paragraph" w:styleId="734">
    <w:name w:val="No Spacing"/>
    <w:link w:val="735"/>
    <w:pPr>
      <w:spacing w:lineRule="auto" w:line="240" w:after="0"/>
    </w:pPr>
  </w:style>
  <w:style w:type="character" w:styleId="735" w:customStyle="1">
    <w:name w:val="Без интервала Знак"/>
    <w:link w:val="734"/>
  </w:style>
  <w:style w:type="paragraph" w:styleId="736" w:customStyle="1">
    <w:name w:val="Heading 6 Char"/>
    <w:basedOn w:val="669"/>
    <w:link w:val="737"/>
    <w:rPr>
      <w:rFonts w:ascii="Arial" w:hAnsi="Arial"/>
      <w:b/>
    </w:rPr>
  </w:style>
  <w:style w:type="character" w:styleId="737" w:customStyle="1">
    <w:name w:val="Heading 6 Char"/>
    <w:basedOn w:val="659"/>
    <w:link w:val="736"/>
    <w:rPr>
      <w:rFonts w:ascii="Arial" w:hAnsi="Arial"/>
      <w:b/>
      <w:sz w:val="22"/>
    </w:rPr>
  </w:style>
  <w:style w:type="paragraph" w:styleId="738">
    <w:name w:val="toc 9"/>
    <w:basedOn w:val="658"/>
    <w:next w:val="658"/>
    <w:link w:val="739"/>
    <w:uiPriority w:val="39"/>
    <w:pPr>
      <w:ind w:left="2268"/>
      <w:spacing w:after="57"/>
    </w:pPr>
  </w:style>
  <w:style w:type="character" w:styleId="739" w:customStyle="1">
    <w:name w:val="Оглавление 9 Знак"/>
    <w:basedOn w:val="664"/>
    <w:link w:val="738"/>
  </w:style>
  <w:style w:type="paragraph" w:styleId="740" w:customStyle="1">
    <w:name w:val="Header"/>
    <w:basedOn w:val="658"/>
    <w:link w:val="741"/>
    <w:pPr>
      <w:tabs>
        <w:tab w:val="center" w:pos="7143" w:leader="none"/>
        <w:tab w:val="right" w:pos="14287" w:leader="none"/>
      </w:tabs>
    </w:pPr>
  </w:style>
  <w:style w:type="character" w:styleId="741" w:customStyle="1">
    <w:name w:val="Header"/>
    <w:basedOn w:val="664"/>
    <w:link w:val="740"/>
  </w:style>
  <w:style w:type="paragraph" w:styleId="742">
    <w:name w:val="Quote"/>
    <w:basedOn w:val="658"/>
    <w:next w:val="658"/>
    <w:link w:val="743"/>
    <w:rPr>
      <w:i/>
    </w:rPr>
    <w:pPr>
      <w:ind w:left="720" w:right="720"/>
    </w:pPr>
  </w:style>
  <w:style w:type="character" w:styleId="743" w:customStyle="1">
    <w:name w:val="Цитата 2 Знак"/>
    <w:basedOn w:val="664"/>
    <w:link w:val="742"/>
    <w:rPr>
      <w:i/>
    </w:rPr>
  </w:style>
  <w:style w:type="paragraph" w:styleId="744">
    <w:name w:val="toc 8"/>
    <w:basedOn w:val="658"/>
    <w:next w:val="658"/>
    <w:link w:val="745"/>
    <w:uiPriority w:val="39"/>
    <w:pPr>
      <w:ind w:left="1984"/>
      <w:spacing w:after="57"/>
    </w:pPr>
  </w:style>
  <w:style w:type="character" w:styleId="745" w:customStyle="1">
    <w:name w:val="Оглавление 8 Знак"/>
    <w:basedOn w:val="664"/>
    <w:link w:val="744"/>
  </w:style>
  <w:style w:type="paragraph" w:styleId="746" w:customStyle="1">
    <w:name w:val="Heading 3 Char"/>
    <w:basedOn w:val="669"/>
    <w:link w:val="747"/>
    <w:rPr>
      <w:rFonts w:ascii="Arial" w:hAnsi="Arial"/>
      <w:sz w:val="30"/>
    </w:rPr>
  </w:style>
  <w:style w:type="character" w:styleId="747" w:customStyle="1">
    <w:name w:val="Heading 3 Char"/>
    <w:basedOn w:val="659"/>
    <w:link w:val="746"/>
    <w:rPr>
      <w:rFonts w:ascii="Arial" w:hAnsi="Arial"/>
      <w:sz w:val="30"/>
    </w:rPr>
  </w:style>
  <w:style w:type="paragraph" w:styleId="748" w:customStyle="1">
    <w:name w:val="Caption"/>
    <w:basedOn w:val="658"/>
    <w:next w:val="658"/>
    <w:link w:val="749"/>
    <w:rPr>
      <w:b/>
      <w:color w:val="5B9BD5" w:themeColor="accent1"/>
      <w:sz w:val="18"/>
    </w:rPr>
    <w:pPr>
      <w:spacing w:lineRule="auto" w:line="276"/>
    </w:pPr>
  </w:style>
  <w:style w:type="character" w:styleId="749" w:customStyle="1">
    <w:name w:val="Caption"/>
    <w:basedOn w:val="664"/>
    <w:link w:val="748"/>
    <w:rPr>
      <w:b/>
      <w:color w:val="5B9BD5" w:themeColor="accent1"/>
      <w:sz w:val="18"/>
    </w:rPr>
  </w:style>
  <w:style w:type="paragraph" w:styleId="750">
    <w:name w:val="toc 5"/>
    <w:basedOn w:val="658"/>
    <w:next w:val="658"/>
    <w:link w:val="751"/>
    <w:uiPriority w:val="39"/>
    <w:pPr>
      <w:ind w:left="1134"/>
      <w:spacing w:after="57"/>
    </w:pPr>
  </w:style>
  <w:style w:type="character" w:styleId="751" w:customStyle="1">
    <w:name w:val="Оглавление 5 Знак"/>
    <w:basedOn w:val="664"/>
    <w:link w:val="750"/>
  </w:style>
  <w:style w:type="paragraph" w:styleId="752" w:customStyle="1">
    <w:name w:val="Heading 8 Char"/>
    <w:basedOn w:val="669"/>
    <w:link w:val="753"/>
    <w:rPr>
      <w:rFonts w:ascii="Arial" w:hAnsi="Arial"/>
      <w:i/>
    </w:rPr>
  </w:style>
  <w:style w:type="character" w:styleId="753" w:customStyle="1">
    <w:name w:val="Heading 8 Char"/>
    <w:basedOn w:val="659"/>
    <w:link w:val="752"/>
    <w:rPr>
      <w:rFonts w:ascii="Arial" w:hAnsi="Arial"/>
      <w:i/>
      <w:sz w:val="22"/>
    </w:rPr>
  </w:style>
  <w:style w:type="paragraph" w:styleId="754" w:customStyle="1">
    <w:name w:val="Footer Char"/>
    <w:basedOn w:val="669"/>
    <w:link w:val="755"/>
  </w:style>
  <w:style w:type="character" w:styleId="755" w:customStyle="1">
    <w:name w:val="Footer Char"/>
    <w:basedOn w:val="659"/>
    <w:link w:val="754"/>
  </w:style>
  <w:style w:type="paragraph" w:styleId="756">
    <w:name w:val="TOC Heading"/>
    <w:link w:val="757"/>
  </w:style>
  <w:style w:type="character" w:styleId="757" w:customStyle="1">
    <w:name w:val="Заголовок оглавления Знак"/>
    <w:link w:val="756"/>
  </w:style>
  <w:style w:type="paragraph" w:styleId="758">
    <w:name w:val="Subtitle"/>
    <w:basedOn w:val="658"/>
    <w:next w:val="658"/>
    <w:link w:val="759"/>
    <w:qFormat/>
    <w:uiPriority w:val="11"/>
    <w:pPr>
      <w:spacing w:after="200" w:before="200"/>
    </w:pPr>
  </w:style>
  <w:style w:type="character" w:styleId="759" w:customStyle="1">
    <w:name w:val="Подзаголовок Знак"/>
    <w:basedOn w:val="664"/>
    <w:link w:val="758"/>
  </w:style>
  <w:style w:type="paragraph" w:styleId="760" w:customStyle="1">
    <w:name w:val="Title Char"/>
    <w:basedOn w:val="669"/>
    <w:link w:val="761"/>
    <w:rPr>
      <w:sz w:val="48"/>
    </w:rPr>
  </w:style>
  <w:style w:type="character" w:styleId="761" w:customStyle="1">
    <w:name w:val="Title Char"/>
    <w:basedOn w:val="659"/>
    <w:link w:val="760"/>
    <w:rPr>
      <w:sz w:val="48"/>
    </w:rPr>
  </w:style>
  <w:style w:type="paragraph" w:styleId="762" w:customStyle="1">
    <w:name w:val="Heading 4 Char"/>
    <w:basedOn w:val="669"/>
    <w:link w:val="763"/>
    <w:rPr>
      <w:rFonts w:ascii="Arial" w:hAnsi="Arial"/>
      <w:b/>
      <w:sz w:val="26"/>
    </w:rPr>
  </w:style>
  <w:style w:type="character" w:styleId="763" w:customStyle="1">
    <w:name w:val="Heading 4 Char"/>
    <w:basedOn w:val="659"/>
    <w:link w:val="762"/>
    <w:rPr>
      <w:rFonts w:ascii="Arial" w:hAnsi="Arial"/>
      <w:b/>
      <w:sz w:val="26"/>
    </w:rPr>
  </w:style>
  <w:style w:type="paragraph" w:styleId="764">
    <w:name w:val="Title"/>
    <w:basedOn w:val="658"/>
    <w:next w:val="658"/>
    <w:link w:val="765"/>
    <w:qFormat/>
    <w:uiPriority w:val="10"/>
    <w:rPr>
      <w:sz w:val="48"/>
    </w:rPr>
    <w:pPr>
      <w:contextualSpacing w:val="true"/>
      <w:spacing w:after="200" w:before="300"/>
    </w:pPr>
  </w:style>
  <w:style w:type="character" w:styleId="765" w:customStyle="1">
    <w:name w:val="Название Знак"/>
    <w:basedOn w:val="664"/>
    <w:link w:val="764"/>
    <w:rPr>
      <w:sz w:val="48"/>
    </w:rPr>
  </w:style>
  <w:style w:type="paragraph" w:styleId="766" w:customStyle="1">
    <w:name w:val="Heading 4"/>
    <w:basedOn w:val="658"/>
    <w:next w:val="658"/>
    <w:link w:val="767"/>
    <w:qFormat/>
    <w:uiPriority w:val="9"/>
    <w:rPr>
      <w:rFonts w:ascii="Arial" w:hAnsi="Arial"/>
      <w:b/>
      <w:sz w:val="26"/>
    </w:rPr>
    <w:pPr>
      <w:keepLines/>
      <w:keepNext/>
      <w:spacing w:after="200" w:before="320"/>
      <w:outlineLvl w:val="3"/>
    </w:pPr>
  </w:style>
  <w:style w:type="character" w:styleId="767" w:customStyle="1">
    <w:name w:val="Heading 4"/>
    <w:basedOn w:val="664"/>
    <w:link w:val="766"/>
    <w:rPr>
      <w:rFonts w:ascii="Arial" w:hAnsi="Arial"/>
      <w:b/>
      <w:sz w:val="26"/>
    </w:rPr>
  </w:style>
  <w:style w:type="paragraph" w:styleId="768" w:customStyle="1">
    <w:name w:val="Heading 2"/>
    <w:basedOn w:val="658"/>
    <w:next w:val="658"/>
    <w:link w:val="769"/>
    <w:qFormat/>
    <w:uiPriority w:val="9"/>
    <w:rPr>
      <w:rFonts w:ascii="Arial" w:hAnsi="Arial"/>
      <w:sz w:val="34"/>
    </w:rPr>
    <w:pPr>
      <w:keepLines/>
      <w:keepNext/>
      <w:spacing w:after="200" w:before="360"/>
      <w:outlineLvl w:val="1"/>
    </w:pPr>
  </w:style>
  <w:style w:type="character" w:styleId="769" w:customStyle="1">
    <w:name w:val="Heading 2"/>
    <w:basedOn w:val="664"/>
    <w:link w:val="768"/>
    <w:rPr>
      <w:rFonts w:ascii="Arial" w:hAnsi="Arial"/>
      <w:sz w:val="34"/>
    </w:rPr>
  </w:style>
  <w:style w:type="paragraph" w:styleId="770" w:customStyle="1">
    <w:name w:val="Heading 6"/>
    <w:basedOn w:val="658"/>
    <w:next w:val="658"/>
    <w:link w:val="771"/>
    <w:qFormat/>
    <w:uiPriority w:val="9"/>
    <w:rPr>
      <w:rFonts w:ascii="Arial" w:hAnsi="Arial"/>
      <w:b/>
      <w:sz w:val="22"/>
    </w:rPr>
    <w:pPr>
      <w:keepLines/>
      <w:keepNext/>
      <w:spacing w:after="200" w:before="320"/>
      <w:outlineLvl w:val="5"/>
    </w:pPr>
  </w:style>
  <w:style w:type="character" w:styleId="771" w:customStyle="1">
    <w:name w:val="Heading 6"/>
    <w:basedOn w:val="664"/>
    <w:link w:val="770"/>
    <w:rPr>
      <w:rFonts w:ascii="Arial" w:hAnsi="Arial"/>
      <w:b/>
      <w:sz w:val="22"/>
    </w:rPr>
  </w:style>
  <w:style w:type="paragraph" w:styleId="772" w:customStyle="1">
    <w:name w:val="Footer"/>
    <w:basedOn w:val="658"/>
    <w:link w:val="773"/>
    <w:pPr>
      <w:tabs>
        <w:tab w:val="center" w:pos="7143" w:leader="none"/>
        <w:tab w:val="right" w:pos="14287" w:leader="none"/>
      </w:tabs>
    </w:pPr>
  </w:style>
  <w:style w:type="character" w:styleId="773" w:customStyle="1">
    <w:name w:val="Footer"/>
    <w:basedOn w:val="664"/>
    <w:link w:val="772"/>
  </w:style>
  <w:style w:type="table" w:styleId="774" w:customStyle="1">
    <w:name w:val="List Table 3 - Accent 5"/>
    <w:basedOn w:val="660"/>
    <w:pPr>
      <w:spacing w:lineRule="auto" w:line="240" w:after="0"/>
    </w:pPr>
    <w:tblPr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List Table 4 - Accent 2"/>
    <w:basedOn w:val="660"/>
    <w:pPr>
      <w:spacing w:lineRule="auto" w:line="240" w:after="0"/>
    </w:pPr>
    <w:tblPr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6 Colorful - Accent 5"/>
    <w:basedOn w:val="660"/>
    <w:pPr>
      <w:spacing w:lineRule="auto" w:line="240" w:after="0"/>
    </w:pPr>
    <w:tblPr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List Table 5 Dark - Accent 5"/>
    <w:basedOn w:val="660"/>
    <w:pPr>
      <w:spacing w:lineRule="auto" w:line="240" w:after="0"/>
    </w:pPr>
    <w:tblPr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List Table 3"/>
    <w:basedOn w:val="660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4"/>
    <w:basedOn w:val="660"/>
    <w:pPr>
      <w:spacing w:lineRule="auto" w:line="240" w:after="0"/>
    </w:pPr>
    <w:tblPr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Grid Table 3 - Accent 3"/>
    <w:basedOn w:val="660"/>
    <w:pPr>
      <w:spacing w:lineRule="auto" w:line="240" w:after="0"/>
    </w:pPr>
    <w:tblPr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5 Dark - Accent 6"/>
    <w:basedOn w:val="660"/>
    <w:pPr>
      <w:spacing w:lineRule="auto" w:line="240" w:after="0"/>
    </w:pPr>
    <w:tblPr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5 Dark - Accent 3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2 - Accent 2"/>
    <w:basedOn w:val="660"/>
    <w:pPr>
      <w:spacing w:lineRule="auto" w:line="240" w:after="0"/>
    </w:pPr>
    <w:tblPr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Lined - Accent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Bordered - Accent 4"/>
    <w:basedOn w:val="660"/>
    <w:pPr>
      <w:spacing w:lineRule="auto" w:line="240" w:after="0"/>
    </w:pPr>
    <w:tblPr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5 Dark - Accent 2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1 Light - Accent 6"/>
    <w:basedOn w:val="660"/>
    <w:pPr>
      <w:spacing w:lineRule="auto" w:line="240" w:after="0"/>
    </w:pPr>
    <w:tblPr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3 - Accent 2"/>
    <w:basedOn w:val="660"/>
    <w:pPr>
      <w:spacing w:lineRule="auto" w:line="240" w:after="0"/>
    </w:pPr>
    <w:tblPr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6 Colorful - Accent 1"/>
    <w:basedOn w:val="660"/>
    <w:pPr>
      <w:spacing w:lineRule="auto" w:line="240" w:after="0"/>
    </w:pPr>
    <w:tblPr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1 Light - Accent 2"/>
    <w:basedOn w:val="660"/>
    <w:pPr>
      <w:spacing w:lineRule="auto" w:line="240" w:after="0"/>
    </w:pPr>
    <w:tblPr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Bordered &amp; Lined - Accent 6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1 Light - Accent 4"/>
    <w:basedOn w:val="660"/>
    <w:pPr>
      <w:spacing w:lineRule="auto" w:line="240" w:after="0"/>
    </w:pPr>
    <w:tblPr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6 Colorful - Accent 6"/>
    <w:basedOn w:val="660"/>
    <w:pPr>
      <w:spacing w:lineRule="auto" w:line="240" w:after="0"/>
    </w:pPr>
    <w:tblPr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List Table 5 Dark"/>
    <w:basedOn w:val="660"/>
    <w:pPr>
      <w:spacing w:lineRule="auto" w:line="240" w:after="0"/>
    </w:pPr>
    <w:tblPr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1 Light - Accent 2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2 - Accent 3"/>
    <w:basedOn w:val="660"/>
    <w:pPr>
      <w:spacing w:lineRule="auto" w:line="240" w:after="0"/>
    </w:pPr>
    <w:tblPr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Grid Table 4 - Accent 4"/>
    <w:basedOn w:val="660"/>
    <w:pPr>
      <w:spacing w:lineRule="auto" w:line="240" w:after="0"/>
    </w:pPr>
    <w:tblPr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Grid Table 7 Colorful - Accent 2"/>
    <w:basedOn w:val="660"/>
    <w:pPr>
      <w:spacing w:lineRule="auto" w:line="240" w:after="0"/>
    </w:pPr>
    <w:tblPr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Grid Table 3 - Accent 1"/>
    <w:basedOn w:val="660"/>
    <w:pPr>
      <w:spacing w:lineRule="auto" w:line="240" w:after="0"/>
    </w:pPr>
    <w:tblPr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3 - Accent 4"/>
    <w:basedOn w:val="660"/>
    <w:pPr>
      <w:spacing w:lineRule="auto" w:line="240" w:after="0"/>
    </w:pPr>
    <w:tblPr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6 Colorful - Accent 2"/>
    <w:basedOn w:val="660"/>
    <w:pPr>
      <w:spacing w:lineRule="auto" w:line="240" w:after="0"/>
    </w:pPr>
    <w:tblPr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3 - Accent 6"/>
    <w:basedOn w:val="660"/>
    <w:pPr>
      <w:spacing w:lineRule="auto" w:line="240" w:after="0"/>
    </w:pPr>
    <w:tblPr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2 - Accent 3"/>
    <w:basedOn w:val="660"/>
    <w:pPr>
      <w:spacing w:lineRule="auto" w:line="240" w:after="0"/>
    </w:pPr>
    <w:tblPr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4 - Accent 3"/>
    <w:basedOn w:val="660"/>
    <w:pPr>
      <w:spacing w:lineRule="auto" w:line="240" w:after="0"/>
    </w:pPr>
    <w:tblPr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3 - Accent 6"/>
    <w:basedOn w:val="660"/>
    <w:pPr>
      <w:spacing w:lineRule="auto" w:line="240" w:after="0"/>
    </w:pPr>
    <w:tblPr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5 Dark - Accent 3"/>
    <w:basedOn w:val="660"/>
    <w:pPr>
      <w:spacing w:lineRule="auto" w:line="240" w:after="0"/>
    </w:pPr>
    <w:tblPr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Table Grid Light"/>
    <w:basedOn w:val="660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1 Light - Accent 3"/>
    <w:basedOn w:val="660"/>
    <w:pPr>
      <w:spacing w:lineRule="auto" w:line="240" w:after="0"/>
    </w:pPr>
    <w:tblPr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Bordered - Accent 2"/>
    <w:basedOn w:val="660"/>
    <w:pPr>
      <w:spacing w:lineRule="auto" w:line="240" w:after="0"/>
    </w:pPr>
    <w:tblPr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Plain Table 3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5 Dark - Accent 1"/>
    <w:basedOn w:val="660"/>
    <w:pPr>
      <w:spacing w:lineRule="auto" w:line="240" w:after="0"/>
    </w:pPr>
    <w:tblPr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1 Light - Accent 1"/>
    <w:basedOn w:val="660"/>
    <w:pPr>
      <w:spacing w:lineRule="auto" w:line="240" w:after="0"/>
    </w:pPr>
    <w:tblPr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Bordered - Accent 5"/>
    <w:basedOn w:val="660"/>
    <w:pPr>
      <w:spacing w:lineRule="auto" w:line="240" w:after="0"/>
    </w:pPr>
    <w:tblPr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7 Colorful - Accent 2"/>
    <w:basedOn w:val="660"/>
    <w:pPr>
      <w:spacing w:lineRule="auto" w:line="240" w:after="0"/>
    </w:pPr>
    <w:tblPr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Bordered - Accent 3"/>
    <w:basedOn w:val="660"/>
    <w:pPr>
      <w:spacing w:lineRule="auto" w:line="240" w:after="0"/>
    </w:pPr>
    <w:tblPr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2 - Accent 5"/>
    <w:basedOn w:val="660"/>
    <w:pPr>
      <w:spacing w:lineRule="auto" w:line="240" w:after="0"/>
    </w:pPr>
    <w:tblPr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ned - Accent 6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Plain Table 1"/>
    <w:basedOn w:val="660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7 Colorful - Accent 6"/>
    <w:basedOn w:val="660"/>
    <w:pPr>
      <w:spacing w:lineRule="auto" w:line="240" w:after="0"/>
    </w:pPr>
    <w:tblPr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Bordered - Accent 1"/>
    <w:basedOn w:val="660"/>
    <w:pPr>
      <w:spacing w:lineRule="auto" w:line="240" w:after="0"/>
    </w:pPr>
    <w:tblPr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Grid Table 2 - Accent 6"/>
    <w:basedOn w:val="660"/>
    <w:pPr>
      <w:spacing w:lineRule="auto" w:line="240" w:after="0"/>
    </w:pPr>
    <w:tblPr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6 Colorful - Accent 4"/>
    <w:basedOn w:val="660"/>
    <w:pPr>
      <w:spacing w:lineRule="auto" w:line="240" w:after="0"/>
    </w:pPr>
    <w:tblPr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Bordered &amp; Lined - Accent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7 Colorful - Accent 4"/>
    <w:basedOn w:val="660"/>
    <w:pPr>
      <w:spacing w:lineRule="auto" w:line="240" w:after="0"/>
    </w:pPr>
    <w:tblPr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1 Light - Accent 6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6 Colorful - Accent 3"/>
    <w:basedOn w:val="660"/>
    <w:pPr>
      <w:spacing w:lineRule="auto" w:line="240" w:after="0"/>
    </w:pPr>
    <w:tblPr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4 - Accent 3"/>
    <w:basedOn w:val="660"/>
    <w:pPr>
      <w:spacing w:lineRule="auto" w:line="240" w:after="0"/>
    </w:pPr>
    <w:tblPr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Grid Table 1 Light - Accent 5"/>
    <w:basedOn w:val="660"/>
    <w:pPr>
      <w:spacing w:lineRule="auto" w:line="240" w:after="0"/>
    </w:pPr>
    <w:tblPr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st Table 7 Colorful - Accent 4"/>
    <w:basedOn w:val="660"/>
    <w:pPr>
      <w:spacing w:lineRule="auto" w:line="240" w:after="0"/>
    </w:pPr>
    <w:tblPr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5 Dark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Plain Table 2"/>
    <w:basedOn w:val="660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2"/>
    <w:basedOn w:val="660"/>
    <w:pPr>
      <w:spacing w:lineRule="auto" w:line="240" w:after="0"/>
    </w:pPr>
    <w:tblPr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6 Colorful"/>
    <w:basedOn w:val="660"/>
    <w:pPr>
      <w:spacing w:lineRule="auto" w:line="240" w:after="0"/>
    </w:pPr>
    <w:tblPr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3 - Accent 3"/>
    <w:basedOn w:val="660"/>
    <w:pPr>
      <w:spacing w:lineRule="auto" w:line="240" w:after="0"/>
    </w:pPr>
    <w:tblPr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3 - Accent 4"/>
    <w:basedOn w:val="660"/>
    <w:pPr>
      <w:spacing w:lineRule="auto" w:line="240" w:after="0"/>
    </w:pPr>
    <w:tblPr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6 Colorful"/>
    <w:basedOn w:val="660"/>
    <w:pPr>
      <w:spacing w:lineRule="auto" w:line="240" w:after="0"/>
    </w:pPr>
    <w:tblPr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3 - Accent 1"/>
    <w:basedOn w:val="660"/>
    <w:pPr>
      <w:spacing w:lineRule="auto" w:line="240" w:after="0"/>
    </w:pPr>
    <w:tblPr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Grid Table 5 Dark- Accent 4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7 Colorful"/>
    <w:basedOn w:val="660"/>
    <w:pPr>
      <w:spacing w:lineRule="auto" w:line="240" w:after="0"/>
    </w:pPr>
    <w:tblPr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Plain Table 4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5 Dark - Accent 4"/>
    <w:basedOn w:val="660"/>
    <w:pPr>
      <w:spacing w:lineRule="auto" w:line="240" w:after="0"/>
    </w:pPr>
    <w:tblPr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Grid Table 7 Colorful"/>
    <w:basedOn w:val="660"/>
    <w:pPr>
      <w:spacing w:lineRule="auto" w:line="240" w:after="0"/>
    </w:pPr>
    <w:tblPr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7 Colorful - Accent 5"/>
    <w:basedOn w:val="660"/>
    <w:pPr>
      <w:spacing w:lineRule="auto" w:line="240" w:after="0"/>
    </w:pPr>
    <w:tblPr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Grid Table 4 - Accent 6"/>
    <w:basedOn w:val="660"/>
    <w:pPr>
      <w:spacing w:lineRule="auto" w:line="240" w:after="0"/>
    </w:pPr>
    <w:tblPr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4 - Accent 6"/>
    <w:basedOn w:val="660"/>
    <w:pPr>
      <w:spacing w:lineRule="auto" w:line="240" w:after="0"/>
    </w:pPr>
    <w:tblPr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Grid Table 4 - Accent 5"/>
    <w:basedOn w:val="660"/>
    <w:pPr>
      <w:spacing w:lineRule="auto" w:line="240" w:after="0"/>
    </w:pPr>
    <w:tblPr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Grid Table 3 - Accent 5"/>
    <w:basedOn w:val="660"/>
    <w:pPr>
      <w:spacing w:lineRule="auto" w:line="240" w:after="0"/>
    </w:pPr>
    <w:tblPr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Grid Table 2 - Accent 4"/>
    <w:basedOn w:val="660"/>
    <w:pPr>
      <w:spacing w:lineRule="auto" w:line="240" w:after="0"/>
    </w:pPr>
    <w:tblPr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2 - Accent 5"/>
    <w:basedOn w:val="660"/>
    <w:pPr>
      <w:spacing w:lineRule="auto" w:line="240" w:after="0"/>
    </w:pPr>
    <w:tblPr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Table Grid"/>
    <w:basedOn w:val="660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1 Light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ned - Accent 4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Grid Table 7 Colorful - Accent 6"/>
    <w:basedOn w:val="660"/>
    <w:pPr>
      <w:spacing w:lineRule="auto" w:line="240" w:after="0"/>
    </w:pPr>
    <w:tblPr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- Accent 6"/>
    <w:basedOn w:val="660"/>
    <w:pPr>
      <w:spacing w:lineRule="auto" w:line="240" w:after="0"/>
    </w:pPr>
    <w:tblPr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1 Light - Accent 1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ned - Accent 3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2 - Accent 1"/>
    <w:basedOn w:val="660"/>
    <w:pPr>
      <w:spacing w:lineRule="auto" w:line="240" w:after="0"/>
    </w:pPr>
    <w:tblPr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2 - Accent 4"/>
    <w:basedOn w:val="660"/>
    <w:pPr>
      <w:spacing w:lineRule="auto" w:line="240" w:after="0"/>
    </w:pPr>
    <w:tblPr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Plain Table 5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1 Light - Accent 3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Grid Table 1 Light"/>
    <w:basedOn w:val="660"/>
    <w:pPr>
      <w:spacing w:lineRule="auto" w:line="240" w:after="0"/>
    </w:pPr>
    <w:tblPr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Grid Table 2 - Accent 1"/>
    <w:basedOn w:val="660"/>
    <w:pPr>
      <w:spacing w:lineRule="auto" w:line="240" w:after="0"/>
    </w:pPr>
    <w:tblPr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Grid Table 5 Dark- Accent 1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Bordered &amp; Lined - Accent 5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Grid Table 4 - Accent 1"/>
    <w:basedOn w:val="660"/>
    <w:pPr>
      <w:spacing w:lineRule="auto" w:line="240" w:after="0"/>
    </w:pPr>
    <w:tblPr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Grid Table 3 - Accent 2"/>
    <w:basedOn w:val="660"/>
    <w:pPr>
      <w:spacing w:lineRule="auto" w:line="240" w:after="0"/>
    </w:pPr>
    <w:tblPr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1 Light - Accent 4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ned - Accent 5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Bordered &amp; Lined - Accent 1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Grid Table 4 - Accent 2"/>
    <w:basedOn w:val="660"/>
    <w:pPr>
      <w:spacing w:lineRule="auto" w:line="240" w:after="0"/>
    </w:pPr>
    <w:tblPr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ned - Accent 1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5 Dark - Accent 2"/>
    <w:basedOn w:val="660"/>
    <w:pPr>
      <w:spacing w:lineRule="auto" w:line="240" w:after="0"/>
    </w:pPr>
    <w:tblPr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Bordered &amp; Lined - Accent 4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ned - Accent 2"/>
    <w:basedOn w:val="660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6 Colorful - Accent 2"/>
    <w:basedOn w:val="660"/>
    <w:pPr>
      <w:spacing w:lineRule="auto" w:line="240" w:after="0"/>
    </w:pPr>
    <w:tblPr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4 - Accent 4"/>
    <w:basedOn w:val="660"/>
    <w:pPr>
      <w:spacing w:lineRule="auto" w:line="240" w:after="0"/>
    </w:pPr>
    <w:tblPr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6 Colorful - Accent 5"/>
    <w:basedOn w:val="660"/>
    <w:pPr>
      <w:spacing w:lineRule="auto" w:line="240" w:after="0"/>
    </w:pPr>
    <w:tblPr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Grid Table 7 Colorful - Accent 1"/>
    <w:basedOn w:val="660"/>
    <w:pPr>
      <w:spacing w:lineRule="auto" w:line="240" w:after="0"/>
    </w:pPr>
    <w:tblPr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Grid Table 5 Dark - Accent 5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Bordered &amp; Lined - Accent 3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7 Colorful - Accent 1"/>
    <w:basedOn w:val="660"/>
    <w:pPr>
      <w:spacing w:lineRule="auto" w:line="240" w:after="0"/>
    </w:pPr>
    <w:tblPr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4 - Accent 5"/>
    <w:basedOn w:val="660"/>
    <w:pPr>
      <w:spacing w:lineRule="auto" w:line="240" w:after="0"/>
    </w:pPr>
    <w:tblPr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4 - Accent 1"/>
    <w:basedOn w:val="660"/>
    <w:pPr>
      <w:spacing w:lineRule="auto" w:line="240" w:after="0"/>
    </w:pPr>
    <w:tblPr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List Table 4"/>
    <w:basedOn w:val="660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7 Colorful - Accent 5"/>
    <w:basedOn w:val="660"/>
    <w:pPr>
      <w:spacing w:lineRule="auto" w:line="240" w:after="0"/>
    </w:pPr>
    <w:tblPr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6 Colorful - Accent 1"/>
    <w:basedOn w:val="660"/>
    <w:pPr>
      <w:spacing w:lineRule="auto" w:line="240" w:after="0"/>
    </w:pPr>
    <w:tblPr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st Table 2 - Accent 2"/>
    <w:basedOn w:val="660"/>
    <w:pPr>
      <w:spacing w:lineRule="auto" w:line="240" w:after="0"/>
    </w:pPr>
    <w:tblPr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6 Colorful - Accent 6"/>
    <w:basedOn w:val="660"/>
    <w:pPr>
      <w:spacing w:lineRule="auto" w:line="240" w:after="0"/>
    </w:pPr>
    <w:tblPr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7 Colorful - Accent 3"/>
    <w:basedOn w:val="660"/>
    <w:pPr>
      <w:spacing w:lineRule="auto" w:line="240" w:after="0"/>
    </w:pPr>
    <w:tblPr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Bordered &amp; Lined - Accent 2"/>
    <w:basedOn w:val="660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List Table 1 Light - Accent 5"/>
    <w:basedOn w:val="660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Grid Table 5 Dark - Accent 6"/>
    <w:basedOn w:val="660"/>
    <w:pPr>
      <w:spacing w:lineRule="auto" w:line="240" w:after="0"/>
    </w:pPr>
    <w:tblPr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6 Colorful - Accent 4"/>
    <w:basedOn w:val="660"/>
    <w:pPr>
      <w:spacing w:lineRule="auto" w:line="240" w:after="0"/>
    </w:pPr>
    <w:tblPr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Bordered"/>
    <w:basedOn w:val="660"/>
    <w:pPr>
      <w:spacing w:lineRule="auto" w:line="240" w:after="0"/>
    </w:pPr>
    <w:tblPr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Grid Table 6 Colorful - Accent 3"/>
    <w:basedOn w:val="660"/>
    <w:pPr>
      <w:spacing w:lineRule="auto" w:line="240" w:after="0"/>
    </w:pPr>
    <w:tblPr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st Table 2"/>
    <w:basedOn w:val="660"/>
    <w:pPr>
      <w:spacing w:lineRule="auto" w:line="240" w:after="0"/>
    </w:pPr>
    <w:tblPr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Grid Table 7 Colorful - Accent 3"/>
    <w:basedOn w:val="660"/>
    <w:pPr>
      <w:spacing w:lineRule="auto" w:line="240" w:after="0"/>
    </w:pPr>
    <w:tblPr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Grid Table 3"/>
    <w:basedOn w:val="660"/>
    <w:pPr>
      <w:spacing w:lineRule="auto" w:line="240" w:after="0"/>
    </w:pPr>
    <w:tblPr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List Table 2 - Accent 6"/>
    <w:basedOn w:val="660"/>
    <w:pPr>
      <w:spacing w:lineRule="auto" w:line="240" w:after="0"/>
    </w:pPr>
    <w:tblPr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0">
    <w:name w:val="Balloon Text"/>
    <w:basedOn w:val="658"/>
    <w:link w:val="901"/>
    <w:uiPriority w:val="99"/>
    <w:semiHidden/>
    <w:unhideWhenUsed/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basedOn w:val="659"/>
    <w:link w:val="900"/>
    <w:uiPriority w:val="99"/>
    <w:semiHidden/>
    <w:rPr>
      <w:rFonts w:ascii="Tahoma" w:hAnsi="Tahoma" w:cs="Tahoma"/>
      <w:sz w:val="16"/>
      <w:szCs w:val="16"/>
    </w:rPr>
  </w:style>
  <w:style w:type="paragraph" w:styleId="902">
    <w:name w:val="Header"/>
    <w:basedOn w:val="658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659"/>
    <w:link w:val="902"/>
    <w:uiPriority w:val="99"/>
    <w:rPr>
      <w:rFonts w:ascii="Times New Roman" w:hAnsi="Times New Roman"/>
      <w:sz w:val="24"/>
    </w:rPr>
  </w:style>
  <w:style w:type="paragraph" w:styleId="904">
    <w:name w:val="Footer"/>
    <w:basedOn w:val="658"/>
    <w:link w:val="9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659"/>
    <w:link w:val="904"/>
    <w:uiPriority w:val="99"/>
    <w:semiHidden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emf"/><Relationship Id="rId12" Type="http://schemas.openxmlformats.org/officeDocument/2006/relationships/hyperlink" Target="garantf1://23800500.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2025-02-04T05:41:00Z</dcterms:created>
  <dcterms:modified xsi:type="dcterms:W3CDTF">2026-05-15T11:49:10Z</dcterms:modified>
</cp:coreProperties>
</file>