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9F4C8" w14:textId="77777777" w:rsidR="00766817" w:rsidRDefault="00766817" w:rsidP="00896973">
      <w:pPr>
        <w:pStyle w:val="a3"/>
        <w:spacing w:line="316" w:lineRule="exact"/>
        <w:ind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для граждан, имеющих трех и более детей, </w:t>
      </w:r>
    </w:p>
    <w:p w14:paraId="04C96F86" w14:textId="40866693" w:rsidR="00896973" w:rsidRPr="00896973" w:rsidRDefault="00766817" w:rsidP="00896973">
      <w:pPr>
        <w:pStyle w:val="a3"/>
        <w:spacing w:line="316" w:lineRule="exact"/>
        <w:ind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приеме заявлений об участии в мероприятии по получению к</w:t>
      </w:r>
      <w:r w:rsidR="009E2041" w:rsidRPr="009E2041">
        <w:rPr>
          <w:b/>
          <w:bCs/>
          <w:sz w:val="28"/>
          <w:szCs w:val="28"/>
        </w:rPr>
        <w:t>омпенсационны</w:t>
      </w:r>
      <w:r>
        <w:rPr>
          <w:b/>
          <w:bCs/>
          <w:sz w:val="28"/>
          <w:szCs w:val="28"/>
        </w:rPr>
        <w:t>х</w:t>
      </w:r>
      <w:r w:rsidR="009E2041" w:rsidRPr="009E2041">
        <w:rPr>
          <w:b/>
          <w:bCs/>
          <w:sz w:val="28"/>
          <w:szCs w:val="28"/>
        </w:rPr>
        <w:t xml:space="preserve"> выплат</w:t>
      </w:r>
      <w:r>
        <w:rPr>
          <w:b/>
          <w:bCs/>
          <w:sz w:val="28"/>
          <w:szCs w:val="28"/>
        </w:rPr>
        <w:t xml:space="preserve"> взамен</w:t>
      </w:r>
      <w:r w:rsidR="00896973">
        <w:rPr>
          <w:b/>
          <w:bCs/>
          <w:sz w:val="28"/>
          <w:szCs w:val="28"/>
        </w:rPr>
        <w:t xml:space="preserve"> предоставления земельного у</w:t>
      </w:r>
      <w:r w:rsidR="00896973" w:rsidRPr="00896973">
        <w:rPr>
          <w:b/>
          <w:bCs/>
          <w:sz w:val="28"/>
          <w:szCs w:val="28"/>
        </w:rPr>
        <w:t>частка в собственность бесплатно</w:t>
      </w:r>
    </w:p>
    <w:p w14:paraId="1B673D35" w14:textId="77777777" w:rsidR="009E2041" w:rsidRPr="009E2041" w:rsidRDefault="009E2041" w:rsidP="00347F93">
      <w:pPr>
        <w:pStyle w:val="a3"/>
        <w:spacing w:line="316" w:lineRule="exact"/>
        <w:ind w:right="-1" w:firstLine="708"/>
        <w:jc w:val="both"/>
        <w:rPr>
          <w:sz w:val="28"/>
          <w:szCs w:val="28"/>
        </w:rPr>
      </w:pPr>
    </w:p>
    <w:p w14:paraId="5879E89A" w14:textId="29959CFF" w:rsidR="00A61F4B" w:rsidRPr="009E2041" w:rsidRDefault="00A61F4B" w:rsidP="00347F93">
      <w:pPr>
        <w:pStyle w:val="a3"/>
        <w:spacing w:line="316" w:lineRule="exact"/>
        <w:ind w:right="-1" w:firstLine="708"/>
        <w:jc w:val="both"/>
        <w:rPr>
          <w:sz w:val="28"/>
          <w:szCs w:val="28"/>
        </w:rPr>
      </w:pPr>
      <w:r w:rsidRPr="009E2041">
        <w:rPr>
          <w:sz w:val="28"/>
          <w:szCs w:val="28"/>
        </w:rPr>
        <w:t>Согласно постановлению Губернатора Краснодарского края от 20.12.2022 года</w:t>
      </w:r>
      <w:r w:rsidR="004D5361" w:rsidRPr="009E2041">
        <w:rPr>
          <w:sz w:val="28"/>
          <w:szCs w:val="28"/>
        </w:rPr>
        <w:t xml:space="preserve"> </w:t>
      </w:r>
      <w:r w:rsidRPr="009E2041">
        <w:rPr>
          <w:sz w:val="28"/>
          <w:szCs w:val="28"/>
        </w:rPr>
        <w:t>№ 972 утвержден Порядок предоставления гражданам, имеющим трех и более детей, компенсационной выплаты</w:t>
      </w:r>
      <w:r w:rsidR="00895352" w:rsidRPr="009E2041">
        <w:rPr>
          <w:sz w:val="28"/>
          <w:szCs w:val="28"/>
        </w:rPr>
        <w:t xml:space="preserve"> из бюджета Краснодарского края</w:t>
      </w:r>
      <w:r w:rsidR="001804AB" w:rsidRPr="009E2041">
        <w:rPr>
          <w:sz w:val="28"/>
          <w:szCs w:val="28"/>
        </w:rPr>
        <w:t xml:space="preserve"> взамен земельного участка в собственность бесплатно (является добровольным и предоставляется однократно)</w:t>
      </w:r>
      <w:r w:rsidR="00895352" w:rsidRPr="009E2041">
        <w:rPr>
          <w:sz w:val="28"/>
          <w:szCs w:val="28"/>
        </w:rPr>
        <w:t>.</w:t>
      </w:r>
    </w:p>
    <w:p w14:paraId="5D4C35EF" w14:textId="5E3EB09D" w:rsidR="00895352" w:rsidRDefault="00895352" w:rsidP="00895352">
      <w:pPr>
        <w:pStyle w:val="a3"/>
        <w:spacing w:line="316" w:lineRule="exact"/>
        <w:ind w:right="-1" w:firstLine="708"/>
        <w:jc w:val="both"/>
        <w:rPr>
          <w:sz w:val="28"/>
          <w:szCs w:val="28"/>
        </w:rPr>
      </w:pPr>
      <w:r w:rsidRPr="009E2041">
        <w:rPr>
          <w:sz w:val="28"/>
          <w:szCs w:val="28"/>
        </w:rPr>
        <w:t>Компенсационная выплата предоставляется в размере суммы остатка основного долга по жилищному кредиту, но не более 300000 рублей.</w:t>
      </w:r>
    </w:p>
    <w:p w14:paraId="2657E85A" w14:textId="58EC783F" w:rsidR="00766817" w:rsidRDefault="00766817" w:rsidP="00766817">
      <w:pPr>
        <w:pStyle w:val="a3"/>
        <w:spacing w:line="316" w:lineRule="exac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E2041">
        <w:rPr>
          <w:sz w:val="28"/>
          <w:szCs w:val="28"/>
        </w:rPr>
        <w:t>омпенсационная выплата предоставляется для погашения суммы основного долга по жилищному кредиту</w:t>
      </w:r>
      <w:r>
        <w:rPr>
          <w:sz w:val="28"/>
          <w:szCs w:val="28"/>
        </w:rPr>
        <w:t>,</w:t>
      </w:r>
      <w:r w:rsidRPr="009E2041">
        <w:rPr>
          <w:sz w:val="28"/>
          <w:szCs w:val="28"/>
        </w:rPr>
        <w:t xml:space="preserve"> </w:t>
      </w:r>
      <w:r>
        <w:rPr>
          <w:sz w:val="28"/>
          <w:szCs w:val="28"/>
        </w:rPr>
        <w:t>заемщиком по которому является заявитель:</w:t>
      </w:r>
    </w:p>
    <w:p w14:paraId="1B44D07C" w14:textId="77777777" w:rsidR="00766817" w:rsidRDefault="00766817" w:rsidP="00766817">
      <w:pPr>
        <w:pStyle w:val="a3"/>
        <w:spacing w:line="316" w:lineRule="exact"/>
        <w:ind w:left="708" w:right="-1"/>
        <w:jc w:val="both"/>
        <w:rPr>
          <w:sz w:val="28"/>
          <w:szCs w:val="28"/>
        </w:rPr>
      </w:pPr>
      <w:r w:rsidRPr="009E204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E2041">
        <w:rPr>
          <w:sz w:val="28"/>
          <w:szCs w:val="28"/>
        </w:rPr>
        <w:t>приобретение жилого помещения по договору купли-продажи;</w:t>
      </w:r>
    </w:p>
    <w:p w14:paraId="2B4F7B54" w14:textId="77777777" w:rsidR="00766817" w:rsidRDefault="00766817" w:rsidP="00766817">
      <w:pPr>
        <w:pStyle w:val="a3"/>
        <w:spacing w:line="316" w:lineRule="exact"/>
        <w:ind w:left="708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9E2041">
        <w:rPr>
          <w:sz w:val="28"/>
          <w:szCs w:val="28"/>
        </w:rPr>
        <w:t>приобретение жилого помещения, являющегося объектом долевого</w:t>
      </w:r>
    </w:p>
    <w:p w14:paraId="3C57C651" w14:textId="19C2358C" w:rsidR="00766817" w:rsidRDefault="00766817" w:rsidP="00766817">
      <w:pPr>
        <w:pStyle w:val="a3"/>
        <w:spacing w:line="316" w:lineRule="exact"/>
        <w:ind w:right="-1"/>
        <w:jc w:val="both"/>
        <w:rPr>
          <w:sz w:val="28"/>
          <w:szCs w:val="28"/>
        </w:rPr>
      </w:pPr>
      <w:r w:rsidRPr="009E2041">
        <w:rPr>
          <w:sz w:val="28"/>
          <w:szCs w:val="28"/>
        </w:rPr>
        <w:t>участия в строительстве</w:t>
      </w:r>
      <w:r>
        <w:rPr>
          <w:sz w:val="28"/>
          <w:szCs w:val="28"/>
        </w:rPr>
        <w:t>, путем заключения договора участия в долевом строительстве или договора уступки прав требований по договору участия в долевом строительстве</w:t>
      </w:r>
      <w:r w:rsidRPr="009E2041">
        <w:rPr>
          <w:sz w:val="28"/>
          <w:szCs w:val="28"/>
        </w:rPr>
        <w:t xml:space="preserve">; </w:t>
      </w:r>
    </w:p>
    <w:p w14:paraId="6006D568" w14:textId="49E8CF6A" w:rsidR="00766817" w:rsidRDefault="00766817" w:rsidP="00766817">
      <w:pPr>
        <w:pStyle w:val="a3"/>
        <w:spacing w:line="316" w:lineRule="exact"/>
        <w:ind w:left="708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9E2041">
        <w:rPr>
          <w:sz w:val="28"/>
          <w:szCs w:val="28"/>
        </w:rPr>
        <w:t>строительство индивидуального жилого дома.</w:t>
      </w:r>
    </w:p>
    <w:p w14:paraId="4FBDE777" w14:textId="5E4D73D9" w:rsidR="00895352" w:rsidRDefault="00BD7CEE" w:rsidP="00895352">
      <w:pPr>
        <w:pStyle w:val="a3"/>
        <w:spacing w:line="316" w:lineRule="exac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компенсационной выплаты является основанием для принятия решения о снятии гражданина с учета в качестве лица, имеющего право на предоставление ему в собственность бесплатно земельного участка. </w:t>
      </w:r>
    </w:p>
    <w:p w14:paraId="5F8AD8E8" w14:textId="08F8928A" w:rsidR="002F34DE" w:rsidRDefault="00184530" w:rsidP="0009350F">
      <w:pPr>
        <w:pStyle w:val="a3"/>
        <w:spacing w:line="316" w:lineRule="exact"/>
        <w:ind w:right="-1" w:firstLine="708"/>
        <w:jc w:val="both"/>
        <w:rPr>
          <w:sz w:val="28"/>
          <w:szCs w:val="28"/>
        </w:rPr>
      </w:pPr>
      <w:r w:rsidRPr="009E2041">
        <w:rPr>
          <w:sz w:val="28"/>
          <w:szCs w:val="28"/>
        </w:rPr>
        <w:t xml:space="preserve">Прием заявлений осуществляется государственным казенным учреждением Краснодарского края «Кубанский центр государственной поддержки населения и развития финансового рынка».  Заявление по форме, утвержденной правовым актом Министерства, может быть подано </w:t>
      </w:r>
      <w:r w:rsidR="00010E5C" w:rsidRPr="009E2041">
        <w:rPr>
          <w:sz w:val="28"/>
          <w:szCs w:val="28"/>
        </w:rPr>
        <w:t xml:space="preserve">непосредственно </w:t>
      </w:r>
      <w:r w:rsidRPr="009E2041">
        <w:rPr>
          <w:sz w:val="28"/>
          <w:szCs w:val="28"/>
        </w:rPr>
        <w:t xml:space="preserve">в Учреждение или направлено в форме электронного документа. </w:t>
      </w:r>
    </w:p>
    <w:p w14:paraId="31A45237" w14:textId="116D1D51" w:rsidR="00E71809" w:rsidRDefault="00BD7CEE" w:rsidP="00E71809">
      <w:pPr>
        <w:pStyle w:val="a3"/>
        <w:spacing w:line="316" w:lineRule="exac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F34DE" w:rsidRPr="002F34DE">
        <w:rPr>
          <w:sz w:val="28"/>
          <w:szCs w:val="28"/>
        </w:rPr>
        <w:t xml:space="preserve">одать онлайн </w:t>
      </w:r>
      <w:r>
        <w:rPr>
          <w:sz w:val="28"/>
          <w:szCs w:val="28"/>
        </w:rPr>
        <w:t xml:space="preserve">заявление можно </w:t>
      </w:r>
      <w:r w:rsidR="002F34DE" w:rsidRPr="002F34DE">
        <w:rPr>
          <w:sz w:val="28"/>
          <w:szCs w:val="28"/>
        </w:rPr>
        <w:t xml:space="preserve">по ссылке </w:t>
      </w:r>
      <w:hyperlink r:id="rId6" w:history="1">
        <w:r w:rsidRPr="009E7198">
          <w:rPr>
            <w:rStyle w:val="a6"/>
            <w:sz w:val="28"/>
            <w:szCs w:val="28"/>
          </w:rPr>
          <w:t>https://</w:t>
        </w:r>
        <w:r w:rsidRPr="009E7198">
          <w:rPr>
            <w:rStyle w:val="a6"/>
            <w:sz w:val="28"/>
            <w:szCs w:val="28"/>
            <w:lang w:val="en-US"/>
          </w:rPr>
          <w:t>gos</w:t>
        </w:r>
        <w:r w:rsidRPr="009E7198">
          <w:rPr>
            <w:rStyle w:val="a6"/>
            <w:sz w:val="28"/>
            <w:szCs w:val="28"/>
          </w:rPr>
          <w:t>.kubcenter.ru/</w:t>
        </w:r>
      </w:hyperlink>
    </w:p>
    <w:p w14:paraId="4620E9E9" w14:textId="67056363" w:rsidR="0009350F" w:rsidRPr="009E2041" w:rsidRDefault="002F34DE" w:rsidP="00BD7CEE">
      <w:pPr>
        <w:pStyle w:val="a3"/>
        <w:spacing w:line="316" w:lineRule="exact"/>
        <w:ind w:right="-1"/>
        <w:jc w:val="both"/>
        <w:rPr>
          <w:sz w:val="28"/>
          <w:szCs w:val="28"/>
        </w:rPr>
      </w:pPr>
      <w:r w:rsidRPr="002F34DE">
        <w:rPr>
          <w:sz w:val="28"/>
          <w:szCs w:val="28"/>
        </w:rPr>
        <w:t xml:space="preserve"> </w:t>
      </w:r>
      <w:r w:rsidR="0009350F" w:rsidRPr="009E2041">
        <w:rPr>
          <w:rFonts w:ascii="Segoe UI Symbol" w:hAnsi="Segoe UI Symbol" w:cs="Segoe UI Symbol"/>
          <w:sz w:val="28"/>
          <w:szCs w:val="28"/>
        </w:rPr>
        <w:t>❗</w:t>
      </w:r>
      <w:r w:rsidR="0009350F" w:rsidRPr="009E2041">
        <w:rPr>
          <w:sz w:val="28"/>
          <w:szCs w:val="28"/>
        </w:rPr>
        <w:t>️</w:t>
      </w:r>
      <w:r w:rsidR="0009350F" w:rsidRPr="009E2041">
        <w:rPr>
          <w:rFonts w:ascii="Segoe UI Symbol" w:hAnsi="Segoe UI Symbol" w:cs="Segoe UI Symbol"/>
          <w:sz w:val="28"/>
          <w:szCs w:val="28"/>
        </w:rPr>
        <w:t>❗</w:t>
      </w:r>
      <w:r w:rsidR="0009350F" w:rsidRPr="009E2041">
        <w:rPr>
          <w:sz w:val="28"/>
          <w:szCs w:val="28"/>
        </w:rPr>
        <w:t>️</w:t>
      </w:r>
      <w:r w:rsidR="0009350F" w:rsidRPr="009E2041">
        <w:rPr>
          <w:rFonts w:ascii="Segoe UI Symbol" w:hAnsi="Segoe UI Symbol" w:cs="Segoe UI Symbol"/>
          <w:sz w:val="28"/>
          <w:szCs w:val="28"/>
        </w:rPr>
        <w:t>❗</w:t>
      </w:r>
      <w:r w:rsidR="0009350F" w:rsidRPr="009E2041">
        <w:rPr>
          <w:sz w:val="28"/>
          <w:szCs w:val="28"/>
        </w:rPr>
        <w:t>️</w:t>
      </w:r>
      <w:r w:rsidR="004D5361" w:rsidRPr="009E2041">
        <w:rPr>
          <w:sz w:val="28"/>
          <w:szCs w:val="28"/>
        </w:rPr>
        <w:t xml:space="preserve"> </w:t>
      </w:r>
      <w:r w:rsidR="00C0658E">
        <w:rPr>
          <w:sz w:val="28"/>
          <w:szCs w:val="28"/>
        </w:rPr>
        <w:t>Заявления об участии в мероприятии подаются</w:t>
      </w:r>
      <w:r w:rsidR="0009350F" w:rsidRPr="009E2041">
        <w:rPr>
          <w:sz w:val="28"/>
          <w:szCs w:val="28"/>
        </w:rPr>
        <w:t xml:space="preserve"> </w:t>
      </w:r>
      <w:r w:rsidR="00BD7CEE">
        <w:rPr>
          <w:sz w:val="28"/>
          <w:szCs w:val="28"/>
        </w:rPr>
        <w:t>д</w:t>
      </w:r>
      <w:r w:rsidR="0009350F" w:rsidRPr="009E2041">
        <w:rPr>
          <w:sz w:val="28"/>
          <w:szCs w:val="28"/>
        </w:rPr>
        <w:t xml:space="preserve">о </w:t>
      </w:r>
      <w:r w:rsidR="00BD7CEE">
        <w:rPr>
          <w:b/>
          <w:bCs/>
          <w:sz w:val="28"/>
          <w:szCs w:val="28"/>
        </w:rPr>
        <w:t>31</w:t>
      </w:r>
      <w:r w:rsidR="0009350F" w:rsidRPr="00C0658E">
        <w:rPr>
          <w:b/>
          <w:bCs/>
          <w:sz w:val="28"/>
          <w:szCs w:val="28"/>
        </w:rPr>
        <w:t>.0</w:t>
      </w:r>
      <w:r w:rsidR="00BD7CEE">
        <w:rPr>
          <w:b/>
          <w:bCs/>
          <w:sz w:val="28"/>
          <w:szCs w:val="28"/>
        </w:rPr>
        <w:t>3</w:t>
      </w:r>
      <w:r w:rsidR="0009350F" w:rsidRPr="00C0658E">
        <w:rPr>
          <w:b/>
          <w:bCs/>
          <w:sz w:val="28"/>
          <w:szCs w:val="28"/>
        </w:rPr>
        <w:t>.2023</w:t>
      </w:r>
      <w:r w:rsidR="0009350F" w:rsidRPr="009E2041">
        <w:rPr>
          <w:sz w:val="28"/>
          <w:szCs w:val="28"/>
        </w:rPr>
        <w:t xml:space="preserve"> </w:t>
      </w:r>
      <w:r w:rsidR="0009350F" w:rsidRPr="009E2041">
        <w:rPr>
          <w:rFonts w:ascii="Segoe UI Symbol" w:hAnsi="Segoe UI Symbol" w:cs="Segoe UI Symbol"/>
          <w:sz w:val="28"/>
          <w:szCs w:val="28"/>
        </w:rPr>
        <w:t>❗</w:t>
      </w:r>
      <w:r w:rsidR="0009350F" w:rsidRPr="009E2041">
        <w:rPr>
          <w:sz w:val="28"/>
          <w:szCs w:val="28"/>
        </w:rPr>
        <w:t>️</w:t>
      </w:r>
      <w:r w:rsidR="0009350F" w:rsidRPr="009E2041">
        <w:rPr>
          <w:rFonts w:ascii="Segoe UI Symbol" w:hAnsi="Segoe UI Symbol" w:cs="Segoe UI Symbol"/>
          <w:sz w:val="28"/>
          <w:szCs w:val="28"/>
        </w:rPr>
        <w:t>❗</w:t>
      </w:r>
      <w:r w:rsidR="0009350F" w:rsidRPr="009E2041">
        <w:rPr>
          <w:sz w:val="28"/>
          <w:szCs w:val="28"/>
        </w:rPr>
        <w:t>️</w:t>
      </w:r>
      <w:r w:rsidR="0009350F" w:rsidRPr="009E2041">
        <w:rPr>
          <w:rFonts w:ascii="Segoe UI Symbol" w:hAnsi="Segoe UI Symbol" w:cs="Segoe UI Symbol"/>
          <w:sz w:val="28"/>
          <w:szCs w:val="28"/>
        </w:rPr>
        <w:t>❗</w:t>
      </w:r>
      <w:r w:rsidR="0009350F" w:rsidRPr="009E2041">
        <w:rPr>
          <w:sz w:val="28"/>
          <w:szCs w:val="28"/>
        </w:rPr>
        <w:t>️</w:t>
      </w:r>
    </w:p>
    <w:p w14:paraId="1ABCA76F" w14:textId="77777777" w:rsidR="009E2041" w:rsidRPr="009E2041" w:rsidRDefault="0009350F" w:rsidP="0009350F">
      <w:pPr>
        <w:pStyle w:val="a3"/>
        <w:spacing w:line="316" w:lineRule="exact"/>
        <w:ind w:right="-1" w:firstLine="708"/>
        <w:jc w:val="both"/>
        <w:rPr>
          <w:sz w:val="28"/>
          <w:szCs w:val="28"/>
        </w:rPr>
      </w:pPr>
      <w:proofErr w:type="spellStart"/>
      <w:r w:rsidRPr="009E2041">
        <w:rPr>
          <w:sz w:val="28"/>
          <w:szCs w:val="28"/>
        </w:rPr>
        <w:t>пн-чт</w:t>
      </w:r>
      <w:proofErr w:type="spellEnd"/>
      <w:r w:rsidRPr="009E2041">
        <w:rPr>
          <w:sz w:val="28"/>
          <w:szCs w:val="28"/>
        </w:rPr>
        <w:t xml:space="preserve"> 9.00-13.00, 13.50-18.00;</w:t>
      </w:r>
    </w:p>
    <w:p w14:paraId="4A31C8CA" w14:textId="5270134E" w:rsidR="004D5361" w:rsidRPr="009E2041" w:rsidRDefault="0009350F" w:rsidP="0009350F">
      <w:pPr>
        <w:pStyle w:val="a3"/>
        <w:spacing w:line="316" w:lineRule="exact"/>
        <w:ind w:right="-1" w:firstLine="708"/>
        <w:jc w:val="both"/>
        <w:rPr>
          <w:sz w:val="28"/>
          <w:szCs w:val="28"/>
        </w:rPr>
      </w:pPr>
      <w:proofErr w:type="spellStart"/>
      <w:r w:rsidRPr="009E2041">
        <w:rPr>
          <w:sz w:val="28"/>
          <w:szCs w:val="28"/>
        </w:rPr>
        <w:t>пт</w:t>
      </w:r>
      <w:proofErr w:type="spellEnd"/>
      <w:r w:rsidRPr="009E2041">
        <w:rPr>
          <w:sz w:val="28"/>
          <w:szCs w:val="28"/>
        </w:rPr>
        <w:t xml:space="preserve"> 9.00-13.00, 13.40-17.00</w:t>
      </w:r>
    </w:p>
    <w:p w14:paraId="3C4BEFDA" w14:textId="32969B9D" w:rsidR="00184530" w:rsidRDefault="004D5361" w:rsidP="0009350F">
      <w:pPr>
        <w:pStyle w:val="a3"/>
        <w:spacing w:line="316" w:lineRule="exact"/>
        <w:ind w:right="-1" w:firstLine="708"/>
        <w:jc w:val="both"/>
        <w:rPr>
          <w:sz w:val="28"/>
          <w:szCs w:val="28"/>
        </w:rPr>
      </w:pPr>
      <w:r w:rsidRPr="009E2041">
        <w:rPr>
          <w:sz w:val="28"/>
          <w:szCs w:val="28"/>
        </w:rPr>
        <w:t>По всем вопросам обращаться по тел. 8(861) 255-33-50</w:t>
      </w:r>
      <w:r w:rsidR="004047D8">
        <w:rPr>
          <w:sz w:val="28"/>
          <w:szCs w:val="28"/>
        </w:rPr>
        <w:t>, 8(861) 255-41-05, 8(861) 251-78-17.</w:t>
      </w:r>
    </w:p>
    <w:p w14:paraId="08CF4194" w14:textId="6D9FDC79" w:rsidR="004047D8" w:rsidRDefault="00A64319" w:rsidP="0009350F">
      <w:pPr>
        <w:pStyle w:val="a3"/>
        <w:spacing w:line="316" w:lineRule="exac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в учреждении по адресу: г. Краснодар, ул. </w:t>
      </w:r>
      <w:r w:rsidR="00BD7CE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Бабушкина, </w:t>
      </w:r>
      <w:r w:rsidR="00BD7CEE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166,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503</w:t>
      </w:r>
    </w:p>
    <w:p w14:paraId="35242E94" w14:textId="481BAE52" w:rsidR="00C0658E" w:rsidRDefault="00C0658E" w:rsidP="0009350F">
      <w:pPr>
        <w:pStyle w:val="a3"/>
        <w:spacing w:line="316" w:lineRule="exact"/>
        <w:ind w:right="-1" w:firstLine="708"/>
        <w:jc w:val="both"/>
        <w:rPr>
          <w:sz w:val="28"/>
          <w:szCs w:val="28"/>
        </w:rPr>
      </w:pPr>
    </w:p>
    <w:p w14:paraId="68FB4F5C" w14:textId="0C2078E2" w:rsidR="00C0658E" w:rsidRDefault="00C0658E" w:rsidP="0009350F">
      <w:pPr>
        <w:pStyle w:val="a3"/>
        <w:spacing w:line="316" w:lineRule="exact"/>
        <w:ind w:right="-1" w:firstLine="708"/>
        <w:jc w:val="both"/>
        <w:rPr>
          <w:sz w:val="28"/>
          <w:szCs w:val="28"/>
        </w:rPr>
      </w:pPr>
    </w:p>
    <w:p w14:paraId="54CA1E43" w14:textId="68F7D7F7" w:rsidR="00C0658E" w:rsidRDefault="00C0658E" w:rsidP="0009350F">
      <w:pPr>
        <w:pStyle w:val="a3"/>
        <w:spacing w:line="316" w:lineRule="exact"/>
        <w:ind w:right="-1" w:firstLine="708"/>
        <w:jc w:val="both"/>
        <w:rPr>
          <w:sz w:val="28"/>
          <w:szCs w:val="28"/>
        </w:rPr>
      </w:pPr>
    </w:p>
    <w:p w14:paraId="07250097" w14:textId="31945CE0" w:rsidR="00C0658E" w:rsidRDefault="00C0658E" w:rsidP="0009350F">
      <w:pPr>
        <w:pStyle w:val="a3"/>
        <w:spacing w:line="316" w:lineRule="exact"/>
        <w:ind w:right="-1" w:firstLine="708"/>
        <w:jc w:val="both"/>
        <w:rPr>
          <w:sz w:val="28"/>
          <w:szCs w:val="28"/>
        </w:rPr>
      </w:pPr>
    </w:p>
    <w:p w14:paraId="23BBC3CF" w14:textId="7553AC25" w:rsidR="00C0658E" w:rsidRDefault="00C0658E" w:rsidP="0009350F">
      <w:pPr>
        <w:pStyle w:val="a3"/>
        <w:spacing w:line="316" w:lineRule="exact"/>
        <w:ind w:right="-1" w:firstLine="708"/>
        <w:jc w:val="both"/>
        <w:rPr>
          <w:sz w:val="28"/>
          <w:szCs w:val="28"/>
        </w:rPr>
      </w:pPr>
    </w:p>
    <w:p w14:paraId="26000061" w14:textId="77777777" w:rsidR="00C0658E" w:rsidRPr="004047D8" w:rsidRDefault="00C0658E" w:rsidP="0009350F">
      <w:pPr>
        <w:pStyle w:val="a3"/>
        <w:spacing w:line="316" w:lineRule="exact"/>
        <w:ind w:right="-1" w:firstLine="708"/>
        <w:jc w:val="both"/>
        <w:rPr>
          <w:sz w:val="28"/>
          <w:szCs w:val="28"/>
        </w:rPr>
      </w:pPr>
    </w:p>
    <w:p w14:paraId="4D43CC53" w14:textId="1E1DE07F" w:rsidR="00347F93" w:rsidRPr="009E2041" w:rsidRDefault="00347F93" w:rsidP="00DD6B39">
      <w:pPr>
        <w:ind w:right="-1" w:firstLine="708"/>
        <w:rPr>
          <w:sz w:val="28"/>
          <w:szCs w:val="28"/>
        </w:rPr>
      </w:pPr>
    </w:p>
    <w:sectPr w:rsidR="00347F93" w:rsidRPr="009E2041" w:rsidSect="009E20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BC45A" w14:textId="77777777" w:rsidR="00B01581" w:rsidRDefault="00B01581" w:rsidP="00C0658E">
      <w:r>
        <w:separator/>
      </w:r>
    </w:p>
  </w:endnote>
  <w:endnote w:type="continuationSeparator" w:id="0">
    <w:p w14:paraId="735D3507" w14:textId="77777777" w:rsidR="00B01581" w:rsidRDefault="00B01581" w:rsidP="00C0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07B67" w14:textId="77777777" w:rsidR="00B01581" w:rsidRDefault="00B01581" w:rsidP="00C0658E">
      <w:r>
        <w:separator/>
      </w:r>
    </w:p>
  </w:footnote>
  <w:footnote w:type="continuationSeparator" w:id="0">
    <w:p w14:paraId="6007756C" w14:textId="77777777" w:rsidR="00B01581" w:rsidRDefault="00B01581" w:rsidP="00C0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19"/>
    <w:rsid w:val="000047AE"/>
    <w:rsid w:val="00007B81"/>
    <w:rsid w:val="00010E5C"/>
    <w:rsid w:val="0004562D"/>
    <w:rsid w:val="00077327"/>
    <w:rsid w:val="0009350F"/>
    <w:rsid w:val="000E6FC4"/>
    <w:rsid w:val="00130455"/>
    <w:rsid w:val="00171802"/>
    <w:rsid w:val="00172FF6"/>
    <w:rsid w:val="001804AB"/>
    <w:rsid w:val="00184530"/>
    <w:rsid w:val="00193A88"/>
    <w:rsid w:val="001A28F5"/>
    <w:rsid w:val="001D28D3"/>
    <w:rsid w:val="001D4918"/>
    <w:rsid w:val="001F36BE"/>
    <w:rsid w:val="0027494F"/>
    <w:rsid w:val="0028070D"/>
    <w:rsid w:val="002E4171"/>
    <w:rsid w:val="002F34DE"/>
    <w:rsid w:val="00306E91"/>
    <w:rsid w:val="00347F93"/>
    <w:rsid w:val="004047D8"/>
    <w:rsid w:val="004066CC"/>
    <w:rsid w:val="004218B6"/>
    <w:rsid w:val="00461EDC"/>
    <w:rsid w:val="00467890"/>
    <w:rsid w:val="004C7358"/>
    <w:rsid w:val="004D5361"/>
    <w:rsid w:val="00517DEB"/>
    <w:rsid w:val="00541A8C"/>
    <w:rsid w:val="005D3421"/>
    <w:rsid w:val="005E051A"/>
    <w:rsid w:val="00646090"/>
    <w:rsid w:val="00651414"/>
    <w:rsid w:val="00675898"/>
    <w:rsid w:val="00766817"/>
    <w:rsid w:val="00785A0F"/>
    <w:rsid w:val="007A3BBE"/>
    <w:rsid w:val="007E0A9E"/>
    <w:rsid w:val="007F16D2"/>
    <w:rsid w:val="007F52EC"/>
    <w:rsid w:val="008642FD"/>
    <w:rsid w:val="00895352"/>
    <w:rsid w:val="00896973"/>
    <w:rsid w:val="009129F6"/>
    <w:rsid w:val="00913F19"/>
    <w:rsid w:val="00927E79"/>
    <w:rsid w:val="009B6DAF"/>
    <w:rsid w:val="009B702B"/>
    <w:rsid w:val="009E2041"/>
    <w:rsid w:val="00A23EEE"/>
    <w:rsid w:val="00A428D3"/>
    <w:rsid w:val="00A576CC"/>
    <w:rsid w:val="00A61F4B"/>
    <w:rsid w:val="00A64319"/>
    <w:rsid w:val="00A82B19"/>
    <w:rsid w:val="00B01581"/>
    <w:rsid w:val="00B21A45"/>
    <w:rsid w:val="00B54D80"/>
    <w:rsid w:val="00B807AD"/>
    <w:rsid w:val="00B87FE6"/>
    <w:rsid w:val="00BD7CEE"/>
    <w:rsid w:val="00C0658E"/>
    <w:rsid w:val="00C47BE1"/>
    <w:rsid w:val="00D835E5"/>
    <w:rsid w:val="00DB1112"/>
    <w:rsid w:val="00DD6B39"/>
    <w:rsid w:val="00E62632"/>
    <w:rsid w:val="00E645B7"/>
    <w:rsid w:val="00E71809"/>
    <w:rsid w:val="00EE79A9"/>
    <w:rsid w:val="00F35483"/>
    <w:rsid w:val="00FA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2557"/>
  <w15:docId w15:val="{2EBE11C8-FE13-4320-9CF7-61789234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27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7E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7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9350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71809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06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065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65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.kubcente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Ткачук</dc:creator>
  <cp:keywords/>
  <dc:description/>
  <cp:lastModifiedBy>Марина Анисич</cp:lastModifiedBy>
  <cp:revision>4</cp:revision>
  <cp:lastPrinted>2023-02-09T07:10:00Z</cp:lastPrinted>
  <dcterms:created xsi:type="dcterms:W3CDTF">2023-03-01T13:06:00Z</dcterms:created>
  <dcterms:modified xsi:type="dcterms:W3CDTF">2023-03-02T11:59:00Z</dcterms:modified>
</cp:coreProperties>
</file>