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C8" w:rsidRDefault="00A43DC8" w:rsidP="00A43DC8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муниципального образования Каневской район </w:t>
      </w:r>
    </w:p>
    <w:p w:rsidR="00CC6F80" w:rsidRDefault="00CC6F80" w:rsidP="00A43DC8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C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Н.Н.Бурба</w:t>
      </w:r>
      <w:proofErr w:type="spellEnd"/>
    </w:p>
    <w:p w:rsidR="00A43DC8" w:rsidRPr="00A43DC8" w:rsidRDefault="00A43DC8" w:rsidP="00A43DC8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43DC8" w:rsidRP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3DC8" w:rsidRP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ЗАЯВЛЕНИЕ </w:t>
      </w:r>
    </w:p>
    <w:p w:rsid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земельного участка</w:t>
      </w:r>
    </w:p>
    <w:p w:rsidR="00CC6F80" w:rsidRDefault="00CC6F80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F80" w:rsidRPr="00CC6F80" w:rsidRDefault="00CC6F80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Жданов Глеб Сергеевич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физического лица)</w:t>
      </w:r>
    </w:p>
    <w:p w:rsidR="00A43DC8" w:rsidRPr="00A43DC8" w:rsidRDefault="00A43DC8" w:rsidP="00A43DC8">
      <w:pPr>
        <w:tabs>
          <w:tab w:val="left" w:leader="underscore" w:pos="2632"/>
          <w:tab w:val="left" w:leader="underscore" w:pos="5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0319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123456  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ГУ МВД России по Краснодарскому краю   </w:t>
      </w:r>
      <w:r w:rsidR="00A94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паспорта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20.03.2020           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лиц)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</w:t>
      </w:r>
      <w:r w:rsidR="00A942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представителя </w:t>
      </w:r>
      <w:r w:rsidR="00A94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______________________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3DC8" w:rsidRPr="00A9426F" w:rsidRDefault="00A43DC8" w:rsidP="00A43DC8">
      <w:pPr>
        <w:tabs>
          <w:tab w:val="left" w:leader="underscore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действующих на основании доверенности, указать №</w:t>
      </w:r>
      <w:proofErr w:type="gramStart"/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 документа)</w:t>
      </w:r>
    </w:p>
    <w:p w:rsidR="00A43DC8" w:rsidRPr="00CC6F80" w:rsidRDefault="00A43DC8" w:rsidP="00A43DC8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</w:t>
      </w:r>
      <w:proofErr w:type="spell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почта) заявителя: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8(918)4523564, </w:t>
      </w:r>
      <w:proofErr w:type="spellStart"/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dfgs</w:t>
      </w:r>
      <w:proofErr w:type="spellEnd"/>
      <w:r w:rsidR="00CC6F80"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="00CC6F80"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A43DC8" w:rsidRPr="00CC6F80" w:rsidRDefault="00A43DC8" w:rsidP="00A43DC8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</w:t>
      </w:r>
      <w:r w:rsidR="00A9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Start"/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proofErr w:type="gramEnd"/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ст. Каневская, ул. Железнодорожная, 3</w:t>
      </w:r>
    </w:p>
    <w:p w:rsidR="00A43DC8" w:rsidRPr="00CC6F80" w:rsidRDefault="00A43DC8" w:rsidP="00A43DC8">
      <w:pPr>
        <w:tabs>
          <w:tab w:val="left" w:leader="underscore" w:pos="92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2334561234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земельный участок: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CC6F80" w:rsidRDefault="00A43DC8" w:rsidP="00A43DC8">
      <w:pPr>
        <w:tabs>
          <w:tab w:val="left" w:leader="underscore" w:pos="93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испрашиваемого земельного участка: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23:11:0603317:23</w:t>
      </w:r>
    </w:p>
    <w:p w:rsidR="00A43DC8" w:rsidRPr="00CC6F80" w:rsidRDefault="00A43DC8" w:rsidP="00A43DC8">
      <w:pPr>
        <w:tabs>
          <w:tab w:val="left" w:leader="underscore" w:pos="5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(кв</w:t>
      </w:r>
      <w:proofErr w:type="gram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1100</w:t>
      </w:r>
    </w:p>
    <w:p w:rsidR="00A43DC8" w:rsidRPr="00CC6F80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ст. Каневская, ул. Вокзальная, 7</w:t>
      </w:r>
    </w:p>
    <w:p w:rsidR="00A43DC8" w:rsidRPr="00CC6F80" w:rsidRDefault="00A43DC8" w:rsidP="00CC6F80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ведения личного подсобного хозяйства</w:t>
      </w:r>
    </w:p>
    <w:p w:rsidR="00A9426F" w:rsidRDefault="00A43DC8" w:rsidP="00CC6F80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43DC8" w:rsidRPr="00A9426F" w:rsidRDefault="00A9426F" w:rsidP="00CC6F80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9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C6F80" w:rsidRPr="00A94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пп</w:t>
      </w:r>
      <w:proofErr w:type="spellEnd"/>
      <w:r w:rsidR="00CC6F80" w:rsidRPr="00A94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14</w:t>
      </w:r>
      <w:r w:rsidR="00CC6F80" w:rsidRPr="00A94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C6F80" w:rsidRPr="00A94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п.2 ст. 39.6 ЗК РФ</w:t>
      </w:r>
      <w:r w:rsidRPr="00A94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9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указать из оснований:</w:t>
      </w:r>
      <w:r w:rsidRPr="00A43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426E" w:rsidRPr="0015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39.5, п. 2 ст. 39.6, п. 2 ст. 39.10</w:t>
      </w:r>
      <w:r w:rsidR="0017426E" w:rsidRPr="00153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4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ЗК</w:t>
      </w:r>
      <w:r w:rsidR="0017426E" w:rsidRPr="00153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  <w:r w:rsidRPr="00A43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7426E" w:rsidRPr="00A43DC8" w:rsidRDefault="0017426E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3DC8" w:rsidRPr="00A43DC8" w:rsidRDefault="00A43DC8" w:rsidP="00A43DC8">
      <w:pPr>
        <w:numPr>
          <w:ilvl w:val="0"/>
          <w:numId w:val="1"/>
        </w:numPr>
        <w:tabs>
          <w:tab w:val="left" w:pos="194"/>
          <w:tab w:val="left" w:leader="underscore" w:pos="4221"/>
          <w:tab w:val="left" w:leader="underscore" w:pos="913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аренда</w:t>
      </w:r>
      <w:proofErr w:type="gramStart"/>
      <w:r w:rsid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43DC8" w:rsidRPr="00A43DC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13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</w:t>
      </w:r>
      <w:proofErr w:type="gram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80"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 лет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DC8" w:rsidRPr="00A43DC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</w:t>
      </w:r>
      <w:proofErr w:type="gram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80"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ведения личного подсобного хозяйства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DC8" w:rsidRPr="00A9426F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решения об изъятии земельного участка для государственных или муниципальных нужд ______________________</w:t>
      </w:r>
      <w:r w:rsidR="00A9426F"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742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A43DC8" w:rsidRPr="00A9426F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1742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A43DC8" w:rsidRPr="00A9426F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земельный участок предоставляется взамен земельного участка, изымаемого для государственных или муниципальных нужд)</w:t>
      </w:r>
    </w:p>
    <w:p w:rsidR="00A43DC8" w:rsidRPr="00A9426F" w:rsidRDefault="00A43DC8" w:rsidP="00A43DC8">
      <w:pPr>
        <w:tabs>
          <w:tab w:val="left" w:leader="underscore" w:pos="9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-реквизиты решения об утверждении документа территориального планирования и (или) проекта планировки территории ___________________________________________________</w:t>
      </w:r>
      <w:r w:rsidR="001742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43DC8" w:rsidRPr="00A9426F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земельный участок предоставляется для размещения объектов, предусмотренных указанными документами (или) проектом)</w:t>
      </w:r>
    </w:p>
    <w:p w:rsidR="00A43DC8" w:rsidRPr="00A43DC8" w:rsidRDefault="00A43DC8" w:rsidP="00A4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решения о предварительном согласовании предоставления земельного участка: ________________________________________________________________________________</w:t>
      </w:r>
    </w:p>
    <w:p w:rsidR="00A43DC8" w:rsidRPr="00A43DC8" w:rsidRDefault="00A43DC8" w:rsidP="00A4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43DC8" w:rsidRPr="00A9426F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</w:t>
      </w:r>
      <w:proofErr w:type="gramStart"/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земельный участок образовывался или его границы уточнялись на основании данного решения)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A9426F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 обработку моих персональных данных, указанных в настоящем заявлении, в соответствии со </w:t>
      </w:r>
      <w:hyperlink r:id="rId5" w:history="1">
        <w:r w:rsidRPr="00A9426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9</w:t>
        </w:r>
      </w:hyperlink>
      <w:r w:rsidRPr="00A94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 персональных данных» в целях получения мной муниципальной услуги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A43DC8" w:rsidRDefault="00A43DC8" w:rsidP="00A43DC8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CC6F80"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</w:t>
      </w:r>
      <w:r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="00CC6F80"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декабря </w:t>
      </w:r>
      <w:r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CC6F80"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      </w:t>
      </w:r>
      <w:r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Start"/>
      <w:r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.</w:t>
      </w:r>
      <w:proofErr w:type="gramEnd"/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  <w:proofErr w:type="spellStart"/>
      <w:r w:rsidR="00A9426F" w:rsidRPr="00A94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CC6F80"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Жданов</w:t>
      </w:r>
      <w:proofErr w:type="spellEnd"/>
      <w:r w:rsidR="00CC6F80" w:rsidRPr="00CC6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Г.С.</w:t>
      </w:r>
      <w:r w:rsidR="00A94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</w:t>
      </w:r>
      <w:r w:rsidR="00CC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43DC8" w:rsidRPr="00A43DC8" w:rsidRDefault="00A43DC8" w:rsidP="00A43DC8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Дата                                         (подпись)           (ФИО заявителя, доверенного лица)</w:t>
      </w:r>
    </w:p>
    <w:p w:rsidR="00676F77" w:rsidRDefault="00676F77">
      <w:pPr>
        <w:rPr>
          <w:rFonts w:ascii="Times New Roman" w:hAnsi="Times New Roman" w:cs="Times New Roman"/>
          <w:sz w:val="24"/>
          <w:szCs w:val="24"/>
        </w:rPr>
      </w:pPr>
    </w:p>
    <w:p w:rsidR="0079560B" w:rsidRDefault="0079560B" w:rsidP="00735243">
      <w:pPr>
        <w:pStyle w:val="a4"/>
        <w:shd w:val="clear" w:color="auto" w:fill="FFFFFF"/>
        <w:spacing w:after="0" w:line="376" w:lineRule="atLeast"/>
        <w:ind w:firstLine="709"/>
        <w:jc w:val="center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lastRenderedPageBreak/>
        <w:t>Статья 39.5</w:t>
      </w:r>
      <w:r w:rsidRPr="00F2630B">
        <w:rPr>
          <w:b/>
          <w:bCs/>
          <w:color w:val="000000"/>
          <w:kern w:val="36"/>
        </w:rPr>
        <w:t>. ЗК РФ</w:t>
      </w:r>
    </w:p>
    <w:p w:rsidR="0079560B" w:rsidRPr="00F2630B" w:rsidRDefault="0079560B" w:rsidP="0079560B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F2630B">
        <w:rPr>
          <w:color w:val="000000"/>
        </w:rPr>
        <w:t xml:space="preserve">Предоставление земельного участка гражданину </w:t>
      </w:r>
      <w:r w:rsidRPr="0079560B">
        <w:rPr>
          <w:b/>
          <w:color w:val="000000"/>
        </w:rPr>
        <w:t>в собственность бесплатно</w:t>
      </w:r>
      <w:r w:rsidRPr="00F2630B">
        <w:rPr>
          <w:color w:val="000000"/>
        </w:rPr>
        <w:t xml:space="preserve"> на основании решения уполномоченного органа осуществляется в случае предоставления:</w:t>
      </w:r>
    </w:p>
    <w:p w:rsidR="0079560B" w:rsidRPr="00F2630B" w:rsidRDefault="0079560B" w:rsidP="00795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0B">
        <w:rPr>
          <w:rFonts w:ascii="Times New Roman" w:hAnsi="Times New Roman" w:cs="Times New Roman"/>
          <w:sz w:val="24"/>
          <w:szCs w:val="24"/>
        </w:rPr>
        <w:t>7) земельного участка иным не указанным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6</w:t>
      </w:r>
      <w:r w:rsidRPr="00F2630B">
        <w:rPr>
          <w:rFonts w:ascii="Times New Roman" w:hAnsi="Times New Roman" w:cs="Times New Roman"/>
          <w:sz w:val="24"/>
          <w:szCs w:val="24"/>
        </w:rPr>
        <w:t>  статьи</w:t>
      </w:r>
      <w:r>
        <w:rPr>
          <w:rFonts w:ascii="Times New Roman" w:hAnsi="Times New Roman" w:cs="Times New Roman"/>
          <w:sz w:val="24"/>
          <w:szCs w:val="24"/>
        </w:rPr>
        <w:t xml:space="preserve"> 39.5 ЗК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 </w:t>
      </w:r>
      <w:r w:rsidRPr="00F2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560B">
        <w:rPr>
          <w:rFonts w:ascii="Times New Roman" w:hAnsi="Times New Roman" w:cs="Times New Roman"/>
          <w:sz w:val="24"/>
          <w:szCs w:val="24"/>
        </w:rPr>
        <w:t>граждане, имеющие трех и более детей)</w:t>
      </w:r>
      <w:r w:rsidRPr="00F2630B">
        <w:rPr>
          <w:rFonts w:ascii="Times New Roman" w:hAnsi="Times New Roman" w:cs="Times New Roman"/>
          <w:sz w:val="24"/>
          <w:szCs w:val="24"/>
        </w:rPr>
        <w:t xml:space="preserve"> </w:t>
      </w:r>
      <w:r w:rsidRPr="0079560B">
        <w:rPr>
          <w:rFonts w:ascii="Times New Roman" w:hAnsi="Times New Roman" w:cs="Times New Roman"/>
          <w:b/>
          <w:sz w:val="24"/>
          <w:szCs w:val="24"/>
        </w:rPr>
        <w:t>отдельным категориям граждан</w:t>
      </w:r>
      <w:r w:rsidRPr="00F2630B">
        <w:rPr>
          <w:rFonts w:ascii="Times New Roman" w:hAnsi="Times New Roman" w:cs="Times New Roman"/>
          <w:sz w:val="24"/>
          <w:szCs w:val="24"/>
        </w:rPr>
        <w:t xml:space="preserve"> и (или) некоммерческим организациям, созданным гражданами, в случаях, предусмотренных федеральными </w:t>
      </w:r>
      <w:hyperlink r:id="rId6" w:history="1">
        <w:r w:rsidRPr="00F2630B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законами</w:t>
        </w:r>
      </w:hyperlink>
      <w:r w:rsidRPr="00F2630B">
        <w:rPr>
          <w:rFonts w:ascii="Times New Roman" w:hAnsi="Times New Roman" w:cs="Times New Roman"/>
          <w:sz w:val="24"/>
          <w:szCs w:val="24"/>
        </w:rPr>
        <w:t>, отдельным категориям граждан в случаях, предусмотренных законами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</w:p>
    <w:p w:rsidR="0079560B" w:rsidRPr="00F2630B" w:rsidRDefault="0079560B" w:rsidP="0079560B">
      <w:pPr>
        <w:pStyle w:val="a4"/>
        <w:shd w:val="clear" w:color="auto" w:fill="FFFFFF"/>
        <w:spacing w:after="0" w:line="376" w:lineRule="atLeast"/>
        <w:ind w:firstLine="709"/>
        <w:jc w:val="center"/>
        <w:rPr>
          <w:b/>
          <w:bCs/>
          <w:color w:val="000000"/>
          <w:kern w:val="36"/>
        </w:rPr>
      </w:pPr>
      <w:proofErr w:type="spellStart"/>
      <w:r>
        <w:rPr>
          <w:b/>
          <w:bCs/>
          <w:color w:val="000000"/>
          <w:kern w:val="36"/>
        </w:rPr>
        <w:t>Пп</w:t>
      </w:r>
      <w:proofErr w:type="spellEnd"/>
      <w:r>
        <w:rPr>
          <w:b/>
          <w:bCs/>
          <w:color w:val="000000"/>
          <w:kern w:val="36"/>
        </w:rPr>
        <w:t xml:space="preserve">. 14 п. 2 </w:t>
      </w:r>
      <w:r w:rsidRPr="00F2630B">
        <w:rPr>
          <w:b/>
          <w:bCs/>
          <w:color w:val="000000"/>
          <w:kern w:val="36"/>
        </w:rPr>
        <w:t>Стать</w:t>
      </w:r>
      <w:r>
        <w:rPr>
          <w:b/>
          <w:bCs/>
          <w:color w:val="000000"/>
          <w:kern w:val="36"/>
        </w:rPr>
        <w:t>и</w:t>
      </w:r>
      <w:r w:rsidRPr="00F2630B">
        <w:rPr>
          <w:b/>
          <w:bCs/>
          <w:color w:val="000000"/>
          <w:kern w:val="36"/>
        </w:rPr>
        <w:t xml:space="preserve"> 39.6. ЗК РФ</w:t>
      </w:r>
    </w:p>
    <w:p w:rsidR="0079560B" w:rsidRPr="00F2630B" w:rsidRDefault="0079560B" w:rsidP="00795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43">
        <w:rPr>
          <w:rFonts w:ascii="Times New Roman" w:hAnsi="Times New Roman" w:cs="Times New Roman"/>
          <w:b/>
          <w:sz w:val="24"/>
          <w:szCs w:val="24"/>
        </w:rPr>
        <w:t>Договор аренды</w:t>
      </w:r>
      <w:r w:rsidRPr="00F2630B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без проведения торгов в случае предоставления</w:t>
      </w:r>
      <w:r w:rsidR="00735243">
        <w:rPr>
          <w:rFonts w:ascii="Times New Roman" w:hAnsi="Times New Roman" w:cs="Times New Roman"/>
          <w:sz w:val="24"/>
          <w:szCs w:val="24"/>
        </w:rPr>
        <w:t xml:space="preserve"> </w:t>
      </w:r>
      <w:r w:rsidRPr="00F2630B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735243">
        <w:rPr>
          <w:rFonts w:ascii="Times New Roman" w:hAnsi="Times New Roman" w:cs="Times New Roman"/>
          <w:b/>
          <w:sz w:val="24"/>
          <w:szCs w:val="24"/>
        </w:rPr>
        <w:t>гражданам, имеющим право на первоочередное или внеочередное приобретение</w:t>
      </w:r>
      <w:r w:rsidRPr="00F2630B">
        <w:rPr>
          <w:rFonts w:ascii="Times New Roman" w:hAnsi="Times New Roman" w:cs="Times New Roman"/>
          <w:sz w:val="24"/>
          <w:szCs w:val="24"/>
        </w:rPr>
        <w:t xml:space="preserve"> земельных участков в соответствии с федеральными законами, законами субъектов Российской Федерации</w:t>
      </w:r>
      <w:r w:rsidR="00735243">
        <w:rPr>
          <w:rFonts w:ascii="Times New Roman" w:hAnsi="Times New Roman" w:cs="Times New Roman"/>
          <w:sz w:val="24"/>
          <w:szCs w:val="24"/>
        </w:rPr>
        <w:t>.</w:t>
      </w:r>
    </w:p>
    <w:p w:rsidR="0079560B" w:rsidRDefault="0079560B" w:rsidP="007352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F4">
        <w:rPr>
          <w:rFonts w:ascii="Times New Roman" w:hAnsi="Times New Roman" w:cs="Times New Roman"/>
          <w:b/>
          <w:sz w:val="24"/>
          <w:szCs w:val="24"/>
        </w:rPr>
        <w:t>Статья 39.8. ЗК РФ</w:t>
      </w:r>
    </w:p>
    <w:p w:rsidR="0079560B" w:rsidRPr="00A11AF4" w:rsidRDefault="0079560B" w:rsidP="00795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F4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 w:rsidR="00735243">
        <w:rPr>
          <w:rFonts w:ascii="Times New Roman" w:hAnsi="Times New Roman" w:cs="Times New Roman"/>
          <w:sz w:val="24"/>
          <w:szCs w:val="24"/>
        </w:rPr>
        <w:t xml:space="preserve">земельного участка заключается </w:t>
      </w:r>
      <w:r w:rsidRPr="00735243">
        <w:rPr>
          <w:rFonts w:ascii="Times New Roman" w:hAnsi="Times New Roman" w:cs="Times New Roman"/>
          <w:b/>
          <w:sz w:val="24"/>
          <w:szCs w:val="24"/>
        </w:rPr>
        <w:t>на срок двадцать лет</w:t>
      </w:r>
      <w:r w:rsidRPr="00A11AF4">
        <w:rPr>
          <w:rFonts w:ascii="Times New Roman" w:hAnsi="Times New Roman" w:cs="Times New Roman"/>
          <w:sz w:val="24"/>
          <w:szCs w:val="24"/>
        </w:rPr>
        <w:t xml:space="preserve"> в случае предоставления </w:t>
      </w:r>
      <w:r w:rsidRPr="00735243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A11AF4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735243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Pr="00A11AF4">
        <w:rPr>
          <w:rFonts w:ascii="Times New Roman" w:hAnsi="Times New Roman" w:cs="Times New Roman"/>
          <w:sz w:val="24"/>
          <w:szCs w:val="24"/>
        </w:rPr>
        <w:t xml:space="preserve"> или земельного участка в границах населенного пункта </w:t>
      </w:r>
      <w:r w:rsidRPr="00735243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</w:t>
      </w:r>
      <w:r w:rsidR="00735243">
        <w:rPr>
          <w:rFonts w:ascii="Times New Roman" w:hAnsi="Times New Roman" w:cs="Times New Roman"/>
          <w:sz w:val="24"/>
          <w:szCs w:val="24"/>
        </w:rPr>
        <w:t>.</w:t>
      </w:r>
    </w:p>
    <w:p w:rsidR="00735243" w:rsidRDefault="00735243" w:rsidP="00735243">
      <w:pPr>
        <w:pStyle w:val="a4"/>
        <w:shd w:val="clear" w:color="auto" w:fill="FFFFFF"/>
        <w:spacing w:after="0" w:line="376" w:lineRule="atLeast"/>
        <w:ind w:firstLine="709"/>
        <w:jc w:val="center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П. 2 статьи</w:t>
      </w:r>
      <w:r w:rsidR="0056698B" w:rsidRPr="00F2630B">
        <w:rPr>
          <w:b/>
          <w:bCs/>
          <w:color w:val="000000"/>
          <w:kern w:val="36"/>
        </w:rPr>
        <w:t xml:space="preserve"> 39.10.</w:t>
      </w:r>
      <w:r w:rsidRPr="00735243">
        <w:rPr>
          <w:b/>
          <w:bCs/>
          <w:color w:val="000000"/>
          <w:kern w:val="36"/>
        </w:rPr>
        <w:t xml:space="preserve"> </w:t>
      </w:r>
      <w:r w:rsidRPr="00F2630B">
        <w:rPr>
          <w:b/>
          <w:bCs/>
          <w:color w:val="000000"/>
          <w:kern w:val="36"/>
        </w:rPr>
        <w:t>ЗК РФ</w:t>
      </w:r>
    </w:p>
    <w:p w:rsidR="0056698B" w:rsidRPr="00F2630B" w:rsidRDefault="0056698B" w:rsidP="0056698B">
      <w:pPr>
        <w:pStyle w:val="a4"/>
        <w:shd w:val="clear" w:color="auto" w:fill="FFFFFF"/>
        <w:spacing w:after="0" w:line="376" w:lineRule="atLeast"/>
        <w:ind w:firstLine="709"/>
        <w:jc w:val="both"/>
        <w:rPr>
          <w:b/>
          <w:bCs/>
          <w:color w:val="000000"/>
          <w:kern w:val="36"/>
        </w:rPr>
      </w:pPr>
      <w:r w:rsidRPr="00F2630B">
        <w:rPr>
          <w:b/>
          <w:bCs/>
          <w:color w:val="000000"/>
          <w:kern w:val="36"/>
        </w:rPr>
        <w:t>Пре</w:t>
      </w:r>
      <w:r w:rsidR="00735243">
        <w:rPr>
          <w:b/>
          <w:bCs/>
          <w:color w:val="000000"/>
          <w:kern w:val="36"/>
        </w:rPr>
        <w:t xml:space="preserve">доставление земельного участка </w:t>
      </w:r>
      <w:r w:rsidRPr="00F2630B">
        <w:rPr>
          <w:b/>
          <w:bCs/>
          <w:color w:val="000000"/>
          <w:kern w:val="36"/>
        </w:rPr>
        <w:t>в безвозмездное пользование</w:t>
      </w:r>
    </w:p>
    <w:p w:rsidR="0056698B" w:rsidRPr="00F2630B" w:rsidRDefault="0056698B" w:rsidP="005669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0B">
        <w:rPr>
          <w:rFonts w:ascii="Times New Roman" w:hAnsi="Times New Roman" w:cs="Times New Roman"/>
          <w:sz w:val="24"/>
          <w:szCs w:val="24"/>
        </w:rPr>
        <w:t xml:space="preserve">6) гражданину для индивидуального жилищного строительства, ведения личного подсобного хозяйства </w:t>
      </w:r>
      <w:r w:rsidRPr="00735243">
        <w:rPr>
          <w:rFonts w:ascii="Times New Roman" w:hAnsi="Times New Roman" w:cs="Times New Roman"/>
          <w:b/>
          <w:sz w:val="24"/>
          <w:szCs w:val="24"/>
        </w:rPr>
        <w:t>на срок не более чем шесть лет</w:t>
      </w:r>
      <w:r w:rsidRPr="00F2630B">
        <w:rPr>
          <w:rFonts w:ascii="Times New Roman" w:hAnsi="Times New Roman" w:cs="Times New Roman"/>
          <w:sz w:val="24"/>
          <w:szCs w:val="24"/>
        </w:rPr>
        <w:t>;</w:t>
      </w:r>
    </w:p>
    <w:p w:rsidR="0056698B" w:rsidRPr="00F2630B" w:rsidRDefault="0056698B" w:rsidP="005669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0B">
        <w:rPr>
          <w:rFonts w:ascii="Times New Roman" w:hAnsi="Times New Roman" w:cs="Times New Roman"/>
          <w:sz w:val="24"/>
          <w:szCs w:val="24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</w:t>
      </w:r>
      <w:r w:rsidRPr="00735243">
        <w:rPr>
          <w:rFonts w:ascii="Times New Roman" w:hAnsi="Times New Roman" w:cs="Times New Roman"/>
          <w:b/>
          <w:sz w:val="24"/>
          <w:szCs w:val="24"/>
        </w:rPr>
        <w:t>на срок не более чем шесть лет</w:t>
      </w:r>
      <w:r w:rsidR="00735243">
        <w:rPr>
          <w:rFonts w:ascii="Times New Roman" w:hAnsi="Times New Roman" w:cs="Times New Roman"/>
          <w:sz w:val="24"/>
          <w:szCs w:val="24"/>
        </w:rPr>
        <w:t>.</w:t>
      </w:r>
    </w:p>
    <w:p w:rsidR="0056698B" w:rsidRDefault="0056698B">
      <w:pPr>
        <w:rPr>
          <w:rFonts w:ascii="Times New Roman" w:hAnsi="Times New Roman" w:cs="Times New Roman"/>
          <w:sz w:val="24"/>
          <w:szCs w:val="24"/>
        </w:rPr>
      </w:pPr>
    </w:p>
    <w:p w:rsidR="0056698B" w:rsidRPr="00A43DC8" w:rsidRDefault="0056698B">
      <w:pPr>
        <w:rPr>
          <w:rFonts w:ascii="Times New Roman" w:hAnsi="Times New Roman" w:cs="Times New Roman"/>
          <w:sz w:val="24"/>
          <w:szCs w:val="24"/>
        </w:rPr>
      </w:pPr>
    </w:p>
    <w:sectPr w:rsidR="0056698B" w:rsidRPr="00A43DC8" w:rsidSect="00A43D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BAE"/>
    <w:rsid w:val="0017426E"/>
    <w:rsid w:val="0056698B"/>
    <w:rsid w:val="005E46F1"/>
    <w:rsid w:val="00676F77"/>
    <w:rsid w:val="00735243"/>
    <w:rsid w:val="0079560B"/>
    <w:rsid w:val="007D4C49"/>
    <w:rsid w:val="008B4502"/>
    <w:rsid w:val="009F5918"/>
    <w:rsid w:val="00A43DC8"/>
    <w:rsid w:val="00A9426F"/>
    <w:rsid w:val="00CC6F80"/>
    <w:rsid w:val="00EC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69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9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44cbcea485bb6d538b98347f46ecd240bb370e69/" TargetMode="Externa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10</cp:revision>
  <dcterms:created xsi:type="dcterms:W3CDTF">2021-12-27T15:29:00Z</dcterms:created>
  <dcterms:modified xsi:type="dcterms:W3CDTF">2022-01-23T11:18:00Z</dcterms:modified>
</cp:coreProperties>
</file>