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D7EBE5" w14:textId="77777777" w:rsidR="00581BEE" w:rsidRDefault="00581BEE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3281975E" w14:textId="77777777" w:rsidR="00581BEE" w:rsidRDefault="00996392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 совещания</w:t>
      </w:r>
    </w:p>
    <w:p w14:paraId="3098CFA2" w14:textId="77777777" w:rsidR="00581BEE" w:rsidRDefault="00996392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вопросу маркировки </w:t>
      </w:r>
      <w:bookmarkStart w:id="0" w:name="_Hlk201737503"/>
      <w:r>
        <w:rPr>
          <w:rFonts w:ascii="Times New Roman" w:hAnsi="Times New Roman" w:cs="Times New Roman"/>
          <w:b/>
          <w:bCs/>
          <w:sz w:val="28"/>
          <w:szCs w:val="28"/>
        </w:rPr>
        <w:t>отдельных видов товаров для детей</w:t>
      </w:r>
      <w:bookmarkEnd w:id="0"/>
    </w:p>
    <w:p w14:paraId="71625590" w14:textId="77777777" w:rsidR="00581BEE" w:rsidRDefault="00581BEE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795BBD" w14:textId="77777777" w:rsidR="00581BEE" w:rsidRDefault="00996392">
      <w:pPr>
        <w:tabs>
          <w:tab w:val="right" w:pos="96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</w:rPr>
        <w:t>14 августа 2026 г.</w:t>
      </w:r>
    </w:p>
    <w:p w14:paraId="1EC14731" w14:textId="77777777" w:rsidR="00581BEE" w:rsidRDefault="00581BEE">
      <w:pPr>
        <w:tabs>
          <w:tab w:val="right" w:pos="9638"/>
        </w:tabs>
        <w:rPr>
          <w:rFonts w:ascii="Times New Roman" w:hAnsi="Times New Roman" w:cs="Times New Roman"/>
          <w:sz w:val="28"/>
          <w:szCs w:val="28"/>
        </w:rPr>
      </w:pPr>
    </w:p>
    <w:p w14:paraId="77D4DAFE" w14:textId="77777777" w:rsidR="00581BEE" w:rsidRDefault="00996392">
      <w:pPr>
        <w:tabs>
          <w:tab w:val="right" w:pos="96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Время:</w:t>
      </w:r>
      <w:r>
        <w:rPr>
          <w:rFonts w:ascii="Times New Roman" w:hAnsi="Times New Roman" w:cs="Times New Roman"/>
          <w:sz w:val="28"/>
          <w:szCs w:val="28"/>
        </w:rPr>
        <w:t xml:space="preserve"> 10:00</w:t>
      </w:r>
    </w:p>
    <w:p w14:paraId="3BE24B51" w14:textId="77777777" w:rsidR="00581BEE" w:rsidRDefault="00581BEE">
      <w:pPr>
        <w:tabs>
          <w:tab w:val="right" w:pos="9638"/>
        </w:tabs>
        <w:rPr>
          <w:rFonts w:asciiTheme="majorBidi" w:hAnsiTheme="majorBidi" w:cstheme="majorBidi"/>
          <w:sz w:val="28"/>
          <w:szCs w:val="28"/>
        </w:rPr>
      </w:pPr>
    </w:p>
    <w:p w14:paraId="737044CE" w14:textId="77777777" w:rsidR="00581BEE" w:rsidRDefault="00996392">
      <w:pPr>
        <w:tabs>
          <w:tab w:val="right" w:pos="9638"/>
        </w:tabs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Ц</w:t>
      </w:r>
      <w:r>
        <w:rPr>
          <w:rFonts w:ascii="Times New Roman" w:hAnsi="Times New Roman" w:cstheme="majorBidi"/>
          <w:b/>
          <w:bCs/>
          <w:sz w:val="28"/>
          <w:szCs w:val="28"/>
        </w:rPr>
        <w:t>елевая аудитория:</w:t>
      </w:r>
    </w:p>
    <w:p w14:paraId="350C7FA2" w14:textId="77777777" w:rsidR="00581BEE" w:rsidRDefault="00996392">
      <w:pPr>
        <w:pStyle w:val="afc"/>
        <w:numPr>
          <w:ilvl w:val="0"/>
          <w:numId w:val="2"/>
        </w:numPr>
        <w:tabs>
          <w:tab w:val="right" w:pos="9638"/>
        </w:tabs>
        <w:jc w:val="both"/>
        <w:rPr>
          <w:rFonts w:ascii="Times New Roman" w:hAnsi="Times New Roman"/>
        </w:rPr>
      </w:pPr>
      <w:r>
        <w:rPr>
          <w:rFonts w:ascii="Times New Roman" w:hAnsi="Times New Roman" w:cstheme="majorBidi"/>
          <w:sz w:val="28"/>
          <w:szCs w:val="28"/>
        </w:rPr>
        <w:t xml:space="preserve">Участники оборота отдельных видов товаров для детей – </w:t>
      </w:r>
      <w:r>
        <w:rPr>
          <w:rFonts w:ascii="Times New Roman" w:hAnsi="Times New Roman" w:cstheme="majorBidi"/>
          <w:b/>
          <w:bCs/>
          <w:sz w:val="28"/>
          <w:szCs w:val="28"/>
        </w:rPr>
        <w:t>розничное звено</w:t>
      </w:r>
    </w:p>
    <w:p w14:paraId="3B8939CD" w14:textId="77777777" w:rsidR="00581BEE" w:rsidRDefault="00581BEE">
      <w:pPr>
        <w:pStyle w:val="afc"/>
        <w:tabs>
          <w:tab w:val="right" w:pos="9638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7B400C" w14:textId="77777777" w:rsidR="00581BEE" w:rsidRDefault="00996392">
      <w:pPr>
        <w:tabs>
          <w:tab w:val="right" w:pos="9638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Спикеры:</w:t>
      </w:r>
    </w:p>
    <w:p w14:paraId="0554C648" w14:textId="77777777" w:rsidR="00581BEE" w:rsidRDefault="00996392">
      <w:pPr>
        <w:pStyle w:val="afc"/>
        <w:numPr>
          <w:ilvl w:val="0"/>
          <w:numId w:val="3"/>
        </w:numPr>
        <w:tabs>
          <w:tab w:val="right" w:pos="96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направления ТГ «Игры и игрушки для детей» </w:t>
      </w:r>
      <w:r>
        <w:rPr>
          <w:rFonts w:ascii="Times New Roman" w:hAnsi="Times New Roman" w:cs="Times New Roman"/>
          <w:sz w:val="28"/>
          <w:szCs w:val="28"/>
        </w:rPr>
        <w:br/>
        <w:t>Алексей Родин;</w:t>
      </w:r>
    </w:p>
    <w:p w14:paraId="20477B4B" w14:textId="77777777" w:rsidR="00581BEE" w:rsidRDefault="00996392">
      <w:pPr>
        <w:pStyle w:val="afc"/>
        <w:numPr>
          <w:ilvl w:val="0"/>
          <w:numId w:val="3"/>
        </w:numPr>
        <w:tabs>
          <w:tab w:val="right" w:pos="96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проектов ТГ «Игры и игрушки для детей» </w:t>
      </w:r>
      <w:r>
        <w:rPr>
          <w:rFonts w:ascii="Times New Roman" w:hAnsi="Times New Roman" w:cs="Times New Roman"/>
          <w:sz w:val="28"/>
          <w:szCs w:val="28"/>
        </w:rPr>
        <w:br/>
        <w:t>Алёна Лифанова;</w:t>
      </w:r>
    </w:p>
    <w:p w14:paraId="7151BC7E" w14:textId="77777777" w:rsidR="00581BEE" w:rsidRDefault="00996392">
      <w:pPr>
        <w:pStyle w:val="afc"/>
        <w:numPr>
          <w:ilvl w:val="0"/>
          <w:numId w:val="3"/>
        </w:numPr>
        <w:tabs>
          <w:tab w:val="right" w:pos="96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аккаунт-менеджер ТГ «Игры и игрушки для детей» </w:t>
      </w:r>
      <w:r>
        <w:rPr>
          <w:rFonts w:ascii="Times New Roman" w:hAnsi="Times New Roman" w:cs="Times New Roman"/>
          <w:sz w:val="28"/>
          <w:szCs w:val="28"/>
        </w:rPr>
        <w:br/>
        <w:t xml:space="preserve">Анастасия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Верзун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7B91C37" w14:textId="77777777" w:rsidR="00581BEE" w:rsidRDefault="00581BEE">
      <w:pPr>
        <w:pStyle w:val="afc"/>
        <w:tabs>
          <w:tab w:val="right" w:pos="9638"/>
        </w:tabs>
        <w:rPr>
          <w:rFonts w:ascii="Times New Roman" w:hAnsi="Times New Roman" w:cs="Times New Roman"/>
          <w:sz w:val="28"/>
          <w:szCs w:val="28"/>
        </w:rPr>
      </w:pPr>
    </w:p>
    <w:p w14:paraId="437C604B" w14:textId="77777777" w:rsidR="00581BEE" w:rsidRDefault="00581BEE">
      <w:pPr>
        <w:tabs>
          <w:tab w:val="right" w:pos="9638"/>
        </w:tabs>
        <w:spacing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86EFD2" w14:textId="77777777" w:rsidR="00581BEE" w:rsidRDefault="00996392">
      <w:pPr>
        <w:tabs>
          <w:tab w:val="right" w:pos="9638"/>
        </w:tabs>
        <w:spacing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Вопросы к рассмотрению:</w:t>
      </w:r>
    </w:p>
    <w:p w14:paraId="74AB0535" w14:textId="77777777" w:rsidR="00581BEE" w:rsidRDefault="00996392">
      <w:pPr>
        <w:pStyle w:val="afc"/>
        <w:keepNext/>
        <w:numPr>
          <w:ilvl w:val="0"/>
          <w:numId w:val="1"/>
        </w:numPr>
        <w:tabs>
          <w:tab w:val="right" w:pos="9638"/>
        </w:tabs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Маркировка отдельных видов товаров для детей. </w:t>
      </w:r>
    </w:p>
    <w:p w14:paraId="5FF3ABC0" w14:textId="77777777" w:rsidR="00581BEE" w:rsidRDefault="00996392">
      <w:pPr>
        <w:pStyle w:val="afc"/>
        <w:numPr>
          <w:ilvl w:val="1"/>
          <w:numId w:val="1"/>
        </w:numPr>
        <w:tabs>
          <w:tab w:val="right" w:pos="9638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Этапность введения обязательных требований по маркировке </w:t>
      </w:r>
      <w:bookmarkStart w:id="1" w:name="_Hlk201737579"/>
      <w:r>
        <w:rPr>
          <w:rFonts w:ascii="Times New Roman" w:hAnsi="Times New Roman" w:cs="Times New Roman"/>
          <w:sz w:val="28"/>
          <w:szCs w:val="28"/>
        </w:rPr>
        <w:t>средствами идентификации отдельных видов товаров для детей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(«дорожная карта»).</w:t>
      </w:r>
    </w:p>
    <w:p w14:paraId="2210DB5D" w14:textId="77777777" w:rsidR="00581BEE" w:rsidRDefault="00996392">
      <w:pPr>
        <w:pStyle w:val="afc"/>
        <w:numPr>
          <w:ilvl w:val="1"/>
          <w:numId w:val="1"/>
        </w:numPr>
        <w:tabs>
          <w:tab w:val="right" w:pos="9638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и сроки маркировки товарных остатков.</w:t>
      </w:r>
    </w:p>
    <w:p w14:paraId="7BBC46DD" w14:textId="77777777" w:rsidR="00581BEE" w:rsidRDefault="00996392">
      <w:pPr>
        <w:pStyle w:val="afc"/>
        <w:numPr>
          <w:ilvl w:val="1"/>
          <w:numId w:val="1"/>
        </w:numPr>
        <w:tabs>
          <w:tab w:val="right" w:pos="9638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действия по под</w:t>
      </w:r>
      <w:r>
        <w:rPr>
          <w:rFonts w:ascii="Times New Roman" w:hAnsi="Times New Roman" w:cs="Times New Roman"/>
          <w:sz w:val="28"/>
          <w:szCs w:val="28"/>
        </w:rPr>
        <w:t>готовке к передаче сведений о выводе из оборота маркированных товаров, в т.ч. путем розничной продажи.</w:t>
      </w:r>
    </w:p>
    <w:p w14:paraId="00F78274" w14:textId="77777777" w:rsidR="00581BEE" w:rsidRDefault="00996392">
      <w:pPr>
        <w:pStyle w:val="afc"/>
        <w:numPr>
          <w:ilvl w:val="1"/>
          <w:numId w:val="1"/>
        </w:numPr>
        <w:tabs>
          <w:tab w:val="right" w:pos="9638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действия по подготовке к передаче сведений об обороте маркированного товара (работа с электронным документооборотом).</w:t>
      </w:r>
    </w:p>
    <w:p w14:paraId="32543A7D" w14:textId="77777777" w:rsidR="00581BEE" w:rsidRDefault="00996392">
      <w:pPr>
        <w:pStyle w:val="afc"/>
        <w:numPr>
          <w:ilvl w:val="0"/>
          <w:numId w:val="1"/>
        </w:numPr>
        <w:tabs>
          <w:tab w:val="right" w:pos="96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несо</w:t>
      </w:r>
      <w:r>
        <w:rPr>
          <w:rFonts w:ascii="Times New Roman" w:hAnsi="Times New Roman" w:cs="Times New Roman"/>
          <w:sz w:val="28"/>
          <w:szCs w:val="28"/>
        </w:rPr>
        <w:t>блюдение правил маркировки.</w:t>
      </w:r>
    </w:p>
    <w:p w14:paraId="6454968A" w14:textId="77777777" w:rsidR="00581BEE" w:rsidRDefault="00996392">
      <w:pPr>
        <w:pStyle w:val="afc"/>
        <w:numPr>
          <w:ilvl w:val="0"/>
          <w:numId w:val="1"/>
        </w:numPr>
        <w:tabs>
          <w:tab w:val="right" w:pos="96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Сессия ответов на вопросы.</w:t>
      </w:r>
    </w:p>
    <w:p w14:paraId="6E74A325" w14:textId="77777777" w:rsidR="002D5942" w:rsidRDefault="002D5942">
      <w:pPr>
        <w:pStyle w:val="afc"/>
        <w:numPr>
          <w:ilvl w:val="0"/>
          <w:numId w:val="1"/>
        </w:numPr>
        <w:tabs>
          <w:tab w:val="right" w:pos="9638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2D59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709" w:left="1080" w:header="709" w:footer="247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68FA09" w14:textId="77777777" w:rsidR="00996392" w:rsidRDefault="00996392">
      <w:r>
        <w:separator/>
      </w:r>
    </w:p>
  </w:endnote>
  <w:endnote w:type="continuationSeparator" w:id="0">
    <w:p w14:paraId="0134048E" w14:textId="77777777" w:rsidR="00996392" w:rsidRDefault="00996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 Caption">
    <w:altName w:val="PT Sans Caption"/>
    <w:charset w:val="CC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24CB15" w14:textId="77777777" w:rsidR="00581BEE" w:rsidRDefault="00996392">
    <w:pPr>
      <w:pStyle w:val="a6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 wp14:anchorId="42AF9485" wp14:editId="64E1985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2A34970" w14:textId="77777777" w:rsidR="00581BEE" w:rsidRDefault="00996392">
                          <w:pPr>
                            <w:pStyle w:val="a6"/>
                            <w:rPr>
                              <w:rStyle w:val="ad"/>
                            </w:rPr>
                          </w:pPr>
                          <w:r>
                            <w:rPr>
                              <w:rStyle w:val="ad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</w:rPr>
                            <w:fldChar w:fldCharType="separate"/>
                          </w:r>
                          <w:r>
                            <w:rPr>
                              <w:rStyle w:val="ad"/>
                            </w:rPr>
                            <w:t>0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2AF9485" id="Врезка2" o:spid="_x0000_s1026" style="position:absolute;margin-left:-50.05pt;margin-top:.05pt;width:1.15pt;height:1.15pt;z-index:-503316477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aaCZf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14:paraId="02A34970" w14:textId="77777777" w:rsidR="00581BEE" w:rsidRDefault="00996392">
                    <w:pPr>
                      <w:pStyle w:val="a6"/>
                      <w:rPr>
                        <w:rStyle w:val="ad"/>
                      </w:rPr>
                    </w:pPr>
                    <w:r>
                      <w:rPr>
                        <w:rStyle w:val="ad"/>
                      </w:rPr>
                      <w:fldChar w:fldCharType="begin"/>
                    </w:r>
                    <w:r>
                      <w:rPr>
                        <w:rStyle w:val="ad"/>
                      </w:rPr>
                      <w:instrText xml:space="preserve"> PAGE </w:instrText>
                    </w:r>
                    <w:r>
                      <w:rPr>
                        <w:rStyle w:val="ad"/>
                      </w:rPr>
                      <w:fldChar w:fldCharType="separate"/>
                    </w:r>
                    <w:r>
                      <w:rPr>
                        <w:rStyle w:val="ad"/>
                      </w:rPr>
                      <w:t>0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4A374" w14:textId="77777777" w:rsidR="00581BEE" w:rsidRDefault="00581BEE">
    <w:pPr>
      <w:pStyle w:val="a6"/>
      <w:tabs>
        <w:tab w:val="clear" w:pos="9355"/>
        <w:tab w:val="right" w:pos="2154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81BAD" w14:textId="77777777" w:rsidR="00581BEE" w:rsidRDefault="00581BEE">
    <w:pPr>
      <w:pStyle w:val="a6"/>
      <w:tabs>
        <w:tab w:val="clear" w:pos="9355"/>
        <w:tab w:val="right" w:pos="2154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4A8548" w14:textId="77777777" w:rsidR="00996392" w:rsidRDefault="00996392">
      <w:r>
        <w:separator/>
      </w:r>
    </w:p>
  </w:footnote>
  <w:footnote w:type="continuationSeparator" w:id="0">
    <w:p w14:paraId="0B39AB2A" w14:textId="77777777" w:rsidR="00996392" w:rsidRDefault="00996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bottomFromText="200" w:vertAnchor="text" w:tblpY="1"/>
      <w:tblW w:w="4900" w:type="pct"/>
      <w:tblLayout w:type="fixed"/>
      <w:tblLook w:val="04A0" w:firstRow="1" w:lastRow="0" w:firstColumn="1" w:lastColumn="0" w:noHBand="0" w:noVBand="1"/>
    </w:tblPr>
    <w:tblGrid>
      <w:gridCol w:w="3986"/>
      <w:gridCol w:w="1787"/>
      <w:gridCol w:w="3778"/>
    </w:tblGrid>
    <w:tr w:rsidR="00581BEE" w14:paraId="7F47EE02" w14:textId="77777777">
      <w:trPr>
        <w:trHeight w:val="151"/>
      </w:trPr>
      <w:tc>
        <w:tcPr>
          <w:tcW w:w="4069" w:type="dxa"/>
          <w:tcBorders>
            <w:bottom w:val="single" w:sz="4" w:space="0" w:color="4F81BD"/>
          </w:tcBorders>
        </w:tcPr>
        <w:p w14:paraId="16B8F9A3" w14:textId="77777777" w:rsidR="00581BEE" w:rsidRDefault="00581BEE">
          <w:pPr>
            <w:pStyle w:val="a4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1821" w:type="dxa"/>
          <w:vMerge w:val="restart"/>
          <w:vAlign w:val="center"/>
        </w:tcPr>
        <w:p w14:paraId="514DA606" w14:textId="77777777" w:rsidR="00581BEE" w:rsidRDefault="00996392">
          <w:pPr>
            <w:pStyle w:val="a8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id w:val="1001395209"/>
              <w:placeholder>
                <w:docPart w:val="918276CBAD1B49438F2D8700A4311948"/>
              </w:placeholder>
              <w:showingPlcHdr/>
            </w:sdtPr>
            <w:sdtEndPr/>
            <w:sdtContent>
              <w:r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3856" w:type="dxa"/>
          <w:tcBorders>
            <w:bottom w:val="single" w:sz="4" w:space="0" w:color="4F81BD"/>
          </w:tcBorders>
        </w:tcPr>
        <w:p w14:paraId="2AE71CC8" w14:textId="77777777" w:rsidR="00581BEE" w:rsidRDefault="00581BEE">
          <w:pPr>
            <w:pStyle w:val="a4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581BEE" w14:paraId="2333EBFC" w14:textId="77777777">
      <w:trPr>
        <w:trHeight w:val="150"/>
      </w:trPr>
      <w:tc>
        <w:tcPr>
          <w:tcW w:w="4069" w:type="dxa"/>
          <w:tcBorders>
            <w:top w:val="single" w:sz="4" w:space="0" w:color="4F81BD"/>
          </w:tcBorders>
        </w:tcPr>
        <w:p w14:paraId="0582BC44" w14:textId="77777777" w:rsidR="00581BEE" w:rsidRDefault="00581BEE">
          <w:pPr>
            <w:pStyle w:val="a4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1821" w:type="dxa"/>
          <w:vMerge/>
          <w:vAlign w:val="center"/>
        </w:tcPr>
        <w:p w14:paraId="037D21CC" w14:textId="77777777" w:rsidR="00581BEE" w:rsidRDefault="00581BEE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3856" w:type="dxa"/>
          <w:tcBorders>
            <w:top w:val="single" w:sz="4" w:space="0" w:color="4F81BD"/>
          </w:tcBorders>
        </w:tcPr>
        <w:p w14:paraId="72863F36" w14:textId="77777777" w:rsidR="00581BEE" w:rsidRDefault="00581BEE">
          <w:pPr>
            <w:pStyle w:val="a4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19F0F5A5" w14:textId="77777777" w:rsidR="00581BEE" w:rsidRDefault="00581BE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77261915"/>
      <w:docPartObj>
        <w:docPartGallery w:val="Page Numbers (Top of Page)"/>
        <w:docPartUnique/>
      </w:docPartObj>
    </w:sdtPr>
    <w:sdtEndPr/>
    <w:sdtContent>
      <w:p w14:paraId="167B9373" w14:textId="77777777" w:rsidR="00581BEE" w:rsidRDefault="00996392">
        <w:pPr>
          <w:pStyle w:val="a4"/>
          <w:tabs>
            <w:tab w:val="clear" w:pos="4677"/>
            <w:tab w:val="clear" w:pos="9355"/>
            <w:tab w:val="center" w:pos="21543"/>
          </w:tabs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  <w:p w14:paraId="1DD44F4A" w14:textId="77777777" w:rsidR="00581BEE" w:rsidRDefault="00996392">
        <w:pPr>
          <w:pStyle w:val="a4"/>
          <w:jc w:val="center"/>
          <w:rPr>
            <w:rFonts w:ascii="Times New Roman" w:hAnsi="Times New Roman" w:cs="Times New Roman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ff1"/>
      <w:tblW w:w="10240" w:type="dxa"/>
      <w:tblInd w:w="-459" w:type="dxa"/>
      <w:tblLayout w:type="fixed"/>
      <w:tblLook w:val="04A0" w:firstRow="1" w:lastRow="0" w:firstColumn="1" w:lastColumn="0" w:noHBand="0" w:noVBand="1"/>
    </w:tblPr>
    <w:tblGrid>
      <w:gridCol w:w="4175"/>
      <w:gridCol w:w="6065"/>
    </w:tblGrid>
    <w:tr w:rsidR="00581BEE" w14:paraId="41773D61" w14:textId="77777777">
      <w:trPr>
        <w:trHeight w:val="1160"/>
      </w:trPr>
      <w:tc>
        <w:tcPr>
          <w:tcW w:w="417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0DF763C" w14:textId="77777777" w:rsidR="00581BEE" w:rsidRDefault="00996392">
          <w:pPr>
            <w:pStyle w:val="a4"/>
            <w:tabs>
              <w:tab w:val="clear" w:pos="4677"/>
              <w:tab w:val="clear" w:pos="9355"/>
              <w:tab w:val="center" w:pos="9781"/>
            </w:tabs>
            <w:rPr>
              <w:rFonts w:ascii="Cambria" w:eastAsia="MS Mincho" w:hAnsi="Cambria" w:cs="Arial"/>
            </w:rPr>
          </w:pPr>
          <w:r>
            <w:rPr>
              <w:noProof/>
            </w:rPr>
            <w:drawing>
              <wp:inline distT="0" distB="0" distL="0" distR="0" wp14:anchorId="3D9F3720" wp14:editId="20128C76">
                <wp:extent cx="2438400" cy="609600"/>
                <wp:effectExtent l="0" t="0" r="0" b="0"/>
                <wp:docPr id="1" name="Picture 95" descr="A picture containing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95" descr="A picture containing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7C7895B" w14:textId="77777777" w:rsidR="00581BEE" w:rsidRDefault="00996392">
          <w:pPr>
            <w:jc w:val="right"/>
            <w:rPr>
              <w:rFonts w:ascii="PT Sans Caption" w:hAnsi="PT Sans Caption" w:hint="eastAsia"/>
              <w:b/>
              <w:bCs/>
              <w:color w:val="000000" w:themeColor="text1"/>
              <w:sz w:val="14"/>
              <w:szCs w:val="14"/>
            </w:rPr>
          </w:pPr>
          <w:r>
            <w:rPr>
              <w:rFonts w:ascii="PT Sans Caption" w:eastAsia="MS Mincho" w:hAnsi="PT Sans Caption" w:cs="Arial"/>
              <w:b/>
              <w:bCs/>
              <w:color w:val="000000" w:themeColor="text1"/>
              <w:sz w:val="14"/>
              <w:szCs w:val="14"/>
            </w:rPr>
            <w:t>ООО «Оператор-ЦРПТ»</w:t>
          </w:r>
        </w:p>
        <w:p w14:paraId="5CED2C51" w14:textId="77777777" w:rsidR="00581BEE" w:rsidRDefault="00996392">
          <w:pPr>
            <w:jc w:val="right"/>
            <w:rPr>
              <w:rFonts w:ascii="PT Sans Caption" w:hAnsi="PT Sans Caption" w:hint="eastAsia"/>
              <w:color w:val="000000" w:themeColor="text1"/>
              <w:sz w:val="14"/>
              <w:szCs w:val="14"/>
            </w:rPr>
          </w:pPr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 xml:space="preserve">123376, г. Москва, ул. </w:t>
          </w:r>
          <w:proofErr w:type="spellStart"/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>Рочдельская</w:t>
          </w:r>
          <w:proofErr w:type="spellEnd"/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>,</w:t>
          </w:r>
        </w:p>
        <w:p w14:paraId="11CA16FA" w14:textId="77777777" w:rsidR="00581BEE" w:rsidRDefault="00996392">
          <w:pPr>
            <w:jc w:val="right"/>
            <w:rPr>
              <w:rFonts w:ascii="PT Sans Caption" w:hAnsi="PT Sans Caption" w:hint="eastAsia"/>
              <w:color w:val="000000" w:themeColor="text1"/>
              <w:sz w:val="14"/>
              <w:szCs w:val="14"/>
            </w:rPr>
          </w:pPr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 xml:space="preserve">д. 15, стр. 16А, </w:t>
          </w:r>
          <w:proofErr w:type="spellStart"/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>эт</w:t>
          </w:r>
          <w:proofErr w:type="spellEnd"/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 xml:space="preserve">. 3, пом. </w:t>
          </w:r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  <w:lang w:val="en-US"/>
            </w:rPr>
            <w:t>I</w:t>
          </w:r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>, комн. 3</w:t>
          </w:r>
        </w:p>
        <w:p w14:paraId="10E03410" w14:textId="77777777" w:rsidR="00581BEE" w:rsidRDefault="00996392">
          <w:pPr>
            <w:jc w:val="right"/>
            <w:rPr>
              <w:rFonts w:ascii="PT Sans Caption" w:hAnsi="PT Sans Caption" w:hint="eastAsia"/>
              <w:color w:val="000000" w:themeColor="text1"/>
              <w:sz w:val="14"/>
              <w:szCs w:val="14"/>
            </w:rPr>
          </w:pPr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 xml:space="preserve">+7 (499) 350-85-59, +7 (499) </w:t>
          </w:r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>350-85-96, 8 (800) 222–15–23</w:t>
          </w:r>
        </w:p>
        <w:p w14:paraId="043A08FB" w14:textId="77777777" w:rsidR="00581BEE" w:rsidRDefault="00996392">
          <w:pPr>
            <w:jc w:val="right"/>
            <w:rPr>
              <w:rFonts w:ascii="PT Sans Caption" w:hAnsi="PT Sans Caption" w:hint="eastAsia"/>
              <w:color w:val="000000" w:themeColor="text1"/>
              <w:sz w:val="14"/>
              <w:szCs w:val="16"/>
            </w:rPr>
          </w:pPr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 xml:space="preserve">info@crpt.ru, support@crpt.ru, </w:t>
          </w:r>
          <w:proofErr w:type="spellStart"/>
          <w:proofErr w:type="gramStart"/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>честныйзнак.рф</w:t>
          </w:r>
          <w:proofErr w:type="spellEnd"/>
          <w:proofErr w:type="gramEnd"/>
        </w:p>
      </w:tc>
    </w:tr>
  </w:tbl>
  <w:p w14:paraId="167A94EC" w14:textId="77777777" w:rsidR="00581BEE" w:rsidRDefault="00581BEE">
    <w:pPr>
      <w:tabs>
        <w:tab w:val="left" w:pos="7655"/>
      </w:tabs>
      <w:ind w:firstLine="709"/>
      <w:jc w:val="right"/>
      <w:rPr>
        <w:sz w:val="14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ED120C"/>
    <w:multiLevelType w:val="multilevel"/>
    <w:tmpl w:val="F9A841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8CB3293"/>
    <w:multiLevelType w:val="multilevel"/>
    <w:tmpl w:val="03BC84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2" w15:restartNumberingAfterBreak="0">
    <w:nsid w:val="6E87029D"/>
    <w:multiLevelType w:val="multilevel"/>
    <w:tmpl w:val="EC6438F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FE32C84"/>
    <w:multiLevelType w:val="multilevel"/>
    <w:tmpl w:val="0CDEF45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E"/>
    <w:rsid w:val="002D5942"/>
    <w:rsid w:val="00581BEE"/>
    <w:rsid w:val="0099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E9774"/>
  <w15:docId w15:val="{BAB7C477-1C5E-45CB-9F8F-61BDEF00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AE9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413FBE"/>
  </w:style>
  <w:style w:type="character" w:customStyle="1" w:styleId="a5">
    <w:name w:val="Нижний колонтитул Знак"/>
    <w:basedOn w:val="a0"/>
    <w:link w:val="a6"/>
    <w:uiPriority w:val="99"/>
    <w:qFormat/>
    <w:rsid w:val="00413FBE"/>
  </w:style>
  <w:style w:type="character" w:customStyle="1" w:styleId="a7">
    <w:name w:val="Без интервала Знак"/>
    <w:basedOn w:val="a0"/>
    <w:link w:val="a8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413FBE"/>
    <w:rPr>
      <w:rFonts w:ascii="Lucida Grande CY" w:hAnsi="Lucida Grande CY"/>
      <w:sz w:val="18"/>
      <w:szCs w:val="18"/>
    </w:rPr>
  </w:style>
  <w:style w:type="character" w:styleId="ab">
    <w:name w:val="Strong"/>
    <w:basedOn w:val="a0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0"/>
    <w:qFormat/>
    <w:rsid w:val="00793BE3"/>
  </w:style>
  <w:style w:type="character" w:styleId="ac">
    <w:name w:val="Hyperlink"/>
    <w:basedOn w:val="a0"/>
    <w:uiPriority w:val="99"/>
    <w:unhideWhenUsed/>
    <w:rsid w:val="00793BE3"/>
    <w:rPr>
      <w:color w:val="0000FF"/>
      <w:u w:val="single"/>
    </w:rPr>
  </w:style>
  <w:style w:type="character" w:styleId="ad">
    <w:name w:val="page number"/>
    <w:basedOn w:val="a0"/>
    <w:uiPriority w:val="99"/>
    <w:semiHidden/>
    <w:unhideWhenUsed/>
    <w:rsid w:val="00167E57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B62708"/>
    <w:rPr>
      <w:color w:val="808080"/>
      <w:shd w:val="clear" w:color="auto" w:fill="E6E6E6"/>
    </w:rPr>
  </w:style>
  <w:style w:type="character" w:customStyle="1" w:styleId="10">
    <w:name w:val="Заголовок 1 Знак"/>
    <w:basedOn w:val="a0"/>
    <w:link w:val="1"/>
    <w:uiPriority w:val="9"/>
    <w:qFormat/>
    <w:rsid w:val="00E22AE9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633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7E7F92"/>
    <w:rPr>
      <w:color w:val="954F72"/>
      <w:u w:val="single"/>
    </w:rPr>
  </w:style>
  <w:style w:type="character" w:customStyle="1" w:styleId="af">
    <w:name w:val="Основной текст Знак"/>
    <w:basedOn w:val="a0"/>
    <w:link w:val="af0"/>
    <w:qFormat/>
    <w:rsid w:val="00711B0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qFormat/>
    <w:rsid w:val="00547685"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qFormat/>
    <w:rsid w:val="00C212C6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qFormat/>
    <w:rsid w:val="00B264E0"/>
    <w:rPr>
      <w:sz w:val="16"/>
      <w:szCs w:val="16"/>
    </w:rPr>
  </w:style>
  <w:style w:type="character" w:customStyle="1" w:styleId="af3">
    <w:name w:val="Текст примечания Знак"/>
    <w:basedOn w:val="a0"/>
    <w:link w:val="af4"/>
    <w:uiPriority w:val="99"/>
    <w:qFormat/>
    <w:rsid w:val="00B264E0"/>
    <w:rPr>
      <w:sz w:val="20"/>
      <w:szCs w:val="20"/>
    </w:rPr>
  </w:style>
  <w:style w:type="character" w:customStyle="1" w:styleId="af5">
    <w:name w:val="Тема примечания Знак"/>
    <w:basedOn w:val="af3"/>
    <w:link w:val="af6"/>
    <w:uiPriority w:val="99"/>
    <w:semiHidden/>
    <w:qFormat/>
    <w:rsid w:val="00B264E0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64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AA69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f01">
    <w:name w:val="cf01"/>
    <w:basedOn w:val="a0"/>
    <w:qFormat/>
    <w:rsid w:val="004E524D"/>
    <w:rPr>
      <w:rFonts w:ascii="Segoe UI" w:hAnsi="Segoe UI" w:cs="Segoe UI"/>
      <w:sz w:val="18"/>
      <w:szCs w:val="18"/>
    </w:rPr>
  </w:style>
  <w:style w:type="paragraph" w:styleId="af7">
    <w:name w:val="Title"/>
    <w:basedOn w:val="a"/>
    <w:next w:val="af0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0">
    <w:name w:val="Body Text"/>
    <w:basedOn w:val="a"/>
    <w:link w:val="af"/>
    <w:rsid w:val="00711B05"/>
    <w:pPr>
      <w:spacing w:after="12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8">
    <w:name w:val="List"/>
    <w:basedOn w:val="af0"/>
    <w:rPr>
      <w:rFonts w:cs="Noto Sans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a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f0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user1">
    <w:name w:val="Колонтитулы (user)"/>
    <w:basedOn w:val="a"/>
    <w:qFormat/>
  </w:style>
  <w:style w:type="paragraph" w:customStyle="1" w:styleId="afb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413FBE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413FBE"/>
    <w:pPr>
      <w:tabs>
        <w:tab w:val="center" w:pos="4677"/>
        <w:tab w:val="right" w:pos="9355"/>
      </w:tabs>
    </w:pPr>
  </w:style>
  <w:style w:type="paragraph" w:styleId="a8">
    <w:name w:val="No Spacing"/>
    <w:link w:val="a7"/>
    <w:uiPriority w:val="1"/>
    <w:qFormat/>
    <w:rsid w:val="00413FBE"/>
    <w:rPr>
      <w:rFonts w:ascii="PMingLiU" w:hAnsi="PMingLiU"/>
      <w:sz w:val="22"/>
      <w:szCs w:val="22"/>
    </w:rPr>
  </w:style>
  <w:style w:type="paragraph" w:styleId="aa">
    <w:name w:val="Balloon Text"/>
    <w:basedOn w:val="a"/>
    <w:link w:val="a9"/>
    <w:uiPriority w:val="99"/>
    <w:semiHidden/>
    <w:unhideWhenUsed/>
    <w:qFormat/>
    <w:rsid w:val="00413FBE"/>
    <w:rPr>
      <w:rFonts w:ascii="Lucida Grande CY" w:hAnsi="Lucida Grande CY"/>
      <w:sz w:val="18"/>
      <w:szCs w:val="18"/>
    </w:rPr>
  </w:style>
  <w:style w:type="paragraph" w:styleId="afc">
    <w:name w:val="List Paragraph"/>
    <w:basedOn w:val="a"/>
    <w:uiPriority w:val="34"/>
    <w:qFormat/>
    <w:rsid w:val="00183B0D"/>
    <w:pPr>
      <w:ind w:left="720"/>
      <w:contextualSpacing/>
    </w:pPr>
  </w:style>
  <w:style w:type="paragraph" w:styleId="afd">
    <w:name w:val="Normal (Web)"/>
    <w:basedOn w:val="a"/>
    <w:uiPriority w:val="99"/>
    <w:unhideWhenUsed/>
    <w:qFormat/>
    <w:rsid w:val="0099460B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rsid w:val="0099460B"/>
    <w:rPr>
      <w:rFonts w:ascii="Calibri" w:eastAsia="MS Mincho" w:hAnsi="Calibri" w:cs="Calibri"/>
      <w:color w:val="000000"/>
    </w:rPr>
  </w:style>
  <w:style w:type="paragraph" w:customStyle="1" w:styleId="msonormal0">
    <w:name w:val="msonormal"/>
    <w:basedOn w:val="a"/>
    <w:qFormat/>
    <w:rsid w:val="007E7F92"/>
    <w:pPr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qFormat/>
    <w:rsid w:val="007E7F92"/>
    <w:pPr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qFormat/>
    <w:rsid w:val="007E7F92"/>
    <w:pPr>
      <w:spacing w:beforeAutospacing="1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qFormat/>
    <w:rsid w:val="007E7F92"/>
    <w:pPr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EAAAA"/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qFormat/>
    <w:rsid w:val="007E7F92"/>
    <w:pP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qFormat/>
    <w:rsid w:val="007E7F92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qFormat/>
    <w:rsid w:val="007E7F92"/>
    <w:pPr>
      <w:spacing w:beforeAutospacing="1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qFormat/>
    <w:rsid w:val="007E7F92"/>
    <w:pP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qFormat/>
    <w:rsid w:val="007E7F92"/>
    <w:pPr>
      <w:pBdr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4">
    <w:name w:val="annotation text"/>
    <w:basedOn w:val="a"/>
    <w:link w:val="af3"/>
    <w:uiPriority w:val="99"/>
    <w:unhideWhenUsed/>
    <w:rsid w:val="00B264E0"/>
    <w:rPr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qFormat/>
    <w:rsid w:val="00B264E0"/>
    <w:rPr>
      <w:b/>
      <w:bCs/>
    </w:rPr>
  </w:style>
  <w:style w:type="paragraph" w:styleId="afe">
    <w:name w:val="Revision"/>
    <w:uiPriority w:val="99"/>
    <w:semiHidden/>
    <w:qFormat/>
    <w:rsid w:val="003A342C"/>
  </w:style>
  <w:style w:type="paragraph" w:customStyle="1" w:styleId="pf0">
    <w:name w:val="pf0"/>
    <w:basedOn w:val="a"/>
    <w:qFormat/>
    <w:rsid w:val="004E524D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user2">
    <w:name w:val="Содержимое врезки (user)"/>
    <w:basedOn w:val="a"/>
    <w:qFormat/>
  </w:style>
  <w:style w:type="paragraph" w:customStyle="1" w:styleId="aff">
    <w:name w:val="Содержимое врезки"/>
    <w:basedOn w:val="a"/>
    <w:qFormat/>
  </w:style>
  <w:style w:type="numbering" w:customStyle="1" w:styleId="aff0">
    <w:name w:val="Без списка"/>
    <w:uiPriority w:val="99"/>
    <w:semiHidden/>
    <w:unhideWhenUsed/>
    <w:qFormat/>
  </w:style>
  <w:style w:type="table" w:styleId="aff1">
    <w:name w:val="Table Grid"/>
    <w:basedOn w:val="a1"/>
    <w:uiPriority w:val="59"/>
    <w:rsid w:val="00DF2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18276CBAD1B49438F2D8700A4311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017D6-F278-9C4C-AE51-AB158263C8D5}"/>
      </w:docPartPr>
      <w:docPartBody>
        <w:p w:rsidR="006F14AA" w:rsidRDefault="008822E0" w:rsidP="008822E0">
          <w:pPr>
            <w:pStyle w:val="918276CBAD1B49438F2D8700A431194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 Caption">
    <w:altName w:val="PT Sans Caption"/>
    <w:charset w:val="CC"/>
    <w:family w:val="swiss"/>
    <w:pitch w:val="variable"/>
    <w:sig w:usb0="A00002EF" w:usb1="5000204B" w:usb2="00000000" w:usb3="00000000" w:csb0="000000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22E0"/>
    <w:rsid w:val="00010D6E"/>
    <w:rsid w:val="00012A7E"/>
    <w:rsid w:val="00014AE2"/>
    <w:rsid w:val="00017F66"/>
    <w:rsid w:val="00020571"/>
    <w:rsid w:val="00021368"/>
    <w:rsid w:val="000431AD"/>
    <w:rsid w:val="00044801"/>
    <w:rsid w:val="00056968"/>
    <w:rsid w:val="000605AD"/>
    <w:rsid w:val="00074E6C"/>
    <w:rsid w:val="00076B3B"/>
    <w:rsid w:val="000822B0"/>
    <w:rsid w:val="00084C31"/>
    <w:rsid w:val="00094328"/>
    <w:rsid w:val="00094E65"/>
    <w:rsid w:val="00095157"/>
    <w:rsid w:val="000B3064"/>
    <w:rsid w:val="000C72D8"/>
    <w:rsid w:val="000D0076"/>
    <w:rsid w:val="000D2202"/>
    <w:rsid w:val="000E3DA0"/>
    <w:rsid w:val="000E746C"/>
    <w:rsid w:val="000F4F17"/>
    <w:rsid w:val="001075EB"/>
    <w:rsid w:val="0013269F"/>
    <w:rsid w:val="0013782E"/>
    <w:rsid w:val="001646F6"/>
    <w:rsid w:val="00177575"/>
    <w:rsid w:val="001839C4"/>
    <w:rsid w:val="001852D7"/>
    <w:rsid w:val="001A18F4"/>
    <w:rsid w:val="001B3240"/>
    <w:rsid w:val="001C7656"/>
    <w:rsid w:val="001E04D7"/>
    <w:rsid w:val="001E1874"/>
    <w:rsid w:val="00222D4A"/>
    <w:rsid w:val="0024212C"/>
    <w:rsid w:val="00256ACA"/>
    <w:rsid w:val="00262F6E"/>
    <w:rsid w:val="0026325C"/>
    <w:rsid w:val="00263BFB"/>
    <w:rsid w:val="00274083"/>
    <w:rsid w:val="00283B31"/>
    <w:rsid w:val="00296D2C"/>
    <w:rsid w:val="002A2C27"/>
    <w:rsid w:val="002A2F24"/>
    <w:rsid w:val="002B7390"/>
    <w:rsid w:val="002E014A"/>
    <w:rsid w:val="00311872"/>
    <w:rsid w:val="00316702"/>
    <w:rsid w:val="0032474E"/>
    <w:rsid w:val="00366121"/>
    <w:rsid w:val="00374D9B"/>
    <w:rsid w:val="0038439D"/>
    <w:rsid w:val="003A4CC5"/>
    <w:rsid w:val="003B3E70"/>
    <w:rsid w:val="003E1A1D"/>
    <w:rsid w:val="0040148F"/>
    <w:rsid w:val="00431A66"/>
    <w:rsid w:val="0043761E"/>
    <w:rsid w:val="00443381"/>
    <w:rsid w:val="0044504B"/>
    <w:rsid w:val="004504EA"/>
    <w:rsid w:val="00470624"/>
    <w:rsid w:val="004751E8"/>
    <w:rsid w:val="0048175B"/>
    <w:rsid w:val="0049569A"/>
    <w:rsid w:val="00496B81"/>
    <w:rsid w:val="004A6AC1"/>
    <w:rsid w:val="004B3005"/>
    <w:rsid w:val="004B6CDA"/>
    <w:rsid w:val="004D0FCC"/>
    <w:rsid w:val="004E09C2"/>
    <w:rsid w:val="004E30B7"/>
    <w:rsid w:val="004E7445"/>
    <w:rsid w:val="004F32ED"/>
    <w:rsid w:val="005068D3"/>
    <w:rsid w:val="005234FA"/>
    <w:rsid w:val="0052423E"/>
    <w:rsid w:val="0054243B"/>
    <w:rsid w:val="00542FAB"/>
    <w:rsid w:val="005619A5"/>
    <w:rsid w:val="005741C5"/>
    <w:rsid w:val="00574537"/>
    <w:rsid w:val="00574A32"/>
    <w:rsid w:val="0057667B"/>
    <w:rsid w:val="0058152C"/>
    <w:rsid w:val="0059779B"/>
    <w:rsid w:val="005A45CB"/>
    <w:rsid w:val="005D0CC6"/>
    <w:rsid w:val="005D2506"/>
    <w:rsid w:val="005D538D"/>
    <w:rsid w:val="006128D0"/>
    <w:rsid w:val="00615222"/>
    <w:rsid w:val="006228AF"/>
    <w:rsid w:val="006349A2"/>
    <w:rsid w:val="00634EE2"/>
    <w:rsid w:val="00645E54"/>
    <w:rsid w:val="00650570"/>
    <w:rsid w:val="00657C2F"/>
    <w:rsid w:val="006624A5"/>
    <w:rsid w:val="00681851"/>
    <w:rsid w:val="00697B9A"/>
    <w:rsid w:val="006A079F"/>
    <w:rsid w:val="006B5585"/>
    <w:rsid w:val="006D241F"/>
    <w:rsid w:val="006D325E"/>
    <w:rsid w:val="006F14AA"/>
    <w:rsid w:val="006F7186"/>
    <w:rsid w:val="007021EF"/>
    <w:rsid w:val="00721356"/>
    <w:rsid w:val="00721FBD"/>
    <w:rsid w:val="007329F9"/>
    <w:rsid w:val="007534FB"/>
    <w:rsid w:val="00754658"/>
    <w:rsid w:val="007664A9"/>
    <w:rsid w:val="00786B40"/>
    <w:rsid w:val="007A4D95"/>
    <w:rsid w:val="007D260E"/>
    <w:rsid w:val="007E2164"/>
    <w:rsid w:val="007E53AA"/>
    <w:rsid w:val="007F155D"/>
    <w:rsid w:val="0081417F"/>
    <w:rsid w:val="00815A44"/>
    <w:rsid w:val="00816DB3"/>
    <w:rsid w:val="00831DA1"/>
    <w:rsid w:val="008351CD"/>
    <w:rsid w:val="008425D6"/>
    <w:rsid w:val="00843D9B"/>
    <w:rsid w:val="00874B1A"/>
    <w:rsid w:val="008822E0"/>
    <w:rsid w:val="00885F65"/>
    <w:rsid w:val="008C4B20"/>
    <w:rsid w:val="008D0C39"/>
    <w:rsid w:val="008D1704"/>
    <w:rsid w:val="008D5E46"/>
    <w:rsid w:val="008E1ABA"/>
    <w:rsid w:val="008E46CA"/>
    <w:rsid w:val="008F5D7A"/>
    <w:rsid w:val="008F6BFE"/>
    <w:rsid w:val="009057A2"/>
    <w:rsid w:val="0090686F"/>
    <w:rsid w:val="0093331A"/>
    <w:rsid w:val="0093489C"/>
    <w:rsid w:val="00941193"/>
    <w:rsid w:val="00944F1D"/>
    <w:rsid w:val="00951D7C"/>
    <w:rsid w:val="0095306A"/>
    <w:rsid w:val="00963F2C"/>
    <w:rsid w:val="00972345"/>
    <w:rsid w:val="0098518E"/>
    <w:rsid w:val="009915A7"/>
    <w:rsid w:val="009A224A"/>
    <w:rsid w:val="009B0DF4"/>
    <w:rsid w:val="009C0615"/>
    <w:rsid w:val="009C0998"/>
    <w:rsid w:val="009E6A2E"/>
    <w:rsid w:val="009F01FD"/>
    <w:rsid w:val="009F03AF"/>
    <w:rsid w:val="00A349FE"/>
    <w:rsid w:val="00A639DE"/>
    <w:rsid w:val="00A67A9D"/>
    <w:rsid w:val="00A729C6"/>
    <w:rsid w:val="00A72B2E"/>
    <w:rsid w:val="00A748DB"/>
    <w:rsid w:val="00A750E5"/>
    <w:rsid w:val="00A80A93"/>
    <w:rsid w:val="00A835CB"/>
    <w:rsid w:val="00A8503A"/>
    <w:rsid w:val="00A86541"/>
    <w:rsid w:val="00A948A2"/>
    <w:rsid w:val="00A94C0B"/>
    <w:rsid w:val="00A97A35"/>
    <w:rsid w:val="00AA1389"/>
    <w:rsid w:val="00AB14AB"/>
    <w:rsid w:val="00AB27E3"/>
    <w:rsid w:val="00AC3FFD"/>
    <w:rsid w:val="00AC4E1B"/>
    <w:rsid w:val="00AC76F2"/>
    <w:rsid w:val="00AD68C2"/>
    <w:rsid w:val="00AF1B30"/>
    <w:rsid w:val="00AF61D8"/>
    <w:rsid w:val="00B1075D"/>
    <w:rsid w:val="00B15973"/>
    <w:rsid w:val="00B15D5A"/>
    <w:rsid w:val="00B17344"/>
    <w:rsid w:val="00B355B5"/>
    <w:rsid w:val="00B3771A"/>
    <w:rsid w:val="00B53EFF"/>
    <w:rsid w:val="00B5587E"/>
    <w:rsid w:val="00B672BF"/>
    <w:rsid w:val="00B816BC"/>
    <w:rsid w:val="00B930D6"/>
    <w:rsid w:val="00B95F20"/>
    <w:rsid w:val="00B9753B"/>
    <w:rsid w:val="00BB7960"/>
    <w:rsid w:val="00BE3CDB"/>
    <w:rsid w:val="00C16160"/>
    <w:rsid w:val="00C41054"/>
    <w:rsid w:val="00C63444"/>
    <w:rsid w:val="00C912E3"/>
    <w:rsid w:val="00CD57A0"/>
    <w:rsid w:val="00CE58A6"/>
    <w:rsid w:val="00D0250F"/>
    <w:rsid w:val="00D10AD0"/>
    <w:rsid w:val="00D23AC4"/>
    <w:rsid w:val="00D2746F"/>
    <w:rsid w:val="00D27A40"/>
    <w:rsid w:val="00D74E9F"/>
    <w:rsid w:val="00D752A3"/>
    <w:rsid w:val="00D930ED"/>
    <w:rsid w:val="00DB5E6A"/>
    <w:rsid w:val="00DC0481"/>
    <w:rsid w:val="00DC4ECE"/>
    <w:rsid w:val="00DD514B"/>
    <w:rsid w:val="00E02FEB"/>
    <w:rsid w:val="00E12EA7"/>
    <w:rsid w:val="00E20692"/>
    <w:rsid w:val="00E242A5"/>
    <w:rsid w:val="00E27C26"/>
    <w:rsid w:val="00E52569"/>
    <w:rsid w:val="00E66007"/>
    <w:rsid w:val="00E7341C"/>
    <w:rsid w:val="00E77B9B"/>
    <w:rsid w:val="00E8150D"/>
    <w:rsid w:val="00E85185"/>
    <w:rsid w:val="00EA1469"/>
    <w:rsid w:val="00EA3196"/>
    <w:rsid w:val="00EC27C9"/>
    <w:rsid w:val="00EC5186"/>
    <w:rsid w:val="00EF0599"/>
    <w:rsid w:val="00F057C7"/>
    <w:rsid w:val="00F0684A"/>
    <w:rsid w:val="00F24244"/>
    <w:rsid w:val="00F44CD7"/>
    <w:rsid w:val="00F737D5"/>
    <w:rsid w:val="00F95AAA"/>
    <w:rsid w:val="00FB2E96"/>
    <w:rsid w:val="00FB557F"/>
    <w:rsid w:val="00FB66C5"/>
    <w:rsid w:val="00FC66DC"/>
    <w:rsid w:val="00FC7876"/>
    <w:rsid w:val="00FF1623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theme1.xml><?xml version="1.0" encoding="utf-8"?>
<a:theme xmlns:a="http://schemas.openxmlformats.org/drawingml/2006/main" name="Тема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378C7C2E9C9418387F5E0A74B1318" ma:contentTypeVersion="16" ma:contentTypeDescription="Создание документа." ma:contentTypeScope="" ma:versionID="7e17c0f322999fc5495311df17974707">
  <xsd:schema xmlns:xsd="http://www.w3.org/2001/XMLSchema" xmlns:xs="http://www.w3.org/2001/XMLSchema" xmlns:p="http://schemas.microsoft.com/office/2006/metadata/properties" xmlns:ns2="ad393328-3b2c-48d5-a281-d88007868e01" xmlns:ns3="fbf8ee8b-b7ff-4968-953b-47ad344350da" targetNamespace="http://schemas.microsoft.com/office/2006/metadata/properties" ma:root="true" ma:fieldsID="8e79aaa971804a4f65cd908de2a9f179" ns2:_="" ns3:_="">
    <xsd:import namespace="ad393328-3b2c-48d5-a281-d88007868e01"/>
    <xsd:import namespace="fbf8ee8b-b7ff-4968-953b-47ad3443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93328-3b2c-48d5-a281-d88007868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15919eb-8f89-4ff6-a49a-b61123df4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8ee8b-b7ff-4968-953b-47ad3443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3b3ec0-d5ed-470f-9d48-0d61fb8bc430}" ma:internalName="TaxCatchAll" ma:showField="CatchAllData" ma:web="fbf8ee8b-b7ff-4968-953b-47ad34435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93328-3b2c-48d5-a281-d88007868e01">
      <Terms xmlns="http://schemas.microsoft.com/office/infopath/2007/PartnerControls"/>
    </lcf76f155ced4ddcb4097134ff3c332f>
    <TaxCatchAll xmlns="fbf8ee8b-b7ff-4968-953b-47ad344350d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5AA13C-8260-423E-AAF7-2C33A76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93328-3b2c-48d5-a281-d88007868e01"/>
    <ds:schemaRef ds:uri="fbf8ee8b-b7ff-4968-953b-47ad3443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90C555-5810-4C7D-92CF-67011E4EF7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A87F9B-C571-405E-A834-97DD518F9B67}">
  <ds:schemaRefs>
    <ds:schemaRef ds:uri="http://schemas.microsoft.com/office/2006/metadata/properties"/>
    <ds:schemaRef ds:uri="http://schemas.microsoft.com/office/infopath/2007/PartnerControls"/>
    <ds:schemaRef ds:uri="ad393328-3b2c-48d5-a281-d88007868e01"/>
    <ds:schemaRef ds:uri="fbf8ee8b-b7ff-4968-953b-47ad344350da"/>
  </ds:schemaRefs>
</ds:datastoreItem>
</file>

<file path=customXml/itemProps4.xml><?xml version="1.0" encoding="utf-8"?>
<ds:datastoreItem xmlns:ds="http://schemas.openxmlformats.org/officeDocument/2006/customXml" ds:itemID="{1F30515D-4CE5-4E14-A6E2-D05F99D993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>ООО Зерновая компания "Нстюша"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dc:description/>
  <cp:lastModifiedBy>Нелли Кучеренко</cp:lastModifiedBy>
  <cp:revision>2</cp:revision>
  <cp:lastPrinted>2020-11-30T12:02:00Z</cp:lastPrinted>
  <dcterms:created xsi:type="dcterms:W3CDTF">2026-08-05T10:37:00Z</dcterms:created>
  <dcterms:modified xsi:type="dcterms:W3CDTF">2026-08-05T10:37:00Z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0x010100890378C7C2E9C9418387F5E0A74B1318</vt:lpwstr>
  </property>
  <property fmtid="{D5CDD505-2E9C-101B-9397-08002B2CF9AE}" pid="3" name="MediaServiceImageTags">
    <vt:lpwstr/>
  </property>
</Properties>
</file>