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C7C" w:rsidRPr="00182144" w:rsidRDefault="0041216F" w:rsidP="00182144">
      <w:pPr>
        <w:suppressAutoHyphens/>
        <w:contextualSpacing/>
        <w:jc w:val="center"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>ПРОТОКОЛ 1</w:t>
      </w:r>
    </w:p>
    <w:p w:rsidR="003F2C7C" w:rsidRPr="00182144" w:rsidRDefault="0041216F" w:rsidP="00182144">
      <w:pPr>
        <w:suppressAutoHyphens/>
        <w:contextualSpacing/>
        <w:jc w:val="center"/>
        <w:rPr>
          <w:sz w:val="28"/>
          <w:szCs w:val="28"/>
        </w:rPr>
      </w:pPr>
      <w:r w:rsidRPr="00182144">
        <w:rPr>
          <w:sz w:val="28"/>
          <w:szCs w:val="28"/>
        </w:rPr>
        <w:t xml:space="preserve">проведения публичных слушаний по проекту </w:t>
      </w:r>
    </w:p>
    <w:p w:rsidR="003F2C7C" w:rsidRPr="00182144" w:rsidRDefault="0041216F" w:rsidP="00C9799C">
      <w:pPr>
        <w:suppressAutoHyphens/>
        <w:contextualSpacing/>
        <w:jc w:val="center"/>
        <w:rPr>
          <w:sz w:val="28"/>
          <w:szCs w:val="28"/>
        </w:rPr>
      </w:pPr>
      <w:r w:rsidRPr="00182144">
        <w:rPr>
          <w:sz w:val="28"/>
          <w:szCs w:val="28"/>
        </w:rPr>
        <w:t xml:space="preserve">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sz w:val="28"/>
          <w:szCs w:val="28"/>
        </w:rPr>
        <w:t>»</w:t>
      </w:r>
    </w:p>
    <w:p w:rsidR="003F2C7C" w:rsidRPr="00182144" w:rsidRDefault="003F2C7C" w:rsidP="00182144">
      <w:pPr>
        <w:suppressAutoHyphens/>
        <w:contextualSpacing/>
        <w:jc w:val="center"/>
        <w:rPr>
          <w:sz w:val="28"/>
          <w:szCs w:val="28"/>
        </w:rPr>
      </w:pPr>
    </w:p>
    <w:p w:rsidR="003F2C7C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color w:val="000000"/>
          <w:spacing w:val="-1"/>
          <w:sz w:val="28"/>
          <w:szCs w:val="28"/>
        </w:rPr>
      </w:pPr>
      <w:r w:rsidRPr="00182144">
        <w:rPr>
          <w:b/>
          <w:sz w:val="28"/>
          <w:szCs w:val="28"/>
        </w:rPr>
        <w:t>Место проведение публичных слушаний</w:t>
      </w:r>
      <w:r w:rsidRPr="00182144">
        <w:rPr>
          <w:sz w:val="28"/>
          <w:szCs w:val="28"/>
        </w:rPr>
        <w:t xml:space="preserve"> – </w:t>
      </w:r>
      <w:r w:rsidR="001C3D2C">
        <w:rPr>
          <w:color w:val="000000"/>
          <w:spacing w:val="4"/>
          <w:sz w:val="28"/>
          <w:szCs w:val="28"/>
        </w:rPr>
        <w:t xml:space="preserve">здание </w:t>
      </w:r>
      <w:r w:rsidR="00CF23C3">
        <w:rPr>
          <w:sz w:val="28"/>
          <w:szCs w:val="28"/>
          <w:lang w:eastAsia="ar-SA"/>
        </w:rPr>
        <w:t>СДК</w:t>
      </w:r>
      <w:r w:rsidR="00CF23C3" w:rsidRPr="00FD619E">
        <w:rPr>
          <w:sz w:val="28"/>
          <w:szCs w:val="28"/>
          <w:lang w:eastAsia="ar-SA"/>
        </w:rPr>
        <w:t xml:space="preserve"> </w:t>
      </w:r>
      <w:r w:rsidR="00CF23C3">
        <w:rPr>
          <w:sz w:val="28"/>
          <w:szCs w:val="28"/>
          <w:lang w:eastAsia="ar-SA"/>
        </w:rPr>
        <w:t>поселок Кубанская Степь</w:t>
      </w:r>
      <w:r w:rsidR="001C3D2C">
        <w:rPr>
          <w:color w:val="000000"/>
          <w:spacing w:val="4"/>
          <w:sz w:val="28"/>
          <w:szCs w:val="28"/>
        </w:rPr>
        <w:t>,</w:t>
      </w:r>
      <w:r w:rsidRPr="00182144">
        <w:rPr>
          <w:color w:val="000000"/>
          <w:spacing w:val="4"/>
          <w:sz w:val="28"/>
          <w:szCs w:val="28"/>
        </w:rPr>
        <w:t xml:space="preserve"> </w:t>
      </w:r>
      <w:r w:rsidR="00CF23C3">
        <w:rPr>
          <w:sz w:val="28"/>
          <w:szCs w:val="28"/>
          <w:lang w:eastAsia="ar-SA"/>
        </w:rPr>
        <w:t>Кубанскостепное сельское поселение</w:t>
      </w:r>
      <w:r w:rsidRPr="00182144">
        <w:rPr>
          <w:color w:val="000000"/>
          <w:spacing w:val="4"/>
          <w:sz w:val="28"/>
          <w:szCs w:val="28"/>
        </w:rPr>
        <w:t xml:space="preserve"> </w:t>
      </w:r>
      <w:r w:rsidRPr="00182144">
        <w:rPr>
          <w:color w:val="000000"/>
          <w:spacing w:val="-1"/>
          <w:sz w:val="28"/>
          <w:szCs w:val="28"/>
        </w:rPr>
        <w:t>(</w:t>
      </w:r>
      <w:r w:rsidR="00CF23C3">
        <w:rPr>
          <w:sz w:val="28"/>
          <w:szCs w:val="28"/>
          <w:lang w:eastAsia="ar-SA"/>
        </w:rPr>
        <w:t>поселок Кубанская Степь, улица</w:t>
      </w:r>
      <w:r w:rsidR="00CF23C3" w:rsidRPr="00FD619E">
        <w:rPr>
          <w:sz w:val="28"/>
          <w:szCs w:val="28"/>
          <w:lang w:eastAsia="ar-SA"/>
        </w:rPr>
        <w:t xml:space="preserve"> </w:t>
      </w:r>
      <w:r w:rsidR="00CF23C3">
        <w:rPr>
          <w:sz w:val="28"/>
          <w:szCs w:val="28"/>
          <w:lang w:eastAsia="ar-SA"/>
        </w:rPr>
        <w:t>Центральная 75</w:t>
      </w:r>
      <w:r w:rsidRPr="00182144">
        <w:rPr>
          <w:color w:val="000000"/>
          <w:spacing w:val="-1"/>
          <w:sz w:val="28"/>
          <w:szCs w:val="28"/>
        </w:rPr>
        <w:t>), актовый зал.</w:t>
      </w:r>
    </w:p>
    <w:p w:rsidR="00CF23C3" w:rsidRPr="00182144" w:rsidRDefault="00CF23C3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Дата проведения публичных слушаний</w:t>
      </w:r>
      <w:r w:rsidRPr="00182144">
        <w:rPr>
          <w:sz w:val="28"/>
          <w:szCs w:val="28"/>
        </w:rPr>
        <w:t xml:space="preserve">: </w:t>
      </w:r>
      <w:r w:rsidR="00C9799C">
        <w:rPr>
          <w:sz w:val="28"/>
          <w:szCs w:val="28"/>
        </w:rPr>
        <w:t>7</w:t>
      </w:r>
      <w:r w:rsidRPr="00182144">
        <w:rPr>
          <w:sz w:val="28"/>
          <w:szCs w:val="28"/>
        </w:rPr>
        <w:t xml:space="preserve"> </w:t>
      </w:r>
      <w:r w:rsidR="00CF23C3">
        <w:rPr>
          <w:sz w:val="28"/>
          <w:szCs w:val="28"/>
        </w:rPr>
        <w:t>апреля</w:t>
      </w:r>
      <w:r w:rsidRPr="00182144">
        <w:rPr>
          <w:sz w:val="28"/>
          <w:szCs w:val="28"/>
        </w:rPr>
        <w:t xml:space="preserve"> 202</w:t>
      </w:r>
      <w:r w:rsidR="00C9799C">
        <w:rPr>
          <w:sz w:val="28"/>
          <w:szCs w:val="28"/>
        </w:rPr>
        <w:t>6</w:t>
      </w:r>
      <w:r w:rsidRPr="00182144">
        <w:rPr>
          <w:sz w:val="28"/>
          <w:szCs w:val="28"/>
        </w:rPr>
        <w:t xml:space="preserve"> года.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Время проведения публичных</w:t>
      </w:r>
      <w:r w:rsidRPr="00182144">
        <w:rPr>
          <w:sz w:val="28"/>
          <w:szCs w:val="28"/>
        </w:rPr>
        <w:t xml:space="preserve">: </w:t>
      </w:r>
      <w:r w:rsidR="0019189E">
        <w:rPr>
          <w:sz w:val="28"/>
          <w:szCs w:val="28"/>
        </w:rPr>
        <w:t>9</w:t>
      </w:r>
      <w:r w:rsidRPr="00182144">
        <w:rPr>
          <w:sz w:val="28"/>
          <w:szCs w:val="28"/>
        </w:rPr>
        <w:t>.00 часов.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>Организатор публичных слушаний:</w:t>
      </w:r>
      <w:r w:rsidRPr="00182144">
        <w:rPr>
          <w:sz w:val="28"/>
          <w:szCs w:val="28"/>
        </w:rPr>
        <w:t xml:space="preserve"> </w:t>
      </w:r>
      <w:r w:rsidR="001C3D2C">
        <w:rPr>
          <w:sz w:val="28"/>
          <w:szCs w:val="28"/>
        </w:rPr>
        <w:t xml:space="preserve">администрация муниципального образования Каневской </w:t>
      </w:r>
      <w:r w:rsidR="00C9799C">
        <w:rPr>
          <w:sz w:val="28"/>
          <w:szCs w:val="28"/>
        </w:rPr>
        <w:t xml:space="preserve">муниципальный </w:t>
      </w:r>
      <w:r w:rsidR="001C3D2C">
        <w:rPr>
          <w:sz w:val="28"/>
          <w:szCs w:val="28"/>
        </w:rPr>
        <w:t>район</w:t>
      </w:r>
      <w:r w:rsidR="00C9799C">
        <w:rPr>
          <w:sz w:val="28"/>
          <w:szCs w:val="28"/>
        </w:rPr>
        <w:t xml:space="preserve"> Краснодарского края</w:t>
      </w:r>
      <w:r w:rsidRPr="00182144">
        <w:rPr>
          <w:sz w:val="28"/>
          <w:szCs w:val="28"/>
        </w:rPr>
        <w:t>.</w:t>
      </w:r>
    </w:p>
    <w:p w:rsidR="003F2C7C" w:rsidRPr="00182144" w:rsidRDefault="0041216F" w:rsidP="00182144">
      <w:pPr>
        <w:suppressAutoHyphens/>
        <w:ind w:firstLine="567"/>
        <w:contextualSpacing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>Оповещение о начале проведения публичных слушаний: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2D2D2D"/>
          <w:sz w:val="28"/>
          <w:szCs w:val="28"/>
        </w:rPr>
        <w:t>«</w:t>
      </w:r>
      <w:r w:rsidRPr="00182144">
        <w:rPr>
          <w:iCs/>
          <w:color w:val="2D2D2D"/>
          <w:sz w:val="28"/>
          <w:szCs w:val="28"/>
        </w:rPr>
        <w:t xml:space="preserve">На публичные слушания представляется проект </w:t>
      </w:r>
      <w:r w:rsidRPr="00182144">
        <w:rPr>
          <w:iCs/>
          <w:sz w:val="28"/>
          <w:szCs w:val="28"/>
        </w:rPr>
        <w:t xml:space="preserve">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sz w:val="28"/>
          <w:szCs w:val="28"/>
        </w:rPr>
        <w:t>».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2D2D2D"/>
          <w:sz w:val="28"/>
          <w:szCs w:val="28"/>
        </w:rPr>
        <w:t xml:space="preserve">Публичные слушания </w:t>
      </w:r>
      <w:r w:rsidRPr="00182144">
        <w:rPr>
          <w:iCs/>
          <w:color w:val="000000"/>
          <w:sz w:val="28"/>
          <w:szCs w:val="28"/>
        </w:rPr>
        <w:t>проводятся с «</w:t>
      </w:r>
      <w:r w:rsidR="00CF23C3">
        <w:rPr>
          <w:iCs/>
          <w:color w:val="000000"/>
          <w:sz w:val="28"/>
          <w:szCs w:val="28"/>
          <w:u w:val="single"/>
        </w:rPr>
        <w:t>8</w:t>
      </w:r>
      <w:r w:rsidRPr="00182144">
        <w:rPr>
          <w:iCs/>
          <w:color w:val="000000"/>
          <w:sz w:val="28"/>
          <w:szCs w:val="28"/>
        </w:rPr>
        <w:t xml:space="preserve">» </w:t>
      </w:r>
      <w:r w:rsidR="00CF23C3">
        <w:rPr>
          <w:iCs/>
          <w:color w:val="000000"/>
          <w:sz w:val="28"/>
          <w:szCs w:val="28"/>
          <w:u w:val="single"/>
        </w:rPr>
        <w:t>апреля</w:t>
      </w:r>
      <w:r w:rsidRPr="00182144">
        <w:rPr>
          <w:iCs/>
          <w:color w:val="000000"/>
          <w:sz w:val="28"/>
          <w:szCs w:val="28"/>
          <w:u w:val="single"/>
        </w:rPr>
        <w:t xml:space="preserve"> 202</w:t>
      </w:r>
      <w:r w:rsidR="00CF23C3">
        <w:rPr>
          <w:iCs/>
          <w:color w:val="000000"/>
          <w:sz w:val="28"/>
          <w:szCs w:val="28"/>
          <w:u w:val="single"/>
        </w:rPr>
        <w:t>5</w:t>
      </w:r>
      <w:r w:rsidRPr="00182144">
        <w:rPr>
          <w:iCs/>
          <w:color w:val="000000"/>
          <w:sz w:val="28"/>
          <w:szCs w:val="28"/>
        </w:rPr>
        <w:t xml:space="preserve"> года по «</w:t>
      </w:r>
      <w:r w:rsidR="00CF23C3">
        <w:rPr>
          <w:iCs/>
          <w:color w:val="000000"/>
          <w:sz w:val="28"/>
          <w:szCs w:val="28"/>
          <w:u w:val="single"/>
        </w:rPr>
        <w:t>25</w:t>
      </w:r>
      <w:r w:rsidRPr="00182144">
        <w:rPr>
          <w:iCs/>
          <w:color w:val="000000"/>
          <w:sz w:val="28"/>
          <w:szCs w:val="28"/>
        </w:rPr>
        <w:t xml:space="preserve">» </w:t>
      </w:r>
      <w:r w:rsidR="00CF23C3">
        <w:rPr>
          <w:iCs/>
          <w:color w:val="000000"/>
          <w:sz w:val="28"/>
          <w:szCs w:val="28"/>
          <w:u w:val="single"/>
        </w:rPr>
        <w:t>апреля</w:t>
      </w:r>
      <w:r w:rsidRPr="00182144">
        <w:rPr>
          <w:iCs/>
          <w:color w:val="000000"/>
          <w:sz w:val="28"/>
          <w:szCs w:val="28"/>
          <w:u w:val="single"/>
        </w:rPr>
        <w:t xml:space="preserve"> 202</w:t>
      </w:r>
      <w:r w:rsidR="00CF23C3">
        <w:rPr>
          <w:iCs/>
          <w:color w:val="000000"/>
          <w:sz w:val="28"/>
          <w:szCs w:val="28"/>
          <w:u w:val="single"/>
        </w:rPr>
        <w:t>5</w:t>
      </w:r>
      <w:r w:rsidRPr="00182144">
        <w:rPr>
          <w:iCs/>
          <w:color w:val="000000"/>
          <w:sz w:val="28"/>
          <w:szCs w:val="28"/>
        </w:rPr>
        <w:t xml:space="preserve"> года по проекту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color w:val="000000"/>
          <w:sz w:val="28"/>
          <w:szCs w:val="28"/>
        </w:rPr>
        <w:t xml:space="preserve">».  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Проект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Pr="00182144">
        <w:rPr>
          <w:iCs/>
          <w:color w:val="000000"/>
          <w:sz w:val="28"/>
          <w:szCs w:val="28"/>
        </w:rPr>
        <w:t>» размещен: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 - </w:t>
      </w:r>
      <w:r w:rsidR="001C3D2C">
        <w:rPr>
          <w:sz w:val="28"/>
          <w:szCs w:val="28"/>
        </w:rPr>
        <w:t xml:space="preserve">на официальном сайте </w:t>
      </w:r>
      <w:r w:rsidR="001C3D2C" w:rsidRPr="00155D95">
        <w:rPr>
          <w:sz w:val="28"/>
          <w:szCs w:val="28"/>
        </w:rPr>
        <w:t xml:space="preserve">администрации муниципального образования </w:t>
      </w:r>
      <w:r w:rsidR="001C3D2C">
        <w:rPr>
          <w:sz w:val="28"/>
          <w:szCs w:val="28"/>
        </w:rPr>
        <w:t xml:space="preserve">Каневской район </w:t>
      </w:r>
      <w:proofErr w:type="spellStart"/>
      <w:r w:rsidR="001C3D2C">
        <w:rPr>
          <w:sz w:val="28"/>
          <w:szCs w:val="28"/>
        </w:rPr>
        <w:t>www</w:t>
      </w:r>
      <w:proofErr w:type="spellEnd"/>
      <w:r w:rsidR="001C3D2C">
        <w:rPr>
          <w:sz w:val="28"/>
          <w:szCs w:val="28"/>
        </w:rPr>
        <w:t>.</w:t>
      </w:r>
      <w:proofErr w:type="spellStart"/>
      <w:r w:rsidR="001C3D2C">
        <w:rPr>
          <w:sz w:val="28"/>
          <w:szCs w:val="28"/>
          <w:lang w:val="en-US"/>
        </w:rPr>
        <w:t>kanevskadm</w:t>
      </w:r>
      <w:proofErr w:type="spellEnd"/>
      <w:r w:rsidR="001C3D2C" w:rsidRPr="00155D95">
        <w:rPr>
          <w:sz w:val="28"/>
          <w:szCs w:val="28"/>
        </w:rPr>
        <w:t>.</w:t>
      </w:r>
      <w:proofErr w:type="spellStart"/>
      <w:r w:rsidR="001C3D2C" w:rsidRPr="00155D95">
        <w:rPr>
          <w:sz w:val="28"/>
          <w:szCs w:val="28"/>
        </w:rPr>
        <w:t>ru</w:t>
      </w:r>
      <w:proofErr w:type="spellEnd"/>
      <w:r w:rsidRPr="00182144">
        <w:rPr>
          <w:iCs/>
          <w:sz w:val="28"/>
          <w:szCs w:val="28"/>
        </w:rPr>
        <w:t xml:space="preserve">; </w:t>
      </w:r>
    </w:p>
    <w:p w:rsidR="003F2C7C" w:rsidRPr="00182144" w:rsidRDefault="0041216F" w:rsidP="00182144">
      <w:pPr>
        <w:shd w:val="clear" w:color="auto" w:fill="FFFFFF"/>
        <w:tabs>
          <w:tab w:val="left" w:pos="173"/>
        </w:tabs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>-</w:t>
      </w:r>
      <w:r w:rsidRPr="00182144">
        <w:rPr>
          <w:iCs/>
          <w:color w:val="000000"/>
          <w:sz w:val="28"/>
          <w:szCs w:val="28"/>
        </w:rPr>
        <w:tab/>
      </w:r>
      <w:r w:rsidR="00CF23C3">
        <w:rPr>
          <w:sz w:val="28"/>
          <w:szCs w:val="28"/>
        </w:rPr>
        <w:t xml:space="preserve"> </w:t>
      </w:r>
      <w:r w:rsidR="00CF23C3">
        <w:rPr>
          <w:sz w:val="28"/>
          <w:szCs w:val="28"/>
          <w:lang w:eastAsia="ar-SA"/>
        </w:rPr>
        <w:t>в здании</w:t>
      </w:r>
      <w:r w:rsidR="00CF23C3">
        <w:rPr>
          <w:color w:val="000000"/>
          <w:sz w:val="28"/>
          <w:szCs w:val="28"/>
        </w:rPr>
        <w:t xml:space="preserve"> </w:t>
      </w:r>
      <w:r w:rsidR="00CF23C3">
        <w:rPr>
          <w:sz w:val="28"/>
          <w:szCs w:val="28"/>
        </w:rPr>
        <w:t xml:space="preserve">администрации Кубанскостепного сельского поселения Каневского района </w:t>
      </w:r>
      <w:r w:rsidR="00CF23C3">
        <w:rPr>
          <w:sz w:val="28"/>
          <w:szCs w:val="28"/>
          <w:lang w:eastAsia="ar-SA"/>
        </w:rPr>
        <w:t>поселок Кубанская Степь, улица</w:t>
      </w:r>
      <w:r w:rsidR="00CF23C3" w:rsidRPr="00FD619E">
        <w:rPr>
          <w:sz w:val="28"/>
          <w:szCs w:val="28"/>
          <w:lang w:eastAsia="ar-SA"/>
        </w:rPr>
        <w:t xml:space="preserve"> </w:t>
      </w:r>
      <w:r w:rsidR="00CF23C3">
        <w:rPr>
          <w:sz w:val="28"/>
          <w:szCs w:val="28"/>
          <w:lang w:eastAsia="ar-SA"/>
        </w:rPr>
        <w:t xml:space="preserve">Центральная 75, </w:t>
      </w:r>
      <w:r w:rsidR="00CF23C3">
        <w:rPr>
          <w:sz w:val="28"/>
          <w:szCs w:val="28"/>
        </w:rPr>
        <w:t>кабинет № 1</w:t>
      </w:r>
      <w:r w:rsidRPr="00182144">
        <w:rPr>
          <w:iCs/>
          <w:color w:val="000000"/>
          <w:spacing w:val="-1"/>
          <w:sz w:val="28"/>
          <w:szCs w:val="28"/>
        </w:rPr>
        <w:t>;</w:t>
      </w:r>
    </w:p>
    <w:p w:rsidR="001C3D2C" w:rsidRPr="001C3D2C" w:rsidRDefault="001C3D2C" w:rsidP="001C3D2C">
      <w:pPr>
        <w:pStyle w:val="ab"/>
        <w:ind w:firstLine="709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-в здании </w:t>
      </w:r>
      <w:r w:rsidRPr="00D80031">
        <w:rPr>
          <w:szCs w:val="28"/>
        </w:rPr>
        <w:t>управлени</w:t>
      </w:r>
      <w:r>
        <w:rPr>
          <w:szCs w:val="28"/>
        </w:rPr>
        <w:t>я</w:t>
      </w:r>
      <w:r w:rsidRPr="00D80031">
        <w:rPr>
          <w:szCs w:val="28"/>
        </w:rPr>
        <w:t xml:space="preserve"> строительства </w:t>
      </w:r>
      <w:r>
        <w:rPr>
          <w:szCs w:val="28"/>
        </w:rPr>
        <w:t xml:space="preserve">администрации </w:t>
      </w:r>
      <w:r w:rsidRPr="00D80031">
        <w:rPr>
          <w:szCs w:val="28"/>
        </w:rPr>
        <w:t>муници</w:t>
      </w:r>
      <w:r>
        <w:rPr>
          <w:szCs w:val="28"/>
        </w:rPr>
        <w:t>пального образования Каневской район</w:t>
      </w:r>
      <w:r>
        <w:rPr>
          <w:rFonts w:ascii="Times New Roman CYR" w:hAnsi="Times New Roman CYR" w:cs="Times New Roman CYR"/>
          <w:szCs w:val="28"/>
        </w:rPr>
        <w:t xml:space="preserve"> (</w:t>
      </w:r>
      <w:r w:rsidRPr="00D80031">
        <w:rPr>
          <w:szCs w:val="28"/>
        </w:rPr>
        <w:t>ст</w:t>
      </w:r>
      <w:r>
        <w:rPr>
          <w:szCs w:val="28"/>
        </w:rPr>
        <w:t>аница Каневская, улица</w:t>
      </w:r>
      <w:r w:rsidRPr="00D80031">
        <w:rPr>
          <w:szCs w:val="28"/>
        </w:rPr>
        <w:t xml:space="preserve"> Герцена 4</w:t>
      </w:r>
      <w:r>
        <w:rPr>
          <w:szCs w:val="28"/>
        </w:rPr>
        <w:t>)</w:t>
      </w:r>
      <w:r w:rsidRPr="00D80031">
        <w:rPr>
          <w:szCs w:val="28"/>
        </w:rPr>
        <w:t xml:space="preserve"> кабинет</w:t>
      </w:r>
      <w:r w:rsidRPr="00D80031">
        <w:rPr>
          <w:color w:val="FF0000"/>
          <w:szCs w:val="28"/>
        </w:rPr>
        <w:t xml:space="preserve"> </w:t>
      </w:r>
      <w:r w:rsidRPr="00D80031">
        <w:rPr>
          <w:szCs w:val="28"/>
        </w:rPr>
        <w:t xml:space="preserve">№ </w:t>
      </w:r>
      <w:r>
        <w:rPr>
          <w:szCs w:val="28"/>
        </w:rPr>
        <w:t>4.</w:t>
      </w:r>
    </w:p>
    <w:p w:rsidR="001C3D2C" w:rsidRPr="00432582" w:rsidRDefault="0041216F" w:rsidP="001C3D2C">
      <w:pPr>
        <w:pStyle w:val="ab"/>
        <w:ind w:firstLine="709"/>
        <w:jc w:val="both"/>
        <w:rPr>
          <w:rFonts w:ascii="Times New Roman CYR" w:hAnsi="Times New Roman CYR" w:cs="Times New Roman CYR"/>
          <w:szCs w:val="28"/>
        </w:rPr>
      </w:pPr>
      <w:r w:rsidRPr="00182144">
        <w:rPr>
          <w:iCs/>
          <w:szCs w:val="28"/>
        </w:rPr>
        <w:t xml:space="preserve"> </w:t>
      </w:r>
      <w:r w:rsidR="00A32417">
        <w:rPr>
          <w:rFonts w:ascii="Times New Roman CYR" w:hAnsi="Times New Roman CYR" w:cs="Times New Roman CYR"/>
          <w:szCs w:val="28"/>
        </w:rPr>
        <w:t>в</w:t>
      </w:r>
      <w:r w:rsidR="001C3D2C">
        <w:rPr>
          <w:rFonts w:ascii="Times New Roman CYR" w:hAnsi="Times New Roman CYR" w:cs="Times New Roman CYR"/>
          <w:szCs w:val="28"/>
        </w:rPr>
        <w:t xml:space="preserve"> здании </w:t>
      </w:r>
      <w:r w:rsidR="001C3D2C" w:rsidRPr="00D80031">
        <w:rPr>
          <w:szCs w:val="28"/>
        </w:rPr>
        <w:t>управлени</w:t>
      </w:r>
      <w:r w:rsidR="001C3D2C">
        <w:rPr>
          <w:szCs w:val="28"/>
        </w:rPr>
        <w:t>я</w:t>
      </w:r>
      <w:r w:rsidR="001C3D2C" w:rsidRPr="00D80031">
        <w:rPr>
          <w:szCs w:val="28"/>
        </w:rPr>
        <w:t xml:space="preserve"> строительства </w:t>
      </w:r>
      <w:r w:rsidR="001C3D2C">
        <w:rPr>
          <w:szCs w:val="28"/>
        </w:rPr>
        <w:t xml:space="preserve">администрации </w:t>
      </w:r>
      <w:r w:rsidR="001C3D2C" w:rsidRPr="00D80031">
        <w:rPr>
          <w:szCs w:val="28"/>
        </w:rPr>
        <w:t>муници</w:t>
      </w:r>
      <w:r w:rsidR="001C3D2C">
        <w:rPr>
          <w:szCs w:val="28"/>
        </w:rPr>
        <w:t>пального образования Каневской район</w:t>
      </w:r>
      <w:r w:rsidR="001C3D2C">
        <w:rPr>
          <w:rFonts w:ascii="Times New Roman CYR" w:hAnsi="Times New Roman CYR" w:cs="Times New Roman CYR"/>
          <w:szCs w:val="28"/>
        </w:rPr>
        <w:t xml:space="preserve"> (</w:t>
      </w:r>
      <w:r w:rsidR="001C3D2C" w:rsidRPr="00D80031">
        <w:rPr>
          <w:szCs w:val="28"/>
        </w:rPr>
        <w:t>ст</w:t>
      </w:r>
      <w:r w:rsidR="001C3D2C">
        <w:rPr>
          <w:szCs w:val="28"/>
        </w:rPr>
        <w:t>аница Каневская, улица</w:t>
      </w:r>
      <w:r w:rsidR="001C3D2C" w:rsidRPr="00D80031">
        <w:rPr>
          <w:szCs w:val="28"/>
        </w:rPr>
        <w:t xml:space="preserve"> Герцена 4</w:t>
      </w:r>
      <w:r w:rsidR="001C3D2C">
        <w:rPr>
          <w:szCs w:val="28"/>
        </w:rPr>
        <w:t>)</w:t>
      </w:r>
      <w:r w:rsidR="001C3D2C" w:rsidRPr="00D80031">
        <w:rPr>
          <w:szCs w:val="28"/>
        </w:rPr>
        <w:t xml:space="preserve"> кабинет</w:t>
      </w:r>
      <w:r w:rsidR="001C3D2C" w:rsidRPr="00D80031">
        <w:rPr>
          <w:color w:val="FF0000"/>
          <w:szCs w:val="28"/>
        </w:rPr>
        <w:t xml:space="preserve"> </w:t>
      </w:r>
      <w:r w:rsidR="001C3D2C" w:rsidRPr="00D80031">
        <w:rPr>
          <w:szCs w:val="28"/>
        </w:rPr>
        <w:t xml:space="preserve">№ </w:t>
      </w:r>
      <w:r w:rsidR="001C3D2C">
        <w:rPr>
          <w:szCs w:val="28"/>
        </w:rPr>
        <w:t>4 и</w:t>
      </w:r>
    </w:p>
    <w:p w:rsidR="003F2C7C" w:rsidRPr="00182144" w:rsidRDefault="00CF23C3" w:rsidP="001C3D2C">
      <w:pPr>
        <w:shd w:val="clear" w:color="auto" w:fill="FFFFFF"/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 здании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Кубанскостепного сельского поселения Каневского района </w:t>
      </w:r>
      <w:r>
        <w:rPr>
          <w:sz w:val="28"/>
          <w:szCs w:val="28"/>
          <w:lang w:eastAsia="ar-SA"/>
        </w:rPr>
        <w:t>поселок Кубанская Степь,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Центральная 75, </w:t>
      </w:r>
      <w:r>
        <w:rPr>
          <w:sz w:val="28"/>
          <w:szCs w:val="28"/>
        </w:rPr>
        <w:t>кабинет № </w:t>
      </w:r>
      <w:r w:rsidR="005921D8">
        <w:rPr>
          <w:sz w:val="28"/>
          <w:szCs w:val="28"/>
        </w:rPr>
        <w:t xml:space="preserve">1, с </w:t>
      </w:r>
      <w:r w:rsidRPr="00C9799C">
        <w:rPr>
          <w:iCs/>
          <w:color w:val="000000"/>
          <w:sz w:val="28"/>
          <w:szCs w:val="28"/>
        </w:rPr>
        <w:t>«</w:t>
      </w:r>
      <w:r w:rsidR="00C9799C" w:rsidRPr="00C9799C">
        <w:rPr>
          <w:iCs/>
          <w:color w:val="000000"/>
          <w:sz w:val="28"/>
          <w:szCs w:val="28"/>
        </w:rPr>
        <w:t>18</w:t>
      </w:r>
      <w:r w:rsidRPr="00C9799C">
        <w:rPr>
          <w:iCs/>
          <w:color w:val="000000"/>
          <w:sz w:val="28"/>
          <w:szCs w:val="28"/>
        </w:rPr>
        <w:t xml:space="preserve">» </w:t>
      </w:r>
      <w:r w:rsidR="00C9799C" w:rsidRPr="00C9799C">
        <w:rPr>
          <w:iCs/>
          <w:color w:val="000000"/>
          <w:sz w:val="28"/>
          <w:szCs w:val="28"/>
        </w:rPr>
        <w:t>марта</w:t>
      </w:r>
      <w:r w:rsidRPr="00C9799C">
        <w:rPr>
          <w:iCs/>
          <w:color w:val="000000"/>
          <w:sz w:val="28"/>
          <w:szCs w:val="28"/>
        </w:rPr>
        <w:t xml:space="preserve"> 202</w:t>
      </w:r>
      <w:r w:rsidR="00C9799C" w:rsidRPr="00C9799C">
        <w:rPr>
          <w:iCs/>
          <w:color w:val="000000"/>
          <w:sz w:val="28"/>
          <w:szCs w:val="28"/>
        </w:rPr>
        <w:t>6</w:t>
      </w:r>
      <w:r w:rsidRPr="00C9799C">
        <w:rPr>
          <w:iCs/>
          <w:color w:val="000000"/>
          <w:sz w:val="28"/>
          <w:szCs w:val="28"/>
        </w:rPr>
        <w:t xml:space="preserve"> года по «</w:t>
      </w:r>
      <w:r w:rsidR="00C9799C" w:rsidRPr="00C9799C">
        <w:rPr>
          <w:iCs/>
          <w:color w:val="000000"/>
          <w:sz w:val="28"/>
          <w:szCs w:val="28"/>
        </w:rPr>
        <w:t>6</w:t>
      </w:r>
      <w:r w:rsidRPr="00C9799C">
        <w:rPr>
          <w:iCs/>
          <w:color w:val="000000"/>
          <w:sz w:val="28"/>
          <w:szCs w:val="28"/>
        </w:rPr>
        <w:t>» апреля 202</w:t>
      </w:r>
      <w:r w:rsidR="00C9799C" w:rsidRPr="00C9799C">
        <w:rPr>
          <w:iCs/>
          <w:color w:val="000000"/>
          <w:sz w:val="28"/>
          <w:szCs w:val="28"/>
        </w:rPr>
        <w:t>6</w:t>
      </w:r>
      <w:r w:rsidR="0041216F" w:rsidRPr="00182144">
        <w:rPr>
          <w:iCs/>
          <w:sz w:val="28"/>
          <w:szCs w:val="28"/>
        </w:rPr>
        <w:t xml:space="preserve"> года будет открыта экспозиция демонстрационных </w:t>
      </w:r>
      <w:r w:rsidR="00585A53">
        <w:rPr>
          <w:iCs/>
          <w:sz w:val="28"/>
          <w:szCs w:val="28"/>
        </w:rPr>
        <w:t>материалов (в электронном виде)</w:t>
      </w:r>
      <w:r w:rsidR="0041216F" w:rsidRPr="00182144">
        <w:rPr>
          <w:iCs/>
          <w:sz w:val="28"/>
          <w:szCs w:val="28"/>
        </w:rPr>
        <w:t xml:space="preserve"> проекта «Внесение изменений в </w:t>
      </w:r>
      <w:r w:rsidR="00C9799C" w:rsidRPr="008F581C">
        <w:rPr>
          <w:sz w:val="28"/>
          <w:szCs w:val="28"/>
        </w:rPr>
        <w:t xml:space="preserve">Правила землепользования и застройки </w:t>
      </w:r>
      <w:r w:rsidR="00C9799C">
        <w:rPr>
          <w:sz w:val="28"/>
          <w:szCs w:val="28"/>
          <w:lang w:eastAsia="ar-SA"/>
        </w:rPr>
        <w:t>Кубанскостепного сельского поселение</w:t>
      </w:r>
      <w:r w:rsidR="00C9799C" w:rsidRPr="008F581C">
        <w:rPr>
          <w:sz w:val="28"/>
          <w:szCs w:val="28"/>
        </w:rPr>
        <w:t xml:space="preserve"> </w:t>
      </w:r>
      <w:r w:rsidR="00C9799C">
        <w:rPr>
          <w:sz w:val="28"/>
          <w:szCs w:val="28"/>
        </w:rPr>
        <w:t>Каневского муниципального района Краснодарского края</w:t>
      </w:r>
      <w:r w:rsidR="0041216F" w:rsidRPr="00182144">
        <w:rPr>
          <w:iCs/>
          <w:sz w:val="28"/>
          <w:szCs w:val="28"/>
        </w:rPr>
        <w:t>». Часы работы: с 8-00 до 12-00 и с 13.00 до 16.00 в рабочие дни (с понедельника по пятницу).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color w:val="000000"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>В период проведения публичных слушаний участники публичных слушаний имеют право вносить предложения и замечания, касающиеся обсуждаемого проекта: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color w:val="000000"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в письменной или устрой форме в ходе проведения собраний участников </w:t>
      </w:r>
      <w:r w:rsidRPr="00182144">
        <w:rPr>
          <w:iCs/>
          <w:color w:val="000000"/>
          <w:sz w:val="28"/>
          <w:szCs w:val="28"/>
        </w:rPr>
        <w:lastRenderedPageBreak/>
        <w:t>публичных слушаний;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</w:t>
      </w:r>
      <w:r w:rsidR="001C3D2C">
        <w:rPr>
          <w:color w:val="000000"/>
          <w:sz w:val="28"/>
          <w:szCs w:val="28"/>
        </w:rPr>
        <w:t>в письменной форме в адрес организатора публичных слушаний: 353730, станица Каневская, ул. Герцена, 4</w:t>
      </w:r>
      <w:r w:rsidRPr="00182144">
        <w:rPr>
          <w:iCs/>
          <w:color w:val="000000"/>
          <w:sz w:val="28"/>
          <w:szCs w:val="28"/>
        </w:rPr>
        <w:t>, на имя председателя комиссии;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sz w:val="28"/>
          <w:szCs w:val="28"/>
        </w:rPr>
      </w:pPr>
      <w:r w:rsidRPr="00182144">
        <w:rPr>
          <w:iCs/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проекта, подлежащего рассмотрению на публичных слушаниях.             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iCs/>
          <w:sz w:val="28"/>
          <w:szCs w:val="28"/>
        </w:rPr>
      </w:pPr>
      <w:r w:rsidRPr="00182144">
        <w:rPr>
          <w:iCs/>
          <w:sz w:val="28"/>
          <w:szCs w:val="28"/>
        </w:rPr>
        <w:t>Дата проведения публичных слушаний:</w:t>
      </w:r>
    </w:p>
    <w:p w:rsidR="00585A53" w:rsidRDefault="00585A53" w:rsidP="00585A53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Краснодарский край, Каневской район, Кубанскостепное сельское поселение, поселок Кубанская Степь - </w:t>
      </w:r>
      <w:r w:rsidR="00C9799C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апреля 202</w:t>
      </w:r>
      <w:r w:rsidR="00C9799C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года, время - 9.00 часов, место проведения - СДК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поселок Кубанская Степь,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Центральная 75, поселок Кубанская Степь.</w:t>
      </w:r>
    </w:p>
    <w:p w:rsidR="00585A53" w:rsidRPr="007E3726" w:rsidRDefault="00585A53" w:rsidP="00585A53">
      <w:pPr>
        <w:widowControl/>
        <w:suppressAutoHyphens/>
        <w:ind w:firstLine="567"/>
        <w:jc w:val="both"/>
        <w:rPr>
          <w:sz w:val="27"/>
          <w:szCs w:val="27"/>
          <w:lang w:eastAsia="ar-SA"/>
        </w:rPr>
      </w:pPr>
      <w:r>
        <w:rPr>
          <w:sz w:val="28"/>
          <w:szCs w:val="28"/>
          <w:lang w:eastAsia="ar-SA"/>
        </w:rPr>
        <w:t xml:space="preserve">Краснодарский край, Каневской район, Кубанскостепное сельское поселение, поселок Степной - </w:t>
      </w:r>
      <w:r w:rsidR="00C9799C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апреля 202</w:t>
      </w:r>
      <w:r w:rsidR="00C9799C">
        <w:rPr>
          <w:sz w:val="28"/>
          <w:szCs w:val="28"/>
          <w:lang w:eastAsia="ar-SA"/>
        </w:rPr>
        <w:t>6</w:t>
      </w:r>
      <w:r>
        <w:rPr>
          <w:sz w:val="28"/>
          <w:szCs w:val="28"/>
          <w:lang w:eastAsia="ar-SA"/>
        </w:rPr>
        <w:t xml:space="preserve"> года, время - 10.00 часов, место проведения – СДК поселок Степной, улица</w:t>
      </w:r>
      <w:r w:rsidRPr="00FD619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Широкая 2 А, поселок Степной.</w:t>
      </w:r>
    </w:p>
    <w:p w:rsidR="003F2C7C" w:rsidRPr="00113CAA" w:rsidRDefault="0041216F" w:rsidP="00585A53">
      <w:pPr>
        <w:widowControl/>
        <w:suppressAutoHyphens/>
        <w:jc w:val="both"/>
        <w:rPr>
          <w:sz w:val="27"/>
          <w:szCs w:val="27"/>
          <w:lang w:eastAsia="ar-SA"/>
        </w:rPr>
      </w:pPr>
      <w:r w:rsidRPr="00182144">
        <w:rPr>
          <w:color w:val="000000"/>
          <w:spacing w:val="-1"/>
          <w:sz w:val="28"/>
          <w:szCs w:val="28"/>
        </w:rPr>
        <w:t>размещено:</w:t>
      </w:r>
    </w:p>
    <w:p w:rsidR="003F2C7C" w:rsidRPr="00113CAA" w:rsidRDefault="0041216F" w:rsidP="00113CAA">
      <w:pPr>
        <w:shd w:val="clear" w:color="auto" w:fill="FFFFFF"/>
        <w:suppressAutoHyphens/>
        <w:ind w:firstLine="567"/>
        <w:jc w:val="both"/>
      </w:pPr>
      <w:r w:rsidRPr="00182144">
        <w:rPr>
          <w:color w:val="000000"/>
          <w:sz w:val="28"/>
          <w:szCs w:val="28"/>
        </w:rPr>
        <w:t xml:space="preserve">- </w:t>
      </w:r>
      <w:r w:rsidR="00C9799C">
        <w:rPr>
          <w:color w:val="000000"/>
          <w:spacing w:val="-1"/>
          <w:sz w:val="28"/>
          <w:szCs w:val="28"/>
        </w:rPr>
        <w:t>18</w:t>
      </w:r>
      <w:r w:rsidR="00113CAA">
        <w:rPr>
          <w:color w:val="000000"/>
          <w:spacing w:val="-1"/>
          <w:sz w:val="28"/>
          <w:szCs w:val="28"/>
        </w:rPr>
        <w:t xml:space="preserve"> </w:t>
      </w:r>
      <w:r w:rsidR="00C9799C">
        <w:rPr>
          <w:color w:val="000000"/>
          <w:spacing w:val="-1"/>
          <w:sz w:val="28"/>
          <w:szCs w:val="28"/>
        </w:rPr>
        <w:t>марта</w:t>
      </w:r>
      <w:r w:rsidR="00113CAA">
        <w:rPr>
          <w:color w:val="000000"/>
          <w:spacing w:val="-1"/>
          <w:sz w:val="28"/>
          <w:szCs w:val="28"/>
        </w:rPr>
        <w:t xml:space="preserve"> 202</w:t>
      </w:r>
      <w:r w:rsidR="00585A53">
        <w:rPr>
          <w:color w:val="000000"/>
          <w:spacing w:val="-1"/>
          <w:sz w:val="28"/>
          <w:szCs w:val="28"/>
        </w:rPr>
        <w:t>5</w:t>
      </w:r>
      <w:r w:rsidR="00113CAA">
        <w:rPr>
          <w:color w:val="000000"/>
          <w:spacing w:val="-1"/>
          <w:sz w:val="28"/>
          <w:szCs w:val="28"/>
        </w:rPr>
        <w:t xml:space="preserve"> года опубликовано </w:t>
      </w:r>
      <w:r w:rsidR="00113CAA">
        <w:rPr>
          <w:sz w:val="28"/>
          <w:szCs w:val="28"/>
        </w:rPr>
        <w:t xml:space="preserve">в сети «Интернет» на официальном сайте администрации </w:t>
      </w:r>
      <w:proofErr w:type="spellStart"/>
      <w:r w:rsidR="00113CAA">
        <w:rPr>
          <w:sz w:val="28"/>
          <w:szCs w:val="28"/>
        </w:rPr>
        <w:t>www</w:t>
      </w:r>
      <w:proofErr w:type="spellEnd"/>
      <w:r w:rsidR="00113CAA">
        <w:rPr>
          <w:sz w:val="28"/>
          <w:szCs w:val="28"/>
        </w:rPr>
        <w:t>.</w:t>
      </w:r>
      <w:proofErr w:type="spellStart"/>
      <w:r w:rsidR="00113CAA">
        <w:rPr>
          <w:sz w:val="28"/>
          <w:szCs w:val="28"/>
          <w:lang w:val="en-US"/>
        </w:rPr>
        <w:t>kanevskadm</w:t>
      </w:r>
      <w:proofErr w:type="spellEnd"/>
      <w:r w:rsidR="00113CAA" w:rsidRPr="00155D95">
        <w:rPr>
          <w:sz w:val="28"/>
          <w:szCs w:val="28"/>
        </w:rPr>
        <w:t>.</w:t>
      </w:r>
      <w:proofErr w:type="spellStart"/>
      <w:r w:rsidR="00113CAA" w:rsidRPr="00155D95">
        <w:rPr>
          <w:sz w:val="28"/>
          <w:szCs w:val="28"/>
        </w:rPr>
        <w:t>ru</w:t>
      </w:r>
      <w:proofErr w:type="spellEnd"/>
      <w:r w:rsidR="00113CAA">
        <w:rPr>
          <w:sz w:val="28"/>
          <w:szCs w:val="28"/>
        </w:rPr>
        <w:t xml:space="preserve"> в разделе «Главная/ Новости» </w:t>
      </w:r>
    </w:p>
    <w:p w:rsidR="003F2C7C" w:rsidRPr="00182144" w:rsidRDefault="0041216F" w:rsidP="00182144">
      <w:pPr>
        <w:shd w:val="clear" w:color="auto" w:fill="FFFFFF"/>
        <w:tabs>
          <w:tab w:val="left" w:pos="173"/>
        </w:tabs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000000"/>
          <w:sz w:val="28"/>
          <w:szCs w:val="28"/>
        </w:rPr>
        <w:t>-</w:t>
      </w:r>
      <w:r w:rsidRPr="00182144">
        <w:rPr>
          <w:color w:val="000000"/>
          <w:sz w:val="28"/>
          <w:szCs w:val="28"/>
        </w:rPr>
        <w:tab/>
        <w:t xml:space="preserve"> в </w:t>
      </w:r>
      <w:r w:rsidRPr="00182144">
        <w:rPr>
          <w:color w:val="000000"/>
          <w:spacing w:val="-1"/>
          <w:sz w:val="28"/>
          <w:szCs w:val="28"/>
        </w:rPr>
        <w:t xml:space="preserve">здании администрации </w:t>
      </w:r>
      <w:r w:rsidR="00585A53">
        <w:rPr>
          <w:color w:val="000000"/>
          <w:spacing w:val="-1"/>
          <w:sz w:val="28"/>
          <w:szCs w:val="28"/>
        </w:rPr>
        <w:t>Кубанскостепного</w:t>
      </w:r>
      <w:r w:rsidRPr="00182144">
        <w:rPr>
          <w:color w:val="000000"/>
          <w:spacing w:val="-1"/>
          <w:sz w:val="28"/>
          <w:szCs w:val="28"/>
        </w:rPr>
        <w:t xml:space="preserve"> сельского поселения (</w:t>
      </w:r>
      <w:r w:rsidR="00585A53">
        <w:rPr>
          <w:sz w:val="28"/>
          <w:szCs w:val="28"/>
          <w:lang w:eastAsia="ar-SA"/>
        </w:rPr>
        <w:t>поселок Кубанская Степь, улица</w:t>
      </w:r>
      <w:r w:rsidR="00585A53" w:rsidRPr="00FD619E">
        <w:rPr>
          <w:sz w:val="28"/>
          <w:szCs w:val="28"/>
          <w:lang w:eastAsia="ar-SA"/>
        </w:rPr>
        <w:t xml:space="preserve"> </w:t>
      </w:r>
      <w:r w:rsidR="00585A53">
        <w:rPr>
          <w:sz w:val="28"/>
          <w:szCs w:val="28"/>
          <w:lang w:eastAsia="ar-SA"/>
        </w:rPr>
        <w:t>Центральная 75</w:t>
      </w:r>
      <w:r w:rsidRPr="00182144">
        <w:rPr>
          <w:color w:val="000000"/>
          <w:spacing w:val="-1"/>
          <w:sz w:val="28"/>
          <w:szCs w:val="28"/>
        </w:rPr>
        <w:t>), информационный стенд;</w:t>
      </w:r>
    </w:p>
    <w:p w:rsidR="003F2C7C" w:rsidRDefault="0041216F" w:rsidP="00113CAA">
      <w:pPr>
        <w:pStyle w:val="ab"/>
        <w:ind w:firstLine="709"/>
        <w:jc w:val="both"/>
        <w:rPr>
          <w:szCs w:val="28"/>
        </w:rPr>
      </w:pPr>
      <w:r w:rsidRPr="00182144">
        <w:rPr>
          <w:color w:val="000000"/>
          <w:szCs w:val="28"/>
        </w:rPr>
        <w:t xml:space="preserve"> - </w:t>
      </w:r>
      <w:r w:rsidR="00113CAA">
        <w:rPr>
          <w:rFonts w:ascii="Times New Roman CYR" w:hAnsi="Times New Roman CYR" w:cs="Times New Roman CYR"/>
          <w:szCs w:val="28"/>
        </w:rPr>
        <w:t xml:space="preserve">в здании </w:t>
      </w:r>
      <w:r w:rsidR="00113CAA" w:rsidRPr="00D80031">
        <w:rPr>
          <w:szCs w:val="28"/>
        </w:rPr>
        <w:t>управлени</w:t>
      </w:r>
      <w:r w:rsidR="00113CAA">
        <w:rPr>
          <w:szCs w:val="28"/>
        </w:rPr>
        <w:t>я</w:t>
      </w:r>
      <w:r w:rsidR="00113CAA" w:rsidRPr="00D80031">
        <w:rPr>
          <w:szCs w:val="28"/>
        </w:rPr>
        <w:t xml:space="preserve"> строительства </w:t>
      </w:r>
      <w:r w:rsidR="00113CAA">
        <w:rPr>
          <w:szCs w:val="28"/>
        </w:rPr>
        <w:t xml:space="preserve">администрации </w:t>
      </w:r>
      <w:r w:rsidR="00113CAA" w:rsidRPr="00D80031">
        <w:rPr>
          <w:szCs w:val="28"/>
        </w:rPr>
        <w:t>муници</w:t>
      </w:r>
      <w:r w:rsidR="00113CAA">
        <w:rPr>
          <w:szCs w:val="28"/>
        </w:rPr>
        <w:t>пального образования Каневской район</w:t>
      </w:r>
      <w:r w:rsidR="00113CAA">
        <w:rPr>
          <w:rFonts w:ascii="Times New Roman CYR" w:hAnsi="Times New Roman CYR" w:cs="Times New Roman CYR"/>
          <w:szCs w:val="28"/>
        </w:rPr>
        <w:t xml:space="preserve"> (</w:t>
      </w:r>
      <w:r w:rsidR="00113CAA" w:rsidRPr="00D80031">
        <w:rPr>
          <w:szCs w:val="28"/>
        </w:rPr>
        <w:t>ст</w:t>
      </w:r>
      <w:r w:rsidR="00113CAA">
        <w:rPr>
          <w:szCs w:val="28"/>
        </w:rPr>
        <w:t>аница Каневская, улица</w:t>
      </w:r>
      <w:r w:rsidR="00113CAA" w:rsidRPr="00D80031">
        <w:rPr>
          <w:szCs w:val="28"/>
        </w:rPr>
        <w:t xml:space="preserve"> Герцена 4</w:t>
      </w:r>
      <w:r w:rsidR="00113CAA">
        <w:rPr>
          <w:szCs w:val="28"/>
        </w:rPr>
        <w:t>)</w:t>
      </w:r>
      <w:r w:rsidR="00113CAA" w:rsidRPr="00D80031">
        <w:rPr>
          <w:szCs w:val="28"/>
        </w:rPr>
        <w:t xml:space="preserve"> кабинет</w:t>
      </w:r>
      <w:r w:rsidR="00113CAA" w:rsidRPr="00D80031">
        <w:rPr>
          <w:color w:val="FF0000"/>
          <w:szCs w:val="28"/>
        </w:rPr>
        <w:t xml:space="preserve"> </w:t>
      </w:r>
      <w:r w:rsidR="00113CAA" w:rsidRPr="00D80031">
        <w:rPr>
          <w:szCs w:val="28"/>
        </w:rPr>
        <w:t xml:space="preserve">№ </w:t>
      </w:r>
      <w:r w:rsidR="00113CAA">
        <w:rPr>
          <w:szCs w:val="28"/>
        </w:rPr>
        <w:t>4.</w:t>
      </w:r>
    </w:p>
    <w:p w:rsidR="00113CAA" w:rsidRPr="00113CAA" w:rsidRDefault="00113CAA" w:rsidP="00113CAA">
      <w:pPr>
        <w:shd w:val="clear" w:color="auto" w:fill="FFFFFF"/>
        <w:suppressAutoHyphens/>
        <w:ind w:firstLine="567"/>
        <w:jc w:val="both"/>
      </w:pPr>
      <w:r>
        <w:rPr>
          <w:b/>
          <w:sz w:val="28"/>
          <w:szCs w:val="28"/>
        </w:rPr>
        <w:t>Предложения и замечания по предложенному проекту</w:t>
      </w:r>
      <w:r>
        <w:rPr>
          <w:sz w:val="28"/>
          <w:szCs w:val="28"/>
        </w:rPr>
        <w:t xml:space="preserve"> от Департамента по архитектуре и градостроительству Краснодарского края </w:t>
      </w:r>
      <w:r>
        <w:rPr>
          <w:rFonts w:eastAsia="Calibri"/>
          <w:sz w:val="28"/>
          <w:szCs w:val="28"/>
          <w:lang w:eastAsia="en-US"/>
        </w:rPr>
        <w:t xml:space="preserve">(письмо № </w:t>
      </w:r>
      <w:r w:rsidR="00AC0376">
        <w:rPr>
          <w:rFonts w:eastAsia="Calibri"/>
          <w:sz w:val="28"/>
          <w:szCs w:val="28"/>
          <w:lang w:eastAsia="en-US"/>
        </w:rPr>
        <w:t>б/н</w:t>
      </w:r>
      <w:r>
        <w:rPr>
          <w:rFonts w:eastAsia="Calibri"/>
          <w:sz w:val="28"/>
          <w:szCs w:val="28"/>
          <w:lang w:eastAsia="en-US"/>
        </w:rPr>
        <w:t xml:space="preserve"> от </w:t>
      </w:r>
      <w:r w:rsidR="00AC0376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>.0</w:t>
      </w:r>
      <w:r w:rsidR="00585A5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.202</w:t>
      </w:r>
      <w:r w:rsidR="00585A53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года).</w:t>
      </w: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b/>
          <w:sz w:val="28"/>
          <w:szCs w:val="28"/>
        </w:rPr>
        <w:t xml:space="preserve">Территория, в пределах которой проводятся публичные слушания: </w:t>
      </w:r>
      <w:r w:rsidR="00FD1C62">
        <w:rPr>
          <w:sz w:val="28"/>
          <w:szCs w:val="28"/>
        </w:rPr>
        <w:t>поселок Кубанская Степь.</w:t>
      </w:r>
    </w:p>
    <w:p w:rsidR="00C9799C" w:rsidRDefault="0041216F" w:rsidP="00C9799C">
      <w:pPr>
        <w:suppressAutoHyphens/>
        <w:ind w:firstLine="567"/>
        <w:contextualSpacing/>
        <w:jc w:val="both"/>
        <w:rPr>
          <w:szCs w:val="28"/>
        </w:rPr>
      </w:pPr>
      <w:r w:rsidRPr="00182144">
        <w:rPr>
          <w:b/>
          <w:sz w:val="28"/>
          <w:szCs w:val="28"/>
        </w:rPr>
        <w:t>Основание для проведения публичных слушаний:</w:t>
      </w:r>
      <w:r w:rsidRPr="00182144">
        <w:rPr>
          <w:sz w:val="28"/>
          <w:szCs w:val="28"/>
        </w:rPr>
        <w:t xml:space="preserve"> </w:t>
      </w:r>
      <w:r w:rsidR="00113CAA">
        <w:rPr>
          <w:sz w:val="28"/>
          <w:szCs w:val="28"/>
        </w:rPr>
        <w:t xml:space="preserve">постановление </w:t>
      </w:r>
      <w:r w:rsidR="00113CAA" w:rsidRPr="00126B73">
        <w:rPr>
          <w:sz w:val="28"/>
          <w:szCs w:val="28"/>
        </w:rPr>
        <w:t>администрации муницип</w:t>
      </w:r>
      <w:r w:rsidR="00C9799C">
        <w:rPr>
          <w:sz w:val="28"/>
          <w:szCs w:val="28"/>
        </w:rPr>
        <w:t>ального образования Каневской</w:t>
      </w:r>
      <w:r w:rsidR="00113CAA" w:rsidRPr="00126B73">
        <w:rPr>
          <w:sz w:val="28"/>
          <w:szCs w:val="28"/>
        </w:rPr>
        <w:t xml:space="preserve"> </w:t>
      </w:r>
      <w:r w:rsidR="00C9799C" w:rsidRPr="00C9799C">
        <w:rPr>
          <w:sz w:val="28"/>
          <w:szCs w:val="28"/>
        </w:rPr>
        <w:t>района от 18.03.2026 года № 339 «О назначении публичных слушаний по проекту «Внесение изменений в Правила землепользования и застройки Кубанскостепного сельского поселения Каневского района»</w:t>
      </w:r>
    </w:p>
    <w:p w:rsidR="003F2C7C" w:rsidRPr="00C9799C" w:rsidRDefault="0041216F" w:rsidP="00C9799C">
      <w:pPr>
        <w:suppressAutoHyphens/>
        <w:ind w:firstLine="567"/>
        <w:contextualSpacing/>
        <w:jc w:val="both"/>
        <w:rPr>
          <w:sz w:val="28"/>
          <w:szCs w:val="28"/>
        </w:rPr>
      </w:pPr>
      <w:r w:rsidRPr="00C9799C">
        <w:rPr>
          <w:sz w:val="28"/>
          <w:szCs w:val="28"/>
        </w:rPr>
        <w:t xml:space="preserve">Инициатор проведения публичных слушаний — </w:t>
      </w:r>
      <w:r w:rsidR="00113CAA" w:rsidRPr="00C9799C">
        <w:rPr>
          <w:sz w:val="28"/>
          <w:szCs w:val="28"/>
        </w:rPr>
        <w:t>глава МО Каневской район Каневского района</w:t>
      </w:r>
      <w:r w:rsidRPr="00C9799C">
        <w:rPr>
          <w:sz w:val="28"/>
          <w:szCs w:val="28"/>
        </w:rPr>
        <w:t>.</w:t>
      </w:r>
    </w:p>
    <w:p w:rsidR="003F2C7C" w:rsidRPr="00182144" w:rsidRDefault="0041216F" w:rsidP="00182144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b/>
          <w:szCs w:val="28"/>
        </w:rPr>
        <w:t>Председатель:</w:t>
      </w:r>
    </w:p>
    <w:p w:rsidR="00FD1C62" w:rsidRPr="00182144" w:rsidRDefault="00FD1C62" w:rsidP="00FD1C62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szCs w:val="28"/>
        </w:rPr>
        <w:t xml:space="preserve">Б.Ф. Слоквенко – заместитель председателя комиссии, начальник Управления строительства, главный архитектор администрации </w:t>
      </w:r>
      <w:r>
        <w:rPr>
          <w:szCs w:val="28"/>
        </w:rPr>
        <w:t>муниципального образования</w:t>
      </w:r>
      <w:r w:rsidRPr="00182144">
        <w:rPr>
          <w:szCs w:val="28"/>
        </w:rPr>
        <w:t xml:space="preserve"> Каневской </w:t>
      </w:r>
      <w:r w:rsidRPr="004815D1">
        <w:rPr>
          <w:szCs w:val="28"/>
        </w:rPr>
        <w:t>муниципальный район Краснодарского края</w:t>
      </w:r>
      <w:r w:rsidRPr="00182144">
        <w:rPr>
          <w:szCs w:val="28"/>
        </w:rPr>
        <w:t>.</w:t>
      </w:r>
    </w:p>
    <w:p w:rsidR="003F2C7C" w:rsidRDefault="0041216F" w:rsidP="00182144">
      <w:pPr>
        <w:pStyle w:val="ab"/>
        <w:suppressAutoHyphens/>
        <w:contextualSpacing/>
        <w:jc w:val="both"/>
        <w:rPr>
          <w:szCs w:val="28"/>
        </w:rPr>
      </w:pPr>
      <w:r w:rsidRPr="00182144">
        <w:rPr>
          <w:b/>
          <w:szCs w:val="28"/>
        </w:rPr>
        <w:t>Секретарь</w:t>
      </w:r>
      <w:r w:rsidRPr="00182144">
        <w:rPr>
          <w:szCs w:val="28"/>
        </w:rPr>
        <w:t>:</w:t>
      </w:r>
    </w:p>
    <w:p w:rsidR="00113CAA" w:rsidRDefault="00113CAA" w:rsidP="00113CAA">
      <w:pPr>
        <w:pStyle w:val="ab"/>
        <w:jc w:val="both"/>
      </w:pPr>
      <w:r>
        <w:t xml:space="preserve">В.А.Серых — </w:t>
      </w:r>
      <w:r>
        <w:rPr>
          <w:rStyle w:val="af2"/>
          <w:color w:val="000000"/>
          <w:szCs w:val="28"/>
        </w:rPr>
        <w:t xml:space="preserve">начальник отдела планировки и застройки </w:t>
      </w:r>
      <w:r>
        <w:rPr>
          <w:szCs w:val="28"/>
        </w:rPr>
        <w:t>МКУ «Дирекция единого заказчика администрации Каневского района»</w:t>
      </w:r>
      <w:r>
        <w:t>.</w:t>
      </w:r>
    </w:p>
    <w:p w:rsidR="00113CAA" w:rsidRPr="00182144" w:rsidRDefault="00113CAA" w:rsidP="00182144">
      <w:pPr>
        <w:pStyle w:val="ab"/>
        <w:suppressAutoHyphens/>
        <w:contextualSpacing/>
        <w:jc w:val="both"/>
        <w:rPr>
          <w:szCs w:val="28"/>
        </w:rPr>
      </w:pPr>
    </w:p>
    <w:p w:rsidR="003F2C7C" w:rsidRPr="00182144" w:rsidRDefault="0041216F" w:rsidP="00182144">
      <w:pPr>
        <w:pStyle w:val="ab"/>
        <w:suppressAutoHyphens/>
        <w:contextualSpacing/>
        <w:jc w:val="both"/>
        <w:rPr>
          <w:b/>
          <w:szCs w:val="28"/>
        </w:rPr>
      </w:pPr>
      <w:r w:rsidRPr="00182144">
        <w:rPr>
          <w:b/>
          <w:szCs w:val="28"/>
        </w:rPr>
        <w:t>Присутствовали:</w:t>
      </w:r>
    </w:p>
    <w:p w:rsidR="00113CAA" w:rsidRPr="00182144" w:rsidRDefault="00EF34BD" w:rsidP="00113CAA">
      <w:pPr>
        <w:pStyle w:val="ab"/>
        <w:suppressAutoHyphens/>
        <w:contextualSpacing/>
        <w:jc w:val="both"/>
        <w:rPr>
          <w:szCs w:val="28"/>
        </w:rPr>
      </w:pPr>
      <w:r>
        <w:rPr>
          <w:szCs w:val="28"/>
        </w:rPr>
        <w:t xml:space="preserve">Н.А </w:t>
      </w:r>
      <w:r w:rsidR="00585A53">
        <w:rPr>
          <w:szCs w:val="28"/>
        </w:rPr>
        <w:t xml:space="preserve">Кирсанова – </w:t>
      </w:r>
      <w:r w:rsidR="00113CAA" w:rsidRPr="00182144">
        <w:rPr>
          <w:szCs w:val="28"/>
        </w:rPr>
        <w:t xml:space="preserve"> глав</w:t>
      </w:r>
      <w:r w:rsidR="00585A53">
        <w:rPr>
          <w:szCs w:val="28"/>
        </w:rPr>
        <w:t>а</w:t>
      </w:r>
      <w:r w:rsidR="00113CAA" w:rsidRPr="00182144">
        <w:rPr>
          <w:szCs w:val="28"/>
        </w:rPr>
        <w:t xml:space="preserve">, администрации </w:t>
      </w:r>
      <w:r w:rsidR="00585A53">
        <w:rPr>
          <w:szCs w:val="28"/>
        </w:rPr>
        <w:t>Кубанскостепного</w:t>
      </w:r>
      <w:r w:rsidR="00113CAA" w:rsidRPr="00182144">
        <w:rPr>
          <w:szCs w:val="28"/>
        </w:rPr>
        <w:t xml:space="preserve"> сельского поселения</w:t>
      </w:r>
      <w:r w:rsidR="00FD1C62">
        <w:rPr>
          <w:szCs w:val="28"/>
        </w:rPr>
        <w:t xml:space="preserve"> </w:t>
      </w:r>
      <w:r w:rsidR="00FD1C62" w:rsidRPr="00182144">
        <w:rPr>
          <w:szCs w:val="28"/>
        </w:rPr>
        <w:t xml:space="preserve">Каневского </w:t>
      </w:r>
      <w:r w:rsidR="00FD1C62">
        <w:rPr>
          <w:szCs w:val="28"/>
        </w:rPr>
        <w:t xml:space="preserve">муниципального </w:t>
      </w:r>
      <w:r w:rsidR="00FD1C62" w:rsidRPr="00182144">
        <w:rPr>
          <w:szCs w:val="28"/>
        </w:rPr>
        <w:t>района</w:t>
      </w:r>
      <w:r w:rsidR="00FD1C62">
        <w:rPr>
          <w:szCs w:val="28"/>
        </w:rPr>
        <w:t xml:space="preserve"> Краснодарского края</w:t>
      </w:r>
      <w:r w:rsidR="00113CAA" w:rsidRPr="00182144">
        <w:rPr>
          <w:szCs w:val="28"/>
        </w:rPr>
        <w:t>.</w:t>
      </w:r>
    </w:p>
    <w:p w:rsidR="00113CAA" w:rsidRPr="00182144" w:rsidRDefault="005921D8" w:rsidP="00113CAA">
      <w:pPr>
        <w:pStyle w:val="ab"/>
        <w:suppressAutoHyphens/>
        <w:contextualSpacing/>
        <w:jc w:val="both"/>
        <w:rPr>
          <w:szCs w:val="28"/>
        </w:rPr>
      </w:pPr>
      <w:r>
        <w:rPr>
          <w:color w:val="FF0000"/>
          <w:szCs w:val="28"/>
        </w:rPr>
        <w:t>О.А. Никитина</w:t>
      </w:r>
      <w:r w:rsidR="00113CAA" w:rsidRPr="00EF34BD">
        <w:rPr>
          <w:color w:val="FF0000"/>
          <w:szCs w:val="28"/>
        </w:rPr>
        <w:t xml:space="preserve"> </w:t>
      </w:r>
      <w:r>
        <w:rPr>
          <w:szCs w:val="28"/>
        </w:rPr>
        <w:t>–</w:t>
      </w:r>
      <w:r w:rsidR="00113CAA" w:rsidRPr="00182144">
        <w:rPr>
          <w:szCs w:val="28"/>
        </w:rPr>
        <w:t xml:space="preserve"> </w:t>
      </w:r>
      <w:r>
        <w:rPr>
          <w:szCs w:val="28"/>
        </w:rPr>
        <w:t>начальник общего отдела</w:t>
      </w:r>
      <w:r w:rsidR="00113CAA" w:rsidRPr="00182144">
        <w:rPr>
          <w:szCs w:val="28"/>
        </w:rPr>
        <w:t xml:space="preserve"> администрации </w:t>
      </w:r>
      <w:r w:rsidR="00585A53">
        <w:rPr>
          <w:szCs w:val="28"/>
        </w:rPr>
        <w:t>Кубанскостепного</w:t>
      </w:r>
      <w:r w:rsidR="00113CAA" w:rsidRPr="00182144">
        <w:rPr>
          <w:szCs w:val="28"/>
        </w:rPr>
        <w:t xml:space="preserve"> сельского поселения Каневского </w:t>
      </w:r>
      <w:r w:rsidR="00FD1C62">
        <w:rPr>
          <w:szCs w:val="28"/>
        </w:rPr>
        <w:t xml:space="preserve">муниципального </w:t>
      </w:r>
      <w:r w:rsidR="00113CAA" w:rsidRPr="00182144">
        <w:rPr>
          <w:szCs w:val="28"/>
        </w:rPr>
        <w:t>района</w:t>
      </w:r>
      <w:r w:rsidR="00FD1C62">
        <w:rPr>
          <w:szCs w:val="28"/>
        </w:rPr>
        <w:t xml:space="preserve"> Краснодарского края</w:t>
      </w:r>
      <w:r w:rsidR="00113CAA" w:rsidRPr="00182144">
        <w:rPr>
          <w:szCs w:val="28"/>
        </w:rPr>
        <w:t>.</w:t>
      </w:r>
    </w:p>
    <w:p w:rsidR="003F2C7C" w:rsidRPr="00182144" w:rsidRDefault="003F2C7C" w:rsidP="00182144">
      <w:pPr>
        <w:pStyle w:val="ab"/>
        <w:suppressAutoHyphens/>
        <w:contextualSpacing/>
        <w:jc w:val="both"/>
        <w:rPr>
          <w:szCs w:val="28"/>
        </w:rPr>
      </w:pPr>
    </w:p>
    <w:p w:rsidR="003F2C7C" w:rsidRPr="00182144" w:rsidRDefault="0041216F" w:rsidP="00182144">
      <w:pPr>
        <w:shd w:val="clear" w:color="auto" w:fill="FFFFFF"/>
        <w:suppressAutoHyphens/>
        <w:ind w:firstLine="567"/>
        <w:contextualSpacing/>
        <w:rPr>
          <w:sz w:val="28"/>
          <w:szCs w:val="28"/>
        </w:rPr>
      </w:pPr>
      <w:r w:rsidRPr="00182144">
        <w:rPr>
          <w:sz w:val="28"/>
          <w:szCs w:val="28"/>
        </w:rPr>
        <w:t>Присутствует в зале: _</w:t>
      </w:r>
      <w:r w:rsidR="005921D8">
        <w:rPr>
          <w:sz w:val="28"/>
          <w:szCs w:val="28"/>
          <w:u w:val="single"/>
        </w:rPr>
        <w:t>4</w:t>
      </w:r>
      <w:r w:rsidRPr="00182144">
        <w:rPr>
          <w:sz w:val="28"/>
          <w:szCs w:val="28"/>
        </w:rPr>
        <w:t>__ чел.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 xml:space="preserve">Участники (количество зарегистрированных участников): </w:t>
      </w:r>
      <w:r w:rsidR="00AC0376">
        <w:rPr>
          <w:sz w:val="28"/>
          <w:szCs w:val="28"/>
          <w:u w:val="single"/>
        </w:rPr>
        <w:t>1</w:t>
      </w:r>
      <w:r w:rsidRPr="00182144">
        <w:rPr>
          <w:sz w:val="28"/>
          <w:szCs w:val="28"/>
          <w:u w:val="single"/>
        </w:rPr>
        <w:t xml:space="preserve"> чел.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Участников, представителей заинтересованных лиц, имеющих право на выступление: не зарегистрировано.</w:t>
      </w:r>
    </w:p>
    <w:p w:rsidR="003F2C7C" w:rsidRPr="00182144" w:rsidRDefault="003F2C7C" w:rsidP="00182144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3F2C7C" w:rsidP="00182144">
      <w:pPr>
        <w:suppressAutoHyphens/>
        <w:contextualSpacing/>
        <w:jc w:val="center"/>
        <w:rPr>
          <w:sz w:val="28"/>
          <w:szCs w:val="28"/>
        </w:rPr>
      </w:pPr>
    </w:p>
    <w:p w:rsidR="003F2C7C" w:rsidRPr="00182144" w:rsidRDefault="0041216F" w:rsidP="00182144">
      <w:pPr>
        <w:suppressAutoHyphens/>
        <w:contextualSpacing/>
        <w:jc w:val="center"/>
        <w:rPr>
          <w:b/>
          <w:sz w:val="28"/>
          <w:szCs w:val="28"/>
        </w:rPr>
      </w:pPr>
      <w:r w:rsidRPr="00182144">
        <w:rPr>
          <w:b/>
          <w:sz w:val="28"/>
          <w:szCs w:val="28"/>
        </w:rPr>
        <w:t>Порядок проведения публичных слушаний:</w:t>
      </w:r>
    </w:p>
    <w:p w:rsidR="003F2C7C" w:rsidRPr="00182144" w:rsidRDefault="0041216F" w:rsidP="005921D8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1. Оглашение повестки дня.</w:t>
      </w:r>
    </w:p>
    <w:p w:rsidR="003F2C7C" w:rsidRPr="00182144" w:rsidRDefault="0041216F" w:rsidP="005921D8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2. Оглашение регламента работы.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82144">
        <w:rPr>
          <w:rFonts w:eastAsia="Calibri"/>
          <w:sz w:val="28"/>
          <w:szCs w:val="28"/>
          <w:lang w:eastAsia="en-US"/>
        </w:rPr>
        <w:t>3. Рассмотрение вопросов и предложений участников публичных слушаний.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sz w:val="28"/>
          <w:szCs w:val="28"/>
          <w:lang w:eastAsia="en-US"/>
        </w:rPr>
      </w:pPr>
      <w:r w:rsidRPr="00182144">
        <w:rPr>
          <w:rFonts w:eastAsia="Calibri"/>
          <w:sz w:val="28"/>
          <w:szCs w:val="28"/>
          <w:lang w:eastAsia="en-US"/>
        </w:rPr>
        <w:t>4. Подведение итогов.</w:t>
      </w:r>
    </w:p>
    <w:p w:rsidR="003F2C7C" w:rsidRPr="00182144" w:rsidRDefault="0041216F" w:rsidP="005921D8">
      <w:pPr>
        <w:suppressAutoHyphens/>
        <w:ind w:firstLine="567"/>
        <w:contextualSpacing/>
        <w:rPr>
          <w:rFonts w:eastAsia="Calibri"/>
          <w:b/>
          <w:sz w:val="28"/>
          <w:szCs w:val="28"/>
          <w:lang w:eastAsia="en-US"/>
        </w:rPr>
      </w:pPr>
      <w:r w:rsidRPr="00182144">
        <w:rPr>
          <w:rFonts w:eastAsia="Calibri"/>
          <w:b/>
          <w:sz w:val="28"/>
          <w:szCs w:val="28"/>
          <w:lang w:eastAsia="en-US"/>
        </w:rPr>
        <w:t>Повестка дня:</w:t>
      </w:r>
    </w:p>
    <w:p w:rsidR="003F2C7C" w:rsidRPr="00182144" w:rsidRDefault="0041216F" w:rsidP="005921D8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 xml:space="preserve">1. Обсуждение проекта 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sz w:val="28"/>
          <w:szCs w:val="28"/>
        </w:rPr>
        <w:t>».</w:t>
      </w:r>
    </w:p>
    <w:p w:rsidR="003F2C7C" w:rsidRPr="00182144" w:rsidRDefault="003F2C7C" w:rsidP="00182144">
      <w:pPr>
        <w:shd w:val="clear" w:color="auto" w:fill="FFFFFF"/>
        <w:suppressAutoHyphens/>
        <w:contextualSpacing/>
        <w:jc w:val="both"/>
        <w:rPr>
          <w:sz w:val="28"/>
          <w:szCs w:val="28"/>
        </w:rPr>
      </w:pPr>
    </w:p>
    <w:p w:rsidR="00113CAA" w:rsidRDefault="0041216F" w:rsidP="00113CAA">
      <w:pPr>
        <w:suppressAutoHyphens/>
        <w:jc w:val="both"/>
      </w:pPr>
      <w:r w:rsidRPr="00182144">
        <w:rPr>
          <w:sz w:val="28"/>
          <w:szCs w:val="28"/>
        </w:rPr>
        <w:t>СЛУШАЛИ</w:t>
      </w:r>
      <w:r w:rsidR="00113CAA" w:rsidRPr="00113CAA">
        <w:rPr>
          <w:sz w:val="28"/>
          <w:szCs w:val="28"/>
        </w:rPr>
        <w:t xml:space="preserve"> </w:t>
      </w:r>
      <w:r w:rsidR="00113CAA">
        <w:rPr>
          <w:sz w:val="28"/>
          <w:szCs w:val="28"/>
        </w:rPr>
        <w:t xml:space="preserve">Председателя комиссии – </w:t>
      </w:r>
      <w:proofErr w:type="spellStart"/>
      <w:r w:rsidR="00113CAA">
        <w:rPr>
          <w:sz w:val="28"/>
          <w:szCs w:val="28"/>
        </w:rPr>
        <w:t>Б.Ф.Слоквенко</w:t>
      </w:r>
      <w:proofErr w:type="spellEnd"/>
      <w:r w:rsidR="00113CAA">
        <w:rPr>
          <w:sz w:val="28"/>
          <w:szCs w:val="28"/>
        </w:rPr>
        <w:t xml:space="preserve">, который открыл публичные слушания, огласил вопрос публичных слушаний, сообщил об инициаторе их проведения, представил себя и секретаря публичных слушаний, ознакомил участников с утвержденным уполномоченным органом, с порядком проведения публичных слушаний и регламентом публичных слушаний. По повестке дня и регламенту возражения, замечания, дополнения не поступили. Принято единогласно. </w:t>
      </w:r>
    </w:p>
    <w:p w:rsidR="003F2C7C" w:rsidRPr="00182144" w:rsidRDefault="003F2C7C" w:rsidP="00182144">
      <w:pPr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Default="0041216F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color w:val="000000"/>
          <w:sz w:val="28"/>
          <w:szCs w:val="28"/>
        </w:rPr>
        <w:t xml:space="preserve">В ходе публичных </w:t>
      </w:r>
      <w:r w:rsidR="00AC0376">
        <w:rPr>
          <w:color w:val="000000"/>
          <w:sz w:val="28"/>
          <w:szCs w:val="28"/>
        </w:rPr>
        <w:t>поступили</w:t>
      </w:r>
      <w:r w:rsidRPr="00182144">
        <w:rPr>
          <w:sz w:val="28"/>
          <w:szCs w:val="28"/>
        </w:rPr>
        <w:t xml:space="preserve"> </w:t>
      </w:r>
      <w:proofErr w:type="gramStart"/>
      <w:r w:rsidRPr="00182144">
        <w:rPr>
          <w:sz w:val="28"/>
          <w:szCs w:val="28"/>
        </w:rPr>
        <w:t>предложени</w:t>
      </w:r>
      <w:r w:rsidR="00AC0376">
        <w:rPr>
          <w:sz w:val="28"/>
          <w:szCs w:val="28"/>
        </w:rPr>
        <w:t>я</w:t>
      </w:r>
      <w:proofErr w:type="gramEnd"/>
      <w:r w:rsidRPr="00182144">
        <w:rPr>
          <w:sz w:val="28"/>
          <w:szCs w:val="28"/>
        </w:rPr>
        <w:t xml:space="preserve"> касающи</w:t>
      </w:r>
      <w:r w:rsidR="00AC0376">
        <w:rPr>
          <w:sz w:val="28"/>
          <w:szCs w:val="28"/>
        </w:rPr>
        <w:t>еся</w:t>
      </w:r>
      <w:r w:rsidRPr="00182144">
        <w:rPr>
          <w:sz w:val="28"/>
          <w:szCs w:val="28"/>
        </w:rPr>
        <w:t xml:space="preserve"> рассмотрению проекта 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sz w:val="28"/>
          <w:szCs w:val="28"/>
        </w:rPr>
        <w:t>», от участников публичных слушаний</w:t>
      </w:r>
      <w:r w:rsidR="00AC0376">
        <w:rPr>
          <w:sz w:val="28"/>
          <w:szCs w:val="28"/>
        </w:rPr>
        <w:t xml:space="preserve">: </w:t>
      </w:r>
    </w:p>
    <w:p w:rsidR="00AC0376" w:rsidRPr="00AC0376" w:rsidRDefault="00AC0376" w:rsidP="00AC0376">
      <w:pPr>
        <w:suppressAutoHyphens/>
        <w:autoSpaceDE w:val="0"/>
        <w:autoSpaceDN w:val="0"/>
        <w:adjustRightInd w:val="0"/>
        <w:ind w:firstLine="567"/>
        <w:contextualSpacing/>
        <w:jc w:val="both"/>
        <w:outlineLvl w:val="3"/>
        <w:rPr>
          <w:rFonts w:eastAsia="Calibri"/>
          <w:sz w:val="28"/>
          <w:szCs w:val="28"/>
        </w:rPr>
      </w:pPr>
      <w:r w:rsidRPr="00AC0376">
        <w:rPr>
          <w:rFonts w:eastAsia="Calibri"/>
          <w:sz w:val="28"/>
          <w:szCs w:val="28"/>
        </w:rPr>
        <w:t>В части установления в правилах землепользования и застройки требований архитектурно-градостроительного облика объектов капитального строительства (далее – АГО) необходимо отметить следующее.</w:t>
      </w:r>
    </w:p>
    <w:p w:rsidR="00AC0376" w:rsidRPr="00AC0376" w:rsidRDefault="00AC0376" w:rsidP="00AC0376">
      <w:pPr>
        <w:suppressAutoHyphens/>
        <w:contextualSpacing/>
        <w:jc w:val="both"/>
        <w:rPr>
          <w:sz w:val="28"/>
          <w:szCs w:val="28"/>
        </w:rPr>
      </w:pPr>
      <w:r w:rsidRPr="00AC0376">
        <w:rPr>
          <w:rFonts w:eastAsia="Calibri"/>
          <w:sz w:val="28"/>
          <w:szCs w:val="28"/>
        </w:rPr>
        <w:t xml:space="preserve">Не допускается включение в правила землепользования и застройки положения по АГО без установления границ территорий, предусмотренных частью 5.3 статьи 30 </w:t>
      </w:r>
      <w:proofErr w:type="spellStart"/>
      <w:r w:rsidRPr="00AC0376">
        <w:rPr>
          <w:rFonts w:eastAsia="Calibri"/>
          <w:sz w:val="28"/>
          <w:szCs w:val="28"/>
        </w:rPr>
        <w:t>ГрК</w:t>
      </w:r>
      <w:proofErr w:type="spellEnd"/>
      <w:r w:rsidRPr="00AC0376">
        <w:rPr>
          <w:rFonts w:eastAsia="Calibri"/>
          <w:sz w:val="28"/>
          <w:szCs w:val="28"/>
        </w:rPr>
        <w:t xml:space="preserve"> РФ, и без установления требований к АГО в градостроительных регламентах, предусмотренных пунктом 2.1 части 6 статьи 30 </w:t>
      </w:r>
      <w:proofErr w:type="spellStart"/>
      <w:r w:rsidRPr="00AC0376">
        <w:rPr>
          <w:rFonts w:eastAsia="Calibri"/>
          <w:sz w:val="28"/>
          <w:szCs w:val="28"/>
        </w:rPr>
        <w:t>ГрК</w:t>
      </w:r>
      <w:proofErr w:type="spellEnd"/>
      <w:r w:rsidRPr="00AC0376">
        <w:rPr>
          <w:rFonts w:eastAsia="Calibri"/>
          <w:sz w:val="28"/>
          <w:szCs w:val="28"/>
        </w:rPr>
        <w:t xml:space="preserve"> РФ.</w:t>
      </w:r>
      <w:r w:rsidRPr="00AC0376">
        <w:rPr>
          <w:sz w:val="28"/>
          <w:szCs w:val="28"/>
        </w:rPr>
        <w:t xml:space="preserve"> </w:t>
      </w:r>
    </w:p>
    <w:p w:rsidR="00AC0376" w:rsidRPr="00AC0376" w:rsidRDefault="00AC0376" w:rsidP="00AC0376">
      <w:pPr>
        <w:suppressAutoHyphens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C0376">
        <w:rPr>
          <w:color w:val="000000"/>
          <w:sz w:val="28"/>
          <w:szCs w:val="28"/>
          <w:shd w:val="clear" w:color="auto" w:fill="FFFFFF"/>
        </w:rPr>
        <w:t>В проекте внесения изменений в правила</w:t>
      </w:r>
      <w:r w:rsidRPr="00AC0376">
        <w:rPr>
          <w:rFonts w:eastAsia="Calibri"/>
          <w:sz w:val="28"/>
          <w:szCs w:val="28"/>
        </w:rPr>
        <w:t xml:space="preserve"> </w:t>
      </w:r>
      <w:r w:rsidRPr="00AC0376">
        <w:rPr>
          <w:color w:val="000000"/>
          <w:sz w:val="28"/>
          <w:szCs w:val="28"/>
          <w:shd w:val="clear" w:color="auto" w:fill="FFFFFF"/>
        </w:rPr>
        <w:t>статьей 35 главы 8 предусмотрены требования к АГО объектов капитального строительства, вместе с тем, на картах градостроительного зонирования не отображены территории, в границах которых предусматриваются требования к АГО объектов капитального строительства.</w:t>
      </w:r>
    </w:p>
    <w:p w:rsidR="00AC0376" w:rsidRPr="00AC0376" w:rsidRDefault="00AC0376" w:rsidP="00AC0376">
      <w:pPr>
        <w:suppressAutoHyphens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AC0376">
        <w:rPr>
          <w:rFonts w:eastAsia="Calibri"/>
          <w:color w:val="000000"/>
          <w:sz w:val="28"/>
          <w:szCs w:val="28"/>
        </w:rPr>
        <w:t xml:space="preserve">В нарушение части 3 статьи 35 </w:t>
      </w:r>
      <w:proofErr w:type="spellStart"/>
      <w:r w:rsidRPr="00AC0376">
        <w:rPr>
          <w:rFonts w:eastAsia="Calibri"/>
          <w:color w:val="000000"/>
          <w:sz w:val="28"/>
          <w:szCs w:val="28"/>
        </w:rPr>
        <w:t>ГрК</w:t>
      </w:r>
      <w:proofErr w:type="spellEnd"/>
      <w:r w:rsidRPr="00AC0376">
        <w:rPr>
          <w:rFonts w:eastAsia="Calibri"/>
          <w:color w:val="000000"/>
          <w:sz w:val="28"/>
          <w:szCs w:val="28"/>
        </w:rPr>
        <w:t xml:space="preserve"> РФ к основным разрешенным видам использования земельных участков зоны застройки индивидуальными жилыми домами (Ж-1) отнесен вид – «размещение </w:t>
      </w:r>
      <w:r w:rsidR="00FD1C62">
        <w:rPr>
          <w:rFonts w:eastAsia="Calibri"/>
          <w:color w:val="000000"/>
          <w:sz w:val="28"/>
          <w:szCs w:val="28"/>
        </w:rPr>
        <w:t xml:space="preserve">гаражей для собственных нужд» </w:t>
      </w:r>
      <w:r w:rsidRPr="00AC0376">
        <w:rPr>
          <w:rFonts w:eastAsia="Calibri"/>
          <w:color w:val="000000"/>
          <w:sz w:val="28"/>
          <w:szCs w:val="28"/>
        </w:rPr>
        <w:t>(код 2.7.2);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bCs/>
          <w:sz w:val="28"/>
          <w:szCs w:val="28"/>
        </w:rPr>
      </w:pPr>
      <w:r w:rsidRPr="00AC0376">
        <w:rPr>
          <w:rFonts w:eastAsia="Calibri"/>
          <w:bCs/>
          <w:sz w:val="28"/>
          <w:szCs w:val="28"/>
        </w:rPr>
        <w:lastRenderedPageBreak/>
        <w:t xml:space="preserve">Включения в раздел «Порядок применения правил землепользования и застройки и внесения в них изменений» информации о недопущении строительства и реконструкции многоквартирных жилых домов в случае, если объекты капитального строительства не обеспечены объектами социальной, транспортной и инженерно-коммунальной инфраструктуры, а также коммунальными и энергетическими ресурсами, которая должна отражаться в градостроительном плане земельного участка в разделе «5. Информация об ограничении использования земельного участка» </w:t>
      </w:r>
      <w:r w:rsidRPr="00AC0376">
        <w:rPr>
          <w:rFonts w:eastAsia="Calibri"/>
          <w:sz w:val="28"/>
          <w:szCs w:val="28"/>
        </w:rPr>
        <w:t>(письмо от 24 декабря 2020 г. № 71-01-08-11406/20)</w:t>
      </w:r>
      <w:r w:rsidRPr="00AC0376">
        <w:rPr>
          <w:rFonts w:eastAsia="Calibri"/>
          <w:bCs/>
          <w:sz w:val="28"/>
          <w:szCs w:val="28"/>
        </w:rPr>
        <w:t>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color w:val="000000"/>
          <w:sz w:val="28"/>
          <w:szCs w:val="28"/>
        </w:rPr>
        <w:t xml:space="preserve">Для основного вида разрешенного использования </w:t>
      </w:r>
      <w:r w:rsidRPr="00AC0376">
        <w:rPr>
          <w:rFonts w:eastAsia="Calibri"/>
          <w:color w:val="000000"/>
          <w:sz w:val="28"/>
          <w:szCs w:val="28"/>
        </w:rPr>
        <w:t>–</w:t>
      </w:r>
      <w:r w:rsidRPr="00AC0376">
        <w:rPr>
          <w:color w:val="000000"/>
          <w:sz w:val="28"/>
          <w:szCs w:val="28"/>
        </w:rPr>
        <w:t xml:space="preserve"> «рынки» (код 4.3) в многофункциональной общественно-деловой зоне (ОД2) </w:t>
      </w:r>
      <w:r w:rsidRPr="00AC0376">
        <w:rPr>
          <w:sz w:val="28"/>
          <w:szCs w:val="28"/>
        </w:rPr>
        <w:t xml:space="preserve">в части рекомендуемого показателя минимального процента озеленения земельного участка для зданий общественно-делового назначения – 30 %, вместо </w:t>
      </w:r>
      <w:r w:rsidRPr="00AC0376">
        <w:rPr>
          <w:rFonts w:eastAsia="Calibri"/>
          <w:sz w:val="28"/>
          <w:szCs w:val="28"/>
        </w:rPr>
        <w:t>15 % предусмотренного проектом (письмо департамента от 18 января 2021 г. № 71-01-09-276/21);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sz w:val="28"/>
          <w:szCs w:val="28"/>
        </w:rPr>
      </w:pPr>
      <w:r w:rsidRPr="00AC0376">
        <w:rPr>
          <w:rFonts w:eastAsia="Calibri"/>
          <w:sz w:val="28"/>
          <w:szCs w:val="28"/>
        </w:rPr>
        <w:t xml:space="preserve">Установление </w:t>
      </w:r>
      <w:r w:rsidRPr="00AC0376">
        <w:rPr>
          <w:color w:val="000000"/>
          <w:sz w:val="28"/>
          <w:szCs w:val="28"/>
        </w:rPr>
        <w:t>в градостроительном регламенте</w:t>
      </w:r>
      <w:r w:rsidRPr="00AC0376">
        <w:rPr>
          <w:rFonts w:eastAsia="Calibri"/>
          <w:sz w:val="28"/>
          <w:szCs w:val="28"/>
        </w:rPr>
        <w:t xml:space="preserve"> предельных параметров, в том числе максимальной общей площади объекта индивидуального жилищного строительства</w:t>
      </w:r>
      <w:r w:rsidRPr="00AC0376">
        <w:rPr>
          <w:color w:val="000000"/>
          <w:sz w:val="28"/>
          <w:szCs w:val="28"/>
        </w:rPr>
        <w:t xml:space="preserve"> – 300 </w:t>
      </w:r>
      <w:proofErr w:type="spellStart"/>
      <w:r w:rsidRPr="00AC0376">
        <w:rPr>
          <w:color w:val="000000"/>
          <w:sz w:val="28"/>
          <w:szCs w:val="28"/>
        </w:rPr>
        <w:t>кв.м</w:t>
      </w:r>
      <w:proofErr w:type="spellEnd"/>
      <w:r w:rsidRPr="00AC0376">
        <w:rPr>
          <w:rFonts w:eastAsia="Calibri"/>
          <w:sz w:val="28"/>
          <w:szCs w:val="28"/>
        </w:rPr>
        <w:t>, исключающих возможность строительства многоэтажных зданий, общая площадь которых допускает их эксплуатацию в качестве объектов коммерческого использования, в том числе массового пребывания граждан</w:t>
      </w:r>
      <w:r w:rsidRPr="00AC0376">
        <w:rPr>
          <w:sz w:val="28"/>
          <w:szCs w:val="28"/>
        </w:rPr>
        <w:t xml:space="preserve"> (письмо за подписью заместителя Губернатора Краснодарского края от 26 декабря 2022 г. № 05-06-34/22, департамента от         5 мая 2023 г. № 71-05.1-04-3823/23).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sz w:val="28"/>
          <w:szCs w:val="28"/>
        </w:rPr>
        <w:t xml:space="preserve">В градостроительных регламентах учтены рекомендации </w:t>
      </w:r>
      <w:r w:rsidRPr="00AC0376">
        <w:rPr>
          <w:rFonts w:eastAsia="Calibri"/>
          <w:bCs/>
          <w:sz w:val="28"/>
          <w:szCs w:val="28"/>
        </w:rPr>
        <w:t xml:space="preserve">департамента, изложенные в письмах </w:t>
      </w:r>
      <w:r w:rsidRPr="00AC0376">
        <w:rPr>
          <w:rFonts w:eastAsia="Calibri"/>
          <w:sz w:val="28"/>
          <w:szCs w:val="28"/>
        </w:rPr>
        <w:t>от 5 сентября 2022 г. № 71-01-09-6807/22, от 30 ноября 2022 г. № 71-01-09-9406/22 в части установления требований разработки документации по планировке территории жилых зон до выдачи разрешений на строительство жилых объектов, за исключением блокированных жилых домов.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AC0376">
        <w:rPr>
          <w:rFonts w:eastAsia="Calibri"/>
          <w:sz w:val="28"/>
          <w:szCs w:val="28"/>
        </w:rPr>
        <w:t xml:space="preserve">Считаем указанное требование необходимо изложить в следующей форме </w:t>
      </w:r>
      <w:r w:rsidRPr="00AC0376">
        <w:rPr>
          <w:color w:val="000000"/>
          <w:sz w:val="28"/>
          <w:szCs w:val="28"/>
        </w:rPr>
        <w:t>–</w:t>
      </w:r>
      <w:r w:rsidRPr="00AC0376">
        <w:rPr>
          <w:rFonts w:eastAsia="Calibri"/>
          <w:sz w:val="28"/>
          <w:szCs w:val="28"/>
        </w:rPr>
        <w:t xml:space="preserve"> не допускается выдача разрешения на строительство жилых объектов без утвержденной документации по планировке территории жилых зон, за исключением блокированных жилых домов.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Кроме того, в </w:t>
      </w:r>
      <w:r w:rsidRPr="00AC0376">
        <w:rPr>
          <w:rFonts w:eastAsia="Calibri"/>
          <w:sz w:val="28"/>
          <w:szCs w:val="28"/>
        </w:rPr>
        <w:t xml:space="preserve">соответствии с частью 1 статьи 48 </w:t>
      </w:r>
      <w:proofErr w:type="spellStart"/>
      <w:r w:rsidRPr="00AC0376">
        <w:rPr>
          <w:rFonts w:eastAsia="Calibri"/>
          <w:sz w:val="28"/>
          <w:szCs w:val="28"/>
        </w:rPr>
        <w:t>ГрК</w:t>
      </w:r>
      <w:proofErr w:type="spellEnd"/>
      <w:r w:rsidRPr="00AC0376">
        <w:rPr>
          <w:rFonts w:eastAsia="Calibri"/>
          <w:sz w:val="28"/>
          <w:szCs w:val="28"/>
        </w:rPr>
        <w:t xml:space="preserve"> РФ, а</w:t>
      </w:r>
      <w:r w:rsidRPr="00AC0376">
        <w:rPr>
          <w:rFonts w:eastAsia="Calibri"/>
          <w:sz w:val="28"/>
          <w:szCs w:val="28"/>
          <w:shd w:val="clear" w:color="auto" w:fill="FFFFFF"/>
        </w:rPr>
        <w:t>рхитектурно-строительное проектирование осуществляется путем подготовки проектной документации, рабочей документации применительно к объектам капитального строительства и их частям, строящимся, реконструируемым в границах принадлежащего застройщику или иному правообладателю земельного участка.</w:t>
      </w:r>
    </w:p>
    <w:p w:rsidR="00AC0376" w:rsidRPr="00AC0376" w:rsidRDefault="00AC0376" w:rsidP="00AC0376">
      <w:pPr>
        <w:suppressAutoHyphens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>Подпункты «ж», «м» пункта 12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№ 87, предусматривают, что раздел проектной документации «Схема планировочной организации земельного участка» в текстовой части содержит описание решений по благоустройству территории; в графической части – решений по планировке, благоустройству, озеленению и освещению территории.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Таким образом, исходя из совокупности вышеприведенных норм, на схеме </w:t>
      </w:r>
      <w:r w:rsidRPr="00AC0376">
        <w:rPr>
          <w:rFonts w:eastAsia="Calibri"/>
          <w:sz w:val="28"/>
          <w:szCs w:val="28"/>
          <w:shd w:val="clear" w:color="auto" w:fill="FFFFFF"/>
        </w:rPr>
        <w:lastRenderedPageBreak/>
        <w:t xml:space="preserve">планировочной организации земельного участка в обязательном порядке отображаются решения по благоустройству, в том числе </w:t>
      </w:r>
      <w:proofErr w:type="spellStart"/>
      <w:r w:rsidRPr="00AC0376">
        <w:rPr>
          <w:rFonts w:eastAsia="Calibri"/>
          <w:sz w:val="28"/>
          <w:szCs w:val="28"/>
          <w:shd w:val="clear" w:color="auto" w:fill="FFFFFF"/>
        </w:rPr>
        <w:t>приобъектные</w:t>
      </w:r>
      <w:proofErr w:type="spellEnd"/>
      <w:r w:rsidRPr="00AC0376">
        <w:rPr>
          <w:rFonts w:eastAsia="Calibri"/>
          <w:sz w:val="28"/>
          <w:szCs w:val="28"/>
          <w:shd w:val="clear" w:color="auto" w:fill="FFFFFF"/>
        </w:rPr>
        <w:t xml:space="preserve"> стоянки, необходимые для полноценной и безопасной эксплуатации объекта капитального строительства.</w:t>
      </w:r>
    </w:p>
    <w:p w:rsidR="00AC0376" w:rsidRPr="00AC0376" w:rsidRDefault="00AC0376" w:rsidP="00AC0376">
      <w:pPr>
        <w:suppressAutoHyphens/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  <w:r w:rsidRPr="00AC0376">
        <w:rPr>
          <w:rFonts w:eastAsia="Calibri"/>
          <w:sz w:val="28"/>
          <w:szCs w:val="28"/>
          <w:shd w:val="clear" w:color="auto" w:fill="FFFFFF"/>
        </w:rPr>
        <w:t xml:space="preserve">С учетом вышеизложенного, а также </w:t>
      </w:r>
      <w:r w:rsidR="004D62A8">
        <w:rPr>
          <w:rFonts w:eastAsia="Calibri"/>
          <w:sz w:val="28"/>
          <w:szCs w:val="28"/>
        </w:rPr>
        <w:t>н</w:t>
      </w:r>
      <w:bookmarkStart w:id="0" w:name="_GoBack"/>
      <w:bookmarkEnd w:id="0"/>
      <w:r w:rsidRPr="00AC0376">
        <w:rPr>
          <w:rFonts w:eastAsia="Calibri"/>
          <w:sz w:val="28"/>
          <w:szCs w:val="28"/>
        </w:rPr>
        <w:t>ормативов</w:t>
      </w:r>
      <w:r w:rsidRPr="00AC0376">
        <w:rPr>
          <w:sz w:val="28"/>
          <w:szCs w:val="28"/>
        </w:rPr>
        <w:t xml:space="preserve"> градостроительного проектирования Краснодарского края, утвержденных приказом департамента по архитектуре и градостроительству Краснодарского края от 16 апреля 2015 г. № 78 (в редакции от 11 июля 2025 г.),</w:t>
      </w:r>
      <w:r w:rsidRPr="00AC0376">
        <w:rPr>
          <w:rFonts w:eastAsia="Calibri"/>
          <w:sz w:val="28"/>
          <w:szCs w:val="28"/>
        </w:rPr>
        <w:t xml:space="preserve"> по мнению департамента, </w:t>
      </w:r>
      <w:r w:rsidRPr="00AC0376">
        <w:rPr>
          <w:rFonts w:eastAsia="Calibri"/>
          <w:sz w:val="28"/>
          <w:szCs w:val="28"/>
          <w:shd w:val="clear" w:color="auto" w:fill="FFFFFF"/>
        </w:rPr>
        <w:t xml:space="preserve">проектирование и обустройство </w:t>
      </w:r>
      <w:proofErr w:type="spellStart"/>
      <w:r w:rsidRPr="00AC0376">
        <w:rPr>
          <w:rFonts w:eastAsia="Calibri"/>
          <w:sz w:val="28"/>
          <w:szCs w:val="28"/>
          <w:shd w:val="clear" w:color="auto" w:fill="FFFFFF"/>
        </w:rPr>
        <w:t>приобъектных</w:t>
      </w:r>
      <w:proofErr w:type="spellEnd"/>
      <w:r w:rsidRPr="00AC0376">
        <w:rPr>
          <w:rFonts w:eastAsia="Calibri"/>
          <w:sz w:val="28"/>
          <w:szCs w:val="28"/>
          <w:shd w:val="clear" w:color="auto" w:fill="FFFFFF"/>
        </w:rPr>
        <w:t xml:space="preserve"> стоянок автомобилей в процессе строительства, реконструкции объектов потребительской сферы возможно только в границах отведенного под застройку земельного участка, что необходимо отразить в регламентах проекта правил землепользования и застройки. </w:t>
      </w:r>
    </w:p>
    <w:p w:rsidR="003F2C7C" w:rsidRPr="00182144" w:rsidRDefault="003F2C7C" w:rsidP="00182144">
      <w:pPr>
        <w:shd w:val="clear" w:color="auto" w:fill="FFFFFF"/>
        <w:suppressAutoHyphens/>
        <w:ind w:firstLine="567"/>
        <w:contextualSpacing/>
        <w:jc w:val="both"/>
        <w:rPr>
          <w:sz w:val="28"/>
          <w:szCs w:val="28"/>
        </w:rPr>
      </w:pPr>
    </w:p>
    <w:p w:rsidR="003F2C7C" w:rsidRPr="00182144" w:rsidRDefault="0041216F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Председательствующим предложено:</w:t>
      </w:r>
    </w:p>
    <w:p w:rsidR="003F2C7C" w:rsidRPr="00182144" w:rsidRDefault="009C1B8B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рекомендаций, изложенных в письме Департамента </w:t>
      </w:r>
      <w:r>
        <w:rPr>
          <w:rFonts w:eastAsia="Calibri"/>
          <w:sz w:val="28"/>
          <w:szCs w:val="28"/>
          <w:lang w:eastAsia="en-US"/>
        </w:rPr>
        <w:t>по архитектуре и градостроительству Краснодарского края и отсутствия возражений</w:t>
      </w:r>
      <w:r w:rsidRPr="0018214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41216F" w:rsidRPr="00182144">
        <w:rPr>
          <w:rFonts w:eastAsia="Times New Roman CYR"/>
          <w:bCs/>
          <w:sz w:val="28"/>
          <w:szCs w:val="28"/>
        </w:rPr>
        <w:t xml:space="preserve">добрить проект </w:t>
      </w:r>
      <w:r w:rsidR="0041216F" w:rsidRPr="00182144">
        <w:rPr>
          <w:bCs/>
          <w:sz w:val="28"/>
          <w:szCs w:val="28"/>
        </w:rPr>
        <w:t xml:space="preserve">«Внесение изменений в </w:t>
      </w:r>
      <w:r w:rsidR="00C9799C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="00A32417">
        <w:rPr>
          <w:bCs/>
          <w:sz w:val="28"/>
          <w:szCs w:val="28"/>
        </w:rPr>
        <w:t>» с учетом замечаний.</w:t>
      </w:r>
    </w:p>
    <w:p w:rsidR="003F2C7C" w:rsidRPr="00182144" w:rsidRDefault="00182144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Направить в администрацию муниципального образованиям Каневской район проект</w:t>
      </w:r>
      <w:r w:rsidR="0041216F" w:rsidRPr="00182144">
        <w:rPr>
          <w:rFonts w:cs="Times New Roman"/>
          <w:bCs/>
          <w:sz w:val="28"/>
          <w:szCs w:val="28"/>
          <w:lang w:val="ru-RU"/>
        </w:rPr>
        <w:t xml:space="preserve"> «Внесение изменений в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="0041216F" w:rsidRPr="00182144">
        <w:rPr>
          <w:rFonts w:cs="Times New Roman"/>
          <w:bCs/>
          <w:sz w:val="28"/>
          <w:szCs w:val="28"/>
          <w:lang w:val="ru-RU"/>
        </w:rPr>
        <w:t>», протокол публичных слушаний и заключение о результатах публичных слушаний.</w:t>
      </w:r>
    </w:p>
    <w:p w:rsidR="003F2C7C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bCs/>
          <w:sz w:val="28"/>
          <w:szCs w:val="28"/>
          <w:lang w:val="ru-RU"/>
        </w:rPr>
      </w:pPr>
      <w:r w:rsidRPr="00182144">
        <w:rPr>
          <w:rFonts w:cs="Times New Roman"/>
          <w:bCs/>
          <w:sz w:val="28"/>
          <w:szCs w:val="28"/>
          <w:lang w:val="ru-RU"/>
        </w:rPr>
        <w:t xml:space="preserve">Рекомендовать главе </w:t>
      </w:r>
      <w:r w:rsidR="00182144">
        <w:rPr>
          <w:rFonts w:cs="Times New Roman"/>
          <w:bCs/>
          <w:sz w:val="28"/>
          <w:szCs w:val="28"/>
          <w:lang w:val="ru-RU"/>
        </w:rPr>
        <w:t>муниципального образования Каневской район</w:t>
      </w:r>
      <w:r w:rsidRPr="00182144">
        <w:rPr>
          <w:rFonts w:cs="Times New Roman"/>
          <w:bCs/>
          <w:sz w:val="28"/>
          <w:szCs w:val="28"/>
          <w:lang w:val="ru-RU"/>
        </w:rPr>
        <w:t xml:space="preserve"> после согласования проекта </w:t>
      </w:r>
      <w:r w:rsidRPr="00182144">
        <w:rPr>
          <w:rFonts w:cs="Times New Roman"/>
          <w:sz w:val="28"/>
          <w:szCs w:val="28"/>
          <w:lang w:val="ru-RU"/>
        </w:rPr>
        <w:t xml:space="preserve">«Внесение изменений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sz w:val="28"/>
          <w:szCs w:val="28"/>
          <w:lang w:val="ru-RU"/>
        </w:rPr>
        <w:t xml:space="preserve">» </w:t>
      </w:r>
      <w:r w:rsidRPr="00182144">
        <w:rPr>
          <w:rFonts w:cs="Times New Roman"/>
          <w:bCs/>
          <w:sz w:val="28"/>
          <w:szCs w:val="28"/>
          <w:lang w:val="ru-RU"/>
        </w:rPr>
        <w:t xml:space="preserve">в соответствии с действующим законодательством принять решения о согласии с проектом «Внесение изменений в </w:t>
      </w:r>
      <w:r w:rsidR="00C9799C" w:rsidRPr="00C9799C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и о направлении указанного проекта в Совет </w:t>
      </w:r>
      <w:r w:rsidR="00182144">
        <w:rPr>
          <w:bCs/>
          <w:sz w:val="28"/>
          <w:szCs w:val="28"/>
          <w:lang w:val="ru-RU"/>
        </w:rPr>
        <w:t>муниципального образования Каневской район на рассмотрение и утверждение</w:t>
      </w:r>
      <w:r w:rsidRPr="00182144">
        <w:rPr>
          <w:rFonts w:cs="Times New Roman"/>
          <w:bCs/>
          <w:sz w:val="28"/>
          <w:szCs w:val="28"/>
          <w:lang w:val="ru-RU"/>
        </w:rPr>
        <w:t>.</w:t>
      </w:r>
    </w:p>
    <w:p w:rsidR="003F2C7C" w:rsidRPr="00182144" w:rsidRDefault="0041216F" w:rsidP="00182144">
      <w:pPr>
        <w:suppressAutoHyphens/>
        <w:ind w:firstLine="709"/>
        <w:contextualSpacing/>
        <w:jc w:val="both"/>
        <w:rPr>
          <w:sz w:val="28"/>
          <w:szCs w:val="28"/>
        </w:rPr>
      </w:pPr>
      <w:r w:rsidRPr="00182144">
        <w:rPr>
          <w:sz w:val="28"/>
          <w:szCs w:val="28"/>
        </w:rPr>
        <w:t>Одобрено единогласно.</w:t>
      </w:r>
    </w:p>
    <w:p w:rsidR="003F2C7C" w:rsidRPr="00182144" w:rsidRDefault="003F2C7C" w:rsidP="00182144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182144" w:rsidRDefault="0041216F" w:rsidP="00182144">
      <w:pPr>
        <w:suppressAutoHyphens/>
        <w:ind w:firstLine="567"/>
        <w:jc w:val="both"/>
      </w:pPr>
      <w:r w:rsidRPr="00182144">
        <w:rPr>
          <w:rFonts w:eastAsia="Calibri"/>
          <w:b/>
          <w:color w:val="000000"/>
          <w:spacing w:val="-2"/>
          <w:sz w:val="28"/>
          <w:szCs w:val="28"/>
          <w:shd w:val="clear" w:color="auto" w:fill="FFFFFF"/>
        </w:rPr>
        <w:t>По вопросу п</w:t>
      </w:r>
      <w:r w:rsidRPr="00182144">
        <w:rPr>
          <w:rFonts w:eastAsia="Calibri"/>
          <w:b/>
          <w:sz w:val="28"/>
          <w:szCs w:val="28"/>
          <w:lang w:eastAsia="en-US"/>
        </w:rPr>
        <w:t>одведение итогов</w:t>
      </w:r>
      <w:r w:rsidRPr="00182144">
        <w:rPr>
          <w:rFonts w:eastAsia="Calibri"/>
          <w:sz w:val="28"/>
          <w:szCs w:val="28"/>
          <w:lang w:eastAsia="en-US"/>
        </w:rPr>
        <w:t xml:space="preserve"> </w:t>
      </w:r>
      <w:r w:rsid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слушали </w:t>
      </w:r>
      <w:proofErr w:type="spellStart"/>
      <w:r w:rsid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Б.Ф.Слоквенко</w:t>
      </w:r>
      <w:proofErr w:type="spellEnd"/>
      <w:r w:rsid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 – председателя комиссии:</w:t>
      </w:r>
    </w:p>
    <w:p w:rsidR="003F2C7C" w:rsidRPr="00182144" w:rsidRDefault="0041216F" w:rsidP="00182144">
      <w:pPr>
        <w:suppressAutoHyphens/>
        <w:ind w:firstLine="567"/>
        <w:contextualSpacing/>
        <w:jc w:val="both"/>
        <w:rPr>
          <w:sz w:val="28"/>
          <w:szCs w:val="28"/>
        </w:rPr>
      </w:pP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 xml:space="preserve">1. Считать публичные слушания по проекту «Внесение изменений в </w:t>
      </w:r>
      <w:r w:rsidR="003969C1" w:rsidRPr="00C9799C">
        <w:rPr>
          <w:sz w:val="28"/>
          <w:szCs w:val="28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» - состоявшимися.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eastAsia="Times New Roman CYR" w:cs="Times New Roman"/>
          <w:bCs/>
          <w:sz w:val="28"/>
          <w:szCs w:val="28"/>
          <w:lang w:val="ru-RU"/>
        </w:rPr>
        <w:t xml:space="preserve">2. Одобрить проект </w:t>
      </w:r>
      <w:r w:rsidRPr="00182144">
        <w:rPr>
          <w:rFonts w:cs="Times New Roman"/>
          <w:bCs/>
          <w:sz w:val="28"/>
          <w:szCs w:val="28"/>
          <w:lang w:val="ru-RU"/>
        </w:rPr>
        <w:t xml:space="preserve">«Внесение изменений в </w:t>
      </w:r>
      <w:r w:rsidR="003969C1" w:rsidRPr="003969C1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с учетом внесенного изменения. </w:t>
      </w:r>
    </w:p>
    <w:p w:rsidR="00182144" w:rsidRPr="00182144" w:rsidRDefault="0041216F" w:rsidP="00182144">
      <w:pPr>
        <w:suppressAutoHyphens/>
        <w:ind w:firstLine="567"/>
        <w:contextualSpacing/>
        <w:jc w:val="both"/>
        <w:rPr>
          <w:rFonts w:eastAsia="Calibri"/>
          <w:color w:val="000000"/>
          <w:spacing w:val="-2"/>
          <w:sz w:val="28"/>
          <w:szCs w:val="28"/>
          <w:shd w:val="clear" w:color="auto" w:fill="FFFFFF"/>
        </w:rPr>
      </w:pPr>
      <w:r w:rsidRPr="00182144">
        <w:rPr>
          <w:rFonts w:eastAsia="Calibri"/>
          <w:color w:val="000000"/>
          <w:spacing w:val="-2"/>
          <w:sz w:val="28"/>
          <w:szCs w:val="28"/>
          <w:shd w:val="clear" w:color="auto" w:fill="FFFFFF"/>
        </w:rPr>
        <w:t>3. Подготовить положительное заключение о публичных слушаниях и опубликовать в установленном порядке.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cs="Times New Roman"/>
          <w:bCs/>
          <w:sz w:val="28"/>
          <w:szCs w:val="28"/>
          <w:lang w:val="ru-RU"/>
        </w:rPr>
        <w:t xml:space="preserve">4. </w:t>
      </w:r>
      <w:r w:rsidR="00182144" w:rsidRPr="00182144">
        <w:rPr>
          <w:sz w:val="28"/>
          <w:szCs w:val="28"/>
          <w:lang w:val="ru-RU"/>
        </w:rPr>
        <w:t xml:space="preserve">Рекомендовать Главе </w:t>
      </w:r>
      <w:r w:rsidR="00182144" w:rsidRPr="00182144">
        <w:rPr>
          <w:bCs/>
          <w:sz w:val="28"/>
          <w:szCs w:val="28"/>
          <w:lang w:val="ru-RU"/>
        </w:rPr>
        <w:t>муниципального образования Каневской район</w:t>
      </w:r>
      <w:r w:rsidR="00182144" w:rsidRPr="00182144">
        <w:rPr>
          <w:sz w:val="28"/>
          <w:szCs w:val="28"/>
          <w:lang w:val="ru-RU"/>
        </w:rPr>
        <w:t xml:space="preserve"> А.В. </w:t>
      </w:r>
      <w:r w:rsidR="00182144" w:rsidRPr="00182144">
        <w:rPr>
          <w:sz w:val="28"/>
          <w:szCs w:val="28"/>
        </w:rPr>
        <w:t> </w:t>
      </w:r>
      <w:r w:rsidR="00182144" w:rsidRPr="00182144">
        <w:rPr>
          <w:sz w:val="28"/>
          <w:szCs w:val="28"/>
          <w:lang w:val="ru-RU"/>
        </w:rPr>
        <w:t>Герасименко принять решение</w:t>
      </w:r>
      <w:r w:rsidRPr="00182144">
        <w:rPr>
          <w:rFonts w:cs="Times New Roman"/>
          <w:bCs/>
          <w:sz w:val="28"/>
          <w:szCs w:val="28"/>
          <w:lang w:val="ru-RU"/>
        </w:rPr>
        <w:t xml:space="preserve"> о согласии с проектом «Внесение </w:t>
      </w:r>
      <w:r w:rsidRPr="00182144">
        <w:rPr>
          <w:rFonts w:cs="Times New Roman"/>
          <w:bCs/>
          <w:sz w:val="28"/>
          <w:szCs w:val="28"/>
          <w:lang w:val="ru-RU"/>
        </w:rPr>
        <w:lastRenderedPageBreak/>
        <w:t xml:space="preserve">изменений в </w:t>
      </w:r>
      <w:r w:rsidR="003969C1" w:rsidRPr="003969C1">
        <w:rPr>
          <w:sz w:val="28"/>
          <w:szCs w:val="28"/>
          <w:lang w:val="ru-RU"/>
        </w:rPr>
        <w:t>Правила землепользования и застройки Кубанскостепного сельского поселения Каневского района</w:t>
      </w:r>
      <w:r w:rsidRPr="00182144">
        <w:rPr>
          <w:rFonts w:cs="Times New Roman"/>
          <w:bCs/>
          <w:sz w:val="28"/>
          <w:szCs w:val="28"/>
          <w:lang w:val="ru-RU"/>
        </w:rPr>
        <w:t xml:space="preserve">» </w:t>
      </w:r>
      <w:r w:rsidR="00182144" w:rsidRPr="00182144">
        <w:rPr>
          <w:sz w:val="28"/>
          <w:szCs w:val="28"/>
          <w:lang w:val="ru-RU"/>
        </w:rPr>
        <w:t xml:space="preserve">и направить его в Совет </w:t>
      </w:r>
      <w:r w:rsidR="00182144" w:rsidRPr="00182144">
        <w:rPr>
          <w:bCs/>
          <w:sz w:val="28"/>
          <w:szCs w:val="28"/>
          <w:lang w:val="ru-RU"/>
        </w:rPr>
        <w:t>МО Каневского района</w:t>
      </w:r>
      <w:r w:rsidR="00182144" w:rsidRPr="00182144">
        <w:rPr>
          <w:sz w:val="28"/>
          <w:szCs w:val="28"/>
          <w:lang w:val="ru-RU"/>
        </w:rPr>
        <w:t xml:space="preserve"> на рассмотрение и утверждение</w:t>
      </w:r>
      <w:r w:rsidRPr="00182144">
        <w:rPr>
          <w:rFonts w:cs="Times New Roman"/>
          <w:bCs/>
          <w:sz w:val="28"/>
          <w:szCs w:val="28"/>
          <w:lang w:val="ru-RU"/>
        </w:rPr>
        <w:t>.</w:t>
      </w:r>
    </w:p>
    <w:p w:rsidR="003F2C7C" w:rsidRPr="00182144" w:rsidRDefault="0041216F" w:rsidP="00182144">
      <w:pPr>
        <w:pStyle w:val="ad"/>
        <w:snapToGrid w:val="0"/>
        <w:ind w:firstLine="567"/>
        <w:contextualSpacing/>
        <w:jc w:val="both"/>
        <w:rPr>
          <w:rFonts w:cs="Times New Roman"/>
          <w:sz w:val="28"/>
          <w:szCs w:val="28"/>
          <w:lang w:val="ru-RU"/>
        </w:rPr>
      </w:pPr>
      <w:r w:rsidRPr="00182144">
        <w:rPr>
          <w:rFonts w:cs="Times New Roman"/>
          <w:sz w:val="28"/>
          <w:szCs w:val="28"/>
          <w:lang w:val="ru-RU"/>
        </w:rPr>
        <w:t xml:space="preserve">5. С протоколом публичных слушаний можно ознакомиться в </w:t>
      </w:r>
      <w:r w:rsidR="00182144" w:rsidRPr="00182144">
        <w:rPr>
          <w:sz w:val="28"/>
          <w:szCs w:val="28"/>
          <w:lang w:val="ru-RU"/>
        </w:rPr>
        <w:t>управлении строительства муниципального образования Каневской район</w:t>
      </w:r>
      <w:r w:rsidR="00182144" w:rsidRPr="00182144">
        <w:rPr>
          <w:szCs w:val="28"/>
          <w:lang w:val="ru-RU"/>
        </w:rPr>
        <w:t xml:space="preserve"> </w:t>
      </w:r>
      <w:r w:rsidR="00182144" w:rsidRPr="00182144">
        <w:rPr>
          <w:sz w:val="28"/>
          <w:szCs w:val="28"/>
          <w:lang w:val="ru-RU"/>
        </w:rPr>
        <w:t>и в</w:t>
      </w:r>
      <w:r w:rsidR="00182144">
        <w:rPr>
          <w:szCs w:val="28"/>
          <w:lang w:val="ru-RU"/>
        </w:rPr>
        <w:t xml:space="preserve"> </w:t>
      </w:r>
      <w:r w:rsidRPr="00182144">
        <w:rPr>
          <w:rFonts w:cs="Times New Roman"/>
          <w:sz w:val="28"/>
          <w:szCs w:val="28"/>
          <w:lang w:val="ru-RU"/>
        </w:rPr>
        <w:t xml:space="preserve">администрации </w:t>
      </w:r>
      <w:r w:rsidR="00EF34BD" w:rsidRPr="005921D8">
        <w:rPr>
          <w:sz w:val="28"/>
          <w:szCs w:val="28"/>
          <w:lang w:val="ru-RU"/>
        </w:rPr>
        <w:t>Кубанскостепного</w:t>
      </w:r>
      <w:r w:rsidRPr="00182144">
        <w:rPr>
          <w:rFonts w:cs="Times New Roman"/>
          <w:sz w:val="28"/>
          <w:szCs w:val="28"/>
          <w:lang w:val="ru-RU"/>
        </w:rPr>
        <w:t xml:space="preserve"> сельского поселения Каневского района.</w:t>
      </w:r>
    </w:p>
    <w:p w:rsidR="003F2C7C" w:rsidRPr="00182144" w:rsidRDefault="0041216F" w:rsidP="00182144">
      <w:pPr>
        <w:suppressAutoHyphens/>
        <w:spacing w:afterAutospacing="1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182144">
        <w:rPr>
          <w:rFonts w:eastAsia="Calibri"/>
          <w:bCs/>
          <w:sz w:val="28"/>
          <w:szCs w:val="28"/>
          <w:lang w:eastAsia="en-US"/>
        </w:rPr>
        <w:t>После проведения публичных слушаний в комиссию замечаний и предложений не поступило.</w:t>
      </w:r>
    </w:p>
    <w:p w:rsidR="00182144" w:rsidRDefault="00182144" w:rsidP="00182144">
      <w:pPr>
        <w:suppressAutoHyphens/>
        <w:jc w:val="both"/>
        <w:rPr>
          <w:sz w:val="28"/>
          <w:szCs w:val="28"/>
        </w:rPr>
      </w:pPr>
    </w:p>
    <w:p w:rsidR="00182144" w:rsidRDefault="00182144" w:rsidP="00182144">
      <w:pPr>
        <w:suppressAutoHyphens/>
        <w:jc w:val="both"/>
        <w:rPr>
          <w:sz w:val="28"/>
          <w:szCs w:val="28"/>
        </w:rPr>
      </w:pPr>
    </w:p>
    <w:p w:rsidR="00182144" w:rsidRDefault="00182144" w:rsidP="00182144">
      <w:pPr>
        <w:suppressAutoHyphens/>
        <w:jc w:val="both"/>
      </w:pPr>
      <w:r>
        <w:rPr>
          <w:sz w:val="28"/>
          <w:szCs w:val="28"/>
        </w:rPr>
        <w:t>Председатель комиссии                                                                  Б.Ф. Слоквенко</w:t>
      </w:r>
    </w:p>
    <w:p w:rsidR="00182144" w:rsidRDefault="00182144" w:rsidP="00182144">
      <w:pPr>
        <w:suppressAutoHyphens/>
        <w:ind w:firstLine="567"/>
        <w:jc w:val="both"/>
        <w:rPr>
          <w:sz w:val="28"/>
          <w:szCs w:val="28"/>
        </w:rPr>
      </w:pPr>
    </w:p>
    <w:p w:rsidR="00182144" w:rsidRDefault="00182144" w:rsidP="00182144">
      <w:pPr>
        <w:tabs>
          <w:tab w:val="left" w:pos="6940"/>
        </w:tabs>
        <w:suppressAutoHyphens/>
        <w:jc w:val="both"/>
      </w:pPr>
      <w:r>
        <w:rPr>
          <w:sz w:val="28"/>
          <w:szCs w:val="28"/>
        </w:rPr>
        <w:t>Секретарь комиссии                                                                         В.А. Серых</w:t>
      </w:r>
    </w:p>
    <w:p w:rsidR="00182144" w:rsidRDefault="00182144" w:rsidP="00182144">
      <w:pPr>
        <w:suppressAutoHyphens/>
        <w:ind w:firstLine="567"/>
        <w:jc w:val="both"/>
        <w:rPr>
          <w:sz w:val="28"/>
          <w:szCs w:val="28"/>
        </w:rPr>
      </w:pPr>
    </w:p>
    <w:p w:rsidR="003F2C7C" w:rsidRPr="00182144" w:rsidRDefault="003F2C7C" w:rsidP="00182144">
      <w:pPr>
        <w:suppressAutoHyphens/>
        <w:contextualSpacing/>
        <w:jc w:val="both"/>
        <w:rPr>
          <w:sz w:val="28"/>
          <w:szCs w:val="28"/>
        </w:rPr>
      </w:pPr>
    </w:p>
    <w:sectPr w:rsidR="003F2C7C" w:rsidRPr="00182144" w:rsidSect="005921D8">
      <w:headerReference w:type="default" r:id="rId6"/>
      <w:pgSz w:w="11906" w:h="16838"/>
      <w:pgMar w:top="766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A" w:rsidRDefault="002C75DA">
      <w:r>
        <w:separator/>
      </w:r>
    </w:p>
  </w:endnote>
  <w:endnote w:type="continuationSeparator" w:id="0">
    <w:p w:rsidR="002C75DA" w:rsidRDefault="002C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A" w:rsidRDefault="002C75DA">
      <w:r>
        <w:separator/>
      </w:r>
    </w:p>
  </w:footnote>
  <w:footnote w:type="continuationSeparator" w:id="0">
    <w:p w:rsidR="002C75DA" w:rsidRDefault="002C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576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921D8" w:rsidRPr="00A32417" w:rsidRDefault="005921D8">
        <w:pPr>
          <w:pStyle w:val="af"/>
          <w:jc w:val="center"/>
          <w:rPr>
            <w:sz w:val="24"/>
            <w:szCs w:val="24"/>
          </w:rPr>
        </w:pPr>
        <w:r w:rsidRPr="00A32417">
          <w:rPr>
            <w:sz w:val="24"/>
            <w:szCs w:val="24"/>
          </w:rPr>
          <w:fldChar w:fldCharType="begin"/>
        </w:r>
        <w:r w:rsidRPr="00A32417">
          <w:rPr>
            <w:sz w:val="24"/>
            <w:szCs w:val="24"/>
          </w:rPr>
          <w:instrText>PAGE   \* MERGEFORMAT</w:instrText>
        </w:r>
        <w:r w:rsidRPr="00A32417">
          <w:rPr>
            <w:sz w:val="24"/>
            <w:szCs w:val="24"/>
          </w:rPr>
          <w:fldChar w:fldCharType="separate"/>
        </w:r>
        <w:r w:rsidR="004D62A8">
          <w:rPr>
            <w:noProof/>
            <w:sz w:val="24"/>
            <w:szCs w:val="24"/>
          </w:rPr>
          <w:t>6</w:t>
        </w:r>
        <w:r w:rsidRPr="00A32417">
          <w:rPr>
            <w:sz w:val="24"/>
            <w:szCs w:val="24"/>
          </w:rPr>
          <w:fldChar w:fldCharType="end"/>
        </w:r>
      </w:p>
    </w:sdtContent>
  </w:sdt>
  <w:p w:rsidR="003F2C7C" w:rsidRDefault="003F2C7C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7C"/>
    <w:rsid w:val="00113CAA"/>
    <w:rsid w:val="00177D1F"/>
    <w:rsid w:val="00182144"/>
    <w:rsid w:val="0019189E"/>
    <w:rsid w:val="001C3D2C"/>
    <w:rsid w:val="002C75DA"/>
    <w:rsid w:val="003969C1"/>
    <w:rsid w:val="003F2C7C"/>
    <w:rsid w:val="0041216F"/>
    <w:rsid w:val="00462653"/>
    <w:rsid w:val="004D62A8"/>
    <w:rsid w:val="00585A53"/>
    <w:rsid w:val="005921D8"/>
    <w:rsid w:val="005A06C9"/>
    <w:rsid w:val="009979B7"/>
    <w:rsid w:val="009C1B8B"/>
    <w:rsid w:val="00A32417"/>
    <w:rsid w:val="00AC0376"/>
    <w:rsid w:val="00C9799C"/>
    <w:rsid w:val="00CF23C3"/>
    <w:rsid w:val="00EF34BD"/>
    <w:rsid w:val="00F24888"/>
    <w:rsid w:val="00FA11B3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562"/>
  <w15:docId w15:val="{C215F4E4-23E2-443B-A970-4687D06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8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E5ADC"/>
    <w:pPr>
      <w:keepNext/>
      <w:widowControl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9A33D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qFormat/>
    <w:rsid w:val="00BE5AD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lk">
    <w:name w:val="blk"/>
    <w:basedOn w:val="a0"/>
    <w:qFormat/>
    <w:rsid w:val="005007A8"/>
  </w:style>
  <w:style w:type="character" w:customStyle="1" w:styleId="a3">
    <w:name w:val="Верхний колонтитул Знак"/>
    <w:basedOn w:val="a0"/>
    <w:uiPriority w:val="99"/>
    <w:qFormat/>
    <w:rsid w:val="00A86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A863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0164E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2"/>
    </w:rPr>
  </w:style>
  <w:style w:type="character" w:customStyle="1" w:styleId="ListLabel3">
    <w:name w:val="ListLabel 3"/>
    <w:qFormat/>
    <w:rPr>
      <w:i/>
      <w:iCs/>
      <w:sz w:val="28"/>
      <w:szCs w:val="28"/>
      <w:lang w:val="en-US"/>
    </w:rPr>
  </w:style>
  <w:style w:type="character" w:customStyle="1" w:styleId="ListLabel4">
    <w:name w:val="ListLabel 4"/>
    <w:qFormat/>
    <w:rPr>
      <w:i/>
      <w:iCs/>
      <w:sz w:val="28"/>
      <w:szCs w:val="28"/>
    </w:rPr>
  </w:style>
  <w:style w:type="character" w:customStyle="1" w:styleId="a5">
    <w:name w:val="Посещённая гиперссылка"/>
    <w:rPr>
      <w:color w:val="800000"/>
      <w:u w:val="single"/>
    </w:rPr>
  </w:style>
  <w:style w:type="character" w:customStyle="1" w:styleId="ListLabel5">
    <w:name w:val="ListLabel 5"/>
    <w:qFormat/>
    <w:rPr>
      <w:sz w:val="28"/>
      <w:szCs w:val="28"/>
      <w:lang w:val="en-US"/>
    </w:rPr>
  </w:style>
  <w:style w:type="character" w:customStyle="1" w:styleId="ListLabel6">
    <w:name w:val="ListLabel 6"/>
    <w:qFormat/>
    <w:rPr>
      <w:sz w:val="28"/>
      <w:szCs w:val="28"/>
    </w:rPr>
  </w:style>
  <w:style w:type="character" w:customStyle="1" w:styleId="ListLabel7">
    <w:name w:val="ListLabel 7"/>
    <w:qFormat/>
    <w:rPr>
      <w:i/>
      <w:iCs/>
      <w:color w:val="000000"/>
      <w:sz w:val="28"/>
      <w:szCs w:val="28"/>
      <w:u w:val="single"/>
      <w:lang w:val="en-US"/>
    </w:rPr>
  </w:style>
  <w:style w:type="character" w:customStyle="1" w:styleId="ListLabel8">
    <w:name w:val="ListLabel 8"/>
    <w:qFormat/>
    <w:rPr>
      <w:i/>
      <w:iCs/>
      <w:color w:val="000000"/>
      <w:sz w:val="28"/>
      <w:szCs w:val="28"/>
      <w:u w:val="single"/>
    </w:rPr>
  </w:style>
  <w:style w:type="character" w:customStyle="1" w:styleId="ListLabel9">
    <w:name w:val="ListLabel 9"/>
    <w:qFormat/>
    <w:rPr>
      <w:sz w:val="28"/>
      <w:szCs w:val="28"/>
      <w:lang w:val="en-US"/>
    </w:rPr>
  </w:style>
  <w:style w:type="character" w:customStyle="1" w:styleId="ListLabel10">
    <w:name w:val="ListLabel 10"/>
    <w:qFormat/>
    <w:rPr>
      <w:sz w:val="28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 Spacing"/>
    <w:link w:val="ac"/>
    <w:uiPriority w:val="1"/>
    <w:qFormat/>
    <w:rsid w:val="002644B3"/>
    <w:rPr>
      <w:rFonts w:ascii="Times New Roman" w:hAnsi="Times New Roman" w:cs="Times New Roman"/>
      <w:sz w:val="28"/>
    </w:rPr>
  </w:style>
  <w:style w:type="paragraph" w:customStyle="1" w:styleId="ad">
    <w:name w:val="Содержимое таблицы"/>
    <w:basedOn w:val="a"/>
    <w:qFormat/>
    <w:rsid w:val="00CD453C"/>
    <w:pPr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e">
    <w:name w:val="Normal (Web)"/>
    <w:basedOn w:val="a"/>
    <w:uiPriority w:val="99"/>
    <w:semiHidden/>
    <w:unhideWhenUsed/>
    <w:qFormat/>
    <w:rsid w:val="003A0B6A"/>
    <w:pPr>
      <w:widowControl/>
      <w:spacing w:beforeAutospacing="1" w:afterAutospacing="1"/>
    </w:pPr>
    <w:rPr>
      <w:sz w:val="24"/>
      <w:szCs w:val="24"/>
    </w:rPr>
  </w:style>
  <w:style w:type="paragraph" w:styleId="af">
    <w:name w:val="header"/>
    <w:basedOn w:val="a"/>
    <w:uiPriority w:val="99"/>
    <w:unhideWhenUsed/>
    <w:rsid w:val="00A86337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A86337"/>
    <w:pPr>
      <w:tabs>
        <w:tab w:val="center" w:pos="4677"/>
        <w:tab w:val="right" w:pos="9355"/>
      </w:tabs>
    </w:pPr>
  </w:style>
  <w:style w:type="character" w:customStyle="1" w:styleId="ac">
    <w:name w:val="Без интервала Знак"/>
    <w:link w:val="ab"/>
    <w:uiPriority w:val="1"/>
    <w:rsid w:val="00182144"/>
    <w:rPr>
      <w:rFonts w:ascii="Times New Roman" w:hAnsi="Times New Roman" w:cs="Times New Roman"/>
      <w:sz w:val="28"/>
    </w:rPr>
  </w:style>
  <w:style w:type="paragraph" w:customStyle="1" w:styleId="af1">
    <w:name w:val="Знак"/>
    <w:basedOn w:val="a"/>
    <w:rsid w:val="00113CAA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1">
    <w:name w:val="Основной текст 31"/>
    <w:basedOn w:val="a"/>
    <w:rsid w:val="00113CAA"/>
    <w:pPr>
      <w:widowControl/>
      <w:suppressAutoHyphens/>
      <w:jc w:val="both"/>
    </w:pPr>
    <w:rPr>
      <w:sz w:val="28"/>
      <w:szCs w:val="24"/>
      <w:lang w:eastAsia="ar-SA"/>
    </w:rPr>
  </w:style>
  <w:style w:type="character" w:styleId="af2">
    <w:name w:val="Strong"/>
    <w:qFormat/>
    <w:rsid w:val="00113CAA"/>
    <w:rPr>
      <w:b/>
      <w:bCs/>
    </w:rPr>
  </w:style>
  <w:style w:type="paragraph" w:customStyle="1" w:styleId="headertext">
    <w:name w:val="headertext"/>
    <w:basedOn w:val="a"/>
    <w:qFormat/>
    <w:rsid w:val="00CF23C3"/>
    <w:pPr>
      <w:widowControl/>
      <w:suppressAutoHyphens/>
      <w:spacing w:before="280" w:after="280"/>
    </w:pPr>
    <w:rPr>
      <w:rFonts w:cs="Lucida Sans Unicode"/>
      <w:sz w:val="24"/>
      <w:szCs w:val="24"/>
      <w:lang w:eastAsia="zh-CN"/>
    </w:rPr>
  </w:style>
  <w:style w:type="paragraph" w:styleId="af3">
    <w:name w:val="Balloon Text"/>
    <w:basedOn w:val="a"/>
    <w:link w:val="af4"/>
    <w:uiPriority w:val="99"/>
    <w:semiHidden/>
    <w:unhideWhenUsed/>
    <w:rsid w:val="005921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921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7</cp:revision>
  <cp:lastPrinted>2026-05-05T06:10:00Z</cp:lastPrinted>
  <dcterms:created xsi:type="dcterms:W3CDTF">2024-08-19T07:43:00Z</dcterms:created>
  <dcterms:modified xsi:type="dcterms:W3CDTF">2026-05-05T06:10:00Z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