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FC" w:rsidRPr="00640F84" w:rsidRDefault="002A0EFC" w:rsidP="00B909E0">
      <w:pPr>
        <w:shd w:val="clear" w:color="auto" w:fill="FFFFFF" w:themeFill="background1"/>
        <w:jc w:val="center"/>
        <w:rPr>
          <w:b/>
          <w:bCs/>
          <w:color w:val="000000"/>
        </w:rPr>
      </w:pPr>
      <w:r w:rsidRPr="00640F84">
        <w:rPr>
          <w:b/>
        </w:rPr>
        <w:t>П</w:t>
      </w:r>
      <w:r w:rsidRPr="00640F84">
        <w:rPr>
          <w:b/>
          <w:bCs/>
          <w:color w:val="000000"/>
        </w:rPr>
        <w:t>роверка</w:t>
      </w:r>
    </w:p>
    <w:p w:rsidR="00D252D8" w:rsidRPr="00640F84" w:rsidRDefault="00640F84" w:rsidP="001F573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</w:rPr>
      </w:pPr>
      <w:r w:rsidRPr="00640F84">
        <w:rPr>
          <w:b/>
          <w:bCs/>
          <w:color w:val="000000"/>
        </w:rPr>
        <w:t xml:space="preserve">законности и эффективности использования средств бюджета </w:t>
      </w:r>
      <w:proofErr w:type="spellStart"/>
      <w:r w:rsidRPr="00640F84">
        <w:rPr>
          <w:b/>
          <w:bCs/>
          <w:color w:val="000000"/>
        </w:rPr>
        <w:t>Стародеревянковского</w:t>
      </w:r>
      <w:proofErr w:type="spellEnd"/>
      <w:r w:rsidRPr="00640F84">
        <w:rPr>
          <w:b/>
          <w:bCs/>
          <w:color w:val="000000"/>
        </w:rPr>
        <w:t xml:space="preserve"> сельского поселения в 2020 и 2021 годах в рамках муниципальной программы </w:t>
      </w:r>
      <w:proofErr w:type="spellStart"/>
      <w:r w:rsidRPr="00640F84">
        <w:rPr>
          <w:b/>
          <w:bCs/>
          <w:color w:val="000000"/>
        </w:rPr>
        <w:t>Стародеревянковского</w:t>
      </w:r>
      <w:proofErr w:type="spellEnd"/>
      <w:r w:rsidRPr="00640F84">
        <w:rPr>
          <w:b/>
          <w:bCs/>
          <w:color w:val="000000"/>
        </w:rPr>
        <w:t xml:space="preserve"> сельского поселения </w:t>
      </w:r>
      <w:proofErr w:type="spellStart"/>
      <w:r w:rsidRPr="00640F84">
        <w:rPr>
          <w:b/>
          <w:bCs/>
          <w:color w:val="000000"/>
        </w:rPr>
        <w:t>Каневского</w:t>
      </w:r>
      <w:proofErr w:type="spellEnd"/>
      <w:r w:rsidRPr="00640F84">
        <w:rPr>
          <w:b/>
          <w:bCs/>
          <w:color w:val="000000"/>
        </w:rPr>
        <w:t xml:space="preserve"> района «Комплексное и устойчивое развитие </w:t>
      </w:r>
      <w:proofErr w:type="spellStart"/>
      <w:r w:rsidRPr="00640F84">
        <w:rPr>
          <w:b/>
          <w:bCs/>
          <w:color w:val="000000"/>
        </w:rPr>
        <w:t>Стародеревянковского</w:t>
      </w:r>
      <w:proofErr w:type="spellEnd"/>
      <w:r w:rsidRPr="00640F84">
        <w:rPr>
          <w:b/>
          <w:bCs/>
          <w:color w:val="000000"/>
        </w:rPr>
        <w:t xml:space="preserve"> сельского поселения </w:t>
      </w:r>
      <w:proofErr w:type="spellStart"/>
      <w:r w:rsidRPr="00640F84">
        <w:rPr>
          <w:b/>
          <w:bCs/>
          <w:color w:val="000000"/>
        </w:rPr>
        <w:t>Каневского</w:t>
      </w:r>
      <w:proofErr w:type="spellEnd"/>
      <w:r w:rsidRPr="00640F84">
        <w:rPr>
          <w:b/>
          <w:bCs/>
          <w:color w:val="000000"/>
        </w:rPr>
        <w:t xml:space="preserve"> района в сфере дорожного хозяйства» на 2018-2023 годы</w:t>
      </w:r>
    </w:p>
    <w:p w:rsidR="003E59DF" w:rsidRPr="00894BE0" w:rsidRDefault="003E59DF" w:rsidP="003E59D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highlight w:val="yellow"/>
          <w:lang w:eastAsia="en-US"/>
        </w:rPr>
      </w:pPr>
    </w:p>
    <w:p w:rsidR="003E59DF" w:rsidRPr="00640F84" w:rsidRDefault="002A0EFC" w:rsidP="001F5739">
      <w:pPr>
        <w:shd w:val="clear" w:color="auto" w:fill="FFFFFF" w:themeFill="background1"/>
        <w:ind w:firstLine="709"/>
        <w:jc w:val="both"/>
      </w:pPr>
      <w:r w:rsidRPr="00640F84">
        <w:t>В соответствии с планом работы Контрольно-счетной палаты муниципального образования Каневской район на 20</w:t>
      </w:r>
      <w:r w:rsidR="00EC1FD0" w:rsidRPr="00640F84">
        <w:t>2</w:t>
      </w:r>
      <w:r w:rsidR="001F5739" w:rsidRPr="00640F84">
        <w:t>2</w:t>
      </w:r>
      <w:r w:rsidRPr="00640F84">
        <w:t xml:space="preserve"> год, </w:t>
      </w:r>
      <w:r w:rsidR="009D43D6" w:rsidRPr="00640F84">
        <w:t xml:space="preserve">в </w:t>
      </w:r>
      <w:r w:rsidR="0004345C" w:rsidRPr="00640F84">
        <w:t xml:space="preserve">администрации </w:t>
      </w:r>
      <w:proofErr w:type="spellStart"/>
      <w:r w:rsidR="00640F84" w:rsidRPr="00640F84">
        <w:t>Стародеревянковского</w:t>
      </w:r>
      <w:proofErr w:type="spellEnd"/>
      <w:r w:rsidR="0004345C" w:rsidRPr="00640F84">
        <w:t xml:space="preserve"> сельского поселения </w:t>
      </w:r>
      <w:proofErr w:type="spellStart"/>
      <w:r w:rsidR="0004345C" w:rsidRPr="00640F84">
        <w:t>Каневского</w:t>
      </w:r>
      <w:proofErr w:type="spellEnd"/>
      <w:r w:rsidR="0004345C" w:rsidRPr="00640F84">
        <w:t xml:space="preserve"> района (далее – администрация) </w:t>
      </w:r>
      <w:r w:rsidRPr="00640F84">
        <w:t xml:space="preserve">проведена проверка </w:t>
      </w:r>
      <w:r w:rsidR="00640F84" w:rsidRPr="00640F84">
        <w:rPr>
          <w:bCs/>
        </w:rPr>
        <w:t xml:space="preserve">законности и эффективности использования средств бюджета </w:t>
      </w:r>
      <w:proofErr w:type="spellStart"/>
      <w:r w:rsidR="00640F84" w:rsidRPr="00640F84">
        <w:rPr>
          <w:bCs/>
        </w:rPr>
        <w:t>Стародеревянковского</w:t>
      </w:r>
      <w:proofErr w:type="spellEnd"/>
      <w:r w:rsidR="00640F84" w:rsidRPr="00640F84">
        <w:rPr>
          <w:bCs/>
        </w:rPr>
        <w:t xml:space="preserve"> сельского поселения в 2020 и 2021 годах в рамках муниципальной программы </w:t>
      </w:r>
      <w:proofErr w:type="spellStart"/>
      <w:r w:rsidR="00640F84" w:rsidRPr="00640F84">
        <w:rPr>
          <w:bCs/>
        </w:rPr>
        <w:t>Стародеревянковского</w:t>
      </w:r>
      <w:proofErr w:type="spellEnd"/>
      <w:r w:rsidR="00640F84" w:rsidRPr="00640F84">
        <w:rPr>
          <w:bCs/>
        </w:rPr>
        <w:t xml:space="preserve"> сельского поселения </w:t>
      </w:r>
      <w:proofErr w:type="spellStart"/>
      <w:r w:rsidR="00640F84" w:rsidRPr="00640F84">
        <w:rPr>
          <w:bCs/>
        </w:rPr>
        <w:t>Каневского</w:t>
      </w:r>
      <w:proofErr w:type="spellEnd"/>
      <w:r w:rsidR="00640F84" w:rsidRPr="00640F84">
        <w:rPr>
          <w:bCs/>
        </w:rPr>
        <w:t xml:space="preserve"> района «Комплексное и устойчивое развитие </w:t>
      </w:r>
      <w:proofErr w:type="spellStart"/>
      <w:r w:rsidR="00640F84" w:rsidRPr="00640F84">
        <w:rPr>
          <w:bCs/>
        </w:rPr>
        <w:t>Стародеревянковского</w:t>
      </w:r>
      <w:proofErr w:type="spellEnd"/>
      <w:r w:rsidR="00640F84" w:rsidRPr="00640F84">
        <w:rPr>
          <w:bCs/>
        </w:rPr>
        <w:t xml:space="preserve"> сельского поселения </w:t>
      </w:r>
      <w:proofErr w:type="spellStart"/>
      <w:r w:rsidR="00640F84" w:rsidRPr="00640F84">
        <w:rPr>
          <w:bCs/>
        </w:rPr>
        <w:t>Каневского</w:t>
      </w:r>
      <w:proofErr w:type="spellEnd"/>
      <w:r w:rsidR="00640F84" w:rsidRPr="00640F84">
        <w:rPr>
          <w:bCs/>
        </w:rPr>
        <w:t xml:space="preserve"> района в сфере дорожного хозяйства» на 2018-2023 годы.</w:t>
      </w:r>
    </w:p>
    <w:p w:rsidR="00B2549F" w:rsidRPr="00584F06" w:rsidRDefault="002A0EFC" w:rsidP="00AA64F9">
      <w:pPr>
        <w:shd w:val="clear" w:color="auto" w:fill="FFFFFF" w:themeFill="background1"/>
        <w:ind w:firstLine="709"/>
        <w:jc w:val="both"/>
        <w:rPr>
          <w:rFonts w:eastAsiaTheme="minorHAnsi"/>
          <w:shd w:val="clear" w:color="auto" w:fill="FFFFFF" w:themeFill="background1"/>
          <w:lang w:eastAsia="en-US"/>
        </w:rPr>
      </w:pPr>
      <w:r w:rsidRPr="00584F06">
        <w:rPr>
          <w:rFonts w:eastAsiaTheme="minorHAnsi"/>
          <w:shd w:val="clear" w:color="auto" w:fill="FFFFFF" w:themeFill="background1"/>
          <w:lang w:eastAsia="en-US"/>
        </w:rPr>
        <w:t>При осуществлении контрольного мероприятия в</w:t>
      </w:r>
      <w:r w:rsidR="000B18A6" w:rsidRPr="00584F06">
        <w:rPr>
          <w:shd w:val="clear" w:color="auto" w:fill="FFFFFF" w:themeFill="background1"/>
        </w:rPr>
        <w:t xml:space="preserve"> </w:t>
      </w:r>
      <w:r w:rsidR="0004345C" w:rsidRPr="00584F06">
        <w:rPr>
          <w:shd w:val="clear" w:color="auto" w:fill="FFFFFF" w:themeFill="background1"/>
        </w:rPr>
        <w:t xml:space="preserve">администрации </w:t>
      </w:r>
      <w:r w:rsidR="00AA64F9" w:rsidRPr="00584F06">
        <w:rPr>
          <w:rFonts w:eastAsiaTheme="minorHAnsi"/>
          <w:shd w:val="clear" w:color="auto" w:fill="FFFFFF" w:themeFill="background1"/>
          <w:lang w:eastAsia="en-US"/>
        </w:rPr>
        <w:t xml:space="preserve">установлены нарушения на общую сумму </w:t>
      </w:r>
      <w:r w:rsidR="00450AAB">
        <w:rPr>
          <w:rFonts w:eastAsiaTheme="minorHAnsi"/>
          <w:shd w:val="clear" w:color="auto" w:fill="FFFFFF" w:themeFill="background1"/>
          <w:lang w:eastAsia="en-US"/>
        </w:rPr>
        <w:t>74085,3</w:t>
      </w:r>
      <w:r w:rsidR="00AA64F9" w:rsidRPr="00584F06">
        <w:rPr>
          <w:rFonts w:eastAsiaTheme="minorHAnsi"/>
          <w:shd w:val="clear" w:color="auto" w:fill="FFFFFF" w:themeFill="background1"/>
          <w:lang w:eastAsia="en-US"/>
        </w:rPr>
        <w:t xml:space="preserve"> тыс. руб., в том числ</w:t>
      </w:r>
      <w:r w:rsidR="00727D28" w:rsidRPr="00584F06">
        <w:rPr>
          <w:rFonts w:eastAsiaTheme="minorHAnsi"/>
          <w:shd w:val="clear" w:color="auto" w:fill="FFFFFF" w:themeFill="background1"/>
          <w:lang w:eastAsia="en-US"/>
        </w:rPr>
        <w:t xml:space="preserve">е: бюджетного законодательства </w:t>
      </w:r>
      <w:r w:rsidR="00AA64F9" w:rsidRPr="00584F06">
        <w:rPr>
          <w:rFonts w:eastAsiaTheme="minorHAnsi"/>
          <w:shd w:val="clear" w:color="auto" w:fill="FFFFFF" w:themeFill="background1"/>
          <w:lang w:eastAsia="en-US"/>
        </w:rPr>
        <w:t xml:space="preserve">на сумму </w:t>
      </w:r>
      <w:r w:rsidR="00584F06">
        <w:rPr>
          <w:rFonts w:eastAsiaTheme="minorHAnsi"/>
          <w:shd w:val="clear" w:color="auto" w:fill="FFFFFF" w:themeFill="background1"/>
          <w:lang w:eastAsia="en-US"/>
        </w:rPr>
        <w:t>5323,7</w:t>
      </w:r>
      <w:r w:rsidR="00AA64F9" w:rsidRPr="00584F06">
        <w:rPr>
          <w:rFonts w:eastAsiaTheme="minorHAnsi"/>
          <w:shd w:val="clear" w:color="auto" w:fill="FFFFFF" w:themeFill="background1"/>
          <w:lang w:eastAsia="en-US"/>
        </w:rPr>
        <w:t xml:space="preserve"> тыс. руб</w:t>
      </w:r>
      <w:r w:rsidR="00757867" w:rsidRPr="00584F06">
        <w:rPr>
          <w:rFonts w:eastAsiaTheme="minorHAnsi"/>
          <w:shd w:val="clear" w:color="auto" w:fill="FFFFFF" w:themeFill="background1"/>
          <w:lang w:eastAsia="en-US"/>
        </w:rPr>
        <w:t>.,</w:t>
      </w:r>
      <w:r w:rsidR="00AA64F9" w:rsidRPr="00584F06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C86C62" w:rsidRPr="00584F06">
        <w:rPr>
          <w:rFonts w:eastAsiaTheme="minorHAnsi"/>
          <w:shd w:val="clear" w:color="auto" w:fill="FFFFFF" w:themeFill="background1"/>
          <w:lang w:eastAsia="en-US"/>
        </w:rPr>
        <w:t xml:space="preserve">нарушения порядка ведения </w:t>
      </w:r>
      <w:r w:rsidR="00727D28" w:rsidRPr="00584F06">
        <w:rPr>
          <w:rFonts w:eastAsiaTheme="minorHAnsi"/>
          <w:shd w:val="clear" w:color="auto" w:fill="FFFFFF" w:themeFill="background1"/>
          <w:lang w:eastAsia="en-US"/>
        </w:rPr>
        <w:t xml:space="preserve">бюджетного </w:t>
      </w:r>
      <w:r w:rsidR="00C86C62" w:rsidRPr="00584F06">
        <w:rPr>
          <w:rFonts w:eastAsiaTheme="minorHAnsi"/>
          <w:shd w:val="clear" w:color="auto" w:fill="FFFFFF" w:themeFill="background1"/>
          <w:lang w:eastAsia="en-US"/>
        </w:rPr>
        <w:t>учета</w:t>
      </w:r>
      <w:r w:rsidR="003E59DF" w:rsidRPr="00584F06">
        <w:t xml:space="preserve"> </w:t>
      </w:r>
      <w:r w:rsidR="003E59DF" w:rsidRPr="00584F06">
        <w:rPr>
          <w:rFonts w:eastAsiaTheme="minorHAnsi"/>
          <w:shd w:val="clear" w:color="auto" w:fill="FFFFFF" w:themeFill="background1"/>
          <w:lang w:eastAsia="en-US"/>
        </w:rPr>
        <w:t xml:space="preserve">на </w:t>
      </w:r>
      <w:r w:rsidR="00B2549F" w:rsidRPr="00584F06">
        <w:rPr>
          <w:rFonts w:eastAsiaTheme="minorHAnsi"/>
          <w:shd w:val="clear" w:color="auto" w:fill="FFFFFF" w:themeFill="background1"/>
          <w:lang w:eastAsia="en-US"/>
        </w:rPr>
        <w:t>с</w:t>
      </w:r>
      <w:r w:rsidR="003E59DF" w:rsidRPr="00584F06">
        <w:rPr>
          <w:rFonts w:eastAsiaTheme="minorHAnsi"/>
          <w:shd w:val="clear" w:color="auto" w:fill="FFFFFF" w:themeFill="background1"/>
          <w:lang w:eastAsia="en-US"/>
        </w:rPr>
        <w:t xml:space="preserve">умму </w:t>
      </w:r>
      <w:r w:rsidR="00584F06">
        <w:rPr>
          <w:rFonts w:eastAsiaTheme="minorHAnsi"/>
          <w:shd w:val="clear" w:color="auto" w:fill="FFFFFF" w:themeFill="background1"/>
          <w:lang w:eastAsia="en-US"/>
        </w:rPr>
        <w:t>61337,8</w:t>
      </w:r>
      <w:r w:rsidR="003E59DF" w:rsidRPr="00584F06">
        <w:rPr>
          <w:rFonts w:eastAsiaTheme="minorHAnsi"/>
          <w:shd w:val="clear" w:color="auto" w:fill="FFFFFF" w:themeFill="background1"/>
          <w:lang w:eastAsia="en-US"/>
        </w:rPr>
        <w:t xml:space="preserve"> тыс. руб.,</w:t>
      </w:r>
      <w:r w:rsidR="00584F06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DB6E6A" w:rsidRPr="00DB6E6A">
        <w:rPr>
          <w:rFonts w:eastAsiaTheme="minorHAnsi"/>
          <w:shd w:val="clear" w:color="auto" w:fill="FFFFFF" w:themeFill="background1"/>
          <w:lang w:eastAsia="en-US"/>
        </w:rPr>
        <w:t xml:space="preserve">из которых повлиявшие на достоверность отчетности на сумму </w:t>
      </w:r>
      <w:r w:rsidR="00584F06" w:rsidRPr="00DB6E6A">
        <w:rPr>
          <w:rFonts w:eastAsiaTheme="minorHAnsi"/>
          <w:shd w:val="clear" w:color="auto" w:fill="FFFFFF" w:themeFill="background1"/>
          <w:lang w:eastAsia="en-US"/>
        </w:rPr>
        <w:t>2960,7 тыс. руб.,</w:t>
      </w:r>
      <w:r w:rsidR="003E59DF" w:rsidRPr="00584F06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1C7CE7" w:rsidRPr="00584F06">
        <w:rPr>
          <w:rFonts w:eastAsiaTheme="minorHAnsi"/>
          <w:shd w:val="clear" w:color="auto" w:fill="FFFFFF" w:themeFill="background1"/>
          <w:lang w:eastAsia="en-US"/>
        </w:rPr>
        <w:t>нарушени</w:t>
      </w:r>
      <w:r w:rsidR="001D0B77">
        <w:rPr>
          <w:rFonts w:eastAsiaTheme="minorHAnsi"/>
          <w:shd w:val="clear" w:color="auto" w:fill="FFFFFF" w:themeFill="background1"/>
          <w:lang w:eastAsia="en-US"/>
        </w:rPr>
        <w:t>я</w:t>
      </w:r>
      <w:r w:rsidR="001C7CE7" w:rsidRPr="00584F06">
        <w:rPr>
          <w:rFonts w:eastAsiaTheme="minorHAnsi"/>
          <w:shd w:val="clear" w:color="auto" w:fill="FFFFFF" w:themeFill="background1"/>
          <w:lang w:eastAsia="en-US"/>
        </w:rPr>
        <w:t xml:space="preserve"> порядка </w:t>
      </w:r>
      <w:r w:rsidR="00584F06" w:rsidRPr="00584F06">
        <w:rPr>
          <w:rFonts w:eastAsiaTheme="minorHAnsi"/>
          <w:shd w:val="clear" w:color="auto" w:fill="FFFFFF" w:themeFill="background1"/>
          <w:lang w:eastAsia="en-US"/>
        </w:rPr>
        <w:t xml:space="preserve">управления и </w:t>
      </w:r>
      <w:r w:rsidR="001C7CE7" w:rsidRPr="00584F06">
        <w:rPr>
          <w:rFonts w:eastAsiaTheme="minorHAnsi"/>
          <w:shd w:val="clear" w:color="auto" w:fill="FFFFFF" w:themeFill="background1"/>
          <w:lang w:eastAsia="en-US"/>
        </w:rPr>
        <w:t>распоряжения имуществом</w:t>
      </w:r>
      <w:r w:rsidR="00727D28" w:rsidRPr="00584F06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1C7CE7" w:rsidRPr="00584F06">
        <w:rPr>
          <w:rFonts w:eastAsiaTheme="minorHAnsi"/>
          <w:shd w:val="clear" w:color="auto" w:fill="FFFFFF" w:themeFill="background1"/>
          <w:lang w:eastAsia="en-US"/>
        </w:rPr>
        <w:t xml:space="preserve">на сумму </w:t>
      </w:r>
      <w:r w:rsidR="00584F06" w:rsidRPr="00584F06">
        <w:rPr>
          <w:rFonts w:eastAsiaTheme="minorHAnsi"/>
          <w:shd w:val="clear" w:color="auto" w:fill="FFFFFF" w:themeFill="background1"/>
          <w:lang w:eastAsia="en-US"/>
        </w:rPr>
        <w:t>7423,8</w:t>
      </w:r>
      <w:r w:rsidR="001C7CE7" w:rsidRPr="00584F06">
        <w:rPr>
          <w:rFonts w:eastAsiaTheme="minorHAnsi"/>
          <w:shd w:val="clear" w:color="auto" w:fill="FFFFFF" w:themeFill="background1"/>
          <w:lang w:eastAsia="en-US"/>
        </w:rPr>
        <w:t xml:space="preserve"> тыс. руб.</w:t>
      </w:r>
      <w:r w:rsidR="00727D28" w:rsidRPr="00584F06">
        <w:rPr>
          <w:rFonts w:eastAsiaTheme="minorHAnsi"/>
          <w:shd w:val="clear" w:color="auto" w:fill="FFFFFF" w:themeFill="background1"/>
          <w:lang w:eastAsia="en-US"/>
        </w:rPr>
        <w:t xml:space="preserve">, в том числе несоблюдение порядка государственной регистрации прав на недвижимое имущество. </w:t>
      </w:r>
    </w:p>
    <w:p w:rsidR="0044420C" w:rsidRPr="00584F06" w:rsidRDefault="00D41C7C" w:rsidP="0044420C">
      <w:pPr>
        <w:shd w:val="clear" w:color="auto" w:fill="FFFFFF" w:themeFill="background1"/>
        <w:ind w:firstLine="709"/>
        <w:jc w:val="both"/>
        <w:rPr>
          <w:rFonts w:eastAsiaTheme="minorHAnsi"/>
          <w:shd w:val="clear" w:color="auto" w:fill="FFFFFF" w:themeFill="background1"/>
          <w:lang w:eastAsia="en-US"/>
        </w:rPr>
      </w:pPr>
      <w:r w:rsidRPr="00584F06">
        <w:rPr>
          <w:rFonts w:eastAsiaTheme="minorHAnsi"/>
          <w:shd w:val="clear" w:color="auto" w:fill="FFFFFF" w:themeFill="background1"/>
          <w:lang w:eastAsia="en-US"/>
        </w:rPr>
        <w:t xml:space="preserve">Установлены финансовые нарушения </w:t>
      </w:r>
      <w:r w:rsidR="00584F06" w:rsidRPr="00584F06">
        <w:rPr>
          <w:rFonts w:eastAsiaTheme="minorHAnsi"/>
          <w:shd w:val="clear" w:color="auto" w:fill="FFFFFF" w:themeFill="background1"/>
          <w:lang w:eastAsia="en-US"/>
        </w:rPr>
        <w:t xml:space="preserve">в результате неэффективного использования бюджетных средств </w:t>
      </w:r>
      <w:r w:rsidR="00B2549F" w:rsidRPr="00584F06">
        <w:rPr>
          <w:rFonts w:eastAsiaTheme="minorHAnsi"/>
          <w:shd w:val="clear" w:color="auto" w:fill="FFFFFF" w:themeFill="background1"/>
          <w:lang w:eastAsia="en-US"/>
        </w:rPr>
        <w:t xml:space="preserve">на сумму </w:t>
      </w:r>
      <w:r w:rsidR="00584F06" w:rsidRPr="00584F06">
        <w:rPr>
          <w:rFonts w:eastAsiaTheme="minorHAnsi"/>
          <w:shd w:val="clear" w:color="auto" w:fill="FFFFFF" w:themeFill="background1"/>
          <w:lang w:eastAsia="en-US"/>
        </w:rPr>
        <w:t>180,0</w:t>
      </w:r>
      <w:r w:rsidR="00B2549F" w:rsidRPr="00584F06">
        <w:rPr>
          <w:rFonts w:eastAsiaTheme="minorHAnsi"/>
          <w:shd w:val="clear" w:color="auto" w:fill="FFFFFF" w:themeFill="background1"/>
          <w:lang w:eastAsia="en-US"/>
        </w:rPr>
        <w:t xml:space="preserve"> тыс. руб.</w:t>
      </w:r>
    </w:p>
    <w:p w:rsidR="008E2E3E" w:rsidRPr="00584F06" w:rsidRDefault="00734BBA" w:rsidP="00AC2F13">
      <w:pPr>
        <w:shd w:val="clear" w:color="auto" w:fill="FFFFFF" w:themeFill="background1"/>
        <w:ind w:firstLine="709"/>
        <w:jc w:val="both"/>
        <w:rPr>
          <w:rFonts w:eastAsiaTheme="minorHAnsi"/>
          <w:lang w:eastAsia="en-US"/>
        </w:rPr>
      </w:pPr>
      <w:r w:rsidRPr="00584F06">
        <w:rPr>
          <w:rFonts w:eastAsiaTheme="minorHAnsi"/>
          <w:lang w:eastAsia="en-US"/>
        </w:rPr>
        <w:t>Проверкой</w:t>
      </w:r>
      <w:r w:rsidR="008E2E3E" w:rsidRPr="00584F06">
        <w:rPr>
          <w:rFonts w:eastAsiaTheme="minorHAnsi"/>
          <w:lang w:eastAsia="en-US"/>
        </w:rPr>
        <w:t xml:space="preserve"> в сфере закупок установлен факт</w:t>
      </w:r>
      <w:r w:rsidRPr="00584F06">
        <w:rPr>
          <w:rFonts w:eastAsiaTheme="minorHAnsi"/>
          <w:lang w:eastAsia="en-US"/>
        </w:rPr>
        <w:t xml:space="preserve"> </w:t>
      </w:r>
      <w:r w:rsidR="008E5D4B">
        <w:rPr>
          <w:rFonts w:eastAsiaTheme="minorHAnsi"/>
          <w:lang w:eastAsia="en-US"/>
        </w:rPr>
        <w:t>неисполнения</w:t>
      </w:r>
      <w:r w:rsidR="00EF6191">
        <w:rPr>
          <w:rFonts w:eastAsiaTheme="minorHAnsi"/>
          <w:lang w:eastAsia="en-US"/>
        </w:rPr>
        <w:t xml:space="preserve"> </w:t>
      </w:r>
      <w:r w:rsidR="00584F06" w:rsidRPr="00584F06">
        <w:rPr>
          <w:rFonts w:eastAsiaTheme="minorHAnsi"/>
          <w:lang w:eastAsia="en-US"/>
        </w:rPr>
        <w:t>услов</w:t>
      </w:r>
      <w:r w:rsidR="00EF6191">
        <w:rPr>
          <w:rFonts w:eastAsiaTheme="minorHAnsi"/>
          <w:lang w:eastAsia="en-US"/>
        </w:rPr>
        <w:t>ий</w:t>
      </w:r>
      <w:r w:rsidR="00584F06" w:rsidRPr="00584F06">
        <w:rPr>
          <w:rFonts w:eastAsiaTheme="minorHAnsi"/>
          <w:lang w:eastAsia="en-US"/>
        </w:rPr>
        <w:t xml:space="preserve"> по контракту</w:t>
      </w:r>
      <w:r w:rsidR="00DC0F10" w:rsidRPr="00584F06">
        <w:rPr>
          <w:rFonts w:eastAsiaTheme="minorHAnsi"/>
          <w:lang w:eastAsia="en-US"/>
        </w:rPr>
        <w:t xml:space="preserve"> на сумму </w:t>
      </w:r>
      <w:r w:rsidR="00584F06" w:rsidRPr="00584F06">
        <w:rPr>
          <w:rFonts w:eastAsiaTheme="minorHAnsi"/>
          <w:lang w:eastAsia="en-US"/>
        </w:rPr>
        <w:t>238</w:t>
      </w:r>
      <w:r w:rsidR="00DC0F10" w:rsidRPr="00584F06">
        <w:rPr>
          <w:rFonts w:eastAsiaTheme="minorHAnsi"/>
          <w:lang w:eastAsia="en-US"/>
        </w:rPr>
        <w:t>,</w:t>
      </w:r>
      <w:r w:rsidR="00584F06" w:rsidRPr="00584F06">
        <w:rPr>
          <w:rFonts w:eastAsiaTheme="minorHAnsi"/>
          <w:lang w:eastAsia="en-US"/>
        </w:rPr>
        <w:t>5</w:t>
      </w:r>
      <w:r w:rsidR="00DC0F10" w:rsidRPr="00584F06">
        <w:rPr>
          <w:rFonts w:eastAsiaTheme="minorHAnsi"/>
          <w:lang w:eastAsia="en-US"/>
        </w:rPr>
        <w:t xml:space="preserve"> тыс. руб.</w:t>
      </w:r>
    </w:p>
    <w:p w:rsidR="002D4BFC" w:rsidRPr="003B27A0" w:rsidRDefault="00AD4B35" w:rsidP="002D4BFC">
      <w:pPr>
        <w:autoSpaceDE w:val="0"/>
        <w:autoSpaceDN w:val="0"/>
        <w:adjustRightInd w:val="0"/>
        <w:ind w:firstLine="689"/>
        <w:jc w:val="both"/>
        <w:rPr>
          <w:rFonts w:eastAsiaTheme="minorHAnsi"/>
          <w:lang w:eastAsia="en-US"/>
        </w:rPr>
      </w:pPr>
      <w:r w:rsidRPr="00EF6191">
        <w:rPr>
          <w:rFonts w:eastAsiaTheme="minorHAnsi"/>
          <w:lang w:eastAsia="en-US"/>
        </w:rPr>
        <w:t xml:space="preserve">По результатам контрольного мероприятия </w:t>
      </w:r>
      <w:r w:rsidR="00757867" w:rsidRPr="00EF6191">
        <w:rPr>
          <w:rFonts w:eastAsiaTheme="minorHAnsi"/>
          <w:lang w:eastAsia="en-US"/>
        </w:rPr>
        <w:t xml:space="preserve">главе </w:t>
      </w:r>
      <w:proofErr w:type="spellStart"/>
      <w:r w:rsidR="00EF6191" w:rsidRPr="00EF6191">
        <w:rPr>
          <w:rFonts w:eastAsiaTheme="minorHAnsi"/>
          <w:lang w:eastAsia="en-US"/>
        </w:rPr>
        <w:t>Стародеревянковского</w:t>
      </w:r>
      <w:proofErr w:type="spellEnd"/>
      <w:r w:rsidR="00EF6191" w:rsidRPr="00EF6191">
        <w:rPr>
          <w:rFonts w:eastAsiaTheme="minorHAnsi"/>
          <w:lang w:eastAsia="en-US"/>
        </w:rPr>
        <w:t xml:space="preserve"> </w:t>
      </w:r>
      <w:r w:rsidR="00757867" w:rsidRPr="00EF6191">
        <w:rPr>
          <w:rFonts w:eastAsiaTheme="minorHAnsi"/>
          <w:lang w:eastAsia="en-US"/>
        </w:rPr>
        <w:t xml:space="preserve">сельского поселения </w:t>
      </w:r>
      <w:proofErr w:type="spellStart"/>
      <w:r w:rsidR="00757867" w:rsidRPr="00EF6191">
        <w:rPr>
          <w:rFonts w:eastAsiaTheme="minorHAnsi"/>
          <w:lang w:eastAsia="en-US"/>
        </w:rPr>
        <w:t>Каневского</w:t>
      </w:r>
      <w:proofErr w:type="spellEnd"/>
      <w:r w:rsidR="00757867" w:rsidRPr="00EF6191">
        <w:rPr>
          <w:rFonts w:eastAsiaTheme="minorHAnsi"/>
          <w:lang w:eastAsia="en-US"/>
        </w:rPr>
        <w:t xml:space="preserve"> района</w:t>
      </w:r>
      <w:r w:rsidRPr="00EF6191">
        <w:rPr>
          <w:rFonts w:eastAsiaTheme="minorHAnsi"/>
          <w:lang w:eastAsia="en-US"/>
        </w:rPr>
        <w:t xml:space="preserve"> вручен</w:t>
      </w:r>
      <w:r w:rsidR="00EF6191" w:rsidRPr="00EF6191">
        <w:rPr>
          <w:rFonts w:eastAsiaTheme="minorHAnsi"/>
          <w:lang w:eastAsia="en-US"/>
        </w:rPr>
        <w:t>о</w:t>
      </w:r>
      <w:r w:rsidRPr="00EF6191">
        <w:rPr>
          <w:rFonts w:eastAsiaTheme="minorHAnsi"/>
          <w:lang w:eastAsia="en-US"/>
        </w:rPr>
        <w:t xml:space="preserve"> </w:t>
      </w:r>
      <w:r w:rsidRPr="008E5D4B">
        <w:rPr>
          <w:rFonts w:eastAsiaTheme="minorHAnsi"/>
          <w:lang w:eastAsia="en-US"/>
        </w:rPr>
        <w:t>представлени</w:t>
      </w:r>
      <w:r w:rsidR="00EF6191" w:rsidRPr="008E5D4B">
        <w:rPr>
          <w:rFonts w:eastAsiaTheme="minorHAnsi"/>
          <w:lang w:eastAsia="en-US"/>
        </w:rPr>
        <w:t>е</w:t>
      </w:r>
      <w:r w:rsidRPr="008E5D4B">
        <w:rPr>
          <w:rFonts w:eastAsiaTheme="minorHAnsi"/>
          <w:lang w:eastAsia="en-US"/>
        </w:rPr>
        <w:t xml:space="preserve"> по устранению выявленных нарушений и недостатков</w:t>
      </w:r>
      <w:r w:rsidR="00900606" w:rsidRPr="008E5D4B">
        <w:rPr>
          <w:rFonts w:eastAsiaTheme="minorHAnsi"/>
          <w:lang w:eastAsia="en-US"/>
        </w:rPr>
        <w:t>, в том числе</w:t>
      </w:r>
      <w:r w:rsidR="00134A94" w:rsidRPr="008E5D4B">
        <w:rPr>
          <w:rFonts w:eastAsiaTheme="minorHAnsi"/>
          <w:lang w:eastAsia="en-US"/>
        </w:rPr>
        <w:t xml:space="preserve">: </w:t>
      </w:r>
      <w:r w:rsidR="008E5D4B" w:rsidRPr="008E5D4B">
        <w:rPr>
          <w:rFonts w:eastAsiaTheme="minorHAnsi"/>
          <w:lang w:eastAsia="en-US"/>
        </w:rPr>
        <w:t xml:space="preserve">по взысканию с подрядчика штрафа в размере 238,5 тыс. руб. за неисполнение условий контракта,  </w:t>
      </w:r>
      <w:r w:rsidR="008E5D4B" w:rsidRPr="00925932">
        <w:t xml:space="preserve">по проведению государственной регистрации права </w:t>
      </w:r>
      <w:r w:rsidR="008E5D4B">
        <w:t>собственности</w:t>
      </w:r>
      <w:r w:rsidR="008E5D4B" w:rsidRPr="00925932">
        <w:t xml:space="preserve"> на недвижимое имущество в установленном порядке</w:t>
      </w:r>
      <w:r w:rsidR="008E5D4B">
        <w:t>,</w:t>
      </w:r>
      <w:r w:rsidR="008E5D4B" w:rsidRPr="008E5D4B">
        <w:t xml:space="preserve"> по приведению сведений об объектах и протяженности автомобильных дорог в Перечне автомобильных дорог с данными Реестра муниципального имущества</w:t>
      </w:r>
      <w:r w:rsidR="008E5D4B">
        <w:t>, по принятию муниципальных правовых актов определяющих:</w:t>
      </w:r>
      <w:r w:rsidR="008E5D4B">
        <w:tab/>
        <w:t>норматив денежных затрат на содержание, ремонт и капитальный ремонт автомобильных дорог общего пользования местного значения и правила расчета размера ассигнований местного бюджета на указанные цели</w:t>
      </w:r>
      <w:r w:rsidR="00DB6E6A">
        <w:t>, а также</w:t>
      </w:r>
      <w:r w:rsidR="008E5D4B">
        <w:t xml:space="preserve"> правила использования автодорог местного значения поселения,</w:t>
      </w:r>
      <w:r w:rsidR="008E5D4B" w:rsidRPr="008E5D4B">
        <w:rPr>
          <w:color w:val="000000" w:themeColor="text1"/>
        </w:rPr>
        <w:t xml:space="preserve"> по внесению изменений в муниципальную программу в части:</w:t>
      </w:r>
      <w:r w:rsidR="008E5D4B">
        <w:rPr>
          <w:color w:val="000000" w:themeColor="text1"/>
        </w:rPr>
        <w:t xml:space="preserve"> </w:t>
      </w:r>
      <w:r w:rsidR="008E5D4B" w:rsidRPr="008E5D4B">
        <w:rPr>
          <w:color w:val="000000" w:themeColor="text1"/>
        </w:rPr>
        <w:t xml:space="preserve">приведения перечня мероприятий </w:t>
      </w:r>
      <w:r w:rsidR="008E5D4B" w:rsidRPr="008E5D4B">
        <w:rPr>
          <w:color w:val="000000" w:themeColor="text1"/>
        </w:rPr>
        <w:lastRenderedPageBreak/>
        <w:t>программы в соответствие с фактически произведенными расходами на оплату работ, отражения актуальной информации об источниках финансирования, целевых показателях, объемах финансирования</w:t>
      </w:r>
      <w:r w:rsidR="008E5D4B">
        <w:rPr>
          <w:color w:val="000000" w:themeColor="text1"/>
        </w:rPr>
        <w:t xml:space="preserve">, </w:t>
      </w:r>
      <w:r w:rsidR="008E5D4B" w:rsidRPr="008E5D4B">
        <w:rPr>
          <w:color w:val="000000" w:themeColor="text1"/>
        </w:rPr>
        <w:t>плановых значений целевых показателей с учетом фактической величины их достижения в проверяемом периоде и финансового обеспечения муниципальной программы</w:t>
      </w:r>
      <w:r w:rsidR="008E5D4B">
        <w:rPr>
          <w:color w:val="000000" w:themeColor="text1"/>
        </w:rPr>
        <w:t xml:space="preserve">, </w:t>
      </w:r>
      <w:r w:rsidR="008E5D4B" w:rsidRPr="008E5D4B">
        <w:t>установления целевого показателя, характеризующего результат выполнения «Мероприятия по содержанию установок уличного освещения»</w:t>
      </w:r>
      <w:r w:rsidR="002D4BFC">
        <w:t>,</w:t>
      </w:r>
      <w:r w:rsidR="002D4BFC" w:rsidRPr="002D4BFC">
        <w:rPr>
          <w:rFonts w:eastAsiaTheme="minorHAnsi"/>
          <w:lang w:eastAsia="en-US"/>
        </w:rPr>
        <w:t xml:space="preserve"> </w:t>
      </w:r>
      <w:r w:rsidR="002D4BFC">
        <w:rPr>
          <w:rFonts w:eastAsiaTheme="minorHAnsi"/>
          <w:lang w:eastAsia="en-US"/>
        </w:rPr>
        <w:t>а также по устранению нарушений</w:t>
      </w:r>
      <w:r w:rsidR="002D4BFC" w:rsidRPr="003B27A0">
        <w:t xml:space="preserve"> </w:t>
      </w:r>
      <w:r w:rsidR="002D4BFC" w:rsidRPr="003B27A0">
        <w:rPr>
          <w:rFonts w:eastAsiaTheme="minorHAnsi"/>
          <w:lang w:eastAsia="en-US"/>
        </w:rPr>
        <w:t>порядка ведения бюджетного учета.</w:t>
      </w:r>
    </w:p>
    <w:p w:rsidR="00680358" w:rsidRPr="008E5D4B" w:rsidRDefault="008E5D4B" w:rsidP="008E5D4B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8E5D4B">
        <w:t xml:space="preserve"> </w:t>
      </w:r>
      <w:r w:rsidR="00680358" w:rsidRPr="00680358">
        <w:rPr>
          <w:color w:val="000000" w:themeColor="text1"/>
        </w:rPr>
        <w:t xml:space="preserve">Направлен отчет главе и председателю Совета </w:t>
      </w:r>
      <w:proofErr w:type="spellStart"/>
      <w:r w:rsidR="00680358" w:rsidRPr="00680358">
        <w:rPr>
          <w:color w:val="000000" w:themeColor="text1"/>
        </w:rPr>
        <w:t>Стародеревянковского</w:t>
      </w:r>
      <w:proofErr w:type="spellEnd"/>
      <w:r w:rsidR="00680358" w:rsidRPr="00680358">
        <w:rPr>
          <w:color w:val="000000" w:themeColor="text1"/>
        </w:rPr>
        <w:t xml:space="preserve"> сельского поселения </w:t>
      </w:r>
      <w:proofErr w:type="spellStart"/>
      <w:r w:rsidR="00680358" w:rsidRPr="00680358">
        <w:rPr>
          <w:color w:val="000000" w:themeColor="text1"/>
        </w:rPr>
        <w:t>Каневского</w:t>
      </w:r>
      <w:proofErr w:type="spellEnd"/>
      <w:r w:rsidR="00680358" w:rsidRPr="00680358">
        <w:rPr>
          <w:color w:val="000000" w:themeColor="text1"/>
        </w:rPr>
        <w:t xml:space="preserve"> района, акт и материалы проверки переданы в прокуратуру.</w:t>
      </w:r>
    </w:p>
    <w:p w:rsidR="00DB6E6A" w:rsidRDefault="00AD4B35" w:rsidP="00AD4B3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6E6A">
        <w:rPr>
          <w:rFonts w:eastAsiaTheme="minorHAnsi"/>
          <w:lang w:eastAsia="en-US"/>
        </w:rPr>
        <w:t>По материалам проверки составлен</w:t>
      </w:r>
      <w:r w:rsidR="00DB6E6A" w:rsidRPr="00DB6E6A">
        <w:rPr>
          <w:rFonts w:eastAsiaTheme="minorHAnsi"/>
          <w:lang w:eastAsia="en-US"/>
        </w:rPr>
        <w:t>о 2</w:t>
      </w:r>
      <w:r w:rsidRPr="00DB6E6A">
        <w:rPr>
          <w:rFonts w:eastAsiaTheme="minorHAnsi"/>
          <w:lang w:eastAsia="en-US"/>
        </w:rPr>
        <w:t xml:space="preserve"> протокол</w:t>
      </w:r>
      <w:r w:rsidR="00DB6E6A" w:rsidRPr="00DB6E6A">
        <w:rPr>
          <w:rFonts w:eastAsiaTheme="minorHAnsi"/>
          <w:lang w:eastAsia="en-US"/>
        </w:rPr>
        <w:t>а</w:t>
      </w:r>
      <w:r w:rsidRPr="00DB6E6A">
        <w:rPr>
          <w:rFonts w:eastAsiaTheme="minorHAnsi"/>
          <w:lang w:eastAsia="en-US"/>
        </w:rPr>
        <w:t xml:space="preserve"> об административной ответственности </w:t>
      </w:r>
      <w:r w:rsidR="00DB6E6A" w:rsidRPr="00DB6E6A">
        <w:rPr>
          <w:rFonts w:eastAsiaTheme="minorHAnsi"/>
          <w:lang w:eastAsia="en-US"/>
        </w:rPr>
        <w:t xml:space="preserve">за грубое нарушение требований к бюджетному (бухгалтерскому) учету и </w:t>
      </w:r>
      <w:r w:rsidRPr="00DB6E6A">
        <w:rPr>
          <w:rFonts w:eastAsiaTheme="minorHAnsi"/>
          <w:lang w:eastAsia="en-US"/>
        </w:rPr>
        <w:t xml:space="preserve">за </w:t>
      </w:r>
      <w:r w:rsidR="00CD0B32" w:rsidRPr="00DB6E6A">
        <w:rPr>
          <w:rFonts w:eastAsiaTheme="minorHAnsi"/>
          <w:lang w:eastAsia="en-US"/>
        </w:rPr>
        <w:t>нарушение порядка составления, утверждения и ведения бюджетных смет</w:t>
      </w:r>
      <w:r w:rsidR="00DB6E6A">
        <w:rPr>
          <w:rFonts w:eastAsiaTheme="minorHAnsi"/>
          <w:lang w:eastAsia="en-US"/>
        </w:rPr>
        <w:t>,</w:t>
      </w:r>
      <w:r w:rsidR="00DB6E6A" w:rsidRPr="00DB6E6A">
        <w:t xml:space="preserve"> </w:t>
      </w:r>
      <w:r w:rsidR="00DB6E6A" w:rsidRPr="00DB6E6A">
        <w:rPr>
          <w:rFonts w:eastAsiaTheme="minorHAnsi"/>
          <w:lang w:eastAsia="en-US"/>
        </w:rPr>
        <w:t xml:space="preserve">должностные лица, допустившие правонарушения привлечены к административной ответственности в сумме 15,0 тыс. руб. и 10,0 тыс. руб.  соответственно. </w:t>
      </w:r>
      <w:r w:rsidR="00680358" w:rsidRPr="00E41B8B">
        <w:rPr>
          <w:rFonts w:eastAsiaTheme="minorHAnsi"/>
          <w:lang w:eastAsia="en-US"/>
        </w:rPr>
        <w:t>Данные суммы в полном объеме уплачены в бюджет.</w:t>
      </w:r>
    </w:p>
    <w:p w:rsidR="008E3E9E" w:rsidRPr="00894BE0" w:rsidRDefault="00E65A92" w:rsidP="00AD4B35">
      <w:pPr>
        <w:autoSpaceDE w:val="0"/>
        <w:autoSpaceDN w:val="0"/>
        <w:adjustRightInd w:val="0"/>
        <w:ind w:firstLine="708"/>
        <w:jc w:val="both"/>
        <w:rPr>
          <w:rFonts w:eastAsiaTheme="minorHAnsi"/>
          <w:highlight w:val="yellow"/>
          <w:shd w:val="clear" w:color="auto" w:fill="FFFF00"/>
          <w:lang w:eastAsia="en-US"/>
        </w:rPr>
      </w:pPr>
      <w:r w:rsidRPr="00F92204">
        <w:rPr>
          <w:rFonts w:eastAsiaTheme="minorHAnsi"/>
          <w:lang w:eastAsia="en-US"/>
        </w:rPr>
        <w:t>Должностными лицами объектов проверки в установленный срок представлена информация об устранении нарушений и недостатков согласно которой</w:t>
      </w:r>
      <w:r w:rsidRPr="00E41B8B">
        <w:rPr>
          <w:rFonts w:eastAsiaTheme="minorHAnsi"/>
          <w:lang w:eastAsia="en-US"/>
        </w:rPr>
        <w:t xml:space="preserve">: </w:t>
      </w:r>
      <w:r w:rsidR="00E41B8B" w:rsidRPr="00E41B8B">
        <w:rPr>
          <w:rFonts w:eastAsiaTheme="minorHAnsi"/>
          <w:lang w:eastAsia="en-US"/>
        </w:rPr>
        <w:t>направлен иск в арбитражный суд о взыскании с подрядчика штрафа в сумме</w:t>
      </w:r>
      <w:r w:rsidR="00F92204" w:rsidRPr="00E41B8B">
        <w:rPr>
          <w:rFonts w:eastAsiaTheme="minorHAnsi"/>
          <w:lang w:eastAsia="en-US"/>
        </w:rPr>
        <w:t xml:space="preserve"> 238,5 тыс. руб.</w:t>
      </w:r>
      <w:r w:rsidR="00E41B8B" w:rsidRPr="00E41B8B">
        <w:rPr>
          <w:rFonts w:eastAsiaTheme="minorHAnsi"/>
          <w:lang w:eastAsia="en-US"/>
        </w:rPr>
        <w:t xml:space="preserve"> за неисполнение условий контракта</w:t>
      </w:r>
      <w:r w:rsidR="00322625" w:rsidRPr="00E41B8B">
        <w:rPr>
          <w:rFonts w:eastAsiaTheme="minorHAnsi"/>
          <w:lang w:eastAsia="en-US"/>
        </w:rPr>
        <w:t>,</w:t>
      </w:r>
      <w:r w:rsidRPr="00E41B8B">
        <w:rPr>
          <w:rFonts w:eastAsiaTheme="minorHAnsi"/>
          <w:lang w:eastAsia="en-US"/>
        </w:rPr>
        <w:t xml:space="preserve"> </w:t>
      </w:r>
      <w:bookmarkStart w:id="0" w:name="_GoBack"/>
      <w:bookmarkEnd w:id="0"/>
      <w:r w:rsidRPr="00680358">
        <w:rPr>
          <w:rFonts w:eastAsiaTheme="minorHAnsi"/>
          <w:lang w:eastAsia="en-US"/>
        </w:rPr>
        <w:t xml:space="preserve">устранены нарушения в части ведения </w:t>
      </w:r>
      <w:r w:rsidR="00680358" w:rsidRPr="00680358">
        <w:rPr>
          <w:rFonts w:eastAsiaTheme="minorHAnsi"/>
          <w:lang w:eastAsia="en-US"/>
        </w:rPr>
        <w:t>бюджетного</w:t>
      </w:r>
      <w:r w:rsidRPr="00680358">
        <w:rPr>
          <w:rFonts w:eastAsiaTheme="minorHAnsi"/>
          <w:lang w:eastAsia="en-US"/>
        </w:rPr>
        <w:t xml:space="preserve"> учета</w:t>
      </w:r>
      <w:r w:rsidR="00BF1798" w:rsidRPr="00680358">
        <w:rPr>
          <w:rFonts w:eastAsiaTheme="minorHAnsi"/>
          <w:lang w:eastAsia="en-US"/>
        </w:rPr>
        <w:t xml:space="preserve"> в сумме </w:t>
      </w:r>
      <w:r w:rsidR="00680358" w:rsidRPr="00680358">
        <w:rPr>
          <w:rFonts w:eastAsiaTheme="minorHAnsi"/>
          <w:lang w:eastAsia="en-US"/>
        </w:rPr>
        <w:t>6112,2</w:t>
      </w:r>
      <w:r w:rsidR="00BF1798" w:rsidRPr="00680358">
        <w:rPr>
          <w:rFonts w:eastAsiaTheme="minorHAnsi"/>
          <w:lang w:eastAsia="en-US"/>
        </w:rPr>
        <w:t xml:space="preserve"> тыс. руб.</w:t>
      </w:r>
      <w:r w:rsidR="001C7FE3" w:rsidRPr="00680358">
        <w:rPr>
          <w:rFonts w:eastAsiaTheme="minorHAnsi"/>
          <w:lang w:eastAsia="en-US"/>
        </w:rPr>
        <w:t>,</w:t>
      </w:r>
      <w:r w:rsidR="00B2613C" w:rsidRPr="00680358">
        <w:rPr>
          <w:rFonts w:eastAsiaTheme="minorHAnsi"/>
          <w:lang w:eastAsia="en-US"/>
        </w:rPr>
        <w:t xml:space="preserve"> </w:t>
      </w:r>
      <w:r w:rsidR="0059108B">
        <w:rPr>
          <w:rFonts w:eastAsiaTheme="minorHAnsi"/>
          <w:lang w:eastAsia="en-US"/>
        </w:rPr>
        <w:t xml:space="preserve">внесены изменения в </w:t>
      </w:r>
      <w:r w:rsidR="0059108B" w:rsidRPr="0059108B">
        <w:rPr>
          <w:rFonts w:eastAsiaTheme="minorHAnsi"/>
          <w:lang w:eastAsia="en-US"/>
        </w:rPr>
        <w:t>Поряд</w:t>
      </w:r>
      <w:r w:rsidR="0059108B">
        <w:rPr>
          <w:rFonts w:eastAsiaTheme="minorHAnsi"/>
          <w:lang w:eastAsia="en-US"/>
        </w:rPr>
        <w:t>ок</w:t>
      </w:r>
      <w:r w:rsidR="0059108B" w:rsidRPr="0059108B">
        <w:rPr>
          <w:rFonts w:eastAsiaTheme="minorHAnsi"/>
          <w:lang w:eastAsia="en-US"/>
        </w:rPr>
        <w:t xml:space="preserve"> принятия решения о разработке, формирования, реализации и оценки эффективности реализации муниципальных программ</w:t>
      </w:r>
      <w:r w:rsidR="0059108B">
        <w:rPr>
          <w:rFonts w:eastAsiaTheme="minorHAnsi"/>
          <w:lang w:eastAsia="en-US"/>
        </w:rPr>
        <w:t xml:space="preserve">, </w:t>
      </w:r>
      <w:r w:rsidR="00680358">
        <w:rPr>
          <w:rFonts w:eastAsiaTheme="minorHAnsi"/>
          <w:lang w:eastAsia="en-US"/>
        </w:rPr>
        <w:t xml:space="preserve">а также </w:t>
      </w:r>
      <w:r w:rsidR="0059108B">
        <w:rPr>
          <w:rFonts w:eastAsiaTheme="minorHAnsi"/>
          <w:lang w:eastAsia="en-US"/>
        </w:rPr>
        <w:t xml:space="preserve"> внесены изменения в муниципальную программу, </w:t>
      </w:r>
      <w:r w:rsidR="0059108B" w:rsidRPr="0059108B">
        <w:rPr>
          <w:rFonts w:eastAsiaTheme="minorHAnsi"/>
          <w:lang w:eastAsia="en-US"/>
        </w:rPr>
        <w:t>приведен</w:t>
      </w:r>
      <w:r w:rsidR="0059108B">
        <w:rPr>
          <w:rFonts w:eastAsiaTheme="minorHAnsi"/>
          <w:lang w:eastAsia="en-US"/>
        </w:rPr>
        <w:t>ы</w:t>
      </w:r>
      <w:r w:rsidR="0059108B" w:rsidRPr="0059108B">
        <w:rPr>
          <w:rFonts w:eastAsiaTheme="minorHAnsi"/>
          <w:lang w:eastAsia="en-US"/>
        </w:rPr>
        <w:t xml:space="preserve"> сведени</w:t>
      </w:r>
      <w:r w:rsidR="0059108B">
        <w:rPr>
          <w:rFonts w:eastAsiaTheme="minorHAnsi"/>
          <w:lang w:eastAsia="en-US"/>
        </w:rPr>
        <w:t>я</w:t>
      </w:r>
      <w:r w:rsidR="0059108B" w:rsidRPr="0059108B">
        <w:rPr>
          <w:rFonts w:eastAsiaTheme="minorHAnsi"/>
          <w:lang w:eastAsia="en-US"/>
        </w:rPr>
        <w:t xml:space="preserve"> об объектах и протяженности автомобильных дорог в Перечне автомобильных дорог с данными Реестра муниципального имущества</w:t>
      </w:r>
      <w:r w:rsidR="0059108B">
        <w:rPr>
          <w:rFonts w:eastAsiaTheme="minorHAnsi"/>
          <w:lang w:eastAsia="en-US"/>
        </w:rPr>
        <w:t xml:space="preserve">, утверждены </w:t>
      </w:r>
      <w:r w:rsidR="0059108B" w:rsidRPr="0059108B">
        <w:rPr>
          <w:rFonts w:eastAsiaTheme="minorHAnsi"/>
          <w:lang w:eastAsia="en-US"/>
        </w:rPr>
        <w:t>норматив</w:t>
      </w:r>
      <w:r w:rsidR="0059108B">
        <w:rPr>
          <w:rFonts w:eastAsiaTheme="minorHAnsi"/>
          <w:lang w:eastAsia="en-US"/>
        </w:rPr>
        <w:t>ы</w:t>
      </w:r>
      <w:r w:rsidR="0059108B" w:rsidRPr="0059108B">
        <w:rPr>
          <w:rFonts w:eastAsiaTheme="minorHAnsi"/>
          <w:lang w:eastAsia="en-US"/>
        </w:rPr>
        <w:t xml:space="preserve"> денежных затрат на содержание, ремонт и капитальный ремонт автомобильных дорог общего пользования местного значения, а также </w:t>
      </w:r>
      <w:r w:rsidR="0059108B" w:rsidRPr="00D04A28">
        <w:rPr>
          <w:rFonts w:eastAsiaTheme="minorHAnsi"/>
          <w:lang w:eastAsia="en-US"/>
        </w:rPr>
        <w:t xml:space="preserve">правила использования автодорог местного значения поселения, </w:t>
      </w:r>
      <w:r w:rsidR="00680358" w:rsidRPr="00D04A28">
        <w:rPr>
          <w:rFonts w:eastAsiaTheme="minorHAnsi"/>
          <w:lang w:eastAsia="en-US"/>
        </w:rPr>
        <w:t>разработан</w:t>
      </w:r>
      <w:r w:rsidR="00680358" w:rsidRPr="00680358">
        <w:rPr>
          <w:rFonts w:eastAsiaTheme="minorHAnsi"/>
          <w:lang w:eastAsia="en-US"/>
        </w:rPr>
        <w:t xml:space="preserve"> план мероприятий по устранению нарушений</w:t>
      </w:r>
      <w:r w:rsidR="00680358">
        <w:rPr>
          <w:rFonts w:eastAsiaTheme="minorHAnsi"/>
          <w:lang w:eastAsia="en-US"/>
        </w:rPr>
        <w:t>.</w:t>
      </w:r>
    </w:p>
    <w:p w:rsidR="00774042" w:rsidRPr="00680358" w:rsidRDefault="005976B3" w:rsidP="005976B3">
      <w:pPr>
        <w:autoSpaceDE w:val="0"/>
        <w:autoSpaceDN w:val="0"/>
        <w:adjustRightInd w:val="0"/>
        <w:ind w:firstLine="708"/>
        <w:jc w:val="both"/>
      </w:pPr>
      <w:r w:rsidRPr="00680358">
        <w:t>Заказчиком будут обеспечены соблюдения требований законодательства о закупках</w:t>
      </w:r>
      <w:r w:rsidR="00E40716" w:rsidRPr="00680358">
        <w:t>.</w:t>
      </w:r>
    </w:p>
    <w:p w:rsidR="002F457C" w:rsidRPr="00AC2F13" w:rsidRDefault="002F457C" w:rsidP="00AD4B3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shd w:val="clear" w:color="auto" w:fill="FFFF00"/>
          <w:lang w:eastAsia="en-US"/>
        </w:rPr>
      </w:pPr>
    </w:p>
    <w:sectPr w:rsidR="002F457C" w:rsidRPr="00AC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4761B9A"/>
    <w:multiLevelType w:val="hybridMultilevel"/>
    <w:tmpl w:val="E0D4D50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D50"/>
    <w:rsid w:val="000303BB"/>
    <w:rsid w:val="0004345C"/>
    <w:rsid w:val="00074D9D"/>
    <w:rsid w:val="0007730C"/>
    <w:rsid w:val="0008211B"/>
    <w:rsid w:val="00090D87"/>
    <w:rsid w:val="000B0268"/>
    <w:rsid w:val="000B0DFD"/>
    <w:rsid w:val="000B18A6"/>
    <w:rsid w:val="000B4E3A"/>
    <w:rsid w:val="000B73C7"/>
    <w:rsid w:val="000C7E02"/>
    <w:rsid w:val="000E4CAB"/>
    <w:rsid w:val="000F496B"/>
    <w:rsid w:val="001010B9"/>
    <w:rsid w:val="00104000"/>
    <w:rsid w:val="00126E86"/>
    <w:rsid w:val="00134A94"/>
    <w:rsid w:val="00157464"/>
    <w:rsid w:val="00171AAD"/>
    <w:rsid w:val="001A3A32"/>
    <w:rsid w:val="001B19FD"/>
    <w:rsid w:val="001B3B55"/>
    <w:rsid w:val="001C5FC4"/>
    <w:rsid w:val="001C7CE7"/>
    <w:rsid w:val="001C7FE3"/>
    <w:rsid w:val="001D0AF9"/>
    <w:rsid w:val="001D0B77"/>
    <w:rsid w:val="001F5739"/>
    <w:rsid w:val="001F65FF"/>
    <w:rsid w:val="00210419"/>
    <w:rsid w:val="002133B2"/>
    <w:rsid w:val="00244CE9"/>
    <w:rsid w:val="002553F0"/>
    <w:rsid w:val="00260914"/>
    <w:rsid w:val="00262910"/>
    <w:rsid w:val="00271D31"/>
    <w:rsid w:val="002950A2"/>
    <w:rsid w:val="002A0EFC"/>
    <w:rsid w:val="002B67E1"/>
    <w:rsid w:val="002C69F2"/>
    <w:rsid w:val="002D06F4"/>
    <w:rsid w:val="002D47B0"/>
    <w:rsid w:val="002D4BFC"/>
    <w:rsid w:val="002E3E50"/>
    <w:rsid w:val="002F0D8D"/>
    <w:rsid w:val="002F2478"/>
    <w:rsid w:val="002F457C"/>
    <w:rsid w:val="002F55B8"/>
    <w:rsid w:val="002F5902"/>
    <w:rsid w:val="00302A8E"/>
    <w:rsid w:val="00313D98"/>
    <w:rsid w:val="00322625"/>
    <w:rsid w:val="00322B3B"/>
    <w:rsid w:val="00344876"/>
    <w:rsid w:val="003527B4"/>
    <w:rsid w:val="00366A95"/>
    <w:rsid w:val="00387C80"/>
    <w:rsid w:val="003C20B4"/>
    <w:rsid w:val="003E39FD"/>
    <w:rsid w:val="003E4B1E"/>
    <w:rsid w:val="003E59DF"/>
    <w:rsid w:val="003E6DD5"/>
    <w:rsid w:val="00406BE2"/>
    <w:rsid w:val="00432C11"/>
    <w:rsid w:val="0044420C"/>
    <w:rsid w:val="00450AAB"/>
    <w:rsid w:val="0046317B"/>
    <w:rsid w:val="00466766"/>
    <w:rsid w:val="004739E2"/>
    <w:rsid w:val="00486E17"/>
    <w:rsid w:val="00491D00"/>
    <w:rsid w:val="004B21AE"/>
    <w:rsid w:val="004C0A0B"/>
    <w:rsid w:val="005314BC"/>
    <w:rsid w:val="0055152B"/>
    <w:rsid w:val="00567168"/>
    <w:rsid w:val="005772F4"/>
    <w:rsid w:val="005833B1"/>
    <w:rsid w:val="00584CF9"/>
    <w:rsid w:val="00584F06"/>
    <w:rsid w:val="00587D77"/>
    <w:rsid w:val="0059108B"/>
    <w:rsid w:val="005976B3"/>
    <w:rsid w:val="005A01A9"/>
    <w:rsid w:val="005A3E11"/>
    <w:rsid w:val="005A5562"/>
    <w:rsid w:val="005A62D8"/>
    <w:rsid w:val="005A6686"/>
    <w:rsid w:val="005B1067"/>
    <w:rsid w:val="005B1907"/>
    <w:rsid w:val="005B32F4"/>
    <w:rsid w:val="005B6017"/>
    <w:rsid w:val="005D05C2"/>
    <w:rsid w:val="005D1746"/>
    <w:rsid w:val="005E1872"/>
    <w:rsid w:val="006003D0"/>
    <w:rsid w:val="006054A8"/>
    <w:rsid w:val="0062277E"/>
    <w:rsid w:val="0063491F"/>
    <w:rsid w:val="00640F84"/>
    <w:rsid w:val="00646B4C"/>
    <w:rsid w:val="006622E6"/>
    <w:rsid w:val="00680358"/>
    <w:rsid w:val="0068422E"/>
    <w:rsid w:val="00691503"/>
    <w:rsid w:val="00692F78"/>
    <w:rsid w:val="006A3E3E"/>
    <w:rsid w:val="006B2F53"/>
    <w:rsid w:val="006C0008"/>
    <w:rsid w:val="006D0BFE"/>
    <w:rsid w:val="006E6A72"/>
    <w:rsid w:val="0070448C"/>
    <w:rsid w:val="007210C9"/>
    <w:rsid w:val="00722B6F"/>
    <w:rsid w:val="00725AFE"/>
    <w:rsid w:val="00727D28"/>
    <w:rsid w:val="00734BBA"/>
    <w:rsid w:val="00753575"/>
    <w:rsid w:val="00753FD2"/>
    <w:rsid w:val="00754943"/>
    <w:rsid w:val="00757867"/>
    <w:rsid w:val="00774042"/>
    <w:rsid w:val="007828D6"/>
    <w:rsid w:val="007922F4"/>
    <w:rsid w:val="007A476D"/>
    <w:rsid w:val="007D0ACA"/>
    <w:rsid w:val="007E698E"/>
    <w:rsid w:val="007F58E3"/>
    <w:rsid w:val="0080443C"/>
    <w:rsid w:val="00805F80"/>
    <w:rsid w:val="008105BF"/>
    <w:rsid w:val="00827D9C"/>
    <w:rsid w:val="00830E5D"/>
    <w:rsid w:val="008509DA"/>
    <w:rsid w:val="00851C9C"/>
    <w:rsid w:val="008853F3"/>
    <w:rsid w:val="0089328D"/>
    <w:rsid w:val="00894BE0"/>
    <w:rsid w:val="00897F6A"/>
    <w:rsid w:val="008B558E"/>
    <w:rsid w:val="008D18B4"/>
    <w:rsid w:val="008D2C10"/>
    <w:rsid w:val="008E2E3E"/>
    <w:rsid w:val="008E3BE9"/>
    <w:rsid w:val="008E3E9E"/>
    <w:rsid w:val="008E5D4B"/>
    <w:rsid w:val="00900323"/>
    <w:rsid w:val="00900606"/>
    <w:rsid w:val="00904588"/>
    <w:rsid w:val="00905197"/>
    <w:rsid w:val="00906E7E"/>
    <w:rsid w:val="00925FE0"/>
    <w:rsid w:val="00940B5A"/>
    <w:rsid w:val="00943148"/>
    <w:rsid w:val="009815DB"/>
    <w:rsid w:val="00981DB4"/>
    <w:rsid w:val="00987EDF"/>
    <w:rsid w:val="00991F37"/>
    <w:rsid w:val="009B21CA"/>
    <w:rsid w:val="009C3B82"/>
    <w:rsid w:val="009C5858"/>
    <w:rsid w:val="009D43D6"/>
    <w:rsid w:val="009D6D61"/>
    <w:rsid w:val="00A11AD5"/>
    <w:rsid w:val="00A26C76"/>
    <w:rsid w:val="00A479D2"/>
    <w:rsid w:val="00A65CA0"/>
    <w:rsid w:val="00A913C7"/>
    <w:rsid w:val="00AA64F9"/>
    <w:rsid w:val="00AC2F13"/>
    <w:rsid w:val="00AC7663"/>
    <w:rsid w:val="00AD2124"/>
    <w:rsid w:val="00AD4B35"/>
    <w:rsid w:val="00AF3875"/>
    <w:rsid w:val="00AF390C"/>
    <w:rsid w:val="00B01820"/>
    <w:rsid w:val="00B03EAF"/>
    <w:rsid w:val="00B126EB"/>
    <w:rsid w:val="00B13E89"/>
    <w:rsid w:val="00B15D71"/>
    <w:rsid w:val="00B24109"/>
    <w:rsid w:val="00B2549F"/>
    <w:rsid w:val="00B2613C"/>
    <w:rsid w:val="00B32BC7"/>
    <w:rsid w:val="00B54B3A"/>
    <w:rsid w:val="00B65F14"/>
    <w:rsid w:val="00B83870"/>
    <w:rsid w:val="00B84CC8"/>
    <w:rsid w:val="00B86540"/>
    <w:rsid w:val="00B909E0"/>
    <w:rsid w:val="00BB186D"/>
    <w:rsid w:val="00BC412F"/>
    <w:rsid w:val="00BC7789"/>
    <w:rsid w:val="00BF1798"/>
    <w:rsid w:val="00C13199"/>
    <w:rsid w:val="00C24BC1"/>
    <w:rsid w:val="00C449EB"/>
    <w:rsid w:val="00C51D9A"/>
    <w:rsid w:val="00C6605C"/>
    <w:rsid w:val="00C709F2"/>
    <w:rsid w:val="00C762B7"/>
    <w:rsid w:val="00C83A44"/>
    <w:rsid w:val="00C855F0"/>
    <w:rsid w:val="00C86C62"/>
    <w:rsid w:val="00C94517"/>
    <w:rsid w:val="00C97AAD"/>
    <w:rsid w:val="00CA63C3"/>
    <w:rsid w:val="00CB7F99"/>
    <w:rsid w:val="00CD0B32"/>
    <w:rsid w:val="00CE0DB4"/>
    <w:rsid w:val="00CF49D8"/>
    <w:rsid w:val="00D0300B"/>
    <w:rsid w:val="00D04A28"/>
    <w:rsid w:val="00D0574B"/>
    <w:rsid w:val="00D252D8"/>
    <w:rsid w:val="00D272EB"/>
    <w:rsid w:val="00D333A8"/>
    <w:rsid w:val="00D41C7C"/>
    <w:rsid w:val="00D4346A"/>
    <w:rsid w:val="00D4602C"/>
    <w:rsid w:val="00D50BE5"/>
    <w:rsid w:val="00D52406"/>
    <w:rsid w:val="00D8716F"/>
    <w:rsid w:val="00DA4B7F"/>
    <w:rsid w:val="00DB0F8E"/>
    <w:rsid w:val="00DB35D3"/>
    <w:rsid w:val="00DB6E6A"/>
    <w:rsid w:val="00DC082F"/>
    <w:rsid w:val="00DC0F10"/>
    <w:rsid w:val="00E10413"/>
    <w:rsid w:val="00E27DBA"/>
    <w:rsid w:val="00E40716"/>
    <w:rsid w:val="00E41B8B"/>
    <w:rsid w:val="00E65A92"/>
    <w:rsid w:val="00E7171B"/>
    <w:rsid w:val="00E90CA9"/>
    <w:rsid w:val="00E95FD9"/>
    <w:rsid w:val="00EB48FD"/>
    <w:rsid w:val="00EC1FD0"/>
    <w:rsid w:val="00ED31E7"/>
    <w:rsid w:val="00ED58FB"/>
    <w:rsid w:val="00EE2392"/>
    <w:rsid w:val="00EF268B"/>
    <w:rsid w:val="00EF6191"/>
    <w:rsid w:val="00EF6975"/>
    <w:rsid w:val="00F641F8"/>
    <w:rsid w:val="00F653D4"/>
    <w:rsid w:val="00F717C7"/>
    <w:rsid w:val="00F92204"/>
    <w:rsid w:val="00F934A9"/>
    <w:rsid w:val="00F96BED"/>
    <w:rsid w:val="00F97054"/>
    <w:rsid w:val="00FB10E2"/>
    <w:rsid w:val="00FB24AC"/>
    <w:rsid w:val="00FC26FE"/>
    <w:rsid w:val="00FD2CEB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B345"/>
  <w15:docId w15:val="{4F1359BD-10F8-4B00-9DA7-0B32CBF8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37D6-769E-46F2-8164-3BDDEA5C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Оксана Кошель</cp:lastModifiedBy>
  <cp:revision>69</cp:revision>
  <cp:lastPrinted>2022-09-28T12:00:00Z</cp:lastPrinted>
  <dcterms:created xsi:type="dcterms:W3CDTF">2020-12-14T13:41:00Z</dcterms:created>
  <dcterms:modified xsi:type="dcterms:W3CDTF">2022-11-02T08:01:00Z</dcterms:modified>
</cp:coreProperties>
</file>