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6DCBE" w14:textId="701748DC" w:rsidR="00CA01E9" w:rsidRPr="00AB2C2B" w:rsidRDefault="00CA01E9" w:rsidP="00CA01E9">
      <w:pPr>
        <w:jc w:val="center"/>
        <w:rPr>
          <w:sz w:val="4"/>
          <w:szCs w:val="4"/>
        </w:rPr>
      </w:pPr>
      <w:r>
        <w:rPr>
          <w:noProof/>
          <w:sz w:val="24"/>
          <w:lang w:eastAsia="ru-RU"/>
        </w:rPr>
        <w:drawing>
          <wp:inline distT="0" distB="0" distL="0" distR="0" wp14:anchorId="1C98BC27" wp14:editId="560A9C34">
            <wp:extent cx="466725" cy="628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solidFill>
                      <a:srgbClr val="FFFFFF"/>
                    </a:solidFill>
                    <a:ln>
                      <a:noFill/>
                    </a:ln>
                  </pic:spPr>
                </pic:pic>
              </a:graphicData>
            </a:graphic>
          </wp:inline>
        </w:drawing>
      </w:r>
    </w:p>
    <w:p w14:paraId="2CFF1DD2" w14:textId="77777777" w:rsidR="00CA01E9" w:rsidRPr="00AB2C2B" w:rsidRDefault="00CA01E9" w:rsidP="00CA01E9">
      <w:pPr>
        <w:jc w:val="center"/>
        <w:rPr>
          <w:sz w:val="4"/>
          <w:szCs w:val="4"/>
        </w:rPr>
      </w:pPr>
    </w:p>
    <w:p w14:paraId="5227CEFD" w14:textId="77777777" w:rsidR="00CA01E9" w:rsidRPr="00AB2C2B" w:rsidRDefault="00CA01E9" w:rsidP="00CA01E9">
      <w:pPr>
        <w:jc w:val="center"/>
        <w:rPr>
          <w:b/>
          <w:sz w:val="16"/>
          <w:szCs w:val="16"/>
        </w:rPr>
      </w:pPr>
    </w:p>
    <w:p w14:paraId="5C3CA79C" w14:textId="77777777" w:rsidR="00CA01E9" w:rsidRPr="00AB2C2B" w:rsidRDefault="00CA01E9" w:rsidP="00CA01E9">
      <w:pPr>
        <w:jc w:val="center"/>
        <w:rPr>
          <w:b/>
          <w:spacing w:val="20"/>
          <w:szCs w:val="28"/>
        </w:rPr>
      </w:pPr>
      <w:r w:rsidRPr="00AB2C2B">
        <w:rPr>
          <w:b/>
          <w:spacing w:val="20"/>
          <w:szCs w:val="28"/>
        </w:rPr>
        <w:t>АДМИНИСТРАЦИЯ МУНИЦИПАЛЬНОГО ОБРАЗОВАНИЯ</w:t>
      </w:r>
    </w:p>
    <w:p w14:paraId="1DF6F480" w14:textId="77777777" w:rsidR="00CA01E9" w:rsidRPr="00AB2C2B" w:rsidRDefault="00CA01E9" w:rsidP="00CA01E9">
      <w:pPr>
        <w:jc w:val="center"/>
        <w:rPr>
          <w:b/>
          <w:spacing w:val="20"/>
          <w:szCs w:val="28"/>
        </w:rPr>
      </w:pPr>
      <w:r w:rsidRPr="00AB2C2B">
        <w:rPr>
          <w:b/>
          <w:spacing w:val="20"/>
          <w:szCs w:val="28"/>
        </w:rPr>
        <w:t>КАНЕВСКОЙ МУНИЦИПАЛЬНЫЙ РАЙОН</w:t>
      </w:r>
    </w:p>
    <w:p w14:paraId="260E8A66" w14:textId="77777777" w:rsidR="00CA01E9" w:rsidRPr="00AB2C2B" w:rsidRDefault="00CA01E9" w:rsidP="00CA01E9">
      <w:pPr>
        <w:jc w:val="center"/>
        <w:rPr>
          <w:b/>
          <w:spacing w:val="20"/>
          <w:szCs w:val="28"/>
        </w:rPr>
      </w:pPr>
      <w:r w:rsidRPr="00AB2C2B">
        <w:rPr>
          <w:b/>
          <w:spacing w:val="20"/>
          <w:szCs w:val="28"/>
        </w:rPr>
        <w:t>КРАСНОДАРСКОГО КРАЯ</w:t>
      </w:r>
    </w:p>
    <w:p w14:paraId="16E031DD" w14:textId="77777777" w:rsidR="00CA01E9" w:rsidRPr="00AB2C2B" w:rsidRDefault="00CA01E9" w:rsidP="00CA01E9">
      <w:pPr>
        <w:jc w:val="center"/>
        <w:rPr>
          <w:b/>
          <w:sz w:val="8"/>
          <w:szCs w:val="8"/>
        </w:rPr>
      </w:pPr>
    </w:p>
    <w:p w14:paraId="31E5B7B7" w14:textId="77777777" w:rsidR="00CA01E9" w:rsidRPr="00AB2C2B" w:rsidRDefault="00CA01E9" w:rsidP="00CA01E9">
      <w:pPr>
        <w:jc w:val="center"/>
        <w:rPr>
          <w:b/>
          <w:spacing w:val="20"/>
          <w:sz w:val="32"/>
          <w:szCs w:val="32"/>
        </w:rPr>
      </w:pPr>
      <w:r w:rsidRPr="00AB2C2B">
        <w:rPr>
          <w:b/>
          <w:spacing w:val="20"/>
          <w:sz w:val="32"/>
          <w:szCs w:val="32"/>
        </w:rPr>
        <w:t>ПОСТАНОВЛЕНИЕ</w:t>
      </w:r>
    </w:p>
    <w:p w14:paraId="54C5A572" w14:textId="77777777" w:rsidR="00CA01E9" w:rsidRPr="00AB2C2B" w:rsidRDefault="00CA01E9" w:rsidP="00CA01E9">
      <w:pPr>
        <w:jc w:val="center"/>
        <w:rPr>
          <w:b/>
          <w:sz w:val="24"/>
        </w:rPr>
      </w:pPr>
    </w:p>
    <w:p w14:paraId="3D68E892" w14:textId="4A7E5466" w:rsidR="00CA01E9" w:rsidRPr="00AB2C2B" w:rsidRDefault="00CA01E9" w:rsidP="00CA01E9">
      <w:pPr>
        <w:rPr>
          <w:szCs w:val="28"/>
        </w:rPr>
      </w:pPr>
      <w:r w:rsidRPr="00BB56CC">
        <w:rPr>
          <w:szCs w:val="28"/>
        </w:rPr>
        <w:t xml:space="preserve">от </w:t>
      </w:r>
      <w:r w:rsidR="00BB56CC" w:rsidRPr="00BB56CC">
        <w:rPr>
          <w:szCs w:val="28"/>
        </w:rPr>
        <w:t xml:space="preserve">25 </w:t>
      </w:r>
      <w:r w:rsidR="001B610A" w:rsidRPr="00BB56CC">
        <w:rPr>
          <w:szCs w:val="28"/>
        </w:rPr>
        <w:t xml:space="preserve">августа </w:t>
      </w:r>
      <w:r w:rsidR="00755F7A" w:rsidRPr="00BB56CC">
        <w:rPr>
          <w:szCs w:val="28"/>
        </w:rPr>
        <w:t>2026г</w:t>
      </w:r>
      <w:r w:rsidR="00755F7A">
        <w:rPr>
          <w:szCs w:val="28"/>
        </w:rPr>
        <w:t>.</w:t>
      </w:r>
      <w:r w:rsidRPr="00AB2C2B">
        <w:rPr>
          <w:szCs w:val="28"/>
        </w:rPr>
        <w:t xml:space="preserve">                                                                                      </w:t>
      </w:r>
      <w:r>
        <w:rPr>
          <w:szCs w:val="28"/>
        </w:rPr>
        <w:t xml:space="preserve">  </w:t>
      </w:r>
      <w:r w:rsidRPr="00CB6A37">
        <w:rPr>
          <w:szCs w:val="28"/>
        </w:rPr>
        <w:t xml:space="preserve">№ </w:t>
      </w:r>
      <w:r w:rsidR="00755F7A" w:rsidRPr="00BB56CC">
        <w:rPr>
          <w:szCs w:val="28"/>
        </w:rPr>
        <w:t>1</w:t>
      </w:r>
      <w:r w:rsidR="00BB56CC" w:rsidRPr="00BB56CC">
        <w:rPr>
          <w:szCs w:val="28"/>
        </w:rPr>
        <w:t>2</w:t>
      </w:r>
      <w:r w:rsidR="00755F7A" w:rsidRPr="00BB56CC">
        <w:rPr>
          <w:szCs w:val="28"/>
        </w:rPr>
        <w:t>3</w:t>
      </w:r>
      <w:r w:rsidR="00BB56CC" w:rsidRPr="00BB56CC">
        <w:rPr>
          <w:szCs w:val="28"/>
        </w:rPr>
        <w:t>6</w:t>
      </w:r>
    </w:p>
    <w:p w14:paraId="7CAF00ED" w14:textId="77777777" w:rsidR="00CA01E9" w:rsidRPr="00AB2C2B" w:rsidRDefault="00CA01E9" w:rsidP="00CA01E9">
      <w:pPr>
        <w:jc w:val="center"/>
        <w:rPr>
          <w:sz w:val="26"/>
          <w:szCs w:val="26"/>
        </w:rPr>
      </w:pPr>
      <w:r w:rsidRPr="00AB2C2B">
        <w:rPr>
          <w:sz w:val="26"/>
          <w:szCs w:val="26"/>
        </w:rPr>
        <w:t>ст-ца Каневская</w:t>
      </w:r>
    </w:p>
    <w:p w14:paraId="68684E7C" w14:textId="72737903" w:rsidR="00B338FF" w:rsidRDefault="00B338FF" w:rsidP="003B2B75">
      <w:pPr>
        <w:keepNext/>
        <w:outlineLvl w:val="0"/>
        <w:rPr>
          <w:b/>
          <w:lang w:eastAsia="ru-RU"/>
        </w:rPr>
      </w:pPr>
    </w:p>
    <w:p w14:paraId="52F650B0" w14:textId="77777777" w:rsidR="00DB3B1C" w:rsidRDefault="00DB3B1C" w:rsidP="003B2B75">
      <w:pPr>
        <w:keepNext/>
        <w:outlineLvl w:val="0"/>
        <w:rPr>
          <w:b/>
          <w:lang w:eastAsia="ru-RU"/>
        </w:rPr>
      </w:pPr>
    </w:p>
    <w:p w14:paraId="3AD33552" w14:textId="77777777" w:rsidR="00BB56CC" w:rsidRDefault="00BB56CC" w:rsidP="00BB56CC">
      <w:pPr>
        <w:jc w:val="center"/>
      </w:pPr>
      <w:r w:rsidRPr="00E938D2">
        <w:rPr>
          <w:b/>
          <w:bCs/>
          <w:color w:val="000000"/>
          <w:szCs w:val="28"/>
        </w:rPr>
        <w:t xml:space="preserve">Об объявлении </w:t>
      </w:r>
      <w:r>
        <w:rPr>
          <w:b/>
          <w:bCs/>
          <w:color w:val="000000"/>
          <w:szCs w:val="28"/>
        </w:rPr>
        <w:t xml:space="preserve">повторного </w:t>
      </w:r>
      <w:r w:rsidRPr="00E938D2">
        <w:rPr>
          <w:b/>
          <w:bCs/>
          <w:color w:val="000000"/>
          <w:szCs w:val="28"/>
        </w:rPr>
        <w:t>открытого конкурса на право получения свидетельств</w:t>
      </w:r>
      <w:r>
        <w:rPr>
          <w:b/>
          <w:bCs/>
          <w:color w:val="000000"/>
          <w:szCs w:val="28"/>
        </w:rPr>
        <w:t>а</w:t>
      </w:r>
      <w:r w:rsidRPr="00E938D2">
        <w:rPr>
          <w:b/>
          <w:bCs/>
          <w:color w:val="000000"/>
          <w:szCs w:val="28"/>
        </w:rPr>
        <w:t xml:space="preserve"> об осуществлении перевозок по муниципальным маршрутам регулярных перевозок автомобильным транспортом в </w:t>
      </w:r>
      <w:r>
        <w:rPr>
          <w:b/>
          <w:bCs/>
          <w:color w:val="000000"/>
          <w:szCs w:val="28"/>
        </w:rPr>
        <w:t>муниципальном образовании Каневской муниципальный район Краснодарского края</w:t>
      </w:r>
    </w:p>
    <w:p w14:paraId="53B1636E" w14:textId="77777777" w:rsidR="00BB56CC" w:rsidRDefault="00BB56CC" w:rsidP="00BB56CC"/>
    <w:p w14:paraId="5740483A" w14:textId="77777777" w:rsidR="00BB56CC" w:rsidRDefault="00BB56CC" w:rsidP="00BB56CC"/>
    <w:p w14:paraId="581FCE08" w14:textId="77777777" w:rsidR="00BB56CC" w:rsidRPr="001D48AA" w:rsidRDefault="00BB56CC" w:rsidP="00BB56CC">
      <w:pPr>
        <w:ind w:firstLine="709"/>
        <w:jc w:val="both"/>
        <w:rPr>
          <w:color w:val="000000" w:themeColor="text1"/>
          <w:szCs w:val="28"/>
        </w:rPr>
      </w:pPr>
      <w:r w:rsidRPr="00802961">
        <w:rPr>
          <w:szCs w:val="28"/>
        </w:rPr>
        <w:t>В соответствии с Федеральным законом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Законом Краснодарского края от 21 декабря 2018 года            № 3931-КЗ «Об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w:t>
      </w:r>
      <w:r>
        <w:rPr>
          <w:szCs w:val="28"/>
        </w:rPr>
        <w:t xml:space="preserve">, </w:t>
      </w:r>
      <w:r w:rsidRPr="00924054">
        <w:rPr>
          <w:color w:val="000000"/>
          <w:szCs w:val="28"/>
        </w:rPr>
        <w:t>постановлением администрации муниципального образования Каневской</w:t>
      </w:r>
      <w:r>
        <w:rPr>
          <w:color w:val="000000"/>
          <w:szCs w:val="28"/>
        </w:rPr>
        <w:t xml:space="preserve"> район от 17 марта 2017 года № 354 </w:t>
      </w:r>
      <w:r>
        <w:rPr>
          <w:color w:val="000000"/>
          <w:szCs w:val="28"/>
        </w:rPr>
        <w:br/>
      </w:r>
      <w:r>
        <w:t>«</w:t>
      </w:r>
      <w:r w:rsidRPr="00802961">
        <w:rPr>
          <w:color w:val="000000"/>
          <w:szCs w:val="28"/>
        </w:rPr>
        <w:t xml:space="preserve">Об утверждении Порядка организации и проведения открытого конкурса </w:t>
      </w:r>
      <w:r>
        <w:rPr>
          <w:color w:val="000000"/>
          <w:szCs w:val="28"/>
        </w:rPr>
        <w:br/>
      </w:r>
      <w:r w:rsidRPr="00802961">
        <w:rPr>
          <w:color w:val="000000"/>
          <w:szCs w:val="28"/>
        </w:rPr>
        <w:t xml:space="preserve">на право получения свидетельства об осуществлении перевозок по одному </w:t>
      </w:r>
      <w:r>
        <w:rPr>
          <w:color w:val="000000"/>
          <w:szCs w:val="28"/>
        </w:rPr>
        <w:br/>
      </w:r>
      <w:r w:rsidRPr="00802961">
        <w:rPr>
          <w:color w:val="000000"/>
          <w:szCs w:val="28"/>
        </w:rPr>
        <w:t xml:space="preserve">или нескольким муниципальным маршрутам регулярных перевозок </w:t>
      </w:r>
      <w:r>
        <w:rPr>
          <w:color w:val="000000"/>
          <w:szCs w:val="28"/>
        </w:rPr>
        <w:br/>
      </w:r>
      <w:r w:rsidRPr="00802961">
        <w:rPr>
          <w:color w:val="000000"/>
          <w:szCs w:val="28"/>
        </w:rPr>
        <w:t>по нерегулируемым тарифам на территории муниципального образования Каневской район</w:t>
      </w:r>
      <w:r>
        <w:rPr>
          <w:color w:val="000000"/>
          <w:szCs w:val="28"/>
        </w:rPr>
        <w:t>» (</w:t>
      </w:r>
      <w:r w:rsidRPr="001D48AA">
        <w:rPr>
          <w:color w:val="000000" w:themeColor="text1"/>
          <w:szCs w:val="28"/>
        </w:rPr>
        <w:t xml:space="preserve">в редакции от 31 октября 2019 года № 1939, </w:t>
      </w:r>
      <w:r>
        <w:rPr>
          <w:color w:val="000000" w:themeColor="text1"/>
          <w:szCs w:val="28"/>
        </w:rPr>
        <w:br/>
        <w:t xml:space="preserve">от </w:t>
      </w:r>
      <w:r w:rsidRPr="001D48AA">
        <w:rPr>
          <w:color w:val="000000" w:themeColor="text1"/>
          <w:szCs w:val="28"/>
        </w:rPr>
        <w:t>20 апреля 2021 года № 562),</w:t>
      </w:r>
      <w:r>
        <w:rPr>
          <w:color w:val="000000" w:themeColor="text1"/>
          <w:szCs w:val="28"/>
        </w:rPr>
        <w:t xml:space="preserve"> </w:t>
      </w:r>
      <w:r w:rsidRPr="00861107">
        <w:rPr>
          <w:color w:val="000000" w:themeColor="text1"/>
          <w:szCs w:val="28"/>
        </w:rPr>
        <w:t xml:space="preserve">постановлением администрации муниципального образования Каневской муниципальный район Краснодарского края </w:t>
      </w:r>
      <w:r>
        <w:rPr>
          <w:color w:val="000000" w:themeColor="text1"/>
          <w:szCs w:val="28"/>
        </w:rPr>
        <w:br/>
      </w:r>
      <w:r w:rsidRPr="00861107">
        <w:rPr>
          <w:color w:val="000000" w:themeColor="text1"/>
          <w:szCs w:val="28"/>
        </w:rPr>
        <w:t>от 5 июня 2025 года № 764 «О должностных полномочиях заместителей главы муниципального образования Каневской муниципальный район Краснодарского каря»</w:t>
      </w:r>
      <w:r>
        <w:rPr>
          <w:color w:val="000000" w:themeColor="text1"/>
          <w:szCs w:val="28"/>
        </w:rPr>
        <w:t xml:space="preserve">, </w:t>
      </w:r>
      <w:r w:rsidRPr="001D48AA">
        <w:rPr>
          <w:color w:val="000000" w:themeColor="text1"/>
          <w:szCs w:val="28"/>
        </w:rPr>
        <w:t>п о с т а н о в л я ю:</w:t>
      </w:r>
    </w:p>
    <w:p w14:paraId="572FF780" w14:textId="77777777" w:rsidR="00BB56CC" w:rsidRDefault="00BB56CC" w:rsidP="00BB56CC">
      <w:pPr>
        <w:ind w:firstLine="709"/>
        <w:jc w:val="both"/>
      </w:pPr>
      <w:r>
        <w:t xml:space="preserve">1. Объявить повторный открытый конкурс на право получения свидетельства об осуществлении перевозок по муниципальным маршрутам регулярных перевозок автомобильным транспортом в </w:t>
      </w:r>
      <w:r w:rsidRPr="00802961">
        <w:t>муниципальном образовании Каневской муниципальный район Краснодарского края</w:t>
      </w:r>
      <w:r>
        <w:t>.</w:t>
      </w:r>
    </w:p>
    <w:p w14:paraId="6636C73C" w14:textId="77777777" w:rsidR="00BB56CC" w:rsidRDefault="00BB56CC" w:rsidP="00BB56CC">
      <w:pPr>
        <w:ind w:firstLine="709"/>
        <w:jc w:val="both"/>
      </w:pPr>
      <w:r>
        <w:t xml:space="preserve">2. Утвердить извещение о проведении повторного открытого конкурса на право получения свидетельства об осуществлении перевозок по муниципальным </w:t>
      </w:r>
      <w:r>
        <w:lastRenderedPageBreak/>
        <w:t xml:space="preserve">маршрутам регулярных перевозок автомобильным транспортом </w:t>
      </w:r>
      <w:r>
        <w:br/>
        <w:t xml:space="preserve">в </w:t>
      </w:r>
      <w:r w:rsidRPr="00802961">
        <w:t>муниципальном образовании Каневской муниципальный район Краснодарского края</w:t>
      </w:r>
      <w:r>
        <w:t xml:space="preserve"> (приложение 1).</w:t>
      </w:r>
    </w:p>
    <w:p w14:paraId="5E862B8D" w14:textId="77777777" w:rsidR="00BB56CC" w:rsidRDefault="00BB56CC" w:rsidP="00BB56CC">
      <w:pPr>
        <w:ind w:firstLine="709"/>
        <w:jc w:val="both"/>
      </w:pPr>
      <w:r>
        <w:t xml:space="preserve">3. Утвердить конкурсную документацию повторного открытого конкурса на право получения свидетельства об осуществлении перевозок по муниципальным маршрутам регулярных перевозок автомобильным транспортом в </w:t>
      </w:r>
      <w:r w:rsidRPr="00045FE4">
        <w:t>муниципальном образовании Каневской муниципальный район Краснодарского края</w:t>
      </w:r>
      <w:r>
        <w:t xml:space="preserve"> (приложение 2).</w:t>
      </w:r>
    </w:p>
    <w:p w14:paraId="5C41A97F" w14:textId="77777777" w:rsidR="00BB56CC" w:rsidRDefault="00BB56CC" w:rsidP="00BB56CC">
      <w:pPr>
        <w:ind w:firstLine="709"/>
        <w:jc w:val="both"/>
        <w:rPr>
          <w:lang w:eastAsia="ru-RU"/>
        </w:rPr>
      </w:pPr>
      <w:r>
        <w:t>4. </w:t>
      </w:r>
      <w:r w:rsidRPr="00D60ACB">
        <w:rPr>
          <w:lang w:eastAsia="ru-RU"/>
        </w:rPr>
        <w:t xml:space="preserve">Отделу по связям со СМИ и общественностью администрации муниципального образования Каневской </w:t>
      </w:r>
      <w:r>
        <w:rPr>
          <w:lang w:eastAsia="ru-RU"/>
        </w:rPr>
        <w:t xml:space="preserve">муниципальный </w:t>
      </w:r>
      <w:r w:rsidRPr="00D60ACB">
        <w:rPr>
          <w:lang w:eastAsia="ru-RU"/>
        </w:rPr>
        <w:t>район</w:t>
      </w:r>
      <w:r>
        <w:rPr>
          <w:lang w:eastAsia="ru-RU"/>
        </w:rPr>
        <w:t xml:space="preserve"> Краснодарского края</w:t>
      </w:r>
      <w:r w:rsidRPr="00D60ACB">
        <w:rPr>
          <w:lang w:eastAsia="ru-RU"/>
        </w:rPr>
        <w:t xml:space="preserve"> (Игнатенко Т.А.) обеспечить размещение настоящего постановления </w:t>
      </w:r>
      <w:r>
        <w:rPr>
          <w:lang w:eastAsia="ru-RU"/>
        </w:rPr>
        <w:br/>
      </w:r>
      <w:r w:rsidRPr="00D60ACB">
        <w:rPr>
          <w:lang w:eastAsia="ru-RU"/>
        </w:rPr>
        <w:t xml:space="preserve">на официальном сайте администрации муниципального образования Каневской </w:t>
      </w:r>
      <w:r>
        <w:rPr>
          <w:lang w:eastAsia="ru-RU"/>
        </w:rPr>
        <w:t xml:space="preserve">муниципальный </w:t>
      </w:r>
      <w:r w:rsidRPr="00D60ACB">
        <w:rPr>
          <w:lang w:eastAsia="ru-RU"/>
        </w:rPr>
        <w:t>район</w:t>
      </w:r>
      <w:r>
        <w:rPr>
          <w:lang w:eastAsia="ru-RU"/>
        </w:rPr>
        <w:t xml:space="preserve"> Краснодарского края</w:t>
      </w:r>
      <w:r w:rsidRPr="00D60ACB">
        <w:rPr>
          <w:lang w:eastAsia="ru-RU"/>
        </w:rPr>
        <w:t xml:space="preserve"> в информационно-телекоммуникационной сети «Интернет».</w:t>
      </w:r>
    </w:p>
    <w:p w14:paraId="5E104ED7" w14:textId="77777777" w:rsidR="00BB56CC" w:rsidRDefault="00BB56CC" w:rsidP="00BB56CC">
      <w:pPr>
        <w:ind w:firstLine="708"/>
        <w:jc w:val="both"/>
        <w:rPr>
          <w:szCs w:val="28"/>
        </w:rPr>
      </w:pPr>
      <w:r>
        <w:t>5. </w:t>
      </w:r>
      <w:r>
        <w:rPr>
          <w:szCs w:val="28"/>
        </w:rPr>
        <w:t xml:space="preserve">Контроль за </w:t>
      </w:r>
      <w:r w:rsidRPr="006E352E">
        <w:rPr>
          <w:szCs w:val="28"/>
        </w:rPr>
        <w:t xml:space="preserve">выполнением настоящего постановления оставляю </w:t>
      </w:r>
      <w:r>
        <w:rPr>
          <w:szCs w:val="28"/>
        </w:rPr>
        <w:br/>
      </w:r>
      <w:r w:rsidRPr="006E352E">
        <w:rPr>
          <w:szCs w:val="28"/>
        </w:rPr>
        <w:t>за собой.</w:t>
      </w:r>
    </w:p>
    <w:p w14:paraId="32AD88EA" w14:textId="77777777" w:rsidR="00BB56CC" w:rsidRPr="00627FCC" w:rsidRDefault="00BB56CC" w:rsidP="00BB56CC">
      <w:pPr>
        <w:ind w:firstLine="708"/>
        <w:jc w:val="both"/>
      </w:pPr>
      <w:r>
        <w:rPr>
          <w:lang w:eastAsia="ru-RU"/>
        </w:rPr>
        <w:t>6. </w:t>
      </w:r>
      <w:r w:rsidRPr="00F00B86">
        <w:rPr>
          <w:szCs w:val="28"/>
        </w:rPr>
        <w:t>Постановление вступает в силу со дня его подписания.</w:t>
      </w:r>
    </w:p>
    <w:p w14:paraId="466A47AF" w14:textId="77777777" w:rsidR="00BB56CC" w:rsidRDefault="00BB56CC" w:rsidP="00BB56CC">
      <w:pPr>
        <w:tabs>
          <w:tab w:val="left" w:pos="851"/>
        </w:tabs>
        <w:jc w:val="both"/>
        <w:rPr>
          <w:szCs w:val="28"/>
        </w:rPr>
      </w:pPr>
    </w:p>
    <w:p w14:paraId="764CD3C5" w14:textId="77777777" w:rsidR="00BB56CC" w:rsidRDefault="00BB56CC" w:rsidP="00BB56CC">
      <w:pPr>
        <w:tabs>
          <w:tab w:val="left" w:pos="851"/>
        </w:tabs>
        <w:jc w:val="both"/>
        <w:rPr>
          <w:szCs w:val="28"/>
        </w:rPr>
      </w:pPr>
    </w:p>
    <w:p w14:paraId="7C652C8A" w14:textId="77777777" w:rsidR="00BB56CC" w:rsidRDefault="00BB56CC" w:rsidP="00BB56CC">
      <w:pPr>
        <w:tabs>
          <w:tab w:val="left" w:pos="851"/>
        </w:tabs>
        <w:jc w:val="both"/>
        <w:rPr>
          <w:szCs w:val="28"/>
        </w:rPr>
      </w:pPr>
    </w:p>
    <w:p w14:paraId="506AB3A0" w14:textId="77777777" w:rsidR="00BB56CC" w:rsidRDefault="00BB56CC" w:rsidP="00BB56CC">
      <w:pPr>
        <w:tabs>
          <w:tab w:val="left" w:pos="851"/>
        </w:tabs>
        <w:jc w:val="both"/>
        <w:rPr>
          <w:szCs w:val="28"/>
        </w:rPr>
      </w:pPr>
    </w:p>
    <w:p w14:paraId="2879E6F4" w14:textId="77777777" w:rsidR="00BB56CC" w:rsidRPr="00BF64ED" w:rsidRDefault="00BB56CC" w:rsidP="00BB56CC">
      <w:pPr>
        <w:suppressAutoHyphens w:val="0"/>
        <w:jc w:val="both"/>
        <w:rPr>
          <w:rFonts w:eastAsia="Arial Unicode MS" w:cs="Mangal"/>
          <w:kern w:val="3"/>
          <w:szCs w:val="28"/>
          <w:lang w:eastAsia="zh-CN" w:bidi="hi-IN"/>
        </w:rPr>
      </w:pPr>
      <w:r w:rsidRPr="00BF64ED">
        <w:rPr>
          <w:rFonts w:eastAsia="Arial Unicode MS" w:cs="Mangal"/>
          <w:kern w:val="3"/>
          <w:szCs w:val="28"/>
          <w:lang w:eastAsia="zh-CN" w:bidi="hi-IN"/>
        </w:rPr>
        <w:t xml:space="preserve">Заместитель главы </w:t>
      </w:r>
    </w:p>
    <w:p w14:paraId="679DF2B5" w14:textId="77777777" w:rsidR="00BB56CC" w:rsidRPr="00BF64ED" w:rsidRDefault="00BB56CC" w:rsidP="00BB56CC">
      <w:pPr>
        <w:suppressAutoHyphens w:val="0"/>
        <w:jc w:val="both"/>
        <w:rPr>
          <w:rFonts w:eastAsia="Arial Unicode MS" w:cs="Mangal"/>
          <w:kern w:val="3"/>
          <w:szCs w:val="28"/>
          <w:lang w:eastAsia="zh-CN" w:bidi="hi-IN"/>
        </w:rPr>
      </w:pPr>
      <w:r w:rsidRPr="00BF64ED">
        <w:rPr>
          <w:rFonts w:eastAsia="Arial Unicode MS" w:cs="Mangal"/>
          <w:kern w:val="3"/>
          <w:szCs w:val="28"/>
          <w:lang w:eastAsia="zh-CN" w:bidi="hi-IN"/>
        </w:rPr>
        <w:t>муниципального образования,</w:t>
      </w:r>
    </w:p>
    <w:p w14:paraId="31750251" w14:textId="77777777" w:rsidR="00BB56CC" w:rsidRPr="00BF64ED" w:rsidRDefault="00BB56CC" w:rsidP="00BB56CC">
      <w:pPr>
        <w:suppressAutoHyphens w:val="0"/>
        <w:jc w:val="both"/>
        <w:rPr>
          <w:rFonts w:eastAsia="Arial Unicode MS" w:cs="Mangal"/>
          <w:kern w:val="3"/>
          <w:szCs w:val="28"/>
          <w:lang w:eastAsia="zh-CN" w:bidi="hi-IN"/>
        </w:rPr>
      </w:pPr>
      <w:r w:rsidRPr="00BF64ED">
        <w:rPr>
          <w:rFonts w:eastAsia="Arial Unicode MS" w:cs="Mangal"/>
          <w:kern w:val="3"/>
          <w:szCs w:val="28"/>
          <w:lang w:eastAsia="zh-CN" w:bidi="hi-IN"/>
        </w:rPr>
        <w:t>начальник управления строительства</w:t>
      </w:r>
    </w:p>
    <w:p w14:paraId="70E69ADD" w14:textId="77777777" w:rsidR="00BB56CC" w:rsidRPr="00BF64ED" w:rsidRDefault="00BB56CC" w:rsidP="00BB56CC">
      <w:pPr>
        <w:suppressAutoHyphens w:val="0"/>
        <w:jc w:val="both"/>
        <w:rPr>
          <w:rFonts w:eastAsia="Arial Unicode MS" w:cs="Mangal"/>
          <w:kern w:val="3"/>
          <w:szCs w:val="28"/>
          <w:lang w:eastAsia="zh-CN" w:bidi="hi-IN"/>
        </w:rPr>
      </w:pPr>
      <w:r w:rsidRPr="00BF64ED">
        <w:rPr>
          <w:rFonts w:eastAsia="Arial Unicode MS" w:cs="Mangal"/>
          <w:kern w:val="3"/>
          <w:szCs w:val="28"/>
          <w:lang w:eastAsia="zh-CN" w:bidi="hi-IN"/>
        </w:rPr>
        <w:t xml:space="preserve">администрации муниципального образования </w:t>
      </w:r>
    </w:p>
    <w:p w14:paraId="59D00E63" w14:textId="77777777" w:rsidR="00BB56CC" w:rsidRPr="00BF64ED" w:rsidRDefault="00BB56CC" w:rsidP="00BB56CC">
      <w:pPr>
        <w:suppressAutoHyphens w:val="0"/>
        <w:jc w:val="both"/>
        <w:rPr>
          <w:rFonts w:eastAsia="Arial Unicode MS" w:cs="Mangal"/>
          <w:kern w:val="3"/>
          <w:szCs w:val="28"/>
          <w:lang w:eastAsia="zh-CN" w:bidi="hi-IN"/>
        </w:rPr>
      </w:pPr>
      <w:r w:rsidRPr="00BF64ED">
        <w:rPr>
          <w:rFonts w:eastAsia="Arial Unicode MS" w:cs="Mangal"/>
          <w:kern w:val="3"/>
          <w:szCs w:val="28"/>
          <w:lang w:eastAsia="zh-CN" w:bidi="hi-IN"/>
        </w:rPr>
        <w:t>Каневской муниципальный район</w:t>
      </w:r>
    </w:p>
    <w:p w14:paraId="1DC4E0C8" w14:textId="77777777" w:rsidR="00BB56CC" w:rsidRPr="00521DA2" w:rsidRDefault="00BB56CC" w:rsidP="00BB56CC">
      <w:pPr>
        <w:suppressAutoHyphens w:val="0"/>
        <w:jc w:val="both"/>
        <w:rPr>
          <w:sz w:val="24"/>
          <w:lang w:eastAsia="ru-RU"/>
        </w:rPr>
      </w:pPr>
      <w:r w:rsidRPr="00BF64ED">
        <w:rPr>
          <w:rFonts w:eastAsia="Arial Unicode MS" w:cs="Mangal"/>
          <w:kern w:val="3"/>
          <w:szCs w:val="28"/>
          <w:lang w:eastAsia="zh-CN" w:bidi="hi-IN"/>
        </w:rPr>
        <w:t>Краснодарского края                                                                              И.А. Луценко</w:t>
      </w:r>
    </w:p>
    <w:p w14:paraId="24F012F4" w14:textId="77777777" w:rsidR="00BB56CC" w:rsidRPr="006E352E" w:rsidRDefault="00BB56CC" w:rsidP="00BB56CC">
      <w:pPr>
        <w:rPr>
          <w:b/>
          <w:szCs w:val="28"/>
        </w:rPr>
      </w:pPr>
    </w:p>
    <w:p w14:paraId="1B2509CE" w14:textId="6DD260A9" w:rsidR="00755F7A" w:rsidRPr="006E352E" w:rsidRDefault="00755F7A" w:rsidP="00755F7A">
      <w:pPr>
        <w:jc w:val="both"/>
        <w:rPr>
          <w:b/>
          <w:szCs w:val="28"/>
        </w:rPr>
      </w:pPr>
    </w:p>
    <w:p w14:paraId="1BDD295D" w14:textId="1A714804" w:rsidR="00755F7A" w:rsidRDefault="00755F7A" w:rsidP="00755F7A">
      <w:pPr>
        <w:rPr>
          <w:b/>
          <w:szCs w:val="28"/>
        </w:rPr>
      </w:pPr>
    </w:p>
    <w:p w14:paraId="06E47B87" w14:textId="77777777" w:rsidR="00755F7A" w:rsidRDefault="00755F7A">
      <w:pPr>
        <w:suppressAutoHyphens w:val="0"/>
        <w:rPr>
          <w:b/>
          <w:szCs w:val="28"/>
        </w:rPr>
      </w:pPr>
      <w:r>
        <w:rPr>
          <w:b/>
          <w:szCs w:val="28"/>
        </w:rPr>
        <w:br w:type="page"/>
      </w:r>
    </w:p>
    <w:p w14:paraId="582FE7C2" w14:textId="77777777" w:rsidR="00755F7A" w:rsidRPr="00755F7A" w:rsidRDefault="00755F7A" w:rsidP="00755F7A">
      <w:pPr>
        <w:widowControl w:val="0"/>
        <w:suppressAutoHyphens w:val="0"/>
        <w:autoSpaceDE w:val="0"/>
        <w:autoSpaceDN w:val="0"/>
        <w:adjustRightInd w:val="0"/>
        <w:ind w:firstLine="5387"/>
        <w:rPr>
          <w:szCs w:val="28"/>
          <w:lang w:eastAsia="ru-RU"/>
        </w:rPr>
      </w:pPr>
      <w:r w:rsidRPr="00755F7A">
        <w:rPr>
          <w:szCs w:val="28"/>
          <w:lang w:eastAsia="ru-RU"/>
        </w:rPr>
        <w:lastRenderedPageBreak/>
        <w:t>Приложение 1</w:t>
      </w:r>
    </w:p>
    <w:p w14:paraId="40DAE8A0" w14:textId="77777777" w:rsidR="00755F7A" w:rsidRPr="00755F7A" w:rsidRDefault="00755F7A" w:rsidP="00755F7A">
      <w:pPr>
        <w:widowControl w:val="0"/>
        <w:suppressAutoHyphens w:val="0"/>
        <w:autoSpaceDE w:val="0"/>
        <w:autoSpaceDN w:val="0"/>
        <w:adjustRightInd w:val="0"/>
        <w:ind w:firstLine="5387"/>
        <w:rPr>
          <w:szCs w:val="28"/>
          <w:lang w:eastAsia="ru-RU"/>
        </w:rPr>
      </w:pPr>
    </w:p>
    <w:p w14:paraId="291B123A" w14:textId="77777777" w:rsidR="00755F7A" w:rsidRPr="00755F7A" w:rsidRDefault="00755F7A" w:rsidP="00755F7A">
      <w:pPr>
        <w:widowControl w:val="0"/>
        <w:suppressAutoHyphens w:val="0"/>
        <w:autoSpaceDE w:val="0"/>
        <w:autoSpaceDN w:val="0"/>
        <w:adjustRightInd w:val="0"/>
        <w:ind w:firstLine="5387"/>
        <w:rPr>
          <w:szCs w:val="28"/>
          <w:lang w:eastAsia="ru-RU"/>
        </w:rPr>
      </w:pPr>
      <w:r w:rsidRPr="00755F7A">
        <w:rPr>
          <w:szCs w:val="28"/>
          <w:lang w:eastAsia="ru-RU"/>
        </w:rPr>
        <w:t>УТВЕРЖДЕНО</w:t>
      </w:r>
    </w:p>
    <w:p w14:paraId="0E96F538" w14:textId="77777777" w:rsidR="00755F7A" w:rsidRPr="00755F7A" w:rsidRDefault="00755F7A" w:rsidP="00755F7A">
      <w:pPr>
        <w:widowControl w:val="0"/>
        <w:suppressAutoHyphens w:val="0"/>
        <w:autoSpaceDE w:val="0"/>
        <w:autoSpaceDN w:val="0"/>
        <w:adjustRightInd w:val="0"/>
        <w:ind w:firstLine="5387"/>
        <w:rPr>
          <w:szCs w:val="28"/>
          <w:lang w:eastAsia="ru-RU"/>
        </w:rPr>
      </w:pPr>
      <w:r w:rsidRPr="00755F7A">
        <w:rPr>
          <w:szCs w:val="28"/>
          <w:lang w:eastAsia="ru-RU"/>
        </w:rPr>
        <w:t xml:space="preserve">постановлением администрации  </w:t>
      </w:r>
    </w:p>
    <w:p w14:paraId="504A1705" w14:textId="77777777" w:rsidR="00755F7A" w:rsidRPr="00755F7A" w:rsidRDefault="00755F7A" w:rsidP="00755F7A">
      <w:pPr>
        <w:widowControl w:val="0"/>
        <w:suppressAutoHyphens w:val="0"/>
        <w:autoSpaceDE w:val="0"/>
        <w:autoSpaceDN w:val="0"/>
        <w:adjustRightInd w:val="0"/>
        <w:ind w:firstLine="5387"/>
        <w:rPr>
          <w:szCs w:val="28"/>
          <w:lang w:eastAsia="ru-RU"/>
        </w:rPr>
      </w:pPr>
      <w:r w:rsidRPr="00755F7A">
        <w:rPr>
          <w:szCs w:val="28"/>
          <w:lang w:eastAsia="ru-RU"/>
        </w:rPr>
        <w:t xml:space="preserve">муниципального образования </w:t>
      </w:r>
    </w:p>
    <w:p w14:paraId="45620511" w14:textId="77777777" w:rsidR="00755F7A" w:rsidRPr="00755F7A" w:rsidRDefault="00755F7A" w:rsidP="00755F7A">
      <w:pPr>
        <w:widowControl w:val="0"/>
        <w:suppressAutoHyphens w:val="0"/>
        <w:autoSpaceDE w:val="0"/>
        <w:autoSpaceDN w:val="0"/>
        <w:adjustRightInd w:val="0"/>
        <w:ind w:firstLine="5387"/>
        <w:rPr>
          <w:szCs w:val="28"/>
          <w:lang w:eastAsia="ru-RU"/>
        </w:rPr>
      </w:pPr>
      <w:r w:rsidRPr="00755F7A">
        <w:rPr>
          <w:szCs w:val="28"/>
          <w:lang w:eastAsia="ru-RU"/>
        </w:rPr>
        <w:t xml:space="preserve">Каневской муниципальный район </w:t>
      </w:r>
    </w:p>
    <w:p w14:paraId="5C692661" w14:textId="77777777" w:rsidR="00755F7A" w:rsidRPr="00755F7A" w:rsidRDefault="00755F7A" w:rsidP="00755F7A">
      <w:pPr>
        <w:widowControl w:val="0"/>
        <w:suppressAutoHyphens w:val="0"/>
        <w:autoSpaceDE w:val="0"/>
        <w:autoSpaceDN w:val="0"/>
        <w:adjustRightInd w:val="0"/>
        <w:ind w:firstLine="5387"/>
        <w:rPr>
          <w:szCs w:val="28"/>
          <w:lang w:eastAsia="ru-RU"/>
        </w:rPr>
      </w:pPr>
      <w:r w:rsidRPr="00755F7A">
        <w:rPr>
          <w:szCs w:val="28"/>
          <w:lang w:eastAsia="ru-RU"/>
        </w:rPr>
        <w:t>Краснодарского края</w:t>
      </w:r>
    </w:p>
    <w:p w14:paraId="48F242D6" w14:textId="77777777" w:rsidR="00755F7A" w:rsidRPr="00755F7A" w:rsidRDefault="00755F7A" w:rsidP="00755F7A">
      <w:pPr>
        <w:widowControl w:val="0"/>
        <w:suppressAutoHyphens w:val="0"/>
        <w:autoSpaceDE w:val="0"/>
        <w:autoSpaceDN w:val="0"/>
        <w:adjustRightInd w:val="0"/>
        <w:ind w:firstLine="5387"/>
        <w:rPr>
          <w:szCs w:val="28"/>
          <w:lang w:eastAsia="ru-RU"/>
        </w:rPr>
      </w:pPr>
      <w:r w:rsidRPr="00755F7A">
        <w:rPr>
          <w:szCs w:val="28"/>
          <w:lang w:eastAsia="ru-RU"/>
        </w:rPr>
        <w:t>от__________________№________</w:t>
      </w:r>
    </w:p>
    <w:p w14:paraId="10FADF4A" w14:textId="77777777" w:rsidR="00755F7A" w:rsidRPr="00755F7A" w:rsidRDefault="00755F7A" w:rsidP="00755F7A">
      <w:pPr>
        <w:widowControl w:val="0"/>
        <w:suppressAutoHyphens w:val="0"/>
        <w:autoSpaceDE w:val="0"/>
        <w:autoSpaceDN w:val="0"/>
        <w:jc w:val="center"/>
        <w:rPr>
          <w:szCs w:val="28"/>
          <w:lang w:eastAsia="en-US"/>
        </w:rPr>
      </w:pPr>
    </w:p>
    <w:p w14:paraId="0354E1AB" w14:textId="77777777" w:rsidR="00755F7A" w:rsidRPr="00755F7A" w:rsidRDefault="00755F7A" w:rsidP="00755F7A">
      <w:pPr>
        <w:widowControl w:val="0"/>
        <w:suppressAutoHyphens w:val="0"/>
        <w:autoSpaceDE w:val="0"/>
        <w:autoSpaceDN w:val="0"/>
        <w:adjustRightInd w:val="0"/>
        <w:jc w:val="center"/>
        <w:rPr>
          <w:szCs w:val="28"/>
          <w:lang w:eastAsia="ru-RU"/>
        </w:rPr>
      </w:pPr>
    </w:p>
    <w:p w14:paraId="6D4F7A66" w14:textId="77777777" w:rsidR="00BB56CC" w:rsidRPr="00BB56CC" w:rsidRDefault="00BB56CC" w:rsidP="00BB56CC">
      <w:pPr>
        <w:widowControl w:val="0"/>
        <w:suppressAutoHyphens w:val="0"/>
        <w:autoSpaceDE w:val="0"/>
        <w:autoSpaceDN w:val="0"/>
        <w:adjustRightInd w:val="0"/>
        <w:jc w:val="center"/>
        <w:rPr>
          <w:b/>
          <w:bCs/>
          <w:szCs w:val="28"/>
          <w:lang w:eastAsia="ru-RU"/>
        </w:rPr>
      </w:pPr>
      <w:r w:rsidRPr="00BB56CC">
        <w:rPr>
          <w:b/>
          <w:bCs/>
          <w:szCs w:val="28"/>
          <w:lang w:eastAsia="ru-RU"/>
        </w:rPr>
        <w:t>ИЗВЕЩЕНИЕ</w:t>
      </w:r>
    </w:p>
    <w:p w14:paraId="1D177F50" w14:textId="77777777" w:rsidR="00BB56CC" w:rsidRPr="00BB56CC" w:rsidRDefault="00BB56CC" w:rsidP="00BB56CC">
      <w:pPr>
        <w:widowControl w:val="0"/>
        <w:suppressAutoHyphens w:val="0"/>
        <w:autoSpaceDE w:val="0"/>
        <w:autoSpaceDN w:val="0"/>
        <w:adjustRightInd w:val="0"/>
        <w:jc w:val="center"/>
        <w:rPr>
          <w:b/>
          <w:szCs w:val="28"/>
          <w:lang w:eastAsia="ru-RU"/>
        </w:rPr>
      </w:pPr>
      <w:r w:rsidRPr="00BB56CC">
        <w:rPr>
          <w:b/>
          <w:szCs w:val="28"/>
          <w:lang w:eastAsia="ru-RU"/>
        </w:rPr>
        <w:t xml:space="preserve">о проведении повторного открытого конкурса на право получения свидетельства об осуществлении перевозок по муниципальным маршрутам регулярных перевозок автомобильным транспортом в муниципальном образовании Каневской муниципальный район Краснодарского края </w:t>
      </w:r>
    </w:p>
    <w:p w14:paraId="297BD50A" w14:textId="77777777" w:rsidR="00BB56CC" w:rsidRPr="00BB56CC" w:rsidRDefault="00BB56CC" w:rsidP="00BB56CC">
      <w:pPr>
        <w:widowControl w:val="0"/>
        <w:suppressAutoHyphens w:val="0"/>
        <w:autoSpaceDE w:val="0"/>
        <w:autoSpaceDN w:val="0"/>
        <w:adjustRightInd w:val="0"/>
        <w:rPr>
          <w:szCs w:val="28"/>
          <w:lang w:eastAsia="ru-RU"/>
        </w:rPr>
      </w:pPr>
    </w:p>
    <w:p w14:paraId="0EA8A439"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color w:val="000000"/>
          <w:szCs w:val="28"/>
          <w:lang w:eastAsia="ru-RU"/>
        </w:rPr>
        <w:t xml:space="preserve">Организатор повторного открытого конкурса на право получения свидетельства об осуществлении перевозок по муниципальным маршрутам регулярных перевозок автомобильным транспортом в </w:t>
      </w:r>
      <w:r w:rsidRPr="00BB56CC">
        <w:rPr>
          <w:szCs w:val="28"/>
          <w:lang w:eastAsia="ru-RU"/>
        </w:rPr>
        <w:t>муниципальном образовании Каневской муниципальный район Краснодарского края</w:t>
      </w:r>
      <w:r w:rsidRPr="00BB56CC">
        <w:rPr>
          <w:color w:val="000000"/>
          <w:szCs w:val="28"/>
          <w:lang w:eastAsia="ru-RU"/>
        </w:rPr>
        <w:t xml:space="preserve"> (далее – организатор открытого конкурса): администрация</w:t>
      </w:r>
      <w:r w:rsidRPr="00BB56CC">
        <w:rPr>
          <w:color w:val="000000"/>
          <w:sz w:val="36"/>
          <w:szCs w:val="36"/>
          <w:lang w:eastAsia="ru-RU"/>
        </w:rPr>
        <w:t xml:space="preserve"> </w:t>
      </w:r>
      <w:r w:rsidRPr="00BB56CC">
        <w:rPr>
          <w:szCs w:val="28"/>
          <w:lang w:eastAsia="ru-RU"/>
        </w:rPr>
        <w:t>муниципального образования Каневской муниципальный район Краснодарского края</w:t>
      </w:r>
      <w:r w:rsidRPr="00BB56CC">
        <w:rPr>
          <w:sz w:val="20"/>
          <w:szCs w:val="20"/>
          <w:lang w:eastAsia="ru-RU"/>
        </w:rPr>
        <w:t xml:space="preserve"> </w:t>
      </w:r>
      <w:r w:rsidRPr="00BB56CC">
        <w:rPr>
          <w:szCs w:val="28"/>
          <w:lang w:eastAsia="ru-RU"/>
        </w:rPr>
        <w:t>в лице Управления строительства</w:t>
      </w:r>
      <w:r w:rsidRPr="00BB56CC">
        <w:rPr>
          <w:color w:val="000000"/>
          <w:szCs w:val="28"/>
          <w:lang w:eastAsia="ru-RU"/>
        </w:rPr>
        <w:t>.</w:t>
      </w:r>
    </w:p>
    <w:p w14:paraId="76B0CC09"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szCs w:val="28"/>
          <w:lang w:eastAsia="ru-RU"/>
        </w:rPr>
        <w:t xml:space="preserve">Контактная информация организатора </w:t>
      </w:r>
      <w:r w:rsidRPr="00BB56CC">
        <w:rPr>
          <w:color w:val="000000"/>
          <w:szCs w:val="28"/>
          <w:lang w:eastAsia="ru-RU"/>
        </w:rPr>
        <w:t xml:space="preserve">повторного </w:t>
      </w:r>
      <w:r w:rsidRPr="00BB56CC">
        <w:rPr>
          <w:szCs w:val="28"/>
          <w:lang w:eastAsia="ru-RU"/>
        </w:rPr>
        <w:t>открытого конкурса:</w:t>
      </w:r>
    </w:p>
    <w:p w14:paraId="77907159"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szCs w:val="28"/>
          <w:lang w:eastAsia="ru-RU"/>
        </w:rPr>
        <w:t xml:space="preserve">353730, Краснодарский край, Каневской район, ст-ца Каневская, </w:t>
      </w:r>
      <w:r w:rsidRPr="00BB56CC">
        <w:rPr>
          <w:szCs w:val="28"/>
          <w:lang w:eastAsia="ru-RU"/>
        </w:rPr>
        <w:br/>
        <w:t>ул. Горького, д. 60 (фактический и почтовый адрес);</w:t>
      </w:r>
    </w:p>
    <w:p w14:paraId="7B595BBD"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szCs w:val="28"/>
          <w:lang w:eastAsia="ru-RU"/>
        </w:rPr>
        <w:t>телефон: +7 (861-64)7-15-27;</w:t>
      </w:r>
    </w:p>
    <w:p w14:paraId="2E215DF8"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szCs w:val="28"/>
          <w:lang w:eastAsia="ru-RU"/>
        </w:rPr>
        <w:t>официальный сайт: www.kanevskadm.ru;</w:t>
      </w:r>
    </w:p>
    <w:p w14:paraId="511EB3C2"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szCs w:val="28"/>
          <w:lang w:eastAsia="ru-RU"/>
        </w:rPr>
        <w:t xml:space="preserve">адрес электронной почты: </w:t>
      </w:r>
      <w:r w:rsidRPr="00BB56CC">
        <w:rPr>
          <w:szCs w:val="28"/>
          <w:lang w:val="en-US" w:eastAsia="ru-RU"/>
        </w:rPr>
        <w:t>pbdd</w:t>
      </w:r>
      <w:r w:rsidRPr="00BB56CC">
        <w:rPr>
          <w:szCs w:val="28"/>
          <w:lang w:eastAsia="ru-RU"/>
        </w:rPr>
        <w:t>2@</w:t>
      </w:r>
      <w:r w:rsidRPr="00BB56CC">
        <w:rPr>
          <w:szCs w:val="28"/>
          <w:lang w:val="en-US" w:eastAsia="ru-RU"/>
        </w:rPr>
        <w:t>kanevskadm</w:t>
      </w:r>
      <w:r w:rsidRPr="00BB56CC">
        <w:rPr>
          <w:szCs w:val="28"/>
          <w:lang w:eastAsia="ru-RU"/>
        </w:rPr>
        <w:t>.</w:t>
      </w:r>
      <w:r w:rsidRPr="00BB56CC">
        <w:rPr>
          <w:szCs w:val="28"/>
          <w:lang w:val="en-US" w:eastAsia="ru-RU"/>
        </w:rPr>
        <w:t>ru</w:t>
      </w:r>
      <w:r w:rsidRPr="00BB56CC">
        <w:rPr>
          <w:szCs w:val="28"/>
          <w:lang w:eastAsia="ru-RU"/>
        </w:rPr>
        <w:t>.</w:t>
      </w:r>
    </w:p>
    <w:p w14:paraId="21E2E9F4"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szCs w:val="28"/>
          <w:lang w:eastAsia="ru-RU"/>
        </w:rPr>
        <w:t xml:space="preserve">Контактное лицо по разъяснению положений конкурсной документации </w:t>
      </w:r>
      <w:r w:rsidRPr="00BB56CC">
        <w:rPr>
          <w:color w:val="000000"/>
          <w:szCs w:val="28"/>
          <w:lang w:eastAsia="ru-RU"/>
        </w:rPr>
        <w:t xml:space="preserve">повторного </w:t>
      </w:r>
      <w:r w:rsidRPr="00BB56CC">
        <w:rPr>
          <w:szCs w:val="28"/>
          <w:lang w:eastAsia="ru-RU"/>
        </w:rPr>
        <w:t>открытого конкурса на право получения свидетельства об осуществлении перевозок по муниципальным маршрутам регулярных перевозок автомобильным транспортом в муниципальном образовании Каневской муниципальный район Краснодарского края (далее – конкурсная документация) – Рыбакова Евгения Александровна.</w:t>
      </w:r>
    </w:p>
    <w:p w14:paraId="1935EC44"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szCs w:val="28"/>
          <w:lang w:eastAsia="ru-RU"/>
        </w:rPr>
        <w:t xml:space="preserve">Предмет </w:t>
      </w:r>
      <w:r w:rsidRPr="00BB56CC">
        <w:rPr>
          <w:color w:val="000000"/>
          <w:szCs w:val="28"/>
          <w:lang w:eastAsia="ru-RU"/>
        </w:rPr>
        <w:t xml:space="preserve">повторного </w:t>
      </w:r>
      <w:r w:rsidRPr="00BB56CC">
        <w:rPr>
          <w:szCs w:val="28"/>
          <w:lang w:eastAsia="ru-RU"/>
        </w:rPr>
        <w:t>открытого конкурса: право на получение свидетельства об осуществлении перевозок по муниципальным маршрутам регулярных перевозок автомобильным транспортом в муниципальном образовании Каневской муниципальный район Краснодарского края (далее – открытый конкурс).</w:t>
      </w:r>
    </w:p>
    <w:p w14:paraId="44B5B023" w14:textId="77777777" w:rsidR="00BB56CC" w:rsidRPr="00BB56CC" w:rsidRDefault="00BB56CC" w:rsidP="00BB56CC">
      <w:pPr>
        <w:widowControl w:val="0"/>
        <w:suppressAutoHyphens w:val="0"/>
        <w:autoSpaceDE w:val="0"/>
        <w:autoSpaceDN w:val="0"/>
        <w:adjustRightInd w:val="0"/>
        <w:jc w:val="right"/>
        <w:rPr>
          <w:szCs w:val="28"/>
          <w:lang w:eastAsia="ru-RU"/>
        </w:rPr>
      </w:pPr>
      <w:r w:rsidRPr="00BB56CC">
        <w:rPr>
          <w:szCs w:val="28"/>
          <w:lang w:eastAsia="ru-RU"/>
        </w:rPr>
        <w:t>Таблица</w:t>
      </w:r>
    </w:p>
    <w:tbl>
      <w:tblPr>
        <w:tblStyle w:val="15"/>
        <w:tblW w:w="9639" w:type="dxa"/>
        <w:jc w:val="center"/>
        <w:tblLayout w:type="fixed"/>
        <w:tblLook w:val="04A0" w:firstRow="1" w:lastRow="0" w:firstColumn="1" w:lastColumn="0" w:noHBand="0" w:noVBand="1"/>
      </w:tblPr>
      <w:tblGrid>
        <w:gridCol w:w="709"/>
        <w:gridCol w:w="1021"/>
        <w:gridCol w:w="1276"/>
        <w:gridCol w:w="3652"/>
        <w:gridCol w:w="2981"/>
      </w:tblGrid>
      <w:tr w:rsidR="00BB56CC" w:rsidRPr="00BB56CC" w14:paraId="2A43FC67" w14:textId="77777777" w:rsidTr="00040D43">
        <w:trPr>
          <w:trHeight w:val="648"/>
          <w:jc w:val="center"/>
        </w:trPr>
        <w:tc>
          <w:tcPr>
            <w:tcW w:w="709" w:type="dxa"/>
          </w:tcPr>
          <w:p w14:paraId="09331AD7"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w:t>
            </w:r>
          </w:p>
          <w:p w14:paraId="089961B5"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лота</w:t>
            </w:r>
          </w:p>
        </w:tc>
        <w:tc>
          <w:tcPr>
            <w:tcW w:w="1021" w:type="dxa"/>
          </w:tcPr>
          <w:p w14:paraId="7F4607AF"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 в реестре</w:t>
            </w:r>
          </w:p>
        </w:tc>
        <w:tc>
          <w:tcPr>
            <w:tcW w:w="1276" w:type="dxa"/>
          </w:tcPr>
          <w:p w14:paraId="3CA1C7D9"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 маршрута</w:t>
            </w:r>
          </w:p>
        </w:tc>
        <w:tc>
          <w:tcPr>
            <w:tcW w:w="3652" w:type="dxa"/>
          </w:tcPr>
          <w:p w14:paraId="257CB2AA"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Наименование</w:t>
            </w:r>
          </w:p>
          <w:p w14:paraId="3BDEEDA3"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маршрута</w:t>
            </w:r>
          </w:p>
        </w:tc>
        <w:tc>
          <w:tcPr>
            <w:tcW w:w="2981" w:type="dxa"/>
          </w:tcPr>
          <w:p w14:paraId="724F63CC"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Вид маршрута</w:t>
            </w:r>
          </w:p>
          <w:p w14:paraId="6AB4844A"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(городской/ пригородный)</w:t>
            </w:r>
          </w:p>
        </w:tc>
      </w:tr>
      <w:tr w:rsidR="00BB56CC" w:rsidRPr="00BB56CC" w14:paraId="2407BF11" w14:textId="77777777" w:rsidTr="00040D43">
        <w:trPr>
          <w:trHeight w:val="583"/>
          <w:jc w:val="center"/>
        </w:trPr>
        <w:tc>
          <w:tcPr>
            <w:tcW w:w="709" w:type="dxa"/>
          </w:tcPr>
          <w:p w14:paraId="0D36B604"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1</w:t>
            </w:r>
          </w:p>
        </w:tc>
        <w:tc>
          <w:tcPr>
            <w:tcW w:w="1021" w:type="dxa"/>
          </w:tcPr>
          <w:p w14:paraId="06F16C95"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23</w:t>
            </w:r>
          </w:p>
        </w:tc>
        <w:tc>
          <w:tcPr>
            <w:tcW w:w="1276" w:type="dxa"/>
          </w:tcPr>
          <w:p w14:paraId="76DF3B49" w14:textId="77777777" w:rsidR="00BB56CC" w:rsidRPr="00BB56CC" w:rsidRDefault="00BB56CC" w:rsidP="00BB56CC">
            <w:pPr>
              <w:widowControl w:val="0"/>
              <w:suppressAutoHyphens w:val="0"/>
              <w:autoSpaceDE w:val="0"/>
              <w:autoSpaceDN w:val="0"/>
              <w:adjustRightInd w:val="0"/>
              <w:jc w:val="center"/>
              <w:rPr>
                <w:sz w:val="24"/>
                <w:lang w:eastAsia="ru-RU"/>
              </w:rPr>
            </w:pPr>
            <w:r w:rsidRPr="00BB56CC">
              <w:rPr>
                <w:sz w:val="24"/>
                <w:lang w:eastAsia="ru-RU"/>
              </w:rPr>
              <w:t>763</w:t>
            </w:r>
          </w:p>
        </w:tc>
        <w:tc>
          <w:tcPr>
            <w:tcW w:w="3652" w:type="dxa"/>
          </w:tcPr>
          <w:p w14:paraId="6CF25155" w14:textId="77777777" w:rsidR="00BB56CC" w:rsidRPr="00BB56CC" w:rsidRDefault="00BB56CC" w:rsidP="00BB56CC">
            <w:pPr>
              <w:widowControl w:val="0"/>
              <w:suppressAutoHyphens w:val="0"/>
              <w:autoSpaceDE w:val="0"/>
              <w:autoSpaceDN w:val="0"/>
              <w:adjustRightInd w:val="0"/>
              <w:jc w:val="both"/>
              <w:rPr>
                <w:sz w:val="24"/>
                <w:lang w:eastAsia="ru-RU"/>
              </w:rPr>
            </w:pPr>
            <w:r w:rsidRPr="00BB56CC">
              <w:rPr>
                <w:sz w:val="24"/>
                <w:lang w:eastAsia="ru-RU"/>
              </w:rPr>
              <w:t>ст.Каневская/Вокзал/-х.Албаши (через ст. Новоминскую и ст. Новодеревянковскую)</w:t>
            </w:r>
          </w:p>
        </w:tc>
        <w:tc>
          <w:tcPr>
            <w:tcW w:w="2981" w:type="dxa"/>
          </w:tcPr>
          <w:p w14:paraId="272726C9" w14:textId="77777777" w:rsidR="00BB56CC" w:rsidRPr="00BB56CC" w:rsidRDefault="00BB56CC" w:rsidP="00BB56CC">
            <w:pPr>
              <w:widowControl w:val="0"/>
              <w:suppressAutoHyphens w:val="0"/>
              <w:autoSpaceDE w:val="0"/>
              <w:autoSpaceDN w:val="0"/>
              <w:adjustRightInd w:val="0"/>
              <w:jc w:val="both"/>
              <w:rPr>
                <w:sz w:val="24"/>
                <w:lang w:eastAsia="ru-RU"/>
              </w:rPr>
            </w:pPr>
            <w:r w:rsidRPr="00BB56CC">
              <w:rPr>
                <w:sz w:val="24"/>
                <w:lang w:eastAsia="ru-RU"/>
              </w:rPr>
              <w:t>пригородный</w:t>
            </w:r>
          </w:p>
        </w:tc>
      </w:tr>
    </w:tbl>
    <w:p w14:paraId="5839C50B" w14:textId="77777777" w:rsidR="00BB56CC" w:rsidRPr="00BB56CC" w:rsidRDefault="00BB56CC" w:rsidP="00BB56CC">
      <w:pPr>
        <w:widowControl w:val="0"/>
        <w:tabs>
          <w:tab w:val="left" w:pos="851"/>
        </w:tabs>
        <w:suppressAutoHyphens w:val="0"/>
        <w:autoSpaceDE w:val="0"/>
        <w:autoSpaceDN w:val="0"/>
        <w:adjustRightInd w:val="0"/>
        <w:ind w:firstLine="851"/>
        <w:jc w:val="both"/>
        <w:rPr>
          <w:szCs w:val="28"/>
          <w:lang w:eastAsia="ru-RU"/>
        </w:rPr>
      </w:pPr>
      <w:r w:rsidRPr="00BB56CC">
        <w:rPr>
          <w:bCs/>
          <w:szCs w:val="28"/>
          <w:lang w:eastAsia="ru-RU"/>
        </w:rPr>
        <w:t xml:space="preserve">Срок, место и порядок предоставления конкурсной документации: после </w:t>
      </w:r>
      <w:r w:rsidRPr="00BB56CC">
        <w:rPr>
          <w:bCs/>
          <w:szCs w:val="28"/>
          <w:lang w:eastAsia="ru-RU"/>
        </w:rPr>
        <w:lastRenderedPageBreak/>
        <w:t xml:space="preserve">опубликования на официальном сайте организатора открытого конкурса извещения о проведении открытого конкурса на право получения свидетельства об осуществлении перевозок по муниципальным маршрутам регулярных перевозок автомобильным транспортом в </w:t>
      </w:r>
      <w:r w:rsidRPr="00BB56CC">
        <w:rPr>
          <w:szCs w:val="28"/>
          <w:lang w:eastAsia="ru-RU"/>
        </w:rPr>
        <w:t>муниципальном образовании Каневской муниципальный район Краснодарского края</w:t>
      </w:r>
      <w:r w:rsidRPr="00BB56CC">
        <w:rPr>
          <w:bCs/>
          <w:szCs w:val="28"/>
          <w:lang w:eastAsia="ru-RU"/>
        </w:rPr>
        <w:t>, организатор открытого конкурса на основании заявления любого заинтересованного лица, поданного в письменной форме, в течении двух рабочих дней со дня получения заявления предоставляет заявителю конкурсную документацию.</w:t>
      </w:r>
    </w:p>
    <w:p w14:paraId="3B4916FB" w14:textId="77777777" w:rsidR="00BB56CC" w:rsidRPr="00BB56CC" w:rsidRDefault="00BB56CC" w:rsidP="00BB56CC">
      <w:pPr>
        <w:widowControl w:val="0"/>
        <w:suppressAutoHyphens w:val="0"/>
        <w:autoSpaceDE w:val="0"/>
        <w:autoSpaceDN w:val="0"/>
        <w:adjustRightInd w:val="0"/>
        <w:ind w:firstLine="851"/>
        <w:jc w:val="both"/>
        <w:rPr>
          <w:szCs w:val="28"/>
          <w:lang w:eastAsia="ru-RU"/>
        </w:rPr>
      </w:pPr>
      <w:r w:rsidRPr="00BB56CC">
        <w:rPr>
          <w:szCs w:val="28"/>
          <w:lang w:eastAsia="ru-RU"/>
        </w:rPr>
        <w:t xml:space="preserve">Конкурсная документация выдается заявителю по адресу организатора открытого конкурса ежедневно, кроме субботы, воскресенья и нерабочих праздничных дней, с 8:00 до 17:00 (перерыв с 12:00 до 13:00), в пятницу с 8:00 до 16:00 (перерыв с 12:00 до 13:00), а также размещается на официальном сайте организатора открытого конкурса </w:t>
      </w:r>
      <w:r w:rsidRPr="00BB56CC">
        <w:rPr>
          <w:color w:val="000000"/>
          <w:spacing w:val="-1"/>
          <w:szCs w:val="28"/>
          <w:lang w:eastAsia="ru-RU"/>
        </w:rPr>
        <w:t>в информационно-телекоммуникационной сети «Интернет»</w:t>
      </w:r>
      <w:r w:rsidRPr="00BB56CC">
        <w:rPr>
          <w:szCs w:val="28"/>
          <w:lang w:eastAsia="ru-RU"/>
        </w:rPr>
        <w:t>.</w:t>
      </w:r>
    </w:p>
    <w:p w14:paraId="7E0368CE" w14:textId="77777777" w:rsidR="00BB56CC" w:rsidRPr="00BB56CC" w:rsidRDefault="00BB56CC" w:rsidP="00BB56CC">
      <w:pPr>
        <w:widowControl w:val="0"/>
        <w:tabs>
          <w:tab w:val="left" w:pos="851"/>
        </w:tabs>
        <w:suppressAutoHyphens w:val="0"/>
        <w:autoSpaceDE w:val="0"/>
        <w:autoSpaceDN w:val="0"/>
        <w:adjustRightInd w:val="0"/>
        <w:ind w:firstLine="851"/>
        <w:jc w:val="both"/>
        <w:rPr>
          <w:szCs w:val="28"/>
          <w:lang w:eastAsia="ru-RU"/>
        </w:rPr>
      </w:pPr>
      <w:r w:rsidRPr="00BB56CC">
        <w:rPr>
          <w:szCs w:val="28"/>
          <w:lang w:eastAsia="ru-RU"/>
        </w:rPr>
        <w:t xml:space="preserve">Взимание платы за предоставление конкурсной документации на бумажном носителе не предусмотрено. </w:t>
      </w:r>
    </w:p>
    <w:p w14:paraId="63D8ADEE" w14:textId="77777777" w:rsidR="00BB56CC" w:rsidRPr="00BB56CC" w:rsidRDefault="00BB56CC" w:rsidP="00BB56CC">
      <w:pPr>
        <w:widowControl w:val="0"/>
        <w:tabs>
          <w:tab w:val="left" w:pos="851"/>
        </w:tabs>
        <w:suppressAutoHyphens w:val="0"/>
        <w:autoSpaceDE w:val="0"/>
        <w:autoSpaceDN w:val="0"/>
        <w:adjustRightInd w:val="0"/>
        <w:ind w:firstLine="851"/>
        <w:jc w:val="both"/>
        <w:rPr>
          <w:szCs w:val="28"/>
          <w:lang w:eastAsia="ru-RU"/>
        </w:rPr>
      </w:pPr>
      <w:r w:rsidRPr="00BB56CC">
        <w:rPr>
          <w:szCs w:val="28"/>
          <w:lang w:eastAsia="ru-RU"/>
        </w:rPr>
        <w:t>Место, дата и время вскрытия конвертов с заявками на участие в открытом конкурсе, а также место и дата рассмотрения таких заявок и подведение итогов открытого конкурса:</w:t>
      </w:r>
    </w:p>
    <w:p w14:paraId="0A95707C" w14:textId="77777777" w:rsidR="00BB56CC" w:rsidRPr="00BB56CC" w:rsidRDefault="00BB56CC" w:rsidP="00BB56CC">
      <w:pPr>
        <w:widowControl w:val="0"/>
        <w:tabs>
          <w:tab w:val="left" w:pos="851"/>
        </w:tabs>
        <w:suppressAutoHyphens w:val="0"/>
        <w:autoSpaceDE w:val="0"/>
        <w:autoSpaceDN w:val="0"/>
        <w:adjustRightInd w:val="0"/>
        <w:ind w:firstLine="851"/>
        <w:jc w:val="both"/>
        <w:rPr>
          <w:szCs w:val="28"/>
          <w:lang w:eastAsia="ru-RU"/>
        </w:rPr>
      </w:pPr>
      <w:r w:rsidRPr="00BB56CC">
        <w:rPr>
          <w:szCs w:val="28"/>
          <w:lang w:eastAsia="ru-RU"/>
        </w:rPr>
        <w:t xml:space="preserve">конверты с заявками на участие в открытом конкурсе принимаются </w:t>
      </w:r>
      <w:r w:rsidRPr="00BB56CC">
        <w:rPr>
          <w:szCs w:val="28"/>
          <w:lang w:eastAsia="ru-RU"/>
        </w:rPr>
        <w:br/>
        <w:t>и регистрируются с 26 августа 2026 года по 25 сентября 2026 года (включительно) по адресу: 353730, Краснодарский край, Каневской район, ст-ца Каневская, ул. Вокзальная, д. 32, 3 этаж, кабинет № 14, ежедневно, кроме субботы, воскресенья и нерабочих праздничных дней, с 8:00 до 17:00 (перерыв с 12:00 до 13:00), в пятницу с 8:00 до 16:00 (перерыв с 12:00 до 13:00);</w:t>
      </w:r>
    </w:p>
    <w:p w14:paraId="2209038A" w14:textId="77777777" w:rsidR="00BB56CC" w:rsidRPr="00BB56CC" w:rsidRDefault="00BB56CC" w:rsidP="00BB56CC">
      <w:pPr>
        <w:widowControl w:val="0"/>
        <w:tabs>
          <w:tab w:val="left" w:pos="851"/>
        </w:tabs>
        <w:suppressAutoHyphens w:val="0"/>
        <w:autoSpaceDE w:val="0"/>
        <w:autoSpaceDN w:val="0"/>
        <w:adjustRightInd w:val="0"/>
        <w:ind w:firstLine="851"/>
        <w:jc w:val="both"/>
        <w:rPr>
          <w:szCs w:val="28"/>
          <w:lang w:eastAsia="ru-RU"/>
        </w:rPr>
      </w:pPr>
      <w:r w:rsidRPr="00BB56CC">
        <w:rPr>
          <w:szCs w:val="28"/>
          <w:lang w:eastAsia="ru-RU"/>
        </w:rPr>
        <w:t xml:space="preserve">в зале заседаний, расположенном по адресу: ст-ца Каневская, </w:t>
      </w:r>
      <w:r w:rsidRPr="00BB56CC">
        <w:rPr>
          <w:szCs w:val="28"/>
          <w:lang w:eastAsia="ru-RU"/>
        </w:rPr>
        <w:br/>
        <w:t xml:space="preserve">ул. Горького, д. 60, 2 этаж, кабинет № 32 в 11 часов 00 минут по местному времени 28 сентября 2026 года конкурсной комиссией вскрываются конверты </w:t>
      </w:r>
      <w:r w:rsidRPr="00BB56CC">
        <w:rPr>
          <w:szCs w:val="28"/>
          <w:lang w:eastAsia="ru-RU"/>
        </w:rPr>
        <w:br/>
        <w:t>с заявками на участие в открытом конкурсе;</w:t>
      </w:r>
    </w:p>
    <w:p w14:paraId="4ED98B57" w14:textId="77777777" w:rsidR="00BB56CC" w:rsidRPr="00BB56CC" w:rsidRDefault="00BB56CC" w:rsidP="00BB56CC">
      <w:pPr>
        <w:widowControl w:val="0"/>
        <w:tabs>
          <w:tab w:val="left" w:pos="851"/>
        </w:tabs>
        <w:suppressAutoHyphens w:val="0"/>
        <w:autoSpaceDE w:val="0"/>
        <w:autoSpaceDN w:val="0"/>
        <w:adjustRightInd w:val="0"/>
        <w:ind w:firstLine="851"/>
        <w:jc w:val="both"/>
        <w:rPr>
          <w:szCs w:val="28"/>
          <w:lang w:eastAsia="ru-RU"/>
        </w:rPr>
      </w:pPr>
      <w:r w:rsidRPr="00BB56CC">
        <w:rPr>
          <w:szCs w:val="28"/>
          <w:lang w:eastAsia="ru-RU"/>
        </w:rPr>
        <w:t xml:space="preserve">рассмотрение заявок на участие в открытом конкурсе осуществляется организатором открытого конкурса в период с 28 сентября 2026 года </w:t>
      </w:r>
      <w:r w:rsidRPr="00BB56CC">
        <w:rPr>
          <w:szCs w:val="28"/>
          <w:lang w:eastAsia="ru-RU"/>
        </w:rPr>
        <w:br/>
        <w:t>по 30 сентября 2026 года (включительно) по месту приема заявок.</w:t>
      </w:r>
    </w:p>
    <w:p w14:paraId="0AC36A04" w14:textId="77777777" w:rsidR="00BB56CC" w:rsidRPr="00BB56CC" w:rsidRDefault="00BB56CC" w:rsidP="00BB56CC">
      <w:pPr>
        <w:widowControl w:val="0"/>
        <w:tabs>
          <w:tab w:val="left" w:pos="851"/>
        </w:tabs>
        <w:suppressAutoHyphens w:val="0"/>
        <w:autoSpaceDE w:val="0"/>
        <w:autoSpaceDN w:val="0"/>
        <w:adjustRightInd w:val="0"/>
        <w:ind w:firstLine="851"/>
        <w:jc w:val="both"/>
        <w:rPr>
          <w:szCs w:val="28"/>
          <w:lang w:eastAsia="ru-RU"/>
        </w:rPr>
      </w:pPr>
      <w:r w:rsidRPr="00BB56CC">
        <w:rPr>
          <w:szCs w:val="28"/>
          <w:lang w:eastAsia="ru-RU"/>
        </w:rPr>
        <w:t xml:space="preserve">Заседание конкурсной комиссии и подведение итогов открытого конкурса состоится 30 сентября 2026 года в 10 часов 00 минут в зале заседаний </w:t>
      </w:r>
      <w:r w:rsidRPr="00BB56CC">
        <w:rPr>
          <w:szCs w:val="28"/>
          <w:lang w:eastAsia="ru-RU"/>
        </w:rPr>
        <w:br/>
        <w:t xml:space="preserve">на 2 этаже здания по адресу: ст-ца Каневская, ул. Горького, д. 60, кабинет № 32. </w:t>
      </w:r>
    </w:p>
    <w:p w14:paraId="05C6D407" w14:textId="77777777" w:rsidR="00BB56CC" w:rsidRPr="00BB56CC" w:rsidRDefault="00BB56CC" w:rsidP="00BB56CC">
      <w:pPr>
        <w:widowControl w:val="0"/>
        <w:suppressAutoHyphens w:val="0"/>
        <w:autoSpaceDE w:val="0"/>
        <w:autoSpaceDN w:val="0"/>
        <w:adjustRightInd w:val="0"/>
        <w:jc w:val="both"/>
        <w:rPr>
          <w:sz w:val="32"/>
          <w:szCs w:val="32"/>
          <w:lang w:eastAsia="ru-RU"/>
        </w:rPr>
      </w:pPr>
    </w:p>
    <w:p w14:paraId="37C0C957" w14:textId="77777777" w:rsidR="00BB56CC" w:rsidRPr="00BB56CC" w:rsidRDefault="00BB56CC" w:rsidP="00BB56CC">
      <w:pPr>
        <w:widowControl w:val="0"/>
        <w:suppressAutoHyphens w:val="0"/>
        <w:autoSpaceDE w:val="0"/>
        <w:autoSpaceDN w:val="0"/>
        <w:adjustRightInd w:val="0"/>
        <w:jc w:val="both"/>
        <w:rPr>
          <w:sz w:val="32"/>
          <w:szCs w:val="32"/>
          <w:lang w:eastAsia="ru-RU"/>
        </w:rPr>
      </w:pPr>
    </w:p>
    <w:p w14:paraId="79F8DC4E" w14:textId="77777777" w:rsidR="00BB56CC" w:rsidRPr="00BB56CC" w:rsidRDefault="00BB56CC" w:rsidP="00BB56CC">
      <w:pPr>
        <w:widowControl w:val="0"/>
        <w:suppressAutoHyphens w:val="0"/>
        <w:autoSpaceDE w:val="0"/>
        <w:autoSpaceDN w:val="0"/>
        <w:adjustRightInd w:val="0"/>
        <w:jc w:val="both"/>
        <w:rPr>
          <w:szCs w:val="28"/>
          <w:lang w:eastAsia="ru-RU"/>
        </w:rPr>
      </w:pPr>
      <w:r w:rsidRPr="00BB56CC">
        <w:rPr>
          <w:szCs w:val="28"/>
          <w:lang w:eastAsia="ru-RU"/>
        </w:rPr>
        <w:t>Заместитель главы</w:t>
      </w:r>
    </w:p>
    <w:p w14:paraId="5B288409" w14:textId="77777777" w:rsidR="00BB56CC" w:rsidRPr="00BB56CC" w:rsidRDefault="00BB56CC" w:rsidP="00BB56CC">
      <w:pPr>
        <w:widowControl w:val="0"/>
        <w:suppressAutoHyphens w:val="0"/>
        <w:autoSpaceDE w:val="0"/>
        <w:autoSpaceDN w:val="0"/>
        <w:adjustRightInd w:val="0"/>
        <w:jc w:val="both"/>
        <w:rPr>
          <w:szCs w:val="28"/>
          <w:lang w:eastAsia="ru-RU"/>
        </w:rPr>
      </w:pPr>
      <w:r w:rsidRPr="00BB56CC">
        <w:rPr>
          <w:szCs w:val="28"/>
          <w:lang w:eastAsia="ru-RU"/>
        </w:rPr>
        <w:t>муниципального образования,</w:t>
      </w:r>
    </w:p>
    <w:p w14:paraId="3C5E3618" w14:textId="77777777" w:rsidR="00BB56CC" w:rsidRPr="00BB56CC" w:rsidRDefault="00BB56CC" w:rsidP="00BB56CC">
      <w:pPr>
        <w:widowControl w:val="0"/>
        <w:suppressAutoHyphens w:val="0"/>
        <w:autoSpaceDE w:val="0"/>
        <w:autoSpaceDN w:val="0"/>
        <w:adjustRightInd w:val="0"/>
        <w:jc w:val="both"/>
        <w:rPr>
          <w:szCs w:val="28"/>
          <w:lang w:eastAsia="ru-RU"/>
        </w:rPr>
      </w:pPr>
      <w:r w:rsidRPr="00BB56CC">
        <w:rPr>
          <w:szCs w:val="28"/>
          <w:lang w:eastAsia="ru-RU"/>
        </w:rPr>
        <w:t>начальник управления строительства</w:t>
      </w:r>
    </w:p>
    <w:p w14:paraId="054E14FC" w14:textId="77777777" w:rsidR="00BB56CC" w:rsidRPr="00BB56CC" w:rsidRDefault="00BB56CC" w:rsidP="00BB56CC">
      <w:pPr>
        <w:widowControl w:val="0"/>
        <w:suppressAutoHyphens w:val="0"/>
        <w:autoSpaceDE w:val="0"/>
        <w:autoSpaceDN w:val="0"/>
        <w:adjustRightInd w:val="0"/>
        <w:jc w:val="both"/>
        <w:rPr>
          <w:szCs w:val="28"/>
          <w:lang w:eastAsia="ru-RU"/>
        </w:rPr>
      </w:pPr>
      <w:r w:rsidRPr="00BB56CC">
        <w:rPr>
          <w:szCs w:val="28"/>
          <w:lang w:eastAsia="ru-RU"/>
        </w:rPr>
        <w:t>администрации муниципального образования</w:t>
      </w:r>
    </w:p>
    <w:p w14:paraId="1F87A7FE" w14:textId="77777777" w:rsidR="00BB56CC" w:rsidRPr="00BB56CC" w:rsidRDefault="00BB56CC" w:rsidP="00BB56CC">
      <w:pPr>
        <w:widowControl w:val="0"/>
        <w:suppressAutoHyphens w:val="0"/>
        <w:autoSpaceDE w:val="0"/>
        <w:autoSpaceDN w:val="0"/>
        <w:adjustRightInd w:val="0"/>
        <w:jc w:val="both"/>
        <w:rPr>
          <w:szCs w:val="28"/>
          <w:lang w:eastAsia="ru-RU"/>
        </w:rPr>
      </w:pPr>
      <w:r w:rsidRPr="00BB56CC">
        <w:rPr>
          <w:szCs w:val="28"/>
          <w:lang w:eastAsia="ru-RU"/>
        </w:rPr>
        <w:t>Каневской муниципальный район</w:t>
      </w:r>
    </w:p>
    <w:p w14:paraId="324487B4" w14:textId="77777777" w:rsidR="00BB56CC" w:rsidRPr="00BB56CC" w:rsidRDefault="00BB56CC" w:rsidP="00BB56CC">
      <w:pPr>
        <w:widowControl w:val="0"/>
        <w:suppressAutoHyphens w:val="0"/>
        <w:autoSpaceDE w:val="0"/>
        <w:autoSpaceDN w:val="0"/>
        <w:adjustRightInd w:val="0"/>
        <w:jc w:val="both"/>
        <w:rPr>
          <w:szCs w:val="28"/>
          <w:lang w:eastAsia="ru-RU"/>
        </w:rPr>
      </w:pPr>
      <w:r w:rsidRPr="00BB56CC">
        <w:rPr>
          <w:szCs w:val="28"/>
          <w:lang w:eastAsia="ru-RU"/>
        </w:rPr>
        <w:t>Краснодарского края                                                                              И.А. Луценко</w:t>
      </w:r>
    </w:p>
    <w:p w14:paraId="6EB2134C" w14:textId="49AF835E" w:rsidR="00755F7A" w:rsidRDefault="00755F7A" w:rsidP="00755F7A">
      <w:pPr>
        <w:rPr>
          <w:szCs w:val="28"/>
          <w:lang w:eastAsia="ru-RU"/>
        </w:rPr>
      </w:pPr>
      <w:r>
        <w:rPr>
          <w:szCs w:val="28"/>
          <w:lang w:eastAsia="ru-RU"/>
        </w:rPr>
        <w:br w:type="page"/>
      </w:r>
    </w:p>
    <w:p w14:paraId="67B78080" w14:textId="77777777" w:rsidR="00755F7A" w:rsidRPr="00755F7A" w:rsidRDefault="00755F7A" w:rsidP="00755F7A">
      <w:pPr>
        <w:suppressAutoHyphens w:val="0"/>
        <w:ind w:firstLine="5387"/>
        <w:rPr>
          <w:rFonts w:eastAsiaTheme="minorEastAsia"/>
          <w:szCs w:val="28"/>
          <w:lang w:eastAsia="ru-RU"/>
        </w:rPr>
      </w:pPr>
      <w:bookmarkStart w:id="0" w:name="_Hlk235103889"/>
      <w:r w:rsidRPr="00755F7A">
        <w:rPr>
          <w:rFonts w:eastAsiaTheme="minorEastAsia"/>
          <w:szCs w:val="28"/>
          <w:lang w:eastAsia="ru-RU"/>
        </w:rPr>
        <w:lastRenderedPageBreak/>
        <w:t>Приложение 2</w:t>
      </w:r>
    </w:p>
    <w:p w14:paraId="05C9A27E" w14:textId="77777777" w:rsidR="00755F7A" w:rsidRPr="00755F7A" w:rsidRDefault="00755F7A" w:rsidP="00755F7A">
      <w:pPr>
        <w:suppressAutoHyphens w:val="0"/>
        <w:ind w:firstLine="5387"/>
        <w:rPr>
          <w:rFonts w:eastAsiaTheme="minorEastAsia"/>
          <w:szCs w:val="28"/>
          <w:lang w:eastAsia="ru-RU"/>
        </w:rPr>
      </w:pPr>
    </w:p>
    <w:p w14:paraId="236B7625" w14:textId="77777777" w:rsidR="00755F7A" w:rsidRPr="00755F7A" w:rsidRDefault="00755F7A" w:rsidP="00755F7A">
      <w:pPr>
        <w:suppressAutoHyphens w:val="0"/>
        <w:ind w:firstLine="5387"/>
        <w:rPr>
          <w:rFonts w:eastAsiaTheme="minorEastAsia"/>
          <w:szCs w:val="28"/>
          <w:lang w:eastAsia="ru-RU"/>
        </w:rPr>
      </w:pPr>
      <w:r w:rsidRPr="00755F7A">
        <w:rPr>
          <w:rFonts w:eastAsiaTheme="minorEastAsia"/>
          <w:szCs w:val="28"/>
          <w:lang w:eastAsia="ru-RU"/>
        </w:rPr>
        <w:t>УТВЕРЖДЕНА</w:t>
      </w:r>
    </w:p>
    <w:p w14:paraId="6CA03005" w14:textId="77777777" w:rsidR="00755F7A" w:rsidRPr="00755F7A" w:rsidRDefault="00755F7A" w:rsidP="00755F7A">
      <w:pPr>
        <w:suppressAutoHyphens w:val="0"/>
        <w:ind w:firstLine="5387"/>
        <w:rPr>
          <w:rFonts w:eastAsiaTheme="minorEastAsia"/>
          <w:szCs w:val="28"/>
          <w:lang w:eastAsia="ru-RU"/>
        </w:rPr>
      </w:pPr>
      <w:r w:rsidRPr="00755F7A">
        <w:rPr>
          <w:rFonts w:eastAsiaTheme="minorEastAsia"/>
          <w:szCs w:val="28"/>
          <w:lang w:eastAsia="ru-RU"/>
        </w:rPr>
        <w:t xml:space="preserve">постановлением администрации  </w:t>
      </w:r>
    </w:p>
    <w:p w14:paraId="585F3410" w14:textId="77777777" w:rsidR="00755F7A" w:rsidRPr="00755F7A" w:rsidRDefault="00755F7A" w:rsidP="00755F7A">
      <w:pPr>
        <w:suppressAutoHyphens w:val="0"/>
        <w:ind w:firstLine="5387"/>
        <w:rPr>
          <w:rFonts w:eastAsiaTheme="minorEastAsia"/>
          <w:szCs w:val="28"/>
          <w:lang w:eastAsia="ru-RU"/>
        </w:rPr>
      </w:pPr>
      <w:r w:rsidRPr="00755F7A">
        <w:rPr>
          <w:rFonts w:eastAsiaTheme="minorEastAsia"/>
          <w:szCs w:val="28"/>
          <w:lang w:eastAsia="ru-RU"/>
        </w:rPr>
        <w:t xml:space="preserve">муниципального образования </w:t>
      </w:r>
    </w:p>
    <w:p w14:paraId="575D3A94" w14:textId="77777777" w:rsidR="00755F7A" w:rsidRPr="00755F7A" w:rsidRDefault="00755F7A" w:rsidP="00755F7A">
      <w:pPr>
        <w:suppressAutoHyphens w:val="0"/>
        <w:ind w:firstLine="5387"/>
        <w:rPr>
          <w:rFonts w:eastAsiaTheme="minorEastAsia"/>
          <w:szCs w:val="28"/>
          <w:lang w:eastAsia="ru-RU"/>
        </w:rPr>
      </w:pPr>
      <w:r w:rsidRPr="00755F7A">
        <w:rPr>
          <w:rFonts w:eastAsiaTheme="minorEastAsia"/>
          <w:szCs w:val="28"/>
          <w:lang w:eastAsia="ru-RU"/>
        </w:rPr>
        <w:t xml:space="preserve">Каневской муниципальный район </w:t>
      </w:r>
    </w:p>
    <w:p w14:paraId="2E9D27C4" w14:textId="77777777" w:rsidR="00755F7A" w:rsidRPr="00755F7A" w:rsidRDefault="00755F7A" w:rsidP="00755F7A">
      <w:pPr>
        <w:suppressAutoHyphens w:val="0"/>
        <w:ind w:firstLine="5387"/>
        <w:rPr>
          <w:rFonts w:eastAsiaTheme="minorEastAsia"/>
          <w:szCs w:val="28"/>
          <w:lang w:eastAsia="ru-RU"/>
        </w:rPr>
      </w:pPr>
      <w:r w:rsidRPr="00755F7A">
        <w:rPr>
          <w:rFonts w:eastAsiaTheme="minorEastAsia"/>
          <w:szCs w:val="28"/>
          <w:lang w:eastAsia="ru-RU"/>
        </w:rPr>
        <w:t>Краснодарского края</w:t>
      </w:r>
    </w:p>
    <w:p w14:paraId="5E0B6889" w14:textId="77777777" w:rsidR="00755F7A" w:rsidRPr="00755F7A" w:rsidRDefault="00755F7A" w:rsidP="00755F7A">
      <w:pPr>
        <w:suppressAutoHyphens w:val="0"/>
        <w:ind w:firstLine="5387"/>
        <w:rPr>
          <w:rFonts w:eastAsiaTheme="minorEastAsia"/>
          <w:szCs w:val="28"/>
          <w:lang w:eastAsia="ru-RU"/>
        </w:rPr>
      </w:pPr>
      <w:r w:rsidRPr="00755F7A">
        <w:rPr>
          <w:rFonts w:eastAsiaTheme="minorEastAsia"/>
          <w:szCs w:val="28"/>
          <w:lang w:eastAsia="ru-RU"/>
        </w:rPr>
        <w:t>от__________________№________</w:t>
      </w:r>
    </w:p>
    <w:bookmarkEnd w:id="0"/>
    <w:p w14:paraId="76B643E8" w14:textId="77777777" w:rsidR="00755F7A" w:rsidRPr="00755F7A" w:rsidRDefault="00755F7A" w:rsidP="00755F7A">
      <w:pPr>
        <w:suppressAutoHyphens w:val="0"/>
        <w:rPr>
          <w:rFonts w:eastAsiaTheme="minorEastAsia"/>
          <w:szCs w:val="28"/>
          <w:lang w:eastAsia="ru-RU"/>
        </w:rPr>
      </w:pPr>
    </w:p>
    <w:p w14:paraId="495809F3" w14:textId="77777777" w:rsidR="00755F7A" w:rsidRPr="00755F7A" w:rsidRDefault="00755F7A" w:rsidP="00755F7A">
      <w:pPr>
        <w:suppressAutoHyphens w:val="0"/>
        <w:rPr>
          <w:rFonts w:eastAsiaTheme="minorEastAsia"/>
          <w:szCs w:val="28"/>
          <w:lang w:eastAsia="ru-RU"/>
        </w:rPr>
      </w:pPr>
    </w:p>
    <w:p w14:paraId="5182940E" w14:textId="77777777" w:rsidR="00755F7A" w:rsidRPr="00755F7A" w:rsidRDefault="00755F7A" w:rsidP="00755F7A">
      <w:pPr>
        <w:suppressAutoHyphens w:val="0"/>
        <w:ind w:left="1418" w:right="1367" w:firstLine="16"/>
        <w:jc w:val="center"/>
        <w:rPr>
          <w:rFonts w:eastAsiaTheme="minorEastAsia"/>
          <w:b/>
          <w:szCs w:val="28"/>
          <w:lang w:eastAsia="ru-RU"/>
        </w:rPr>
      </w:pPr>
      <w:r w:rsidRPr="00755F7A">
        <w:rPr>
          <w:rFonts w:eastAsiaTheme="minorEastAsia"/>
          <w:b/>
          <w:szCs w:val="28"/>
          <w:lang w:eastAsia="ru-RU"/>
        </w:rPr>
        <w:t>КОНКУРСНАЯ ДОКУМЕНТАЦИЯ</w:t>
      </w:r>
    </w:p>
    <w:p w14:paraId="1976C2B1" w14:textId="225A21C0" w:rsidR="00755F7A" w:rsidRPr="00755F7A" w:rsidRDefault="00110FD0" w:rsidP="00755F7A">
      <w:pPr>
        <w:suppressAutoHyphens w:val="0"/>
        <w:ind w:right="-1"/>
        <w:jc w:val="center"/>
        <w:rPr>
          <w:rFonts w:eastAsiaTheme="minorEastAsia"/>
          <w:b/>
          <w:szCs w:val="28"/>
          <w:lang w:eastAsia="ru-RU"/>
        </w:rPr>
      </w:pPr>
      <w:r>
        <w:rPr>
          <w:rFonts w:eastAsiaTheme="minorEastAsia"/>
          <w:b/>
          <w:szCs w:val="28"/>
          <w:lang w:eastAsia="ru-RU"/>
        </w:rPr>
        <w:t xml:space="preserve">повторного </w:t>
      </w:r>
      <w:r w:rsidR="00755F7A" w:rsidRPr="00755F7A">
        <w:rPr>
          <w:rFonts w:eastAsiaTheme="minorEastAsia"/>
          <w:b/>
          <w:szCs w:val="28"/>
          <w:lang w:eastAsia="ru-RU"/>
        </w:rPr>
        <w:t>открытого конкурса</w:t>
      </w:r>
      <w:r w:rsidR="00755F7A" w:rsidRPr="00755F7A">
        <w:rPr>
          <w:rFonts w:eastAsiaTheme="minorEastAsia"/>
          <w:b/>
          <w:spacing w:val="72"/>
          <w:szCs w:val="28"/>
          <w:lang w:eastAsia="ru-RU"/>
        </w:rPr>
        <w:t xml:space="preserve"> </w:t>
      </w:r>
      <w:r w:rsidR="00755F7A" w:rsidRPr="00755F7A">
        <w:rPr>
          <w:rFonts w:eastAsiaTheme="minorEastAsia"/>
          <w:b/>
          <w:szCs w:val="28"/>
          <w:lang w:eastAsia="ru-RU"/>
        </w:rPr>
        <w:t>на право получения свидетельства об осуществлении перевозок по муниципальным маршрутам регулярных перевозок автомобильным транспортом в муниципальном образовании Каневской муниципальный район Краснодарского края</w:t>
      </w:r>
    </w:p>
    <w:p w14:paraId="7C17BF76" w14:textId="77777777" w:rsidR="00755F7A" w:rsidRPr="00755F7A" w:rsidRDefault="00755F7A" w:rsidP="00755F7A">
      <w:pPr>
        <w:suppressAutoHyphens w:val="0"/>
        <w:jc w:val="center"/>
        <w:rPr>
          <w:rFonts w:eastAsiaTheme="minorEastAsia"/>
          <w:szCs w:val="28"/>
          <w:lang w:eastAsia="ru-RU"/>
        </w:rPr>
      </w:pPr>
    </w:p>
    <w:p w14:paraId="361916CA" w14:textId="77777777" w:rsidR="00755F7A" w:rsidRPr="00755F7A" w:rsidRDefault="00755F7A" w:rsidP="00755F7A">
      <w:pPr>
        <w:suppressAutoHyphens w:val="0"/>
        <w:autoSpaceDE w:val="0"/>
        <w:autoSpaceDN w:val="0"/>
        <w:adjustRightInd w:val="0"/>
        <w:jc w:val="center"/>
        <w:rPr>
          <w:rFonts w:eastAsiaTheme="minorEastAsia"/>
          <w:b/>
          <w:color w:val="000000"/>
          <w:szCs w:val="28"/>
          <w:lang w:eastAsia="ru-RU"/>
        </w:rPr>
      </w:pPr>
      <w:r w:rsidRPr="00755F7A">
        <w:rPr>
          <w:rFonts w:eastAsiaTheme="minorEastAsia"/>
          <w:b/>
          <w:color w:val="000000"/>
          <w:szCs w:val="28"/>
          <w:lang w:eastAsia="ru-RU"/>
        </w:rPr>
        <w:t>1. Общие положения</w:t>
      </w:r>
    </w:p>
    <w:p w14:paraId="7B8C2636" w14:textId="77777777" w:rsidR="00755F7A" w:rsidRPr="00755F7A" w:rsidRDefault="00755F7A" w:rsidP="00755F7A">
      <w:pPr>
        <w:suppressAutoHyphens w:val="0"/>
        <w:autoSpaceDE w:val="0"/>
        <w:autoSpaceDN w:val="0"/>
        <w:adjustRightInd w:val="0"/>
        <w:jc w:val="center"/>
        <w:rPr>
          <w:rFonts w:eastAsiaTheme="minorEastAsia"/>
          <w:color w:val="000000"/>
          <w:szCs w:val="28"/>
          <w:lang w:eastAsia="ru-RU"/>
        </w:rPr>
      </w:pPr>
    </w:p>
    <w:p w14:paraId="4AA2D5DC" w14:textId="2EAE4BAA"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1.1.</w:t>
      </w:r>
      <w:r w:rsidRPr="00755F7A">
        <w:rPr>
          <w:rFonts w:eastAsiaTheme="minorEastAsia"/>
          <w:color w:val="000000"/>
          <w:szCs w:val="28"/>
          <w:lang w:eastAsia="ru-RU"/>
        </w:rPr>
        <w:tab/>
      </w:r>
      <w:r w:rsidRPr="00755F7A">
        <w:rPr>
          <w:rFonts w:eastAsiaTheme="minorEastAsia"/>
          <w:color w:val="000000"/>
          <w:szCs w:val="28"/>
        </w:rPr>
        <w:t xml:space="preserve">Настоящая конкурсная документация </w:t>
      </w:r>
      <w:r w:rsidR="00110FD0">
        <w:rPr>
          <w:rFonts w:eastAsiaTheme="minorEastAsia"/>
          <w:color w:val="000000"/>
          <w:szCs w:val="28"/>
        </w:rPr>
        <w:t xml:space="preserve">повторного </w:t>
      </w:r>
      <w:bookmarkStart w:id="1" w:name="_GoBack"/>
      <w:bookmarkEnd w:id="1"/>
      <w:r w:rsidRPr="00755F7A">
        <w:rPr>
          <w:rFonts w:eastAsiaTheme="minorEastAsia"/>
          <w:color w:val="000000"/>
          <w:szCs w:val="28"/>
        </w:rPr>
        <w:t xml:space="preserve">открытого конкурса на право получения свидетельства об осуществлении перевозок по одному </w:t>
      </w:r>
      <w:r w:rsidRPr="00755F7A">
        <w:rPr>
          <w:rFonts w:eastAsiaTheme="minorEastAsia"/>
          <w:color w:val="000000"/>
          <w:szCs w:val="28"/>
        </w:rPr>
        <w:br/>
        <w:t xml:space="preserve">или нескольким муниципальным маршрутам регулярных перевозок </w:t>
      </w:r>
      <w:r w:rsidRPr="00755F7A">
        <w:rPr>
          <w:rFonts w:eastAsiaTheme="minorEastAsia"/>
          <w:color w:val="000000"/>
          <w:szCs w:val="28"/>
        </w:rPr>
        <w:br/>
        <w:t xml:space="preserve">по нерегулируемым тарифам на территории муниципального образования Каневской район (далее – конкурсная документация) разработан в соответствии с Федеральным законом от 13 июля 2015 года № 220-ФЗ «Об организации регулярных перевозок и багажа автомобильным транспортом в Российской Федерации и о внесении изменений в отдельные законодательные акты Российской Федерации» </w:t>
      </w:r>
      <w:r w:rsidRPr="00755F7A">
        <w:rPr>
          <w:rFonts w:eastAsiaTheme="minorEastAsia"/>
          <w:color w:val="000000"/>
          <w:szCs w:val="28"/>
          <w:lang w:eastAsia="ru-RU"/>
        </w:rPr>
        <w:t xml:space="preserve">(далее – Федеральный закон от 13 июля 2015 года </w:t>
      </w:r>
      <w:r w:rsidRPr="00755F7A">
        <w:rPr>
          <w:rFonts w:eastAsiaTheme="minorEastAsia"/>
          <w:color w:val="000000"/>
          <w:szCs w:val="28"/>
          <w:lang w:eastAsia="ru-RU"/>
        </w:rPr>
        <w:br/>
        <w:t>№ 220-ФЗ)</w:t>
      </w:r>
      <w:r w:rsidRPr="00755F7A">
        <w:rPr>
          <w:rFonts w:eastAsiaTheme="minorEastAsia"/>
          <w:color w:val="000000"/>
          <w:szCs w:val="28"/>
        </w:rPr>
        <w:t>. Целью проведения открытого конкурса на право осуществления перевозок по муниципальным маршрутам регулярных перевозок (далее – открытый конкурс) является отбор индивидуальных предпринимателей, юридических лиц, участников договора простого товарищества, обеспечивающих наиболее безопасные и качественные условия перевозки пассажиров по муниципальным маршрутам регулярных перевозок</w:t>
      </w:r>
      <w:r w:rsidRPr="00755F7A">
        <w:rPr>
          <w:rFonts w:eastAsiaTheme="minorEastAsia"/>
          <w:color w:val="000000"/>
          <w:szCs w:val="28"/>
          <w:lang w:eastAsia="ru-RU"/>
        </w:rPr>
        <w:t xml:space="preserve">. </w:t>
      </w:r>
    </w:p>
    <w:p w14:paraId="63F336A8"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1.2.</w:t>
      </w:r>
      <w:r w:rsidRPr="00755F7A">
        <w:rPr>
          <w:rFonts w:eastAsiaTheme="minorEastAsia"/>
          <w:color w:val="000000"/>
          <w:szCs w:val="28"/>
          <w:lang w:eastAsia="ru-RU"/>
        </w:rPr>
        <w:tab/>
        <w:t xml:space="preserve">Организатором открытого конкурса является администрация муниципального образования Каневской муниципальный район Краснодарского края в лице Управления строительства (далее – организатор открытого конкурса). </w:t>
      </w:r>
    </w:p>
    <w:p w14:paraId="0484ADCA"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1.3.</w:t>
      </w:r>
      <w:r w:rsidRPr="00755F7A">
        <w:rPr>
          <w:rFonts w:eastAsiaTheme="minorEastAsia"/>
          <w:color w:val="000000"/>
          <w:szCs w:val="28"/>
          <w:lang w:eastAsia="ru-RU"/>
        </w:rPr>
        <w:tab/>
        <w:t>Предметом открытого конкурса является право на получение свидетельств об осуществлении перевозок по муниципальным маршрутам регулярных перевозок.</w:t>
      </w:r>
    </w:p>
    <w:p w14:paraId="710BE14B"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1.4.</w:t>
      </w:r>
      <w:r w:rsidRPr="00755F7A">
        <w:rPr>
          <w:rFonts w:eastAsiaTheme="minorEastAsia"/>
          <w:color w:val="000000"/>
          <w:szCs w:val="28"/>
          <w:lang w:eastAsia="ru-RU"/>
        </w:rPr>
        <w:tab/>
        <w:t>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требованиям статьи 23 Федерального закона от 13 июля 2015 года № 220-ФЗ.</w:t>
      </w:r>
    </w:p>
    <w:p w14:paraId="6FCEDBF3"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lastRenderedPageBreak/>
        <w:t>1.5.</w:t>
      </w:r>
      <w:r w:rsidRPr="00755F7A">
        <w:rPr>
          <w:rFonts w:eastAsiaTheme="minorEastAsia"/>
          <w:color w:val="000000"/>
          <w:szCs w:val="28"/>
          <w:lang w:eastAsia="ru-RU"/>
        </w:rPr>
        <w:tab/>
        <w:t xml:space="preserve">Извещение о проведении открытого конкурса (далее – извещение) размещается на официальном сайте администрации муниципального образования Каневской муниципальный район Краснодарского края </w:t>
      </w:r>
      <w:r w:rsidRPr="00755F7A">
        <w:rPr>
          <w:rFonts w:eastAsiaTheme="minorEastAsia"/>
          <w:color w:val="000000"/>
          <w:szCs w:val="28"/>
          <w:lang w:eastAsia="ru-RU"/>
        </w:rPr>
        <w:br/>
      </w:r>
      <w:bookmarkStart w:id="2" w:name="_Hlk235104340"/>
      <w:r w:rsidRPr="00755F7A">
        <w:rPr>
          <w:rFonts w:eastAsiaTheme="minorEastAsia"/>
          <w:color w:val="000000"/>
          <w:spacing w:val="-1"/>
          <w:szCs w:val="28"/>
          <w:lang w:eastAsia="ru-RU"/>
        </w:rPr>
        <w:t>в информационно-телекоммуникационной сети «Интернет»</w:t>
      </w:r>
      <w:bookmarkEnd w:id="2"/>
      <w:r w:rsidRPr="00755F7A">
        <w:rPr>
          <w:rFonts w:eastAsiaTheme="minorEastAsia"/>
          <w:color w:val="000000"/>
          <w:spacing w:val="-1"/>
          <w:sz w:val="24"/>
          <w:szCs w:val="28"/>
          <w:lang w:eastAsia="ru-RU"/>
        </w:rPr>
        <w:t xml:space="preserve"> </w:t>
      </w:r>
      <w:r w:rsidRPr="00755F7A">
        <w:rPr>
          <w:rFonts w:eastAsiaTheme="minorEastAsia"/>
          <w:color w:val="000000"/>
          <w:szCs w:val="28"/>
          <w:lang w:eastAsia="ru-RU"/>
        </w:rPr>
        <w:t xml:space="preserve">на странице уполномоченного органа по организации регулярных пассажирских перевозок не позднее чем за 20 дней до даты окончания подачи заявок на участие </w:t>
      </w:r>
      <w:r w:rsidRPr="00755F7A">
        <w:rPr>
          <w:rFonts w:eastAsiaTheme="minorEastAsia"/>
          <w:color w:val="000000"/>
          <w:szCs w:val="28"/>
          <w:lang w:eastAsia="ru-RU"/>
        </w:rPr>
        <w:br/>
        <w:t>в открытом конкурсе.</w:t>
      </w:r>
    </w:p>
    <w:p w14:paraId="6DD8F415"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1.6.</w:t>
      </w:r>
      <w:r w:rsidRPr="00755F7A">
        <w:rPr>
          <w:rFonts w:eastAsiaTheme="minorEastAsia"/>
          <w:color w:val="000000"/>
          <w:szCs w:val="28"/>
          <w:lang w:eastAsia="ru-RU"/>
        </w:rPr>
        <w:tab/>
        <w:t>В извещении указываются:</w:t>
      </w:r>
    </w:p>
    <w:p w14:paraId="3718BEBE"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наименование, место нахождения, почтовый адрес и адрес электронной почты, номер контактного телефона организатора открытого конкурса;</w:t>
      </w:r>
    </w:p>
    <w:p w14:paraId="4B5A5544"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предмет открытого конкурса;</w:t>
      </w:r>
    </w:p>
    <w:p w14:paraId="6385EE2A"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срок, место и порядок предоставления конкурсной документации, официальный сайт, на котором размещена конкурсная документация;</w:t>
      </w:r>
    </w:p>
    <w:p w14:paraId="240EA0A5"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размер, порядок и сроки внесения платы за предоставление конкурсной документации на бумажном носителе, если указанная плата установлена;</w:t>
      </w:r>
    </w:p>
    <w:p w14:paraId="6035962F"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место, срок и время приема конвертов с заявками на участие в открытом конкурсе;</w:t>
      </w:r>
    </w:p>
    <w:p w14:paraId="02CF646A"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место, дата и время вскрытия конвертов с заявками на участие </w:t>
      </w:r>
      <w:r w:rsidRPr="00755F7A">
        <w:rPr>
          <w:rFonts w:eastAsiaTheme="minorEastAsia"/>
          <w:color w:val="000000"/>
          <w:szCs w:val="28"/>
          <w:lang w:eastAsia="ru-RU"/>
        </w:rPr>
        <w:br/>
        <w:t>в открытом конкурсе;</w:t>
      </w:r>
    </w:p>
    <w:p w14:paraId="694BFA17"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место, дата и время рассмотрения заявок и подведения итогов открытого конкурса.</w:t>
      </w:r>
    </w:p>
    <w:p w14:paraId="22C63E6B"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1.7.</w:t>
      </w:r>
      <w:r w:rsidRPr="00755F7A">
        <w:rPr>
          <w:rFonts w:eastAsiaTheme="minorEastAsia"/>
          <w:color w:val="000000"/>
          <w:szCs w:val="28"/>
          <w:lang w:eastAsia="ru-RU"/>
        </w:rPr>
        <w:tab/>
        <w:t>С извещением размещается конкурсная документация, включающая:</w:t>
      </w:r>
    </w:p>
    <w:p w14:paraId="2A55553B"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форму заявки на участие в открытом конкурсе согласно приложению 1 </w:t>
      </w:r>
      <w:r w:rsidRPr="00755F7A">
        <w:rPr>
          <w:rFonts w:eastAsiaTheme="minorEastAsia"/>
          <w:color w:val="000000"/>
          <w:szCs w:val="28"/>
          <w:lang w:eastAsia="ru-RU"/>
        </w:rPr>
        <w:br/>
        <w:t>к настоящей конкурсной документации;</w:t>
      </w:r>
    </w:p>
    <w:p w14:paraId="26B3816A"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образец надписи на конверте с заявкой на участие в открытом конкурсе согласно приложению 2 к настоящей конкурсной документации;</w:t>
      </w:r>
    </w:p>
    <w:p w14:paraId="4F789633"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требования к составу и порядку представления заявки на участие </w:t>
      </w:r>
      <w:r w:rsidRPr="00755F7A">
        <w:rPr>
          <w:rFonts w:eastAsiaTheme="minorEastAsia"/>
          <w:color w:val="000000"/>
          <w:szCs w:val="28"/>
          <w:lang w:eastAsia="ru-RU"/>
        </w:rPr>
        <w:br/>
        <w:t>в открытом конкурсе;</w:t>
      </w:r>
    </w:p>
    <w:p w14:paraId="6027026F"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срок и порядок подтверждения наличия у участника открытого конкурса транспортных средств, предусмотренных его заявкой на участие в открытом конкурсе;</w:t>
      </w:r>
    </w:p>
    <w:p w14:paraId="53954958"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дату начала и окончания действия свидетельства об осуществлении перевозок по маршрутам регулярных перевозок;</w:t>
      </w:r>
    </w:p>
    <w:p w14:paraId="212B99D3"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шкалу для оценки критериев, по которым осуществляется сопоставление заявок на участие в открытом конкурсе (далее – Шкала для оценки критериев), согласно приложению 3 к настоящей конкурсной документации.</w:t>
      </w:r>
    </w:p>
    <w:p w14:paraId="20B8F9DD"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1.8.</w:t>
      </w:r>
      <w:r w:rsidRPr="00755F7A">
        <w:rPr>
          <w:rFonts w:eastAsiaTheme="minorEastAsia"/>
          <w:color w:val="000000"/>
          <w:szCs w:val="28"/>
          <w:lang w:eastAsia="ru-RU"/>
        </w:rPr>
        <w:tab/>
        <w:t xml:space="preserve">Организатор открытого конкурса вправе принять решение </w:t>
      </w:r>
      <w:r w:rsidRPr="00755F7A">
        <w:rPr>
          <w:rFonts w:eastAsiaTheme="minorEastAsia"/>
          <w:color w:val="000000"/>
          <w:szCs w:val="28"/>
          <w:lang w:eastAsia="ru-RU"/>
        </w:rPr>
        <w:br/>
        <w:t xml:space="preserve">о внесении изменений в извещение не позднее чем за пять дней до даты окончания срока подачи заявок на участие в открытом конкурсе. В случае принятия такого решения организатор открытого конкурса обязан разместить информацию об изменениях, внесенных в извещение о проведении открытого конкурса, на официальном сайте администрации муниципального образования Каневской муниципальный район Краснодарского края </w:t>
      </w:r>
      <w:r w:rsidRPr="00755F7A">
        <w:rPr>
          <w:rFonts w:eastAsiaTheme="minorEastAsia"/>
          <w:color w:val="000000"/>
          <w:spacing w:val="-1"/>
          <w:szCs w:val="28"/>
          <w:lang w:eastAsia="ru-RU"/>
        </w:rPr>
        <w:t>в информационно-телекоммуникационной сети «Интернет»</w:t>
      </w:r>
      <w:r w:rsidRPr="00755F7A">
        <w:rPr>
          <w:rFonts w:eastAsiaTheme="minorEastAsia"/>
          <w:color w:val="000000"/>
          <w:spacing w:val="-1"/>
          <w:sz w:val="24"/>
          <w:szCs w:val="28"/>
          <w:lang w:eastAsia="ru-RU"/>
        </w:rPr>
        <w:t xml:space="preserve"> </w:t>
      </w:r>
      <w:r w:rsidRPr="00755F7A">
        <w:rPr>
          <w:rFonts w:eastAsiaTheme="minorEastAsia"/>
          <w:color w:val="000000"/>
          <w:szCs w:val="28"/>
          <w:lang w:eastAsia="ru-RU"/>
        </w:rPr>
        <w:t xml:space="preserve">на странице уполномоченного органа по организации пассажирских перевозок. При этом срок подачи заявок </w:t>
      </w:r>
      <w:r w:rsidRPr="00755F7A">
        <w:rPr>
          <w:rFonts w:eastAsiaTheme="minorEastAsia"/>
          <w:color w:val="000000"/>
          <w:szCs w:val="28"/>
          <w:lang w:eastAsia="ru-RU"/>
        </w:rPr>
        <w:br/>
      </w:r>
      <w:r w:rsidRPr="00755F7A">
        <w:rPr>
          <w:rFonts w:eastAsiaTheme="minorEastAsia"/>
          <w:color w:val="000000"/>
          <w:szCs w:val="28"/>
          <w:lang w:eastAsia="ru-RU"/>
        </w:rPr>
        <w:lastRenderedPageBreak/>
        <w:t xml:space="preserve">на участие в открытом конкурсе должен быть продлен таким образом, чтобы </w:t>
      </w:r>
      <w:r w:rsidRPr="00755F7A">
        <w:rPr>
          <w:rFonts w:eastAsiaTheme="minorEastAsia"/>
          <w:color w:val="000000"/>
          <w:szCs w:val="28"/>
          <w:lang w:eastAsia="ru-RU"/>
        </w:rPr>
        <w:br/>
        <w:t xml:space="preserve">с даты размещения таких изменений до даты окончания срока подачи заявок </w:t>
      </w:r>
      <w:r w:rsidRPr="00755F7A">
        <w:rPr>
          <w:rFonts w:eastAsiaTheme="minorEastAsia"/>
          <w:color w:val="000000"/>
          <w:szCs w:val="28"/>
          <w:lang w:eastAsia="ru-RU"/>
        </w:rPr>
        <w:br/>
        <w:t>на участие в открытом конкурсе этот срок составлял не менее чем двадцать дней. Изменение предмета конкурса не допускается.</w:t>
      </w:r>
    </w:p>
    <w:p w14:paraId="73564E53" w14:textId="77777777" w:rsidR="00755F7A" w:rsidRPr="00755F7A" w:rsidRDefault="00755F7A" w:rsidP="00755F7A">
      <w:pPr>
        <w:suppressAutoHyphens w:val="0"/>
        <w:autoSpaceDE w:val="0"/>
        <w:autoSpaceDN w:val="0"/>
        <w:adjustRightInd w:val="0"/>
        <w:jc w:val="both"/>
        <w:rPr>
          <w:rFonts w:eastAsiaTheme="minorEastAsia"/>
          <w:color w:val="000000"/>
          <w:szCs w:val="28"/>
          <w:lang w:eastAsia="ru-RU"/>
        </w:rPr>
      </w:pPr>
    </w:p>
    <w:p w14:paraId="5107CB73" w14:textId="77777777" w:rsidR="00755F7A" w:rsidRPr="00755F7A" w:rsidRDefault="00755F7A" w:rsidP="00755F7A">
      <w:pPr>
        <w:suppressAutoHyphens w:val="0"/>
        <w:autoSpaceDE w:val="0"/>
        <w:autoSpaceDN w:val="0"/>
        <w:adjustRightInd w:val="0"/>
        <w:jc w:val="center"/>
        <w:rPr>
          <w:rFonts w:eastAsiaTheme="minorEastAsia"/>
          <w:b/>
          <w:bCs/>
          <w:color w:val="000000"/>
          <w:szCs w:val="28"/>
          <w:lang w:eastAsia="ru-RU"/>
        </w:rPr>
      </w:pPr>
      <w:r w:rsidRPr="00755F7A">
        <w:rPr>
          <w:rFonts w:eastAsiaTheme="minorEastAsia"/>
          <w:b/>
          <w:bCs/>
          <w:color w:val="000000"/>
          <w:szCs w:val="28"/>
          <w:lang w:eastAsia="ru-RU"/>
        </w:rPr>
        <w:t xml:space="preserve">2. Состав и порядок представления заявки на участие </w:t>
      </w:r>
      <w:r w:rsidRPr="00755F7A">
        <w:rPr>
          <w:rFonts w:eastAsiaTheme="minorEastAsia"/>
          <w:b/>
          <w:bCs/>
          <w:color w:val="000000"/>
          <w:szCs w:val="28"/>
          <w:lang w:eastAsia="ru-RU"/>
        </w:rPr>
        <w:br/>
        <w:t>в открытом конкурсе</w:t>
      </w:r>
    </w:p>
    <w:p w14:paraId="3314DA03"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p>
    <w:p w14:paraId="41FC79C2"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2.1.</w:t>
      </w:r>
      <w:r w:rsidRPr="00755F7A">
        <w:rPr>
          <w:rFonts w:eastAsiaTheme="minorEastAsia"/>
          <w:color w:val="000000"/>
          <w:szCs w:val="28"/>
          <w:lang w:eastAsia="ru-RU"/>
        </w:rPr>
        <w:tab/>
        <w:t xml:space="preserve">Для участия в открытом конкурсе юридическим лицом, индивидуальным предпринимателем, участниками договора простого товарищества (далее – участник открытого конкурса) представляется заявка </w:t>
      </w:r>
      <w:r w:rsidRPr="00755F7A">
        <w:rPr>
          <w:rFonts w:eastAsiaTheme="minorEastAsia"/>
          <w:color w:val="000000"/>
          <w:szCs w:val="28"/>
          <w:lang w:eastAsia="ru-RU"/>
        </w:rPr>
        <w:br/>
        <w:t>на участие в открытом конкурсе (далее – заявка) по форме согласно приложению 1 к настоящей конкурсной документации, при этом в заявке указывается информация о транспортных средствах, количество которых определяется конкурсной документацией.</w:t>
      </w:r>
    </w:p>
    <w:p w14:paraId="0DD7EB0F"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2.2.</w:t>
      </w:r>
      <w:r w:rsidRPr="00755F7A">
        <w:rPr>
          <w:rFonts w:eastAsiaTheme="minorEastAsia"/>
          <w:color w:val="000000"/>
          <w:szCs w:val="28"/>
          <w:lang w:eastAsia="ru-RU"/>
        </w:rPr>
        <w:tab/>
        <w:t>К заявке прилагаются следующие документы:</w:t>
      </w:r>
    </w:p>
    <w:p w14:paraId="2F616149"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копии договоров обязательного страхования гражданской ответственности участника открытого конкурса за причинение вреда жизни, здоровью, имуществу пассажиров (далее – договоры обязательного страхования гражданской ответственности), действовавших в течение года, предшествующего дате размещения извещения;</w:t>
      </w:r>
    </w:p>
    <w:p w14:paraId="45DE0842"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сведения об исполненных государственных или муниципальных контрактах либо нотариально заверенные копии свидетельств </w:t>
      </w:r>
      <w:r w:rsidRPr="00755F7A">
        <w:rPr>
          <w:rFonts w:eastAsiaTheme="minorEastAsia"/>
          <w:color w:val="000000"/>
          <w:szCs w:val="28"/>
          <w:lang w:eastAsia="ru-RU"/>
        </w:rPr>
        <w:br/>
        <w:t xml:space="preserve">об осуществлении перевозок по маршруту регулярных перевозок, заключенных с органами исполнительной власти субъектов Российской Федерации </w:t>
      </w:r>
      <w:r w:rsidRPr="00755F7A">
        <w:rPr>
          <w:rFonts w:eastAsiaTheme="minorEastAsia"/>
          <w:color w:val="000000"/>
          <w:szCs w:val="28"/>
          <w:lang w:eastAsia="ru-RU"/>
        </w:rPr>
        <w:br/>
        <w:t xml:space="preserve">или органами местного самоуправления договоров, предусматривающих осуществление перевозок по маршрутам регулярных перевозок, или иные документы, предусмотренные нормативными правовыми актами субъектов Российской Федерации, муниципальными нормативными правовыми актами </w:t>
      </w:r>
      <w:r w:rsidRPr="00755F7A">
        <w:rPr>
          <w:rFonts w:eastAsiaTheme="minorEastAsia"/>
          <w:color w:val="000000"/>
          <w:szCs w:val="28"/>
          <w:lang w:eastAsia="ru-RU"/>
        </w:rPr>
        <w:br/>
        <w:t>в случае наличия опыта осуществления регулярных перевозок;</w:t>
      </w:r>
    </w:p>
    <w:p w14:paraId="71EFA48A"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копия договора простого товарищества в письменной форме </w:t>
      </w:r>
      <w:r w:rsidRPr="00755F7A">
        <w:rPr>
          <w:rFonts w:eastAsiaTheme="minorEastAsia"/>
          <w:color w:val="000000"/>
          <w:szCs w:val="28"/>
          <w:lang w:eastAsia="ru-RU"/>
        </w:rPr>
        <w:br/>
        <w:t>(для участников договора простого товарищества);</w:t>
      </w:r>
    </w:p>
    <w:p w14:paraId="118836CD"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копия документа, подтверждающего полномочия представителя участника открытого конкурса (в случае подписания заявки представителем участника открытого конкурса).</w:t>
      </w:r>
    </w:p>
    <w:p w14:paraId="31AB02E8"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2.3.</w:t>
      </w:r>
      <w:r w:rsidRPr="00755F7A">
        <w:rPr>
          <w:rFonts w:eastAsiaTheme="minorEastAsia"/>
          <w:color w:val="000000"/>
          <w:szCs w:val="28"/>
          <w:lang w:eastAsia="ru-RU"/>
        </w:rPr>
        <w:tab/>
        <w:t>Для участников договора простого товарищества документы, указанные в пункте 2.2 в настоящей конкурсной документации, представляются на каждого из участников договора простого товарищества.</w:t>
      </w:r>
    </w:p>
    <w:p w14:paraId="089B4D1C"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2.4.</w:t>
      </w:r>
      <w:r w:rsidRPr="00755F7A">
        <w:rPr>
          <w:rFonts w:eastAsiaTheme="minorEastAsia"/>
          <w:color w:val="000000"/>
          <w:szCs w:val="28"/>
          <w:lang w:eastAsia="ru-RU"/>
        </w:rPr>
        <w:tab/>
        <w:t>Заявка оформляется машинописным текстом на русском языке. Заявка и прилагаемые к ней документы должны быть заверены подписью участника открытого конкурса (уполномоченного представителя участника открытого конкурса) и скреплены печатью (в случае, если обязательность наличия печати у участника открытого конкурса предусмотрена законом). Заявка и прилагаемые к ней документы прошиваются, листы нумеруются.</w:t>
      </w:r>
    </w:p>
    <w:p w14:paraId="48E9E1F2"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lastRenderedPageBreak/>
        <w:t>2.5.</w:t>
      </w:r>
      <w:r w:rsidRPr="00755F7A">
        <w:rPr>
          <w:rFonts w:eastAsiaTheme="minorEastAsia"/>
          <w:color w:val="000000"/>
          <w:szCs w:val="28"/>
          <w:lang w:eastAsia="ru-RU"/>
        </w:rPr>
        <w:tab/>
        <w:t xml:space="preserve">Заявка и прилагаемые к ней документы, указанные в пункте 2.2 </w:t>
      </w:r>
      <w:r w:rsidRPr="00755F7A">
        <w:rPr>
          <w:rFonts w:eastAsiaTheme="minorEastAsia"/>
          <w:color w:val="000000"/>
          <w:szCs w:val="28"/>
          <w:lang w:eastAsia="ru-RU"/>
        </w:rPr>
        <w:br/>
        <w:t xml:space="preserve">в настоящей конкурсной документации, подается в запечатанном конверте </w:t>
      </w:r>
      <w:r w:rsidRPr="00755F7A">
        <w:rPr>
          <w:rFonts w:eastAsiaTheme="minorEastAsia"/>
          <w:color w:val="000000"/>
          <w:szCs w:val="28"/>
          <w:lang w:eastAsia="ru-RU"/>
        </w:rPr>
        <w:br/>
        <w:t xml:space="preserve">по адресу, указанному в извещении. Образец надписи на конверте с заявкой </w:t>
      </w:r>
      <w:r w:rsidRPr="00755F7A">
        <w:rPr>
          <w:rFonts w:eastAsiaTheme="minorEastAsia"/>
          <w:color w:val="000000"/>
          <w:szCs w:val="28"/>
          <w:lang w:eastAsia="ru-RU"/>
        </w:rPr>
        <w:br/>
        <w:t>на участие в открытом конкурсе приведен в приложении 2 к настоящей конкурсной документации.</w:t>
      </w:r>
    </w:p>
    <w:p w14:paraId="4F8DD249"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Заявки, поступившие позднее даты и времени, указанных в извещении, приему не подлежат.</w:t>
      </w:r>
    </w:p>
    <w:p w14:paraId="0EC91E67"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2.6.</w:t>
      </w:r>
      <w:r w:rsidRPr="00755F7A">
        <w:rPr>
          <w:rFonts w:eastAsiaTheme="minorEastAsia"/>
          <w:color w:val="000000"/>
          <w:szCs w:val="28"/>
          <w:lang w:eastAsia="ru-RU"/>
        </w:rPr>
        <w:tab/>
        <w:t>Участники открытого конкурса вправе подать не более одной заявки в отношении маршрута(-ов), включенного(-ых) в состав одного лота. Каждый участник открытого конкурса может подать заявку по одному или нескольким лотам. При участии в открытом конкурсе по нескольким лотам заявка представляется по каждому лоту отдельно в отдельном конверте.</w:t>
      </w:r>
    </w:p>
    <w:p w14:paraId="54A00DC3"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2.7.</w:t>
      </w:r>
      <w:r w:rsidRPr="00755F7A">
        <w:rPr>
          <w:rFonts w:eastAsiaTheme="minorEastAsia"/>
          <w:color w:val="000000"/>
          <w:szCs w:val="28"/>
          <w:lang w:eastAsia="ru-RU"/>
        </w:rPr>
        <w:tab/>
        <w:t xml:space="preserve">Факт поступления конверта с заявкой регистрируется в журнале регистрации конвертов с заявками на участие в открытом конкурсе. Участнику открытого конкурса, представившему конверт с заявкой нарочно, выдается расписка в получении конверта. Форма журнала регистрации конвертов </w:t>
      </w:r>
      <w:r w:rsidRPr="00755F7A">
        <w:rPr>
          <w:rFonts w:eastAsiaTheme="minorEastAsia"/>
          <w:color w:val="000000"/>
          <w:szCs w:val="28"/>
          <w:lang w:eastAsia="ru-RU"/>
        </w:rPr>
        <w:br/>
        <w:t xml:space="preserve">с заявками на участие в открытом конкурсе и расписки о приеме конвертов </w:t>
      </w:r>
      <w:r w:rsidRPr="00755F7A">
        <w:rPr>
          <w:rFonts w:eastAsiaTheme="minorEastAsia"/>
          <w:color w:val="000000"/>
          <w:szCs w:val="28"/>
          <w:lang w:eastAsia="ru-RU"/>
        </w:rPr>
        <w:br/>
        <w:t xml:space="preserve">с заявками на участие в открытом конкурсе содержатся в приложении 4 </w:t>
      </w:r>
      <w:r w:rsidRPr="00755F7A">
        <w:rPr>
          <w:rFonts w:eastAsiaTheme="minorEastAsia"/>
          <w:color w:val="000000"/>
          <w:szCs w:val="28"/>
          <w:lang w:eastAsia="ru-RU"/>
        </w:rPr>
        <w:br/>
        <w:t>к настоящей конкурсной документации.</w:t>
      </w:r>
    </w:p>
    <w:p w14:paraId="1B3CE276"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2.8.</w:t>
      </w:r>
      <w:r w:rsidRPr="00755F7A">
        <w:rPr>
          <w:rFonts w:eastAsiaTheme="minorEastAsia"/>
          <w:color w:val="000000"/>
          <w:szCs w:val="28"/>
          <w:lang w:eastAsia="ru-RU"/>
        </w:rPr>
        <w:tab/>
        <w:t>Заявка выражает намерение участника открытого конкурса принять участие в открытом конкурсе на условиях, установленных в настоящей конкурсной документации и указанных в извещении.</w:t>
      </w:r>
    </w:p>
    <w:p w14:paraId="09C87C92"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2.9.</w:t>
      </w:r>
      <w:r w:rsidRPr="00755F7A">
        <w:rPr>
          <w:rFonts w:eastAsiaTheme="minorEastAsia"/>
          <w:color w:val="000000"/>
          <w:szCs w:val="28"/>
          <w:lang w:eastAsia="ru-RU"/>
        </w:rPr>
        <w:tab/>
        <w:t>Участники открытого конкурса вправе в любое время до даты рассмотрения заявок и подведения итогов открытого конкурса отозвать заявку на участие в открытом конкурсе, письменно уведомив об этом организатора открытого конкурса. Отозванные заявки не возвращаются.</w:t>
      </w:r>
    </w:p>
    <w:p w14:paraId="6B5FAD40"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p>
    <w:p w14:paraId="508663A4" w14:textId="77777777" w:rsidR="00755F7A" w:rsidRPr="00755F7A" w:rsidRDefault="00755F7A" w:rsidP="00755F7A">
      <w:pPr>
        <w:suppressAutoHyphens w:val="0"/>
        <w:autoSpaceDE w:val="0"/>
        <w:autoSpaceDN w:val="0"/>
        <w:adjustRightInd w:val="0"/>
        <w:jc w:val="center"/>
        <w:rPr>
          <w:rFonts w:eastAsiaTheme="minorEastAsia"/>
          <w:b/>
          <w:bCs/>
          <w:color w:val="000000"/>
          <w:szCs w:val="28"/>
          <w:lang w:eastAsia="ru-RU"/>
        </w:rPr>
      </w:pPr>
      <w:r w:rsidRPr="00755F7A">
        <w:rPr>
          <w:rFonts w:eastAsiaTheme="minorEastAsia"/>
          <w:b/>
          <w:bCs/>
          <w:color w:val="000000"/>
          <w:szCs w:val="28"/>
          <w:lang w:eastAsia="ru-RU"/>
        </w:rPr>
        <w:t>3. Порядок проведения открытого конкурса</w:t>
      </w:r>
    </w:p>
    <w:p w14:paraId="4EA959ED" w14:textId="77777777" w:rsidR="00755F7A" w:rsidRPr="00755F7A" w:rsidRDefault="00755F7A" w:rsidP="00755F7A">
      <w:pPr>
        <w:suppressAutoHyphens w:val="0"/>
        <w:autoSpaceDE w:val="0"/>
        <w:autoSpaceDN w:val="0"/>
        <w:adjustRightInd w:val="0"/>
        <w:jc w:val="center"/>
        <w:rPr>
          <w:rFonts w:eastAsiaTheme="minorEastAsia"/>
          <w:color w:val="000000"/>
          <w:szCs w:val="28"/>
          <w:lang w:eastAsia="ru-RU"/>
        </w:rPr>
      </w:pPr>
    </w:p>
    <w:p w14:paraId="51EBC0A6"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w:t>
      </w:r>
      <w:r w:rsidRPr="00755F7A">
        <w:rPr>
          <w:rFonts w:eastAsiaTheme="minorEastAsia"/>
          <w:color w:val="000000"/>
          <w:szCs w:val="28"/>
          <w:lang w:eastAsia="ru-RU"/>
        </w:rPr>
        <w:tab/>
        <w:t>В день, во время и в месте, указанные в извещении, конкурсной комиссией вскрываются конверты с заявками. На заседании конкурсной комиссии ведется аудиозапись.</w:t>
      </w:r>
    </w:p>
    <w:p w14:paraId="5C4A7B31"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Участники открытого конкурса имеют право присутствовать </w:t>
      </w:r>
      <w:r w:rsidRPr="00755F7A">
        <w:rPr>
          <w:rFonts w:eastAsiaTheme="minorEastAsia"/>
          <w:color w:val="000000"/>
          <w:szCs w:val="28"/>
          <w:lang w:eastAsia="ru-RU"/>
        </w:rPr>
        <w:br/>
        <w:t>при проведении процедуры вскрытия конвертов.</w:t>
      </w:r>
    </w:p>
    <w:p w14:paraId="3064ED4E"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3.2.</w:t>
      </w:r>
      <w:r w:rsidRPr="00755F7A">
        <w:rPr>
          <w:rFonts w:eastAsiaTheme="minorEastAsia"/>
          <w:color w:val="000000"/>
          <w:szCs w:val="28"/>
          <w:lang w:eastAsia="ru-RU"/>
        </w:rPr>
        <w:tab/>
        <w:t>Конкурсная комиссия при вскрытии каждого конверта оглашает участника открытого конкурса и его заявку.</w:t>
      </w:r>
    </w:p>
    <w:p w14:paraId="2AF08F65"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3.3.</w:t>
      </w:r>
      <w:r w:rsidRPr="00755F7A">
        <w:rPr>
          <w:rFonts w:eastAsiaTheme="minorEastAsia"/>
          <w:color w:val="000000"/>
          <w:szCs w:val="28"/>
          <w:lang w:eastAsia="ru-RU"/>
        </w:rPr>
        <w:tab/>
        <w:t xml:space="preserve">Протокол об итогах вскрытия конвертов с заявками подписывается всеми присутствовавшими на заседании членами конкурсной комиссии в срок не позднее трех дней со дня вскрытия конвертов с заявками. </w:t>
      </w:r>
    </w:p>
    <w:p w14:paraId="69B9E929"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3.4.</w:t>
      </w:r>
      <w:r w:rsidRPr="00755F7A">
        <w:rPr>
          <w:rFonts w:eastAsiaTheme="minorEastAsia"/>
          <w:color w:val="000000"/>
          <w:szCs w:val="28"/>
          <w:lang w:eastAsia="ru-RU"/>
        </w:rPr>
        <w:tab/>
        <w:t>В протокол об итогах вскрытия конвертов с заявками включается следующая информация:</w:t>
      </w:r>
    </w:p>
    <w:p w14:paraId="1C32B113"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регистрационный номер конверта с заявкой;</w:t>
      </w:r>
    </w:p>
    <w:p w14:paraId="5FBFDDF2"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участник открытого конкурса;</w:t>
      </w:r>
    </w:p>
    <w:p w14:paraId="5EB28805"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номер лота, номера маршрутов, включенных в состав лота;</w:t>
      </w:r>
    </w:p>
    <w:p w14:paraId="0219125E"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перечень документов, представленных в составе заявки.</w:t>
      </w:r>
    </w:p>
    <w:p w14:paraId="16E25EDE"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lastRenderedPageBreak/>
        <w:t>3.5.</w:t>
      </w:r>
      <w:r w:rsidRPr="00755F7A">
        <w:rPr>
          <w:rFonts w:eastAsiaTheme="minorEastAsia"/>
          <w:color w:val="000000"/>
          <w:szCs w:val="28"/>
          <w:lang w:eastAsia="ru-RU"/>
        </w:rPr>
        <w:tab/>
        <w:t>В течение срока, не превышающего двадцати пяти дней со дня вскрытия конвертов с заявками, конкурсная комиссия:</w:t>
      </w:r>
    </w:p>
    <w:p w14:paraId="055E1F67"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организует запрос информации в уполномоченные федеральные органы исполнительной власти о соответствии участников открытого конкурса требованиям пунктов 1, 4 части 1 статьи 23 Федерального закона </w:t>
      </w:r>
      <w:r w:rsidRPr="00755F7A">
        <w:rPr>
          <w:rFonts w:eastAsiaTheme="minorEastAsia"/>
          <w:color w:val="000000"/>
          <w:szCs w:val="28"/>
          <w:lang w:eastAsia="ru-RU"/>
        </w:rPr>
        <w:br/>
        <w:t xml:space="preserve">от 13 июля 2015 года № 220-ФЗ, а также информации о количестве дорожно- транспортных происшествий, повлекших за собой человеческие жертвы </w:t>
      </w:r>
      <w:r w:rsidRPr="00755F7A">
        <w:rPr>
          <w:rFonts w:eastAsiaTheme="minorEastAsia"/>
          <w:color w:val="000000"/>
          <w:szCs w:val="28"/>
          <w:lang w:eastAsia="ru-RU"/>
        </w:rPr>
        <w:br/>
        <w:t>или причинение вреда здоровью граждан и произошедших по вине участника открытого конкурса или их работников в течение года, предшествующего дате размещения извещения о проведении открытого конкурса;</w:t>
      </w:r>
    </w:p>
    <w:p w14:paraId="06E7781B"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принимает решение о допуске к участию в открытом конкурсе участников открытого конкурса, соответствующих требованиям статьи 23 Федерального закона от 13 июля 2015 года № 220-ФЗ;</w:t>
      </w:r>
    </w:p>
    <w:p w14:paraId="78F7546F"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проверяет заявки, а также приложенные к ним документы, </w:t>
      </w:r>
      <w:r w:rsidRPr="00755F7A">
        <w:rPr>
          <w:rFonts w:eastAsiaTheme="minorEastAsia"/>
          <w:color w:val="000000"/>
          <w:szCs w:val="28"/>
          <w:lang w:eastAsia="ru-RU"/>
        </w:rPr>
        <w:br/>
        <w:t>на соответствие требованиям, установленным пунктам 2.1-2.6 в настоящей конкурсной документации.</w:t>
      </w:r>
    </w:p>
    <w:p w14:paraId="436F221B"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3.6.</w:t>
      </w:r>
      <w:r w:rsidRPr="00755F7A">
        <w:rPr>
          <w:rFonts w:eastAsiaTheme="minorEastAsia"/>
          <w:color w:val="000000"/>
          <w:szCs w:val="28"/>
          <w:lang w:eastAsia="ru-RU"/>
        </w:rPr>
        <w:tab/>
        <w:t>По результатам действий, указанных в пункте 3.5 в настоящей конкурсной документации, конкурсная комиссия определяет заявки участников открытого конкурса, подлежащих оценке и сопоставлению.</w:t>
      </w:r>
    </w:p>
    <w:p w14:paraId="197C4259"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3.7.</w:t>
      </w:r>
      <w:r w:rsidRPr="00755F7A">
        <w:rPr>
          <w:rFonts w:eastAsiaTheme="minorEastAsia"/>
          <w:color w:val="000000"/>
          <w:szCs w:val="28"/>
          <w:lang w:eastAsia="ru-RU"/>
        </w:rPr>
        <w:tab/>
        <w:t>Заявки, которые содержат недостоверные сведения, отклоняются.</w:t>
      </w:r>
    </w:p>
    <w:p w14:paraId="4F0A1052"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3.8.</w:t>
      </w:r>
      <w:r w:rsidRPr="00755F7A">
        <w:rPr>
          <w:rFonts w:eastAsiaTheme="minorEastAsia"/>
          <w:color w:val="000000"/>
          <w:szCs w:val="28"/>
          <w:lang w:eastAsia="ru-RU"/>
        </w:rPr>
        <w:tab/>
        <w:t>Заявки, не соответствующие установленным в настоящей конкурсной документации форме и требованиям к их содержанию, не подлежат рассмотрению.</w:t>
      </w:r>
    </w:p>
    <w:p w14:paraId="5020F846"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3.9.</w:t>
      </w:r>
      <w:r w:rsidRPr="00755F7A">
        <w:rPr>
          <w:rFonts w:eastAsiaTheme="minorEastAsia"/>
          <w:color w:val="000000"/>
          <w:szCs w:val="28"/>
          <w:lang w:eastAsia="ru-RU"/>
        </w:rPr>
        <w:tab/>
        <w:t xml:space="preserve">Указанные в подпункте 2 пункта 3.5 и пункте 3.6 настоящей конкурсной документации решения отражаются в протоколе, который </w:t>
      </w:r>
      <w:r w:rsidRPr="00755F7A">
        <w:rPr>
          <w:rFonts w:eastAsiaTheme="minorEastAsia"/>
          <w:color w:val="000000"/>
          <w:szCs w:val="28"/>
          <w:lang w:eastAsia="ru-RU"/>
        </w:rPr>
        <w:br/>
        <w:t>не позднее чем через тридцать дней со дня вскрытия конвертов с заявками подписывается всеми присутствующими на заседании членами конкурсной комиссии.</w:t>
      </w:r>
    </w:p>
    <w:p w14:paraId="1BE17125"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В протокол включается информация:</w:t>
      </w:r>
    </w:p>
    <w:p w14:paraId="32BE5882"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о допуске участников открытого конкурса к участию в открытом конкурсе с указанием номеров заявок, подлежащих оценке и сопоставлению;</w:t>
      </w:r>
    </w:p>
    <w:p w14:paraId="4B563251"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об отказе участнику открытого конкурса в допуске на участие в открытом конкурсе с указанием требований, предусмотренных частью 1 статьи 23 Федерального закона от 13 июля 2015 года № 220-ФЗ, которым </w:t>
      </w:r>
      <w:r w:rsidRPr="00755F7A">
        <w:rPr>
          <w:rFonts w:eastAsiaTheme="minorEastAsia"/>
          <w:color w:val="000000"/>
          <w:szCs w:val="28"/>
          <w:lang w:eastAsia="ru-RU"/>
        </w:rPr>
        <w:br/>
        <w:t>не соответствует участник открытого конкурса;</w:t>
      </w:r>
    </w:p>
    <w:p w14:paraId="44D52504"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о заявках участников открытого конкурса, которые не подлежат оценке </w:t>
      </w:r>
      <w:r w:rsidRPr="00755F7A">
        <w:rPr>
          <w:rFonts w:eastAsiaTheme="minorEastAsia"/>
          <w:color w:val="000000"/>
          <w:szCs w:val="28"/>
          <w:lang w:eastAsia="ru-RU"/>
        </w:rPr>
        <w:br/>
        <w:t>и сопоставлению с указанием обоснования;</w:t>
      </w:r>
    </w:p>
    <w:p w14:paraId="3FF9F141"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о признании открытого конкурса несостоявшимся.</w:t>
      </w:r>
    </w:p>
    <w:p w14:paraId="72A92C8B"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3.10.</w:t>
      </w:r>
      <w:r w:rsidRPr="00755F7A">
        <w:rPr>
          <w:rFonts w:eastAsiaTheme="minorEastAsia"/>
          <w:color w:val="000000"/>
          <w:szCs w:val="28"/>
          <w:lang w:eastAsia="ru-RU"/>
        </w:rPr>
        <w:tab/>
        <w:t xml:space="preserve">Не позднее трех дней с момента подписания протокол о допуске </w:t>
      </w:r>
      <w:r w:rsidRPr="00755F7A">
        <w:rPr>
          <w:rFonts w:eastAsiaTheme="minorEastAsia"/>
          <w:color w:val="000000"/>
          <w:szCs w:val="28"/>
          <w:lang w:eastAsia="ru-RU"/>
        </w:rPr>
        <w:br/>
        <w:t xml:space="preserve">к участию в открытом конкурсе размещается на официальном сайте администрации муниципального образования Каневской муниципальный район Краснодарского края </w:t>
      </w:r>
      <w:r w:rsidRPr="00755F7A">
        <w:rPr>
          <w:rFonts w:eastAsiaTheme="minorEastAsia"/>
          <w:color w:val="000000"/>
          <w:spacing w:val="-1"/>
          <w:szCs w:val="28"/>
          <w:lang w:eastAsia="ru-RU"/>
        </w:rPr>
        <w:t>в информационно-телекоммуникационной сети «Интернет»</w:t>
      </w:r>
      <w:r w:rsidRPr="00755F7A">
        <w:rPr>
          <w:rFonts w:eastAsiaTheme="minorEastAsia"/>
          <w:color w:val="000000"/>
          <w:spacing w:val="-1"/>
          <w:sz w:val="24"/>
          <w:szCs w:val="28"/>
          <w:lang w:eastAsia="ru-RU"/>
        </w:rPr>
        <w:t xml:space="preserve"> </w:t>
      </w:r>
      <w:r w:rsidRPr="00755F7A">
        <w:rPr>
          <w:rFonts w:eastAsiaTheme="minorEastAsia"/>
          <w:color w:val="000000"/>
          <w:szCs w:val="28"/>
          <w:lang w:eastAsia="ru-RU"/>
        </w:rPr>
        <w:t>на странице уполномоченного органа по организации перевозок.</w:t>
      </w:r>
    </w:p>
    <w:p w14:paraId="5F1EB9D8"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3.11.</w:t>
      </w:r>
      <w:r w:rsidRPr="00755F7A">
        <w:rPr>
          <w:rFonts w:eastAsiaTheme="minorEastAsia"/>
          <w:color w:val="000000"/>
          <w:szCs w:val="28"/>
          <w:lang w:eastAsia="ru-RU"/>
        </w:rPr>
        <w:tab/>
        <w:t xml:space="preserve">В месте, в день и во время, указанные в извещении, конкурсная комиссия производит рассмотрение заявок путем их оценки и сопоставления </w:t>
      </w:r>
      <w:r w:rsidRPr="00755F7A">
        <w:rPr>
          <w:rFonts w:eastAsiaTheme="minorEastAsia"/>
          <w:color w:val="000000"/>
          <w:szCs w:val="28"/>
          <w:lang w:eastAsia="ru-RU"/>
        </w:rPr>
        <w:br/>
      </w:r>
      <w:r w:rsidRPr="00755F7A">
        <w:rPr>
          <w:rFonts w:eastAsiaTheme="minorEastAsia"/>
          <w:color w:val="000000"/>
          <w:szCs w:val="28"/>
          <w:lang w:eastAsia="ru-RU"/>
        </w:rPr>
        <w:lastRenderedPageBreak/>
        <w:t>в соответствии со Шкалой для оценки критериев и подводит итоги открытого конкурса.</w:t>
      </w:r>
    </w:p>
    <w:p w14:paraId="38CC7C4B"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3.12.</w:t>
      </w:r>
      <w:r w:rsidRPr="00755F7A">
        <w:rPr>
          <w:rFonts w:eastAsiaTheme="minorEastAsia"/>
          <w:color w:val="000000"/>
          <w:szCs w:val="28"/>
          <w:lang w:eastAsia="ru-RU"/>
        </w:rPr>
        <w:tab/>
        <w:t xml:space="preserve">Участники открытого конкурса вправе присутствовать </w:t>
      </w:r>
      <w:r w:rsidRPr="00755F7A">
        <w:rPr>
          <w:rFonts w:eastAsiaTheme="minorEastAsia"/>
          <w:color w:val="000000"/>
          <w:szCs w:val="28"/>
          <w:lang w:eastAsia="ru-RU"/>
        </w:rPr>
        <w:br/>
        <w:t>при рассмотрении заявок и подведении итогов открытого конкурса.</w:t>
      </w:r>
    </w:p>
    <w:p w14:paraId="17C92782"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3.13.</w:t>
      </w:r>
      <w:r w:rsidRPr="00755F7A">
        <w:rPr>
          <w:rFonts w:eastAsiaTheme="minorEastAsia"/>
          <w:color w:val="000000"/>
          <w:szCs w:val="28"/>
          <w:lang w:eastAsia="ru-RU"/>
        </w:rPr>
        <w:tab/>
        <w:t>Каждой заявке присваивается порядковый номер в порядке уменьшения ее оценки. Заявке, получившей высшую оценку, присваивается первый номер.</w:t>
      </w:r>
    </w:p>
    <w:p w14:paraId="1AFD6D09"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3.14.</w:t>
      </w:r>
      <w:r w:rsidRPr="00755F7A">
        <w:rPr>
          <w:rFonts w:eastAsiaTheme="minorEastAsia"/>
          <w:color w:val="000000"/>
          <w:szCs w:val="28"/>
          <w:lang w:eastAsia="ru-RU"/>
        </w:rPr>
        <w:tab/>
        <w:t xml:space="preserve">В соответствии с частью 6 статьи 24 Федерального закона </w:t>
      </w:r>
      <w:r w:rsidRPr="00755F7A">
        <w:rPr>
          <w:rFonts w:eastAsiaTheme="minorEastAsia"/>
          <w:color w:val="000000"/>
          <w:szCs w:val="28"/>
          <w:lang w:eastAsia="ru-RU"/>
        </w:rPr>
        <w:br/>
        <w:t xml:space="preserve">от 13 июля 2015 года № 220-ФЗ 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 пунктах 1 и 2 Шкалы для оценки критериев. 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пункте 4 Шкалы для оценки критериев, </w:t>
      </w:r>
      <w:r w:rsidRPr="00755F7A">
        <w:rPr>
          <w:rFonts w:eastAsiaTheme="minorEastAsia"/>
          <w:color w:val="000000"/>
          <w:szCs w:val="28"/>
          <w:lang w:eastAsia="ru-RU"/>
        </w:rPr>
        <w:br/>
        <w:t>а при отсутствии такого участника – участник открытого конкурса, заявке которого соответствует лучшее значение критерия, указанного в пункте 3 Шкалы для оценки критериев.</w:t>
      </w:r>
    </w:p>
    <w:p w14:paraId="074CBEB3"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3.15.</w:t>
      </w:r>
      <w:r w:rsidRPr="00755F7A">
        <w:rPr>
          <w:rFonts w:eastAsiaTheme="minorEastAsia"/>
          <w:color w:val="000000"/>
          <w:szCs w:val="28"/>
          <w:lang w:eastAsia="ru-RU"/>
        </w:rPr>
        <w:tab/>
        <w:t>Результаты рассмотрения заявок и подведения итогов открытого конкурса заносятся в протокол об итогах открытого конкурса. Не позднее двух дней с момента подведения итогов открытого конкурса протокол подписывается всеми присутствующими на заседании членами конкурсной комиссии.</w:t>
      </w:r>
    </w:p>
    <w:p w14:paraId="263C96FF"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3.16.</w:t>
      </w:r>
      <w:r w:rsidRPr="00755F7A">
        <w:rPr>
          <w:rFonts w:eastAsiaTheme="minorEastAsia"/>
          <w:color w:val="000000"/>
          <w:szCs w:val="28"/>
          <w:lang w:eastAsia="ru-RU"/>
        </w:rPr>
        <w:tab/>
        <w:t>В протокол об итогах открытого конкурса вносится информация:</w:t>
      </w:r>
    </w:p>
    <w:p w14:paraId="7D79706D"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о признании открытого конкурса состоявшимся;</w:t>
      </w:r>
    </w:p>
    <w:p w14:paraId="36DB03DA"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о победителе (победителях) открытого конкурса;</w:t>
      </w:r>
    </w:p>
    <w:p w14:paraId="0B2F9E96"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о каждом участнике открытого конкурса с указанием оценки заявки </w:t>
      </w:r>
      <w:r w:rsidRPr="00755F7A">
        <w:rPr>
          <w:rFonts w:eastAsiaTheme="minorEastAsia"/>
          <w:color w:val="000000"/>
          <w:szCs w:val="28"/>
          <w:lang w:eastAsia="ru-RU"/>
        </w:rPr>
        <w:br/>
        <w:t>на участие в открытом конкурсе.</w:t>
      </w:r>
    </w:p>
    <w:p w14:paraId="3CE3928B"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3.17.</w:t>
      </w:r>
      <w:r w:rsidRPr="00755F7A">
        <w:rPr>
          <w:rFonts w:eastAsiaTheme="minorEastAsia"/>
          <w:color w:val="000000"/>
          <w:szCs w:val="28"/>
          <w:lang w:eastAsia="ru-RU"/>
        </w:rPr>
        <w:tab/>
        <w:t xml:space="preserve">Не позднее трех дней со дня подведения итогов открытого конкурса протокол об итогах открытого конкурса размещается на официальном сайте администрации муниципального образования Каневской муниципальный район Краснодарского края </w:t>
      </w:r>
      <w:r w:rsidRPr="00755F7A">
        <w:rPr>
          <w:rFonts w:eastAsiaTheme="minorEastAsia"/>
          <w:color w:val="000000"/>
          <w:spacing w:val="-1"/>
          <w:szCs w:val="28"/>
          <w:lang w:eastAsia="ru-RU"/>
        </w:rPr>
        <w:t>в информационно-телекоммуникационной сети «Интернет»</w:t>
      </w:r>
      <w:r w:rsidRPr="00755F7A">
        <w:rPr>
          <w:rFonts w:eastAsiaTheme="minorEastAsia"/>
          <w:color w:val="000000"/>
          <w:spacing w:val="-1"/>
          <w:sz w:val="24"/>
          <w:szCs w:val="28"/>
          <w:lang w:eastAsia="ru-RU"/>
        </w:rPr>
        <w:t xml:space="preserve"> </w:t>
      </w:r>
      <w:r w:rsidRPr="00755F7A">
        <w:rPr>
          <w:rFonts w:eastAsiaTheme="minorEastAsia"/>
          <w:color w:val="000000"/>
          <w:szCs w:val="28"/>
          <w:lang w:eastAsia="ru-RU"/>
        </w:rPr>
        <w:t>на странице уполномоченного органа по организации перевозок.</w:t>
      </w:r>
    </w:p>
    <w:p w14:paraId="0179C53A"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3.18.</w:t>
      </w:r>
      <w:r w:rsidRPr="00755F7A">
        <w:rPr>
          <w:rFonts w:eastAsiaTheme="minorEastAsia"/>
          <w:color w:val="000000"/>
          <w:szCs w:val="28"/>
          <w:lang w:eastAsia="ru-RU"/>
        </w:rPr>
        <w:tab/>
        <w:t xml:space="preserve">В соответствии с частью 9 статьи 24 Федерального закона </w:t>
      </w:r>
      <w:r w:rsidRPr="00755F7A">
        <w:rPr>
          <w:rFonts w:eastAsiaTheme="minorEastAsia"/>
          <w:color w:val="000000"/>
          <w:szCs w:val="28"/>
          <w:lang w:eastAsia="ru-RU"/>
        </w:rPr>
        <w:br/>
        <w:t xml:space="preserve">от 13 июля 2015 года № 220-ФЗ в случае, если победитель открытого конкурса отказался от права на получение хотя бы одного свидетельства </w:t>
      </w:r>
      <w:r w:rsidRPr="00755F7A">
        <w:rPr>
          <w:rFonts w:eastAsiaTheme="minorEastAsia"/>
          <w:color w:val="000000"/>
          <w:szCs w:val="28"/>
          <w:lang w:eastAsia="ru-RU"/>
        </w:rPr>
        <w:br/>
        <w:t xml:space="preserve">об осуществлении перевозок по предусмотренным конкурсной документацией маршрутам регулярных перевозок, входящих в состав лота, или не смог подтвердить наличие у него транспортных средств, предусмотренных </w:t>
      </w:r>
      <w:r w:rsidRPr="00755F7A">
        <w:rPr>
          <w:rFonts w:eastAsiaTheme="minorEastAsia"/>
          <w:color w:val="000000"/>
          <w:szCs w:val="28"/>
          <w:lang w:eastAsia="ru-RU"/>
        </w:rPr>
        <w:br/>
        <w:t>его заявкой на участие в открытом конкурсе, право на получение свидетельств об осуществлении перевозок по данным маршрутам предоставляется участнику открытого конкурса, заявке на участие в открытом конкурсе которого присвоен второй номер.</w:t>
      </w:r>
    </w:p>
    <w:p w14:paraId="378FF6AC"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3.19.</w:t>
      </w:r>
      <w:r w:rsidRPr="00755F7A">
        <w:rPr>
          <w:rFonts w:eastAsiaTheme="minorEastAsia"/>
          <w:color w:val="000000"/>
          <w:szCs w:val="28"/>
          <w:lang w:eastAsia="ru-RU"/>
        </w:rPr>
        <w:tab/>
        <w:t>Открытый конкурс признается несостоявшимся в случаях, если:</w:t>
      </w:r>
    </w:p>
    <w:p w14:paraId="28F6EB98"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не подана ни одна заявка;</w:t>
      </w:r>
    </w:p>
    <w:p w14:paraId="23B8F39F"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lastRenderedPageBreak/>
        <w:t xml:space="preserve">ни один из участников открытого конкурса не допущен к участию </w:t>
      </w:r>
      <w:r w:rsidRPr="00755F7A">
        <w:rPr>
          <w:rFonts w:eastAsiaTheme="minorEastAsia"/>
          <w:color w:val="000000"/>
          <w:szCs w:val="28"/>
          <w:lang w:eastAsia="ru-RU"/>
        </w:rPr>
        <w:br/>
        <w:t>в открытом конкурсе;</w:t>
      </w:r>
    </w:p>
    <w:p w14:paraId="0966E698"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только одна заявка признана подлежащей оценке и сопоставлению;</w:t>
      </w:r>
    </w:p>
    <w:p w14:paraId="4BA901CD"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 xml:space="preserve">участник открытого конкурса, которому предоставлено право </w:t>
      </w:r>
      <w:r w:rsidRPr="00755F7A">
        <w:rPr>
          <w:rFonts w:eastAsiaTheme="minorEastAsia"/>
          <w:color w:val="000000"/>
          <w:szCs w:val="28"/>
          <w:lang w:eastAsia="ru-RU"/>
        </w:rPr>
        <w:br/>
        <w:t xml:space="preserve">на получение свидетельств об осуществлении перевозок по предусмотренным конкурсной документацией маршрутам регулярных перевозок, входящим </w:t>
      </w:r>
      <w:r w:rsidRPr="00755F7A">
        <w:rPr>
          <w:rFonts w:eastAsiaTheme="minorEastAsia"/>
          <w:color w:val="000000"/>
          <w:szCs w:val="28"/>
          <w:lang w:eastAsia="ru-RU"/>
        </w:rPr>
        <w:br/>
        <w:t>в состав лота,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w:t>
      </w:r>
    </w:p>
    <w:p w14:paraId="2DB6F23C"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3.20.</w:t>
      </w:r>
      <w:r w:rsidRPr="00755F7A">
        <w:rPr>
          <w:rFonts w:eastAsiaTheme="minorEastAsia"/>
          <w:color w:val="000000"/>
          <w:szCs w:val="28"/>
          <w:lang w:eastAsia="ru-RU"/>
        </w:rPr>
        <w:tab/>
        <w:t xml:space="preserve">В случае если открытый конкурс признан несостоявшимся в связи </w:t>
      </w:r>
      <w:r w:rsidRPr="00755F7A">
        <w:rPr>
          <w:rFonts w:eastAsiaTheme="minorEastAsia"/>
          <w:color w:val="000000"/>
          <w:szCs w:val="28"/>
          <w:lang w:eastAsia="ru-RU"/>
        </w:rPr>
        <w:br/>
        <w:t>с наступлением обстоятельств, предусмотренных подпунктом 4 пункта 3.19 настоящей конкурсной документации, назначается повторное проведение открытого конкурса.</w:t>
      </w:r>
    </w:p>
    <w:p w14:paraId="5E77BCB0"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3.21.</w:t>
      </w:r>
      <w:r w:rsidRPr="00755F7A">
        <w:rPr>
          <w:rFonts w:eastAsiaTheme="minorEastAsia"/>
          <w:color w:val="000000"/>
          <w:szCs w:val="28"/>
          <w:lang w:eastAsia="ru-RU"/>
        </w:rPr>
        <w:tab/>
        <w:t xml:space="preserve">В случае если открытый конкурс признан несостоявшимся в связи </w:t>
      </w:r>
      <w:r w:rsidRPr="00755F7A">
        <w:rPr>
          <w:rFonts w:eastAsiaTheme="minorEastAsia"/>
          <w:color w:val="000000"/>
          <w:szCs w:val="28"/>
          <w:lang w:eastAsia="ru-RU"/>
        </w:rPr>
        <w:br/>
        <w:t>с наступлением обстоятельств, предусмотренных подпунктами 1 и 2 пункта 3.19 настоящей конкурсной документации, организатор конкурса принимает решение о повторном проведении открытого конкурса или об отмене предусмотренного конкурсной документацией маршрута.</w:t>
      </w:r>
    </w:p>
    <w:p w14:paraId="328EA46C"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3.22.</w:t>
      </w:r>
      <w:r w:rsidRPr="00755F7A">
        <w:rPr>
          <w:rFonts w:eastAsiaTheme="minorEastAsia"/>
          <w:color w:val="000000"/>
          <w:szCs w:val="28"/>
          <w:lang w:eastAsia="ru-RU"/>
        </w:rPr>
        <w:tab/>
        <w:t xml:space="preserve">В случае если открытый конкурс был признан несостоявшимся </w:t>
      </w:r>
      <w:r w:rsidRPr="00755F7A">
        <w:rPr>
          <w:rFonts w:eastAsiaTheme="minorEastAsia"/>
          <w:color w:val="000000"/>
          <w:szCs w:val="28"/>
          <w:lang w:eastAsia="ru-RU"/>
        </w:rPr>
        <w:br/>
        <w:t xml:space="preserve">в связи с тем, что только одна заявка признана подлежащей оценке </w:t>
      </w:r>
      <w:r w:rsidRPr="00755F7A">
        <w:rPr>
          <w:rFonts w:eastAsiaTheme="minorEastAsia"/>
          <w:color w:val="000000"/>
          <w:szCs w:val="28"/>
          <w:lang w:eastAsia="ru-RU"/>
        </w:rPr>
        <w:br/>
        <w:t>и сопоставлению, свидетельства и карты маршрута выдаются участнику, подавшему такую заявку на участие в открытом конкурсе при условии соответствия данного участника требованиям, указанным в статье 23 Федерального закона от 13 июля 2015 года № 220-ФЗ.</w:t>
      </w:r>
    </w:p>
    <w:p w14:paraId="2546A013" w14:textId="77777777" w:rsidR="00755F7A" w:rsidRPr="00755F7A" w:rsidRDefault="00755F7A" w:rsidP="00755F7A">
      <w:pPr>
        <w:suppressAutoHyphens w:val="0"/>
        <w:autoSpaceDE w:val="0"/>
        <w:autoSpaceDN w:val="0"/>
        <w:adjustRightInd w:val="0"/>
        <w:ind w:firstLine="708"/>
        <w:jc w:val="both"/>
        <w:rPr>
          <w:rFonts w:eastAsiaTheme="minorEastAsia"/>
          <w:color w:val="000000"/>
          <w:szCs w:val="28"/>
          <w:lang w:eastAsia="ru-RU"/>
        </w:rPr>
      </w:pPr>
      <w:r w:rsidRPr="00755F7A">
        <w:rPr>
          <w:rFonts w:eastAsiaTheme="minorEastAsia"/>
          <w:color w:val="000000"/>
          <w:szCs w:val="28"/>
          <w:lang w:eastAsia="ru-RU"/>
        </w:rPr>
        <w:t>3.23.</w:t>
      </w:r>
      <w:r w:rsidRPr="00755F7A">
        <w:rPr>
          <w:rFonts w:eastAsiaTheme="minorEastAsia"/>
          <w:color w:val="000000"/>
          <w:szCs w:val="28"/>
          <w:lang w:eastAsia="ru-RU"/>
        </w:rPr>
        <w:tab/>
        <w:t xml:space="preserve">По результатам открытого конкурса свидетельства </w:t>
      </w:r>
      <w:r w:rsidRPr="00755F7A">
        <w:rPr>
          <w:rFonts w:eastAsiaTheme="minorEastAsia"/>
          <w:color w:val="000000"/>
          <w:szCs w:val="28"/>
          <w:lang w:eastAsia="ru-RU"/>
        </w:rPr>
        <w:br/>
        <w:t xml:space="preserve">об осуществлении перевозок по маршруту регулярных перевозок и карты маршрутов регулярных перевозок выдаются на срок не менее чем пять лет </w:t>
      </w:r>
      <w:r w:rsidRPr="00755F7A">
        <w:rPr>
          <w:rFonts w:eastAsiaTheme="minorEastAsia"/>
          <w:color w:val="000000"/>
          <w:szCs w:val="28"/>
          <w:lang w:eastAsia="ru-RU"/>
        </w:rPr>
        <w:br/>
        <w:t xml:space="preserve">в течение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w:t>
      </w:r>
    </w:p>
    <w:p w14:paraId="2177AE67" w14:textId="77777777" w:rsidR="00755F7A" w:rsidRPr="00755F7A" w:rsidRDefault="00755F7A" w:rsidP="00755F7A">
      <w:pPr>
        <w:suppressAutoHyphens w:val="0"/>
        <w:jc w:val="both"/>
        <w:rPr>
          <w:rFonts w:eastAsiaTheme="minorEastAsia"/>
          <w:szCs w:val="28"/>
          <w:lang w:eastAsia="ru-RU"/>
        </w:rPr>
      </w:pPr>
    </w:p>
    <w:p w14:paraId="076A736C" w14:textId="77777777" w:rsidR="00755F7A" w:rsidRPr="00755F7A" w:rsidRDefault="00755F7A" w:rsidP="00755F7A">
      <w:pPr>
        <w:suppressAutoHyphens w:val="0"/>
        <w:jc w:val="both"/>
        <w:rPr>
          <w:rFonts w:eastAsiaTheme="minorEastAsia"/>
          <w:szCs w:val="28"/>
          <w:lang w:eastAsia="ru-RU"/>
        </w:rPr>
      </w:pPr>
    </w:p>
    <w:p w14:paraId="19DAAD16" w14:textId="77777777" w:rsidR="00755F7A" w:rsidRPr="00755F7A" w:rsidRDefault="00755F7A" w:rsidP="00755F7A">
      <w:pPr>
        <w:suppressAutoHyphens w:val="0"/>
        <w:jc w:val="both"/>
        <w:rPr>
          <w:rFonts w:eastAsiaTheme="minorEastAsia"/>
          <w:szCs w:val="28"/>
          <w:lang w:eastAsia="ru-RU"/>
        </w:rPr>
      </w:pPr>
    </w:p>
    <w:p w14:paraId="752ED6F7" w14:textId="77777777" w:rsidR="00755F7A" w:rsidRPr="00755F7A" w:rsidRDefault="00755F7A" w:rsidP="00755F7A">
      <w:pPr>
        <w:rPr>
          <w:rFonts w:eastAsiaTheme="minorEastAsia"/>
          <w:szCs w:val="28"/>
        </w:rPr>
      </w:pPr>
      <w:r w:rsidRPr="00755F7A">
        <w:rPr>
          <w:rFonts w:eastAsiaTheme="minorEastAsia"/>
          <w:szCs w:val="28"/>
        </w:rPr>
        <w:t xml:space="preserve">Заместитель главы </w:t>
      </w:r>
    </w:p>
    <w:p w14:paraId="20F9C7DB" w14:textId="77777777" w:rsidR="00755F7A" w:rsidRPr="00755F7A" w:rsidRDefault="00755F7A" w:rsidP="00755F7A">
      <w:pPr>
        <w:rPr>
          <w:rFonts w:eastAsiaTheme="minorEastAsia"/>
          <w:szCs w:val="28"/>
        </w:rPr>
      </w:pPr>
      <w:r w:rsidRPr="00755F7A">
        <w:rPr>
          <w:rFonts w:eastAsiaTheme="minorEastAsia"/>
          <w:szCs w:val="28"/>
        </w:rPr>
        <w:t>муниципального образования,</w:t>
      </w:r>
    </w:p>
    <w:p w14:paraId="2974D56E" w14:textId="77777777" w:rsidR="00755F7A" w:rsidRPr="00755F7A" w:rsidRDefault="00755F7A" w:rsidP="00755F7A">
      <w:pPr>
        <w:rPr>
          <w:rFonts w:eastAsiaTheme="minorEastAsia"/>
          <w:szCs w:val="28"/>
        </w:rPr>
      </w:pPr>
      <w:r w:rsidRPr="00755F7A">
        <w:rPr>
          <w:rFonts w:eastAsiaTheme="minorEastAsia"/>
          <w:szCs w:val="28"/>
        </w:rPr>
        <w:t>начальник управления строительства</w:t>
      </w:r>
    </w:p>
    <w:p w14:paraId="022CB1A2" w14:textId="77777777" w:rsidR="00755F7A" w:rsidRPr="00755F7A" w:rsidRDefault="00755F7A" w:rsidP="00755F7A">
      <w:pPr>
        <w:rPr>
          <w:rFonts w:eastAsiaTheme="minorEastAsia"/>
          <w:szCs w:val="28"/>
        </w:rPr>
      </w:pPr>
      <w:r w:rsidRPr="00755F7A">
        <w:rPr>
          <w:rFonts w:eastAsiaTheme="minorEastAsia"/>
          <w:szCs w:val="28"/>
        </w:rPr>
        <w:t xml:space="preserve">администрации муниципального образования </w:t>
      </w:r>
    </w:p>
    <w:p w14:paraId="07A75112" w14:textId="77777777" w:rsidR="00755F7A" w:rsidRPr="00755F7A" w:rsidRDefault="00755F7A" w:rsidP="00755F7A">
      <w:pPr>
        <w:suppressAutoHyphens w:val="0"/>
        <w:jc w:val="both"/>
        <w:rPr>
          <w:rFonts w:eastAsiaTheme="minorEastAsia"/>
          <w:szCs w:val="28"/>
          <w:lang w:eastAsia="ru-RU"/>
        </w:rPr>
      </w:pPr>
      <w:r w:rsidRPr="00755F7A">
        <w:rPr>
          <w:rFonts w:eastAsiaTheme="minorEastAsia"/>
          <w:szCs w:val="28"/>
          <w:lang w:eastAsia="ru-RU"/>
        </w:rPr>
        <w:t>Каневской муниципальный район</w:t>
      </w:r>
    </w:p>
    <w:p w14:paraId="38DDE261" w14:textId="77777777" w:rsidR="00755F7A" w:rsidRPr="00755F7A" w:rsidRDefault="00755F7A" w:rsidP="00755F7A">
      <w:pPr>
        <w:suppressAutoHyphens w:val="0"/>
        <w:jc w:val="both"/>
        <w:rPr>
          <w:rFonts w:eastAsiaTheme="minorEastAsia"/>
          <w:b/>
          <w:szCs w:val="28"/>
          <w:lang w:eastAsia="ru-RU"/>
        </w:rPr>
      </w:pPr>
      <w:r w:rsidRPr="00755F7A">
        <w:rPr>
          <w:rFonts w:eastAsiaTheme="minorEastAsia"/>
          <w:szCs w:val="28"/>
          <w:lang w:eastAsia="ru-RU"/>
        </w:rPr>
        <w:t>Краснодарского края                                                                              И.А. Луценко</w:t>
      </w:r>
    </w:p>
    <w:p w14:paraId="687989E4" w14:textId="6EC7ED9D" w:rsidR="00755F7A" w:rsidRDefault="00755F7A" w:rsidP="00755F7A">
      <w:pPr>
        <w:rPr>
          <w:b/>
          <w:szCs w:val="28"/>
        </w:rPr>
      </w:pPr>
    </w:p>
    <w:p w14:paraId="06F3A1BD" w14:textId="6CA2B2BC" w:rsidR="00755F7A" w:rsidRDefault="00755F7A" w:rsidP="00755F7A">
      <w:pPr>
        <w:rPr>
          <w:b/>
          <w:szCs w:val="28"/>
        </w:rPr>
      </w:pPr>
    </w:p>
    <w:p w14:paraId="38AFCF15" w14:textId="562D6806" w:rsidR="00755F7A" w:rsidRDefault="00755F7A" w:rsidP="00755F7A">
      <w:pPr>
        <w:rPr>
          <w:b/>
          <w:szCs w:val="28"/>
        </w:rPr>
      </w:pPr>
    </w:p>
    <w:p w14:paraId="26FCA3AB" w14:textId="7C7E6684" w:rsidR="00755F7A" w:rsidRDefault="00755F7A" w:rsidP="00755F7A">
      <w:pPr>
        <w:rPr>
          <w:b/>
          <w:szCs w:val="28"/>
        </w:rPr>
      </w:pPr>
    </w:p>
    <w:p w14:paraId="182FCCF1" w14:textId="7BB92196" w:rsidR="00755F7A" w:rsidRDefault="00755F7A" w:rsidP="00755F7A">
      <w:pPr>
        <w:rPr>
          <w:b/>
          <w:szCs w:val="28"/>
        </w:rPr>
      </w:pPr>
    </w:p>
    <w:p w14:paraId="0B56CFF9" w14:textId="77777777" w:rsidR="00146C20" w:rsidRPr="00146C20" w:rsidRDefault="00146C20" w:rsidP="00146C20">
      <w:pPr>
        <w:suppressAutoHyphens w:val="0"/>
        <w:ind w:firstLine="6237"/>
        <w:rPr>
          <w:rFonts w:eastAsia="Calibri"/>
          <w:szCs w:val="28"/>
          <w:lang w:eastAsia="en-US"/>
        </w:rPr>
      </w:pPr>
      <w:bookmarkStart w:id="3" w:name="_Hlk235102087"/>
      <w:r w:rsidRPr="00146C20">
        <w:rPr>
          <w:rFonts w:eastAsia="Calibri"/>
          <w:szCs w:val="28"/>
          <w:lang w:eastAsia="en-US"/>
        </w:rPr>
        <w:lastRenderedPageBreak/>
        <w:t xml:space="preserve">Приложение 1 </w:t>
      </w:r>
    </w:p>
    <w:p w14:paraId="1C753823" w14:textId="77777777" w:rsidR="00146C20" w:rsidRPr="00146C20" w:rsidRDefault="00146C20" w:rsidP="00146C20">
      <w:pPr>
        <w:suppressAutoHyphens w:val="0"/>
        <w:ind w:firstLine="6237"/>
        <w:rPr>
          <w:rFonts w:eastAsia="Calibri"/>
          <w:szCs w:val="28"/>
          <w:lang w:eastAsia="en-US"/>
        </w:rPr>
      </w:pPr>
      <w:r w:rsidRPr="00146C20">
        <w:rPr>
          <w:rFonts w:eastAsia="Calibri"/>
          <w:szCs w:val="28"/>
          <w:lang w:eastAsia="en-US"/>
        </w:rPr>
        <w:t>к конкурсной документации</w:t>
      </w:r>
    </w:p>
    <w:bookmarkEnd w:id="3"/>
    <w:p w14:paraId="57F7556B" w14:textId="77777777" w:rsidR="00146C20" w:rsidRPr="00146C20" w:rsidRDefault="00146C20" w:rsidP="00146C20">
      <w:pPr>
        <w:suppressAutoHyphens w:val="0"/>
        <w:rPr>
          <w:rFonts w:eastAsia="Calibri"/>
          <w:szCs w:val="28"/>
          <w:lang w:eastAsia="en-US"/>
        </w:rPr>
      </w:pPr>
    </w:p>
    <w:p w14:paraId="4694DC19" w14:textId="77777777" w:rsidR="00146C20" w:rsidRPr="00146C20" w:rsidRDefault="00146C20" w:rsidP="00146C20">
      <w:pPr>
        <w:suppressAutoHyphens w:val="0"/>
        <w:rPr>
          <w:rFonts w:eastAsia="Calibri"/>
          <w:szCs w:val="28"/>
          <w:lang w:eastAsia="en-US"/>
        </w:rPr>
      </w:pPr>
    </w:p>
    <w:p w14:paraId="57CC94BB"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 xml:space="preserve">ФОРМА </w:t>
      </w:r>
    </w:p>
    <w:p w14:paraId="5E72A81E"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заявки на участие в открытом конкурсе на право осуществления перевозок по</w:t>
      </w:r>
    </w:p>
    <w:p w14:paraId="6FA86D19"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муниципальным маршрутам регулярных перевозок</w:t>
      </w:r>
    </w:p>
    <w:p w14:paraId="2B6E4EFF" w14:textId="77777777" w:rsidR="00146C20" w:rsidRPr="00146C20" w:rsidRDefault="00146C20" w:rsidP="00146C20">
      <w:pPr>
        <w:suppressAutoHyphens w:val="0"/>
        <w:autoSpaceDE w:val="0"/>
        <w:autoSpaceDN w:val="0"/>
        <w:adjustRightInd w:val="0"/>
        <w:jc w:val="center"/>
        <w:rPr>
          <w:color w:val="000000"/>
          <w:szCs w:val="28"/>
          <w:lang w:eastAsia="ru-RU"/>
        </w:rPr>
      </w:pPr>
    </w:p>
    <w:p w14:paraId="41D94A4E"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Заявка</w:t>
      </w:r>
    </w:p>
    <w:p w14:paraId="4804589E"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на участие в открытом конкурсе на право осуществления</w:t>
      </w:r>
    </w:p>
    <w:p w14:paraId="69C88DC5"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перевозок по муниципальным маршрутам регулярных перевозок</w:t>
      </w:r>
    </w:p>
    <w:p w14:paraId="4DF3BFBE" w14:textId="77777777" w:rsidR="00146C20" w:rsidRPr="00146C20" w:rsidRDefault="00146C20" w:rsidP="00146C20">
      <w:pPr>
        <w:suppressAutoHyphens w:val="0"/>
        <w:autoSpaceDE w:val="0"/>
        <w:autoSpaceDN w:val="0"/>
        <w:adjustRightInd w:val="0"/>
        <w:jc w:val="center"/>
        <w:rPr>
          <w:color w:val="000000"/>
          <w:szCs w:val="28"/>
          <w:lang w:eastAsia="ru-RU"/>
        </w:rPr>
      </w:pPr>
    </w:p>
    <w:p w14:paraId="1B0FBB8F"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____________________________________________________________________,</w:t>
      </w:r>
    </w:p>
    <w:p w14:paraId="459B2721" w14:textId="77777777" w:rsidR="00146C20" w:rsidRPr="00146C20" w:rsidRDefault="00146C20" w:rsidP="00146C20">
      <w:pPr>
        <w:suppressAutoHyphens w:val="0"/>
        <w:autoSpaceDE w:val="0"/>
        <w:autoSpaceDN w:val="0"/>
        <w:adjustRightInd w:val="0"/>
        <w:jc w:val="center"/>
        <w:rPr>
          <w:color w:val="000000"/>
          <w:sz w:val="24"/>
          <w:lang w:eastAsia="ru-RU"/>
        </w:rPr>
      </w:pPr>
      <w:r w:rsidRPr="00146C20">
        <w:rPr>
          <w:color w:val="000000"/>
          <w:sz w:val="24"/>
          <w:lang w:eastAsia="ru-RU"/>
        </w:rPr>
        <w:t>(наименование юридического лица; фамилия, имя, отчество (последнее - при наличии) индивидуального предпринимателя, уполномоченного участника* договора простого товарищества)</w:t>
      </w:r>
    </w:p>
    <w:p w14:paraId="6C38F015" w14:textId="77777777" w:rsidR="00146C20" w:rsidRPr="00146C20" w:rsidRDefault="00146C20" w:rsidP="00146C20">
      <w:pPr>
        <w:suppressAutoHyphens w:val="0"/>
        <w:autoSpaceDE w:val="0"/>
        <w:autoSpaceDN w:val="0"/>
        <w:adjustRightInd w:val="0"/>
        <w:jc w:val="center"/>
        <w:rPr>
          <w:color w:val="000000"/>
          <w:sz w:val="24"/>
          <w:lang w:eastAsia="ru-RU"/>
        </w:rPr>
      </w:pPr>
    </w:p>
    <w:p w14:paraId="5F5F4053"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____________________________________________________________________,</w:t>
      </w:r>
    </w:p>
    <w:p w14:paraId="6433A32A" w14:textId="77777777" w:rsidR="00146C20" w:rsidRPr="00146C20" w:rsidRDefault="00146C20" w:rsidP="00146C20">
      <w:pPr>
        <w:suppressAutoHyphens w:val="0"/>
        <w:autoSpaceDE w:val="0"/>
        <w:autoSpaceDN w:val="0"/>
        <w:adjustRightInd w:val="0"/>
        <w:jc w:val="center"/>
        <w:rPr>
          <w:color w:val="000000"/>
          <w:sz w:val="24"/>
          <w:lang w:eastAsia="ru-RU"/>
        </w:rPr>
      </w:pPr>
      <w:r w:rsidRPr="00146C20">
        <w:rPr>
          <w:color w:val="000000"/>
          <w:sz w:val="24"/>
          <w:lang w:eastAsia="ru-RU"/>
        </w:rPr>
        <w:t>(местонахождение, место жительства, почтовый адрес)</w:t>
      </w:r>
    </w:p>
    <w:p w14:paraId="2C077B7E" w14:textId="77777777" w:rsidR="00146C20" w:rsidRPr="00146C20" w:rsidRDefault="00146C20" w:rsidP="00146C20">
      <w:pPr>
        <w:suppressAutoHyphens w:val="0"/>
        <w:autoSpaceDE w:val="0"/>
        <w:autoSpaceDN w:val="0"/>
        <w:adjustRightInd w:val="0"/>
        <w:jc w:val="center"/>
        <w:rPr>
          <w:color w:val="000000"/>
          <w:sz w:val="24"/>
          <w:lang w:eastAsia="ru-RU"/>
        </w:rPr>
      </w:pPr>
    </w:p>
    <w:p w14:paraId="36196691"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____________________________________________________________________,</w:t>
      </w:r>
    </w:p>
    <w:p w14:paraId="0780A1B2" w14:textId="77777777" w:rsidR="00146C20" w:rsidRPr="00146C20" w:rsidRDefault="00146C20" w:rsidP="00146C20">
      <w:pPr>
        <w:suppressAutoHyphens w:val="0"/>
        <w:autoSpaceDE w:val="0"/>
        <w:autoSpaceDN w:val="0"/>
        <w:adjustRightInd w:val="0"/>
        <w:jc w:val="center"/>
        <w:rPr>
          <w:color w:val="000000"/>
          <w:sz w:val="24"/>
          <w:lang w:eastAsia="ru-RU"/>
        </w:rPr>
      </w:pPr>
      <w:r w:rsidRPr="00146C20">
        <w:rPr>
          <w:color w:val="000000"/>
          <w:sz w:val="24"/>
          <w:lang w:eastAsia="ru-RU"/>
        </w:rPr>
        <w:t>(телефон, факс, адрес электронной почты)</w:t>
      </w:r>
    </w:p>
    <w:p w14:paraId="6CC7D50C" w14:textId="77777777" w:rsidR="00146C20" w:rsidRPr="00146C20" w:rsidRDefault="00146C20" w:rsidP="00146C20">
      <w:pPr>
        <w:suppressAutoHyphens w:val="0"/>
        <w:autoSpaceDE w:val="0"/>
        <w:autoSpaceDN w:val="0"/>
        <w:adjustRightInd w:val="0"/>
        <w:jc w:val="center"/>
        <w:rPr>
          <w:color w:val="000000"/>
          <w:sz w:val="24"/>
          <w:lang w:eastAsia="ru-RU"/>
        </w:rPr>
      </w:pPr>
    </w:p>
    <w:p w14:paraId="49450DB8"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Идентификационный номер</w:t>
      </w:r>
    </w:p>
    <w:p w14:paraId="792C1618"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налогоплательщика*                     _______________________________________,</w:t>
      </w:r>
    </w:p>
    <w:p w14:paraId="2B589726" w14:textId="77777777" w:rsidR="00146C20" w:rsidRPr="00146C20" w:rsidRDefault="00146C20" w:rsidP="00146C20">
      <w:pPr>
        <w:suppressAutoHyphens w:val="0"/>
        <w:autoSpaceDE w:val="0"/>
        <w:autoSpaceDN w:val="0"/>
        <w:adjustRightInd w:val="0"/>
        <w:jc w:val="both"/>
        <w:rPr>
          <w:color w:val="000000"/>
          <w:szCs w:val="28"/>
          <w:lang w:eastAsia="ru-RU"/>
        </w:rPr>
      </w:pPr>
    </w:p>
    <w:p w14:paraId="00AB4D2C"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Основной государственный</w:t>
      </w:r>
    </w:p>
    <w:p w14:paraId="46BC4595"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регистрационный номер*             _______________________________________,</w:t>
      </w:r>
    </w:p>
    <w:p w14:paraId="3FC6529A" w14:textId="77777777" w:rsidR="00146C20" w:rsidRPr="00146C20" w:rsidRDefault="00146C20" w:rsidP="00146C20">
      <w:pPr>
        <w:suppressAutoHyphens w:val="0"/>
        <w:autoSpaceDE w:val="0"/>
        <w:autoSpaceDN w:val="0"/>
        <w:adjustRightInd w:val="0"/>
        <w:jc w:val="both"/>
        <w:rPr>
          <w:color w:val="000000"/>
          <w:szCs w:val="28"/>
          <w:lang w:eastAsia="ru-RU"/>
        </w:rPr>
      </w:pPr>
    </w:p>
    <w:p w14:paraId="365BAB59"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Лицензия* на осуществление деятельности по перевозке пассажиров</w:t>
      </w:r>
    </w:p>
    <w:p w14:paraId="75C94128"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автомобильным транспортом, оборудованным для перевозок более</w:t>
      </w:r>
    </w:p>
    <w:p w14:paraId="44D594D7"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восьми человек № _________________ от ___________________ вид работ:</w:t>
      </w:r>
    </w:p>
    <w:p w14:paraId="50BBD8F1" w14:textId="77777777" w:rsidR="00146C20" w:rsidRPr="00146C20" w:rsidRDefault="00146C20" w:rsidP="00146C20">
      <w:pPr>
        <w:suppressAutoHyphens w:val="0"/>
        <w:autoSpaceDE w:val="0"/>
        <w:autoSpaceDN w:val="0"/>
        <w:adjustRightInd w:val="0"/>
        <w:jc w:val="both"/>
        <w:rPr>
          <w:color w:val="000000"/>
          <w:szCs w:val="28"/>
          <w:lang w:eastAsia="ru-RU"/>
        </w:rPr>
      </w:pPr>
    </w:p>
    <w:p w14:paraId="517E716A"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___________________________________________________________________,</w:t>
      </w:r>
    </w:p>
    <w:p w14:paraId="7AD1BD81" w14:textId="77777777" w:rsidR="00146C20" w:rsidRPr="00146C20" w:rsidRDefault="00146C20" w:rsidP="00146C20">
      <w:pPr>
        <w:suppressAutoHyphens w:val="0"/>
        <w:autoSpaceDE w:val="0"/>
        <w:autoSpaceDN w:val="0"/>
        <w:adjustRightInd w:val="0"/>
        <w:jc w:val="both"/>
        <w:rPr>
          <w:color w:val="000000"/>
          <w:szCs w:val="28"/>
          <w:lang w:eastAsia="ru-RU"/>
        </w:rPr>
      </w:pPr>
    </w:p>
    <w:p w14:paraId="5B600170"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Предлагает обеспечить осуществление регулярных перевозок пассажиров</w:t>
      </w:r>
    </w:p>
    <w:p w14:paraId="0D23FE08"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по муниципальному(-ым) маршруту (-ам), включенному(-ым) в</w:t>
      </w:r>
    </w:p>
    <w:p w14:paraId="38D5324D"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состав лота №    ____________________________________</w:t>
      </w:r>
    </w:p>
    <w:p w14:paraId="65F7930E" w14:textId="77777777" w:rsidR="00146C20" w:rsidRPr="00146C20" w:rsidRDefault="00146C20" w:rsidP="00146C20">
      <w:pPr>
        <w:suppressAutoHyphens w:val="0"/>
        <w:autoSpaceDE w:val="0"/>
        <w:autoSpaceDN w:val="0"/>
        <w:adjustRightInd w:val="0"/>
        <w:jc w:val="both"/>
        <w:rPr>
          <w:color w:val="000000"/>
          <w:sz w:val="24"/>
          <w:lang w:eastAsia="ru-RU"/>
        </w:rPr>
      </w:pPr>
      <w:r w:rsidRPr="00146C20">
        <w:rPr>
          <w:color w:val="000000"/>
          <w:sz w:val="24"/>
          <w:lang w:eastAsia="ru-RU"/>
        </w:rPr>
        <w:t xml:space="preserve">                                                            (указать номер лота)</w:t>
      </w:r>
    </w:p>
    <w:p w14:paraId="65D16D2E" w14:textId="77777777" w:rsidR="00146C20" w:rsidRPr="00146C20" w:rsidRDefault="00146C20" w:rsidP="00146C20">
      <w:pPr>
        <w:suppressAutoHyphens w:val="0"/>
        <w:autoSpaceDE w:val="0"/>
        <w:autoSpaceDN w:val="0"/>
        <w:adjustRightInd w:val="0"/>
        <w:jc w:val="both"/>
        <w:rPr>
          <w:color w:val="000000"/>
          <w:szCs w:val="28"/>
          <w:lang w:eastAsia="ru-RU"/>
        </w:rPr>
      </w:pPr>
    </w:p>
    <w:p w14:paraId="2E566989"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Настоящей заявкой подтверждаю, что в отношении  _______________________</w:t>
      </w:r>
    </w:p>
    <w:p w14:paraId="441B6EDB"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 xml:space="preserve"> ____________________________________________________________________,</w:t>
      </w:r>
    </w:p>
    <w:p w14:paraId="6B78A956" w14:textId="77777777" w:rsidR="00146C20" w:rsidRPr="00146C20" w:rsidRDefault="00146C20" w:rsidP="00146C20">
      <w:pPr>
        <w:suppressAutoHyphens w:val="0"/>
        <w:autoSpaceDE w:val="0"/>
        <w:autoSpaceDN w:val="0"/>
        <w:adjustRightInd w:val="0"/>
        <w:jc w:val="center"/>
        <w:rPr>
          <w:color w:val="000000"/>
          <w:sz w:val="24"/>
          <w:lang w:eastAsia="ru-RU"/>
        </w:rPr>
      </w:pPr>
      <w:r w:rsidRPr="00146C20">
        <w:rPr>
          <w:color w:val="000000"/>
          <w:sz w:val="24"/>
          <w:lang w:eastAsia="ru-RU"/>
        </w:rPr>
        <w:t>(наименование юридического лица; фамилия, имя, отчество (последнее -</w:t>
      </w:r>
    </w:p>
    <w:p w14:paraId="0F054A05" w14:textId="77777777" w:rsidR="00146C20" w:rsidRPr="00146C20" w:rsidRDefault="00146C20" w:rsidP="00146C20">
      <w:pPr>
        <w:suppressAutoHyphens w:val="0"/>
        <w:autoSpaceDE w:val="0"/>
        <w:autoSpaceDN w:val="0"/>
        <w:adjustRightInd w:val="0"/>
        <w:jc w:val="center"/>
        <w:rPr>
          <w:color w:val="000000"/>
          <w:sz w:val="24"/>
          <w:lang w:eastAsia="ru-RU"/>
        </w:rPr>
      </w:pPr>
      <w:r w:rsidRPr="00146C20">
        <w:rPr>
          <w:color w:val="000000"/>
          <w:sz w:val="24"/>
          <w:lang w:eastAsia="ru-RU"/>
        </w:rPr>
        <w:t>при наличии) индивидуального предпринимателя, участников договора</w:t>
      </w:r>
    </w:p>
    <w:p w14:paraId="58F56C5E" w14:textId="77777777" w:rsidR="00146C20" w:rsidRPr="00146C20" w:rsidRDefault="00146C20" w:rsidP="00146C20">
      <w:pPr>
        <w:suppressAutoHyphens w:val="0"/>
        <w:autoSpaceDE w:val="0"/>
        <w:autoSpaceDN w:val="0"/>
        <w:adjustRightInd w:val="0"/>
        <w:jc w:val="center"/>
        <w:rPr>
          <w:color w:val="000000"/>
          <w:sz w:val="24"/>
          <w:lang w:eastAsia="ru-RU"/>
        </w:rPr>
      </w:pPr>
      <w:r w:rsidRPr="00146C20">
        <w:rPr>
          <w:color w:val="000000"/>
          <w:sz w:val="24"/>
          <w:lang w:eastAsia="ru-RU"/>
        </w:rPr>
        <w:t>простого товарищества)</w:t>
      </w:r>
    </w:p>
    <w:p w14:paraId="5A4B4816"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lastRenderedPageBreak/>
        <w:t xml:space="preserve">отсутствует решение арбитражного суда о признании банкротом и об открытии конкурсного производства, не проводится ликвидация юридического лица, прекращение деятельности индивидуального предпринимателя, </w:t>
      </w:r>
      <w:r w:rsidRPr="00146C20">
        <w:rPr>
          <w:color w:val="000000"/>
          <w:szCs w:val="28"/>
          <w:lang w:eastAsia="ru-RU"/>
        </w:rPr>
        <w:br/>
        <w:t xml:space="preserve">не приостановлено и не аннулировано действие лицензии, отсутствует задолженность по обязательным платежам в бюджеты бюджетной системы Российской Федерации за последний завершенный отчетный период, отсутствуют ограничения на участие в открытых конкурсах по основаниям, предусмотренным ч. 8 ст. 29 Федерального закона от 13 июля 2015 года </w:t>
      </w:r>
      <w:r w:rsidRPr="00146C20">
        <w:rPr>
          <w:color w:val="000000"/>
          <w:szCs w:val="28"/>
          <w:lang w:eastAsia="ru-RU"/>
        </w:rPr>
        <w:br/>
        <w:t>№ 220-ФЗ.</w:t>
      </w:r>
    </w:p>
    <w:p w14:paraId="02F5304A" w14:textId="412162E0" w:rsidR="00146C20" w:rsidRDefault="00146C20" w:rsidP="00755F7A">
      <w:pPr>
        <w:rPr>
          <w:b/>
          <w:szCs w:val="28"/>
        </w:rPr>
      </w:pPr>
    </w:p>
    <w:p w14:paraId="38DB066A" w14:textId="77777777" w:rsidR="00146C20" w:rsidRDefault="00146C20">
      <w:pPr>
        <w:suppressAutoHyphens w:val="0"/>
        <w:rPr>
          <w:b/>
          <w:szCs w:val="28"/>
        </w:rPr>
      </w:pPr>
      <w:r>
        <w:rPr>
          <w:b/>
          <w:szCs w:val="28"/>
        </w:rPr>
        <w:br w:type="page"/>
      </w:r>
    </w:p>
    <w:p w14:paraId="497F32FE" w14:textId="77777777" w:rsidR="00146C20" w:rsidRPr="00146C20" w:rsidRDefault="00146C20" w:rsidP="00146C20">
      <w:pPr>
        <w:suppressAutoHyphens w:val="0"/>
        <w:ind w:firstLine="6237"/>
        <w:rPr>
          <w:rFonts w:eastAsia="Calibri"/>
          <w:szCs w:val="28"/>
          <w:lang w:eastAsia="en-US"/>
        </w:rPr>
      </w:pPr>
      <w:r w:rsidRPr="00146C20">
        <w:rPr>
          <w:rFonts w:eastAsia="Calibri"/>
          <w:szCs w:val="28"/>
          <w:lang w:eastAsia="en-US"/>
        </w:rPr>
        <w:lastRenderedPageBreak/>
        <w:t>Приложение 2</w:t>
      </w:r>
    </w:p>
    <w:p w14:paraId="2FD4086D" w14:textId="77777777" w:rsidR="00146C20" w:rsidRPr="00146C20" w:rsidRDefault="00146C20" w:rsidP="00146C20">
      <w:pPr>
        <w:suppressAutoHyphens w:val="0"/>
        <w:ind w:firstLine="6237"/>
        <w:rPr>
          <w:rFonts w:eastAsia="Calibri"/>
          <w:szCs w:val="28"/>
          <w:lang w:eastAsia="en-US"/>
        </w:rPr>
      </w:pPr>
      <w:r w:rsidRPr="00146C20">
        <w:rPr>
          <w:rFonts w:eastAsia="Calibri"/>
          <w:szCs w:val="28"/>
          <w:lang w:eastAsia="en-US"/>
        </w:rPr>
        <w:t>к конкурсной документации</w:t>
      </w:r>
    </w:p>
    <w:p w14:paraId="74540261" w14:textId="77777777" w:rsidR="00146C20" w:rsidRPr="00146C20" w:rsidRDefault="00146C20" w:rsidP="00146C20">
      <w:pPr>
        <w:suppressAutoHyphens w:val="0"/>
        <w:ind w:firstLine="6237"/>
        <w:rPr>
          <w:rFonts w:eastAsia="Calibri"/>
          <w:szCs w:val="28"/>
          <w:lang w:eastAsia="en-US"/>
        </w:rPr>
      </w:pPr>
    </w:p>
    <w:p w14:paraId="55EC39B3" w14:textId="77777777" w:rsidR="00146C20" w:rsidRPr="00146C20" w:rsidRDefault="00146C20" w:rsidP="00146C20">
      <w:pPr>
        <w:suppressAutoHyphens w:val="0"/>
        <w:ind w:firstLine="6237"/>
        <w:rPr>
          <w:rFonts w:eastAsia="Calibri"/>
          <w:szCs w:val="28"/>
          <w:lang w:eastAsia="en-US"/>
        </w:rPr>
      </w:pPr>
    </w:p>
    <w:p w14:paraId="626E689C"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 xml:space="preserve">ОБРАЗЕЦ </w:t>
      </w:r>
    </w:p>
    <w:p w14:paraId="40B007AE"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надписи на конверте с заявкой на участие в открытом конкурсе на право осуществления перевозок по муниципальным маршрутам регулярных перевозок</w:t>
      </w:r>
    </w:p>
    <w:p w14:paraId="3C238457" w14:textId="77777777" w:rsidR="00146C20" w:rsidRPr="00146C20" w:rsidRDefault="00146C20" w:rsidP="00146C20">
      <w:pPr>
        <w:suppressAutoHyphens w:val="0"/>
        <w:autoSpaceDE w:val="0"/>
        <w:autoSpaceDN w:val="0"/>
        <w:adjustRightInd w:val="0"/>
        <w:jc w:val="center"/>
        <w:rPr>
          <w:color w:val="000000"/>
          <w:szCs w:val="28"/>
          <w:lang w:eastAsia="ru-RU"/>
        </w:rPr>
      </w:pPr>
    </w:p>
    <w:p w14:paraId="3998C730"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____________________________________________________________________</w:t>
      </w:r>
    </w:p>
    <w:p w14:paraId="351E3E27" w14:textId="77777777" w:rsidR="00146C20" w:rsidRPr="00146C20" w:rsidRDefault="00146C20" w:rsidP="00146C20">
      <w:pPr>
        <w:suppressAutoHyphens w:val="0"/>
        <w:autoSpaceDE w:val="0"/>
        <w:autoSpaceDN w:val="0"/>
        <w:adjustRightInd w:val="0"/>
        <w:jc w:val="center"/>
        <w:rPr>
          <w:color w:val="000000"/>
          <w:sz w:val="20"/>
          <w:szCs w:val="20"/>
          <w:lang w:eastAsia="ru-RU"/>
        </w:rPr>
      </w:pPr>
      <w:r w:rsidRPr="00146C20">
        <w:rPr>
          <w:color w:val="000000"/>
          <w:sz w:val="20"/>
          <w:szCs w:val="20"/>
          <w:lang w:eastAsia="ru-RU"/>
        </w:rPr>
        <w:t>(наименование, адрес организатора конкурса)</w:t>
      </w:r>
    </w:p>
    <w:p w14:paraId="64431D1B" w14:textId="77777777" w:rsidR="00146C20" w:rsidRPr="00146C20" w:rsidRDefault="00146C20" w:rsidP="00146C20">
      <w:pPr>
        <w:suppressAutoHyphens w:val="0"/>
        <w:autoSpaceDE w:val="0"/>
        <w:autoSpaceDN w:val="0"/>
        <w:adjustRightInd w:val="0"/>
        <w:jc w:val="center"/>
        <w:rPr>
          <w:color w:val="000000"/>
          <w:sz w:val="20"/>
          <w:szCs w:val="20"/>
          <w:lang w:eastAsia="ru-RU"/>
        </w:rPr>
      </w:pPr>
    </w:p>
    <w:p w14:paraId="7DC084D3"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В конкурсную комиссию по проведению открытого конкурса на право осуществления перевозок по муниципальным маршрутам регулярных перевозок</w:t>
      </w:r>
    </w:p>
    <w:p w14:paraId="5DB481B2" w14:textId="77777777" w:rsidR="00146C20" w:rsidRPr="00146C20" w:rsidRDefault="00146C20" w:rsidP="00146C20">
      <w:pPr>
        <w:suppressAutoHyphens w:val="0"/>
        <w:autoSpaceDE w:val="0"/>
        <w:autoSpaceDN w:val="0"/>
        <w:adjustRightInd w:val="0"/>
        <w:jc w:val="both"/>
        <w:rPr>
          <w:color w:val="000000"/>
          <w:szCs w:val="28"/>
          <w:lang w:eastAsia="ru-RU"/>
        </w:rPr>
      </w:pPr>
    </w:p>
    <w:p w14:paraId="70E06AFE" w14:textId="77777777" w:rsidR="00146C20" w:rsidRPr="00146C20" w:rsidRDefault="00146C20" w:rsidP="00146C20">
      <w:pPr>
        <w:suppressAutoHyphens w:val="0"/>
        <w:autoSpaceDE w:val="0"/>
        <w:autoSpaceDN w:val="0"/>
        <w:adjustRightInd w:val="0"/>
        <w:jc w:val="both"/>
        <w:rPr>
          <w:color w:val="000000"/>
          <w:szCs w:val="28"/>
          <w:lang w:eastAsia="ru-RU"/>
        </w:rPr>
      </w:pPr>
    </w:p>
    <w:p w14:paraId="6C75909A"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ЗАЯВКА</w:t>
      </w:r>
    </w:p>
    <w:p w14:paraId="7539475F" w14:textId="77777777" w:rsidR="00146C20" w:rsidRPr="00146C20" w:rsidRDefault="00146C20" w:rsidP="00146C20">
      <w:pPr>
        <w:suppressAutoHyphens w:val="0"/>
        <w:autoSpaceDE w:val="0"/>
        <w:autoSpaceDN w:val="0"/>
        <w:adjustRightInd w:val="0"/>
        <w:jc w:val="center"/>
        <w:rPr>
          <w:color w:val="000000"/>
          <w:szCs w:val="28"/>
          <w:lang w:eastAsia="ru-RU"/>
        </w:rPr>
      </w:pPr>
      <w:r w:rsidRPr="00146C20">
        <w:rPr>
          <w:color w:val="000000"/>
          <w:szCs w:val="28"/>
          <w:lang w:eastAsia="ru-RU"/>
        </w:rPr>
        <w:t>на участие в открытом конкурсе на право осуществления перевозок по муниципальным маршрутам регулярных перевозок</w:t>
      </w:r>
    </w:p>
    <w:p w14:paraId="31740937" w14:textId="77777777" w:rsidR="00146C20" w:rsidRPr="00146C20" w:rsidRDefault="00146C20" w:rsidP="00146C20">
      <w:pPr>
        <w:suppressAutoHyphens w:val="0"/>
        <w:autoSpaceDE w:val="0"/>
        <w:autoSpaceDN w:val="0"/>
        <w:adjustRightInd w:val="0"/>
        <w:jc w:val="both"/>
        <w:rPr>
          <w:color w:val="000000"/>
          <w:szCs w:val="28"/>
          <w:lang w:eastAsia="ru-RU"/>
        </w:rPr>
      </w:pPr>
    </w:p>
    <w:p w14:paraId="4B9246A4"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Поступление конверта «____»______________20_____г. в  ____________ ч. мин.</w:t>
      </w:r>
    </w:p>
    <w:p w14:paraId="45ACDC3E" w14:textId="77777777" w:rsidR="00146C20" w:rsidRPr="00146C20" w:rsidRDefault="00146C20" w:rsidP="00146C20">
      <w:pPr>
        <w:suppressAutoHyphens w:val="0"/>
        <w:autoSpaceDE w:val="0"/>
        <w:autoSpaceDN w:val="0"/>
        <w:adjustRightInd w:val="0"/>
        <w:jc w:val="both"/>
        <w:rPr>
          <w:color w:val="000000"/>
          <w:szCs w:val="28"/>
          <w:lang w:eastAsia="ru-RU"/>
        </w:rPr>
      </w:pPr>
    </w:p>
    <w:p w14:paraId="138A0820"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Порядковый номер конверта: ____________________</w:t>
      </w:r>
    </w:p>
    <w:p w14:paraId="31665FAF" w14:textId="77777777" w:rsidR="00146C20" w:rsidRPr="00146C20" w:rsidRDefault="00146C20" w:rsidP="00146C20">
      <w:pPr>
        <w:suppressAutoHyphens w:val="0"/>
        <w:autoSpaceDE w:val="0"/>
        <w:autoSpaceDN w:val="0"/>
        <w:adjustRightInd w:val="0"/>
        <w:jc w:val="both"/>
        <w:rPr>
          <w:color w:val="000000"/>
          <w:szCs w:val="28"/>
          <w:lang w:eastAsia="ru-RU"/>
        </w:rPr>
      </w:pPr>
    </w:p>
    <w:p w14:paraId="3F718EEC" w14:textId="77777777" w:rsidR="00146C20" w:rsidRPr="00146C20" w:rsidRDefault="00146C20" w:rsidP="00146C20">
      <w:pPr>
        <w:suppressAutoHyphens w:val="0"/>
        <w:autoSpaceDE w:val="0"/>
        <w:autoSpaceDN w:val="0"/>
        <w:adjustRightInd w:val="0"/>
        <w:jc w:val="both"/>
        <w:rPr>
          <w:color w:val="000000"/>
          <w:szCs w:val="28"/>
          <w:lang w:eastAsia="ru-RU"/>
        </w:rPr>
      </w:pPr>
      <w:r w:rsidRPr="00146C20">
        <w:rPr>
          <w:color w:val="000000"/>
          <w:szCs w:val="28"/>
          <w:lang w:eastAsia="ru-RU"/>
        </w:rPr>
        <w:t>Предмет открытого конкурса: _______________________________________</w:t>
      </w:r>
    </w:p>
    <w:p w14:paraId="0284BF1E" w14:textId="77777777" w:rsidR="00146C20" w:rsidRPr="00146C20" w:rsidRDefault="00146C20" w:rsidP="00146C20">
      <w:pPr>
        <w:suppressAutoHyphens w:val="0"/>
        <w:autoSpaceDE w:val="0"/>
        <w:autoSpaceDN w:val="0"/>
        <w:adjustRightInd w:val="0"/>
        <w:jc w:val="both"/>
        <w:rPr>
          <w:color w:val="000000"/>
          <w:sz w:val="20"/>
          <w:szCs w:val="20"/>
          <w:lang w:eastAsia="ru-RU"/>
        </w:rPr>
      </w:pPr>
      <w:r w:rsidRPr="00146C20">
        <w:rPr>
          <w:color w:val="000000"/>
          <w:sz w:val="20"/>
          <w:szCs w:val="20"/>
          <w:lang w:eastAsia="ru-RU"/>
        </w:rPr>
        <w:t xml:space="preserve">                                                                             (номер лота, номера маршрутов, входящих в состав лота)</w:t>
      </w:r>
    </w:p>
    <w:p w14:paraId="39A48B09" w14:textId="77777777" w:rsidR="00146C20" w:rsidRPr="00146C20" w:rsidRDefault="00146C20" w:rsidP="00146C20">
      <w:pPr>
        <w:suppressAutoHyphens w:val="0"/>
        <w:autoSpaceDE w:val="0"/>
        <w:autoSpaceDN w:val="0"/>
        <w:adjustRightInd w:val="0"/>
        <w:jc w:val="both"/>
        <w:rPr>
          <w:color w:val="000000"/>
          <w:sz w:val="20"/>
          <w:szCs w:val="20"/>
          <w:lang w:eastAsia="ru-RU"/>
        </w:rPr>
      </w:pPr>
    </w:p>
    <w:p w14:paraId="7876A765" w14:textId="77777777" w:rsidR="00146C20" w:rsidRPr="00146C20" w:rsidRDefault="00146C20" w:rsidP="00146C20">
      <w:pPr>
        <w:suppressAutoHyphens w:val="0"/>
        <w:autoSpaceDE w:val="0"/>
        <w:autoSpaceDN w:val="0"/>
        <w:adjustRightInd w:val="0"/>
        <w:rPr>
          <w:color w:val="000000"/>
          <w:szCs w:val="28"/>
          <w:lang w:eastAsia="ru-RU"/>
        </w:rPr>
      </w:pPr>
      <w:r w:rsidRPr="00146C20">
        <w:rPr>
          <w:color w:val="000000"/>
          <w:szCs w:val="28"/>
          <w:lang w:eastAsia="ru-RU"/>
        </w:rPr>
        <w:t xml:space="preserve">Претендент на участие в открытом конкурсе: </w:t>
      </w:r>
    </w:p>
    <w:p w14:paraId="7B00B756" w14:textId="77777777" w:rsidR="00146C20" w:rsidRPr="00146C20" w:rsidRDefault="00146C20" w:rsidP="00146C20">
      <w:pPr>
        <w:suppressAutoHyphens w:val="0"/>
        <w:autoSpaceDE w:val="0"/>
        <w:autoSpaceDN w:val="0"/>
        <w:adjustRightInd w:val="0"/>
        <w:rPr>
          <w:color w:val="000000"/>
          <w:szCs w:val="28"/>
          <w:lang w:eastAsia="ru-RU"/>
        </w:rPr>
      </w:pPr>
    </w:p>
    <w:p w14:paraId="658662F0" w14:textId="77777777" w:rsidR="00146C20" w:rsidRPr="00146C20" w:rsidRDefault="00146C20" w:rsidP="00146C20">
      <w:pPr>
        <w:suppressAutoHyphens w:val="0"/>
        <w:autoSpaceDE w:val="0"/>
        <w:autoSpaceDN w:val="0"/>
        <w:adjustRightInd w:val="0"/>
        <w:rPr>
          <w:color w:val="000000"/>
          <w:szCs w:val="28"/>
          <w:lang w:eastAsia="ru-RU"/>
        </w:rPr>
      </w:pPr>
      <w:r w:rsidRPr="00146C20">
        <w:rPr>
          <w:color w:val="000000"/>
          <w:szCs w:val="28"/>
          <w:lang w:eastAsia="ru-RU"/>
        </w:rPr>
        <w:t>____________________________________________________________________</w:t>
      </w:r>
    </w:p>
    <w:p w14:paraId="6F8E8566" w14:textId="77777777" w:rsidR="00146C20" w:rsidRPr="00146C20" w:rsidRDefault="00146C20" w:rsidP="00146C20">
      <w:pPr>
        <w:suppressAutoHyphens w:val="0"/>
        <w:autoSpaceDE w:val="0"/>
        <w:autoSpaceDN w:val="0"/>
        <w:adjustRightInd w:val="0"/>
        <w:jc w:val="center"/>
        <w:rPr>
          <w:color w:val="000000"/>
          <w:sz w:val="20"/>
          <w:szCs w:val="20"/>
          <w:lang w:eastAsia="ru-RU"/>
        </w:rPr>
      </w:pPr>
      <w:r w:rsidRPr="00146C20">
        <w:rPr>
          <w:color w:val="000000"/>
          <w:sz w:val="20"/>
          <w:szCs w:val="20"/>
          <w:lang w:eastAsia="ru-RU"/>
        </w:rPr>
        <w:t>(наименование юридического лица, фамилия, имя, отчество (последнее - при наличии) и подпись руководителя; фамилия, имя, отчество (последнее - при наличии) и подпись индивидуального предпринимателя, уполномоченного участника договора простого товарищества)</w:t>
      </w:r>
    </w:p>
    <w:p w14:paraId="49A08FB1" w14:textId="77777777" w:rsidR="00146C20" w:rsidRPr="00146C20" w:rsidRDefault="00146C20" w:rsidP="00146C20">
      <w:pPr>
        <w:suppressAutoHyphens w:val="0"/>
        <w:autoSpaceDE w:val="0"/>
        <w:autoSpaceDN w:val="0"/>
        <w:adjustRightInd w:val="0"/>
        <w:rPr>
          <w:color w:val="000000"/>
          <w:szCs w:val="28"/>
          <w:lang w:eastAsia="ru-RU"/>
        </w:rPr>
      </w:pPr>
    </w:p>
    <w:p w14:paraId="2FB55A09" w14:textId="77777777" w:rsidR="00146C20" w:rsidRPr="00146C20" w:rsidRDefault="00146C20" w:rsidP="00146C20">
      <w:pPr>
        <w:suppressAutoHyphens w:val="0"/>
        <w:autoSpaceDE w:val="0"/>
        <w:autoSpaceDN w:val="0"/>
        <w:adjustRightInd w:val="0"/>
        <w:rPr>
          <w:color w:val="000000"/>
          <w:szCs w:val="28"/>
          <w:lang w:eastAsia="ru-RU"/>
        </w:rPr>
      </w:pPr>
      <w:r w:rsidRPr="00146C20">
        <w:rPr>
          <w:color w:val="000000"/>
          <w:szCs w:val="28"/>
          <w:lang w:eastAsia="ru-RU"/>
        </w:rPr>
        <w:t>Конверт сдал: ____________________________________________________</w:t>
      </w:r>
    </w:p>
    <w:p w14:paraId="5B4BD1DA" w14:textId="77777777" w:rsidR="00146C20" w:rsidRPr="00146C20" w:rsidRDefault="00146C20" w:rsidP="00146C20">
      <w:pPr>
        <w:suppressAutoHyphens w:val="0"/>
        <w:autoSpaceDE w:val="0"/>
        <w:autoSpaceDN w:val="0"/>
        <w:adjustRightInd w:val="0"/>
        <w:rPr>
          <w:color w:val="000000"/>
          <w:sz w:val="20"/>
          <w:szCs w:val="20"/>
          <w:lang w:eastAsia="ru-RU"/>
        </w:rPr>
      </w:pPr>
      <w:r w:rsidRPr="00146C20">
        <w:rPr>
          <w:color w:val="000000"/>
          <w:sz w:val="20"/>
          <w:szCs w:val="20"/>
          <w:lang w:eastAsia="ru-RU"/>
        </w:rPr>
        <w:t xml:space="preserve">                                                          (подпись, фамилия, имя, отчество (последнее - при наличии))</w:t>
      </w:r>
    </w:p>
    <w:p w14:paraId="06BE7616" w14:textId="77777777" w:rsidR="00146C20" w:rsidRPr="00146C20" w:rsidRDefault="00146C20" w:rsidP="00146C20">
      <w:pPr>
        <w:suppressAutoHyphens w:val="0"/>
        <w:autoSpaceDE w:val="0"/>
        <w:autoSpaceDN w:val="0"/>
        <w:adjustRightInd w:val="0"/>
        <w:rPr>
          <w:color w:val="000000"/>
          <w:sz w:val="20"/>
          <w:szCs w:val="20"/>
          <w:lang w:eastAsia="ru-RU"/>
        </w:rPr>
      </w:pPr>
    </w:p>
    <w:p w14:paraId="53C4CDF5" w14:textId="77777777" w:rsidR="00146C20" w:rsidRPr="00146C20" w:rsidRDefault="00146C20" w:rsidP="00146C20">
      <w:pPr>
        <w:suppressAutoHyphens w:val="0"/>
        <w:autoSpaceDE w:val="0"/>
        <w:autoSpaceDN w:val="0"/>
        <w:adjustRightInd w:val="0"/>
        <w:rPr>
          <w:color w:val="000000"/>
          <w:sz w:val="20"/>
          <w:szCs w:val="20"/>
          <w:lang w:eastAsia="ru-RU"/>
        </w:rPr>
      </w:pPr>
    </w:p>
    <w:p w14:paraId="401E1109" w14:textId="77777777" w:rsidR="00146C20" w:rsidRPr="00146C20" w:rsidRDefault="00146C20" w:rsidP="00146C20">
      <w:pPr>
        <w:suppressAutoHyphens w:val="0"/>
        <w:autoSpaceDE w:val="0"/>
        <w:autoSpaceDN w:val="0"/>
        <w:adjustRightInd w:val="0"/>
        <w:rPr>
          <w:color w:val="000000"/>
          <w:szCs w:val="28"/>
          <w:lang w:eastAsia="ru-RU"/>
        </w:rPr>
      </w:pPr>
      <w:r w:rsidRPr="00146C20">
        <w:rPr>
          <w:color w:val="000000"/>
          <w:szCs w:val="28"/>
          <w:lang w:eastAsia="ru-RU"/>
        </w:rPr>
        <w:t>Конверт принял: ______________________________________________________</w:t>
      </w:r>
    </w:p>
    <w:p w14:paraId="5C8068B9" w14:textId="77777777" w:rsidR="00146C20" w:rsidRPr="00146C20" w:rsidRDefault="00146C20" w:rsidP="00146C20">
      <w:pPr>
        <w:suppressAutoHyphens w:val="0"/>
        <w:autoSpaceDE w:val="0"/>
        <w:autoSpaceDN w:val="0"/>
        <w:adjustRightInd w:val="0"/>
        <w:rPr>
          <w:color w:val="000000"/>
          <w:sz w:val="20"/>
          <w:szCs w:val="20"/>
          <w:lang w:eastAsia="ru-RU"/>
        </w:rPr>
      </w:pPr>
      <w:r w:rsidRPr="00146C20">
        <w:rPr>
          <w:color w:val="000000"/>
          <w:sz w:val="20"/>
          <w:szCs w:val="20"/>
          <w:lang w:eastAsia="ru-RU"/>
        </w:rPr>
        <w:t xml:space="preserve">                                                          (подпись, фамилия, имя, отчество (последнее - при наличии))</w:t>
      </w:r>
    </w:p>
    <w:p w14:paraId="453E74F9" w14:textId="77777777" w:rsidR="00146C20" w:rsidRPr="00146C20" w:rsidRDefault="00146C20" w:rsidP="00146C20">
      <w:pPr>
        <w:suppressAutoHyphens w:val="0"/>
        <w:autoSpaceDE w:val="0"/>
        <w:autoSpaceDN w:val="0"/>
        <w:adjustRightInd w:val="0"/>
        <w:jc w:val="center"/>
        <w:rPr>
          <w:color w:val="000000"/>
          <w:szCs w:val="28"/>
          <w:lang w:eastAsia="ru-RU"/>
        </w:rPr>
      </w:pPr>
    </w:p>
    <w:p w14:paraId="081A404A" w14:textId="77777777" w:rsidR="00146C20" w:rsidRPr="00146C20" w:rsidRDefault="00146C20" w:rsidP="00146C20">
      <w:pPr>
        <w:suppressAutoHyphens w:val="0"/>
        <w:ind w:firstLine="6237"/>
        <w:rPr>
          <w:rFonts w:eastAsia="Calibri"/>
          <w:szCs w:val="28"/>
          <w:lang w:eastAsia="en-US"/>
        </w:rPr>
      </w:pPr>
    </w:p>
    <w:p w14:paraId="72210376" w14:textId="77777777" w:rsidR="00146C20" w:rsidRPr="00146C20" w:rsidRDefault="00146C20" w:rsidP="00146C20">
      <w:pPr>
        <w:rPr>
          <w:rFonts w:eastAsia="Calibri"/>
          <w:szCs w:val="28"/>
        </w:rPr>
      </w:pPr>
      <w:r w:rsidRPr="00146C20">
        <w:rPr>
          <w:rFonts w:eastAsia="Calibri"/>
          <w:szCs w:val="28"/>
        </w:rPr>
        <w:t xml:space="preserve">Заместитель главы </w:t>
      </w:r>
    </w:p>
    <w:p w14:paraId="778EC8FD" w14:textId="77777777" w:rsidR="00146C20" w:rsidRPr="00146C20" w:rsidRDefault="00146C20" w:rsidP="00146C20">
      <w:pPr>
        <w:rPr>
          <w:rFonts w:eastAsia="Calibri"/>
          <w:szCs w:val="28"/>
        </w:rPr>
      </w:pPr>
      <w:r w:rsidRPr="00146C20">
        <w:rPr>
          <w:rFonts w:eastAsia="Calibri"/>
          <w:szCs w:val="28"/>
        </w:rPr>
        <w:t>муниципального образования,</w:t>
      </w:r>
    </w:p>
    <w:p w14:paraId="3BC18D51" w14:textId="77777777" w:rsidR="00146C20" w:rsidRPr="00146C20" w:rsidRDefault="00146C20" w:rsidP="00146C20">
      <w:pPr>
        <w:rPr>
          <w:rFonts w:eastAsia="Calibri"/>
          <w:szCs w:val="28"/>
        </w:rPr>
      </w:pPr>
      <w:r w:rsidRPr="00146C20">
        <w:rPr>
          <w:rFonts w:eastAsia="Calibri"/>
          <w:szCs w:val="28"/>
        </w:rPr>
        <w:t>начальник управления строительства</w:t>
      </w:r>
    </w:p>
    <w:p w14:paraId="0B573C90" w14:textId="77777777" w:rsidR="00146C20" w:rsidRPr="00146C20" w:rsidRDefault="00146C20" w:rsidP="00146C20">
      <w:pPr>
        <w:rPr>
          <w:rFonts w:eastAsia="Calibri"/>
          <w:szCs w:val="28"/>
        </w:rPr>
      </w:pPr>
      <w:r w:rsidRPr="00146C20">
        <w:rPr>
          <w:rFonts w:eastAsia="Calibri"/>
          <w:szCs w:val="28"/>
        </w:rPr>
        <w:t xml:space="preserve">администрации муниципального образования </w:t>
      </w:r>
    </w:p>
    <w:p w14:paraId="2CBB1583" w14:textId="77777777" w:rsidR="00146C20" w:rsidRPr="00146C20" w:rsidRDefault="00146C20" w:rsidP="00146C20">
      <w:pPr>
        <w:suppressAutoHyphens w:val="0"/>
        <w:jc w:val="both"/>
        <w:rPr>
          <w:rFonts w:eastAsia="Calibri"/>
          <w:szCs w:val="28"/>
          <w:lang w:eastAsia="en-US"/>
        </w:rPr>
      </w:pPr>
      <w:r w:rsidRPr="00146C20">
        <w:rPr>
          <w:rFonts w:eastAsia="Calibri"/>
          <w:szCs w:val="28"/>
          <w:lang w:eastAsia="en-US"/>
        </w:rPr>
        <w:t>Каневской муниципальный район</w:t>
      </w:r>
    </w:p>
    <w:p w14:paraId="20351B15" w14:textId="77777777" w:rsidR="00146C20" w:rsidRPr="00146C20" w:rsidRDefault="00146C20" w:rsidP="00146C20">
      <w:pPr>
        <w:suppressAutoHyphens w:val="0"/>
        <w:jc w:val="both"/>
        <w:rPr>
          <w:rFonts w:eastAsia="Calibri"/>
          <w:b/>
          <w:szCs w:val="28"/>
          <w:lang w:eastAsia="en-US"/>
        </w:rPr>
      </w:pPr>
      <w:r w:rsidRPr="00146C20">
        <w:rPr>
          <w:rFonts w:eastAsia="Calibri"/>
          <w:szCs w:val="28"/>
          <w:lang w:eastAsia="en-US"/>
        </w:rPr>
        <w:t>Краснодарского края                                                                              И.А. Луценко</w:t>
      </w:r>
    </w:p>
    <w:p w14:paraId="33578F4E" w14:textId="5BDC6EAC" w:rsidR="00755F7A" w:rsidRDefault="00755F7A" w:rsidP="00755F7A">
      <w:pPr>
        <w:rPr>
          <w:b/>
          <w:szCs w:val="28"/>
        </w:rPr>
      </w:pPr>
    </w:p>
    <w:p w14:paraId="5866046A" w14:textId="77777777" w:rsidR="00EE5DE7" w:rsidRPr="008B5614" w:rsidRDefault="00EE5DE7" w:rsidP="00EE5DE7">
      <w:pPr>
        <w:ind w:firstLine="6096"/>
        <w:rPr>
          <w:szCs w:val="28"/>
        </w:rPr>
      </w:pPr>
      <w:r w:rsidRPr="008B5614">
        <w:rPr>
          <w:szCs w:val="28"/>
        </w:rPr>
        <w:lastRenderedPageBreak/>
        <w:t xml:space="preserve">Приложение </w:t>
      </w:r>
      <w:r>
        <w:rPr>
          <w:szCs w:val="28"/>
        </w:rPr>
        <w:t>3</w:t>
      </w:r>
      <w:r w:rsidRPr="008B5614">
        <w:rPr>
          <w:szCs w:val="28"/>
        </w:rPr>
        <w:t xml:space="preserve"> </w:t>
      </w:r>
    </w:p>
    <w:p w14:paraId="5CC4416E" w14:textId="77777777" w:rsidR="00EE5DE7" w:rsidRDefault="00EE5DE7" w:rsidP="00EE5DE7">
      <w:pPr>
        <w:ind w:firstLine="6096"/>
        <w:rPr>
          <w:szCs w:val="28"/>
        </w:rPr>
      </w:pPr>
      <w:r w:rsidRPr="008B5614">
        <w:rPr>
          <w:szCs w:val="28"/>
        </w:rPr>
        <w:t>к конкурсной документации</w:t>
      </w:r>
    </w:p>
    <w:p w14:paraId="700EFA84" w14:textId="77777777" w:rsidR="00EE5DE7" w:rsidRDefault="00EE5DE7" w:rsidP="00EE5DE7">
      <w:pPr>
        <w:rPr>
          <w:szCs w:val="28"/>
        </w:rPr>
      </w:pPr>
    </w:p>
    <w:p w14:paraId="09AD86D4" w14:textId="77777777" w:rsidR="00EE5DE7" w:rsidRDefault="00EE5DE7" w:rsidP="00EE5DE7">
      <w:pPr>
        <w:rPr>
          <w:szCs w:val="28"/>
        </w:rPr>
      </w:pPr>
    </w:p>
    <w:p w14:paraId="611A23A4" w14:textId="77777777" w:rsidR="00EE5DE7" w:rsidRPr="00C94856" w:rsidRDefault="00EE5DE7" w:rsidP="00EE5DE7">
      <w:pPr>
        <w:autoSpaceDE w:val="0"/>
        <w:autoSpaceDN w:val="0"/>
        <w:adjustRightInd w:val="0"/>
        <w:jc w:val="center"/>
        <w:rPr>
          <w:color w:val="000000"/>
          <w:szCs w:val="28"/>
        </w:rPr>
      </w:pPr>
      <w:r w:rsidRPr="00C94856">
        <w:rPr>
          <w:color w:val="000000"/>
          <w:szCs w:val="28"/>
        </w:rPr>
        <w:t>ШКАЛА</w:t>
      </w:r>
    </w:p>
    <w:p w14:paraId="42D6465C" w14:textId="77777777" w:rsidR="00EE5DE7" w:rsidRPr="00C94856" w:rsidRDefault="00EE5DE7" w:rsidP="00EE5DE7">
      <w:pPr>
        <w:autoSpaceDE w:val="0"/>
        <w:autoSpaceDN w:val="0"/>
        <w:adjustRightInd w:val="0"/>
        <w:jc w:val="center"/>
        <w:rPr>
          <w:color w:val="000000"/>
          <w:szCs w:val="28"/>
        </w:rPr>
      </w:pPr>
      <w:r w:rsidRPr="00C94856">
        <w:rPr>
          <w:color w:val="000000"/>
          <w:szCs w:val="28"/>
        </w:rPr>
        <w:t>для оценки критериев, по которым осуществляется сопоставление заявок на участие в открытом конкурсе</w:t>
      </w:r>
    </w:p>
    <w:p w14:paraId="315613F6" w14:textId="77777777" w:rsidR="00EE5DE7" w:rsidRDefault="00EE5DE7" w:rsidP="00EE5DE7">
      <w:pPr>
        <w:rPr>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6890"/>
        <w:gridCol w:w="2029"/>
      </w:tblGrid>
      <w:tr w:rsidR="00EE5DE7" w:rsidRPr="00C94856" w14:paraId="2BA28CAA" w14:textId="77777777" w:rsidTr="00AF4879">
        <w:trPr>
          <w:trHeight w:val="499"/>
          <w:tblHeader/>
        </w:trPr>
        <w:tc>
          <w:tcPr>
            <w:tcW w:w="711" w:type="dxa"/>
            <w:shd w:val="clear" w:color="auto" w:fill="auto"/>
            <w:vAlign w:val="center"/>
          </w:tcPr>
          <w:p w14:paraId="4E48845B"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w:t>
            </w:r>
          </w:p>
          <w:p w14:paraId="4F0A758B"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п/п</w:t>
            </w:r>
          </w:p>
        </w:tc>
        <w:tc>
          <w:tcPr>
            <w:tcW w:w="7072" w:type="dxa"/>
            <w:shd w:val="clear" w:color="auto" w:fill="auto"/>
            <w:vAlign w:val="center"/>
          </w:tcPr>
          <w:p w14:paraId="5F4C3135"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Наименование критериев</w:t>
            </w:r>
          </w:p>
        </w:tc>
        <w:tc>
          <w:tcPr>
            <w:tcW w:w="2071" w:type="dxa"/>
            <w:shd w:val="clear" w:color="auto" w:fill="auto"/>
            <w:vAlign w:val="center"/>
          </w:tcPr>
          <w:p w14:paraId="0908A4AF"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xml:space="preserve">Оценка (кол-во </w:t>
            </w:r>
            <w:r w:rsidRPr="00C94856">
              <w:rPr>
                <w:rFonts w:eastAsia="Arial"/>
                <w:spacing w:val="-2"/>
                <w:sz w:val="24"/>
                <w:lang w:bidi="ru-RU"/>
              </w:rPr>
              <w:t>баллов)</w:t>
            </w:r>
          </w:p>
        </w:tc>
      </w:tr>
      <w:tr w:rsidR="00EE5DE7" w:rsidRPr="00C94856" w14:paraId="056E4B82" w14:textId="77777777" w:rsidTr="00AF4879">
        <w:tc>
          <w:tcPr>
            <w:tcW w:w="711" w:type="dxa"/>
            <w:shd w:val="clear" w:color="auto" w:fill="auto"/>
          </w:tcPr>
          <w:p w14:paraId="15FB2D5A"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1.</w:t>
            </w:r>
          </w:p>
        </w:tc>
        <w:tc>
          <w:tcPr>
            <w:tcW w:w="7072" w:type="dxa"/>
            <w:shd w:val="clear" w:color="auto" w:fill="auto"/>
            <w:vAlign w:val="center"/>
          </w:tcPr>
          <w:p w14:paraId="60079622" w14:textId="77777777" w:rsidR="00EE5DE7" w:rsidRPr="00C94856" w:rsidRDefault="00EE5DE7" w:rsidP="00AF4879">
            <w:pPr>
              <w:rPr>
                <w:sz w:val="24"/>
              </w:rPr>
            </w:pPr>
            <w:r w:rsidRPr="00C94856">
              <w:rPr>
                <w:sz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 (значение критерия рассчитывается по формуле К=</w:t>
            </w:r>
            <w:r w:rsidRPr="00C94856">
              <w:rPr>
                <w:sz w:val="24"/>
                <w:lang w:val="en-US"/>
              </w:rPr>
              <w:t>D</w:t>
            </w:r>
            <w:r w:rsidRPr="00C94856">
              <w:rPr>
                <w:sz w:val="24"/>
              </w:rPr>
              <w:t>/</w:t>
            </w:r>
            <w:r w:rsidRPr="00C94856">
              <w:rPr>
                <w:sz w:val="24"/>
                <w:lang w:val="en-US"/>
              </w:rPr>
              <w:t>A</w:t>
            </w:r>
            <w:r w:rsidRPr="00C94856">
              <w:rPr>
                <w:sz w:val="24"/>
              </w:rPr>
              <w:t xml:space="preserve">, где </w:t>
            </w:r>
            <w:r w:rsidRPr="00C94856">
              <w:rPr>
                <w:sz w:val="24"/>
                <w:lang w:val="en-US"/>
              </w:rPr>
              <w:t>D</w:t>
            </w:r>
            <w:r w:rsidRPr="00C94856">
              <w:rPr>
                <w:sz w:val="24"/>
              </w:rPr>
              <w:t xml:space="preserve"> –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w:t>
            </w:r>
            <w:r w:rsidRPr="00C94856">
              <w:rPr>
                <w:sz w:val="24"/>
                <w:lang w:val="en-US"/>
              </w:rPr>
              <w:t>A</w:t>
            </w:r>
            <w:r w:rsidRPr="00C94856">
              <w:rPr>
                <w:sz w:val="24"/>
              </w:rPr>
              <w:t xml:space="preserve"> –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w:t>
            </w:r>
          </w:p>
        </w:tc>
        <w:tc>
          <w:tcPr>
            <w:tcW w:w="2071" w:type="dxa"/>
            <w:shd w:val="clear" w:color="auto" w:fill="auto"/>
            <w:vAlign w:val="center"/>
          </w:tcPr>
          <w:p w14:paraId="1E177849" w14:textId="77777777" w:rsidR="00EE5DE7" w:rsidRPr="00C94856" w:rsidRDefault="00EE5DE7" w:rsidP="00AF4879">
            <w:pPr>
              <w:jc w:val="center"/>
              <w:rPr>
                <w:sz w:val="24"/>
              </w:rPr>
            </w:pPr>
          </w:p>
        </w:tc>
      </w:tr>
      <w:tr w:rsidR="00EE5DE7" w:rsidRPr="00C94856" w14:paraId="2CE50844" w14:textId="77777777" w:rsidTr="00AF4879">
        <w:tc>
          <w:tcPr>
            <w:tcW w:w="711" w:type="dxa"/>
            <w:shd w:val="clear" w:color="auto" w:fill="auto"/>
          </w:tcPr>
          <w:p w14:paraId="73537C89"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64DD8A74" w14:textId="77777777" w:rsidR="00EE5DE7" w:rsidRPr="00C94856" w:rsidRDefault="00EE5DE7" w:rsidP="00AF4879">
            <w:pPr>
              <w:rPr>
                <w:sz w:val="24"/>
                <w:lang w:val="en-US"/>
              </w:rPr>
            </w:pPr>
            <w:r w:rsidRPr="00C94856">
              <w:rPr>
                <w:sz w:val="24"/>
                <w:lang w:val="en-US"/>
              </w:rPr>
              <w:t>K &gt; 1</w:t>
            </w:r>
          </w:p>
        </w:tc>
        <w:tc>
          <w:tcPr>
            <w:tcW w:w="2071" w:type="dxa"/>
            <w:shd w:val="clear" w:color="auto" w:fill="auto"/>
            <w:vAlign w:val="center"/>
          </w:tcPr>
          <w:p w14:paraId="2215798E" w14:textId="77777777" w:rsidR="00EE5DE7" w:rsidRPr="00C94856" w:rsidRDefault="00EE5DE7" w:rsidP="00AF4879">
            <w:pPr>
              <w:jc w:val="center"/>
              <w:rPr>
                <w:sz w:val="24"/>
              </w:rPr>
            </w:pPr>
            <w:r w:rsidRPr="00C94856">
              <w:rPr>
                <w:sz w:val="24"/>
              </w:rPr>
              <w:t>0</w:t>
            </w:r>
          </w:p>
        </w:tc>
      </w:tr>
      <w:tr w:rsidR="00EE5DE7" w:rsidRPr="00C94856" w14:paraId="4AC277F2" w14:textId="77777777" w:rsidTr="00AF4879">
        <w:tc>
          <w:tcPr>
            <w:tcW w:w="711" w:type="dxa"/>
            <w:shd w:val="clear" w:color="auto" w:fill="auto"/>
          </w:tcPr>
          <w:p w14:paraId="697ADDB6"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2998741F" w14:textId="77777777" w:rsidR="00EE5DE7" w:rsidRPr="00C94856" w:rsidRDefault="00EE5DE7" w:rsidP="00AF4879">
            <w:pPr>
              <w:rPr>
                <w:sz w:val="24"/>
                <w:lang w:val="en-US"/>
              </w:rPr>
            </w:pPr>
            <w:r w:rsidRPr="00C94856">
              <w:rPr>
                <w:sz w:val="24"/>
                <w:lang w:val="en-US"/>
              </w:rPr>
              <w:t>K = 1</w:t>
            </w:r>
          </w:p>
        </w:tc>
        <w:tc>
          <w:tcPr>
            <w:tcW w:w="2071" w:type="dxa"/>
            <w:shd w:val="clear" w:color="auto" w:fill="auto"/>
            <w:vAlign w:val="center"/>
          </w:tcPr>
          <w:p w14:paraId="58AB9D68" w14:textId="77777777" w:rsidR="00EE5DE7" w:rsidRPr="00C94856" w:rsidRDefault="00EE5DE7" w:rsidP="00AF4879">
            <w:pPr>
              <w:jc w:val="center"/>
              <w:rPr>
                <w:sz w:val="24"/>
              </w:rPr>
            </w:pPr>
            <w:r w:rsidRPr="00C94856">
              <w:rPr>
                <w:sz w:val="24"/>
              </w:rPr>
              <w:t>+ 2,5</w:t>
            </w:r>
          </w:p>
        </w:tc>
      </w:tr>
      <w:tr w:rsidR="00EE5DE7" w:rsidRPr="00C94856" w14:paraId="77592F2F" w14:textId="77777777" w:rsidTr="00AF4879">
        <w:tc>
          <w:tcPr>
            <w:tcW w:w="711" w:type="dxa"/>
            <w:shd w:val="clear" w:color="auto" w:fill="auto"/>
          </w:tcPr>
          <w:p w14:paraId="21805E9A"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54B9EBB2" w14:textId="77777777" w:rsidR="00EE5DE7" w:rsidRPr="00C94856" w:rsidRDefault="00EE5DE7" w:rsidP="00AF4879">
            <w:pPr>
              <w:rPr>
                <w:sz w:val="24"/>
                <w:lang w:val="en-US"/>
              </w:rPr>
            </w:pPr>
            <w:r w:rsidRPr="00C94856">
              <w:rPr>
                <w:sz w:val="24"/>
                <w:lang w:val="en-US"/>
              </w:rPr>
              <w:t>K = от 0,51 до 0,99</w:t>
            </w:r>
          </w:p>
        </w:tc>
        <w:tc>
          <w:tcPr>
            <w:tcW w:w="2071" w:type="dxa"/>
            <w:shd w:val="clear" w:color="auto" w:fill="auto"/>
            <w:vAlign w:val="center"/>
          </w:tcPr>
          <w:p w14:paraId="7B93FCE1" w14:textId="77777777" w:rsidR="00EE5DE7" w:rsidRPr="00C94856" w:rsidRDefault="00EE5DE7" w:rsidP="00AF4879">
            <w:pPr>
              <w:jc w:val="center"/>
              <w:rPr>
                <w:sz w:val="24"/>
              </w:rPr>
            </w:pPr>
            <w:r w:rsidRPr="00C94856">
              <w:rPr>
                <w:sz w:val="24"/>
              </w:rPr>
              <w:t>+ 5</w:t>
            </w:r>
          </w:p>
        </w:tc>
      </w:tr>
      <w:tr w:rsidR="00EE5DE7" w:rsidRPr="00C94856" w14:paraId="5200BE89" w14:textId="77777777" w:rsidTr="00AF4879">
        <w:tc>
          <w:tcPr>
            <w:tcW w:w="711" w:type="dxa"/>
            <w:shd w:val="clear" w:color="auto" w:fill="auto"/>
          </w:tcPr>
          <w:p w14:paraId="33740A32"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05B7FE34" w14:textId="77777777" w:rsidR="00EE5DE7" w:rsidRPr="00C94856" w:rsidRDefault="00EE5DE7" w:rsidP="00AF4879">
            <w:pPr>
              <w:rPr>
                <w:sz w:val="24"/>
              </w:rPr>
            </w:pPr>
            <w:r w:rsidRPr="00C94856">
              <w:rPr>
                <w:sz w:val="24"/>
                <w:lang w:val="en-US"/>
              </w:rPr>
              <w:t>K = от 0,</w:t>
            </w:r>
            <w:r w:rsidRPr="00C94856">
              <w:rPr>
                <w:sz w:val="24"/>
              </w:rPr>
              <w:t>0</w:t>
            </w:r>
            <w:r w:rsidRPr="00C94856">
              <w:rPr>
                <w:sz w:val="24"/>
                <w:lang w:val="en-US"/>
              </w:rPr>
              <w:t>1 до 0,</w:t>
            </w:r>
            <w:r w:rsidRPr="00C94856">
              <w:rPr>
                <w:sz w:val="24"/>
              </w:rPr>
              <w:t>50</w:t>
            </w:r>
          </w:p>
        </w:tc>
        <w:tc>
          <w:tcPr>
            <w:tcW w:w="2071" w:type="dxa"/>
            <w:shd w:val="clear" w:color="auto" w:fill="auto"/>
            <w:vAlign w:val="center"/>
          </w:tcPr>
          <w:p w14:paraId="7E9FC2CA" w14:textId="77777777" w:rsidR="00EE5DE7" w:rsidRPr="00C94856" w:rsidRDefault="00EE5DE7" w:rsidP="00AF4879">
            <w:pPr>
              <w:jc w:val="center"/>
              <w:rPr>
                <w:sz w:val="24"/>
              </w:rPr>
            </w:pPr>
            <w:r w:rsidRPr="00C94856">
              <w:rPr>
                <w:sz w:val="24"/>
              </w:rPr>
              <w:t>+ 7,5</w:t>
            </w:r>
          </w:p>
        </w:tc>
      </w:tr>
      <w:tr w:rsidR="00EE5DE7" w:rsidRPr="00C94856" w14:paraId="5446A6B2" w14:textId="77777777" w:rsidTr="00AF4879">
        <w:tc>
          <w:tcPr>
            <w:tcW w:w="711" w:type="dxa"/>
            <w:shd w:val="clear" w:color="auto" w:fill="auto"/>
          </w:tcPr>
          <w:p w14:paraId="019A710E"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1CEFCD0D" w14:textId="77777777" w:rsidR="00EE5DE7" w:rsidRPr="00C94856" w:rsidRDefault="00EE5DE7" w:rsidP="00AF4879">
            <w:pPr>
              <w:rPr>
                <w:sz w:val="24"/>
              </w:rPr>
            </w:pPr>
            <w:r w:rsidRPr="00C94856">
              <w:rPr>
                <w:sz w:val="24"/>
                <w:lang w:val="en-US"/>
              </w:rPr>
              <w:t>K = 0</w:t>
            </w:r>
          </w:p>
        </w:tc>
        <w:tc>
          <w:tcPr>
            <w:tcW w:w="2071" w:type="dxa"/>
            <w:shd w:val="clear" w:color="auto" w:fill="auto"/>
            <w:vAlign w:val="center"/>
          </w:tcPr>
          <w:p w14:paraId="369A3095" w14:textId="77777777" w:rsidR="00EE5DE7" w:rsidRPr="00C94856" w:rsidRDefault="00EE5DE7" w:rsidP="00AF4879">
            <w:pPr>
              <w:jc w:val="center"/>
              <w:rPr>
                <w:sz w:val="24"/>
              </w:rPr>
            </w:pPr>
            <w:r w:rsidRPr="00C94856">
              <w:rPr>
                <w:sz w:val="24"/>
              </w:rPr>
              <w:t>+ 10</w:t>
            </w:r>
          </w:p>
        </w:tc>
      </w:tr>
      <w:tr w:rsidR="00EE5DE7" w:rsidRPr="00C94856" w14:paraId="1515E88E" w14:textId="77777777" w:rsidTr="00AF4879">
        <w:tc>
          <w:tcPr>
            <w:tcW w:w="711" w:type="dxa"/>
            <w:shd w:val="clear" w:color="auto" w:fill="auto"/>
          </w:tcPr>
          <w:p w14:paraId="3575E5AA"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2.</w:t>
            </w:r>
          </w:p>
        </w:tc>
        <w:tc>
          <w:tcPr>
            <w:tcW w:w="7072" w:type="dxa"/>
            <w:shd w:val="clear" w:color="auto" w:fill="auto"/>
          </w:tcPr>
          <w:p w14:paraId="06F86CEC" w14:textId="77777777" w:rsidR="00EE5DE7" w:rsidRPr="00C94856" w:rsidRDefault="00EE5DE7" w:rsidP="00AF4879">
            <w:pPr>
              <w:widowControl w:val="0"/>
              <w:tabs>
                <w:tab w:val="left" w:pos="950"/>
                <w:tab w:val="left" w:pos="2014"/>
              </w:tabs>
              <w:autoSpaceDE w:val="0"/>
              <w:autoSpaceDN w:val="0"/>
              <w:ind w:right="5"/>
              <w:jc w:val="both"/>
              <w:rPr>
                <w:rFonts w:eastAsia="Arial"/>
                <w:sz w:val="24"/>
                <w:lang w:bidi="ru-RU"/>
              </w:rPr>
            </w:pPr>
            <w:r w:rsidRPr="00C94856">
              <w:rPr>
                <w:rFonts w:eastAsia="Arial"/>
                <w:sz w:val="24"/>
                <w:lang w:bidi="ru-RU"/>
              </w:rPr>
              <w:t xml:space="preserve">Опыт осуществления </w:t>
            </w:r>
            <w:r w:rsidRPr="00C94856">
              <w:rPr>
                <w:rFonts w:eastAsia="Arial"/>
                <w:spacing w:val="-3"/>
                <w:sz w:val="24"/>
                <w:lang w:bidi="ru-RU"/>
              </w:rPr>
              <w:t xml:space="preserve">регулярных </w:t>
            </w:r>
            <w:r w:rsidRPr="00C94856">
              <w:rPr>
                <w:rFonts w:eastAsia="Arial"/>
                <w:sz w:val="24"/>
                <w:lang w:bidi="ru-RU"/>
              </w:rPr>
              <w:t>перевозок, который подтвержден сведениями об исполненных</w:t>
            </w:r>
            <w:r w:rsidRPr="00C94856">
              <w:rPr>
                <w:rFonts w:eastAsia="Arial"/>
                <w:sz w:val="24"/>
                <w:lang w:bidi="ru-RU"/>
              </w:rPr>
              <w:tab/>
              <w:t>государственных</w:t>
            </w:r>
            <w:r w:rsidRPr="00C94856">
              <w:rPr>
                <w:rFonts w:eastAsia="Arial"/>
                <w:sz w:val="24"/>
                <w:lang w:bidi="ru-RU"/>
              </w:rPr>
              <w:tab/>
            </w:r>
            <w:r w:rsidRPr="00C94856">
              <w:rPr>
                <w:rFonts w:eastAsia="Arial"/>
                <w:spacing w:val="-9"/>
                <w:sz w:val="24"/>
                <w:lang w:bidi="ru-RU"/>
              </w:rPr>
              <w:t xml:space="preserve">или </w:t>
            </w:r>
            <w:r w:rsidRPr="00C94856">
              <w:rPr>
                <w:rFonts w:eastAsia="Arial"/>
                <w:sz w:val="24"/>
                <w:lang w:bidi="ru-RU"/>
              </w:rPr>
              <w:t xml:space="preserve">муниципальных контрактах либо </w:t>
            </w:r>
            <w:r w:rsidRPr="00C94856">
              <w:rPr>
                <w:rFonts w:eastAsia="Arial"/>
                <w:spacing w:val="-3"/>
                <w:sz w:val="24"/>
                <w:lang w:bidi="ru-RU"/>
              </w:rPr>
              <w:t xml:space="preserve">нотариально </w:t>
            </w:r>
            <w:r w:rsidRPr="00C94856">
              <w:rPr>
                <w:rFonts w:eastAsia="Arial"/>
                <w:sz w:val="24"/>
                <w:lang w:bidi="ru-RU"/>
              </w:rPr>
              <w:t>заверенными копиями свидетельств об осуществлении</w:t>
            </w:r>
            <w:r w:rsidRPr="00C94856">
              <w:rPr>
                <w:rFonts w:eastAsia="Arial"/>
                <w:spacing w:val="-10"/>
                <w:sz w:val="24"/>
                <w:lang w:bidi="ru-RU"/>
              </w:rPr>
              <w:t xml:space="preserve"> </w:t>
            </w:r>
            <w:r w:rsidRPr="00C94856">
              <w:rPr>
                <w:rFonts w:eastAsia="Arial"/>
                <w:sz w:val="24"/>
                <w:lang w:bidi="ru-RU"/>
              </w:rPr>
              <w:t>перевозок</w:t>
            </w:r>
            <w:r w:rsidRPr="00C94856">
              <w:rPr>
                <w:rFonts w:eastAsia="Arial"/>
                <w:spacing w:val="-6"/>
                <w:sz w:val="24"/>
                <w:lang w:bidi="ru-RU"/>
              </w:rPr>
              <w:t xml:space="preserve"> </w:t>
            </w:r>
            <w:r w:rsidRPr="00C94856">
              <w:rPr>
                <w:rFonts w:eastAsia="Arial"/>
                <w:sz w:val="24"/>
                <w:lang w:bidi="ru-RU"/>
              </w:rPr>
              <w:t>по</w:t>
            </w:r>
            <w:r w:rsidRPr="00C94856">
              <w:rPr>
                <w:rFonts w:eastAsia="Arial"/>
                <w:spacing w:val="-10"/>
                <w:sz w:val="24"/>
                <w:lang w:bidi="ru-RU"/>
              </w:rPr>
              <w:t xml:space="preserve"> </w:t>
            </w:r>
            <w:r w:rsidRPr="00C94856">
              <w:rPr>
                <w:rFonts w:eastAsia="Arial"/>
                <w:spacing w:val="-3"/>
                <w:sz w:val="24"/>
                <w:lang w:bidi="ru-RU"/>
              </w:rPr>
              <w:t>маршруту</w:t>
            </w:r>
            <w:r w:rsidRPr="00C94856">
              <w:rPr>
                <w:rFonts w:eastAsia="Arial"/>
                <w:spacing w:val="-10"/>
                <w:sz w:val="24"/>
                <w:lang w:bidi="ru-RU"/>
              </w:rPr>
              <w:t xml:space="preserve"> </w:t>
            </w:r>
            <w:r w:rsidRPr="00C94856">
              <w:rPr>
                <w:rFonts w:eastAsia="Arial"/>
                <w:spacing w:val="-3"/>
                <w:sz w:val="24"/>
                <w:lang w:bidi="ru-RU"/>
              </w:rPr>
              <w:t xml:space="preserve">регулярных </w:t>
            </w:r>
            <w:r w:rsidRPr="00C94856">
              <w:rPr>
                <w:rFonts w:eastAsia="Arial"/>
                <w:sz w:val="24"/>
                <w:lang w:bidi="ru-RU"/>
              </w:rPr>
              <w:t xml:space="preserve">перевозок, заключенных с </w:t>
            </w:r>
            <w:r w:rsidRPr="00C94856">
              <w:rPr>
                <w:rFonts w:eastAsia="Arial"/>
                <w:spacing w:val="-3"/>
                <w:sz w:val="24"/>
                <w:lang w:bidi="ru-RU"/>
              </w:rPr>
              <w:t xml:space="preserve">органами </w:t>
            </w:r>
            <w:r w:rsidRPr="00C94856">
              <w:rPr>
                <w:rFonts w:eastAsia="Arial"/>
                <w:sz w:val="24"/>
                <w:lang w:bidi="ru-RU"/>
              </w:rPr>
              <w:t xml:space="preserve">исполнительной власти субъектов Российской Федерации </w:t>
            </w:r>
            <w:r w:rsidRPr="00C94856">
              <w:rPr>
                <w:rFonts w:eastAsia="Arial"/>
                <w:spacing w:val="-3"/>
                <w:sz w:val="24"/>
                <w:lang w:bidi="ru-RU"/>
              </w:rPr>
              <w:t xml:space="preserve">или органами </w:t>
            </w:r>
            <w:r w:rsidRPr="00C94856">
              <w:rPr>
                <w:rFonts w:eastAsia="Arial"/>
                <w:sz w:val="24"/>
                <w:lang w:bidi="ru-RU"/>
              </w:rPr>
              <w:t xml:space="preserve">местного самоуправления договоров, предусматривающих осуществление перевозок по </w:t>
            </w:r>
            <w:r w:rsidRPr="00C94856">
              <w:rPr>
                <w:rFonts w:eastAsia="Arial"/>
                <w:spacing w:val="-3"/>
                <w:sz w:val="24"/>
                <w:lang w:bidi="ru-RU"/>
              </w:rPr>
              <w:t xml:space="preserve">маршрутам регулярных </w:t>
            </w:r>
            <w:r w:rsidRPr="00C94856">
              <w:rPr>
                <w:rFonts w:eastAsia="Arial"/>
                <w:sz w:val="24"/>
                <w:lang w:bidi="ru-RU"/>
              </w:rPr>
              <w:t xml:space="preserve">перевозок, </w:t>
            </w:r>
            <w:r w:rsidRPr="00C94856">
              <w:rPr>
                <w:rFonts w:eastAsia="Arial"/>
                <w:spacing w:val="-3"/>
                <w:sz w:val="24"/>
                <w:lang w:bidi="ru-RU"/>
              </w:rPr>
              <w:t xml:space="preserve">или </w:t>
            </w:r>
            <w:r w:rsidRPr="00C94856">
              <w:rPr>
                <w:rFonts w:eastAsia="Arial"/>
                <w:sz w:val="24"/>
                <w:lang w:bidi="ru-RU"/>
              </w:rPr>
              <w:t>иных документов, предусмотренных нормативными правовыми актами субъектов Российской Федерации, муниципальными нормативными правовыми актами</w:t>
            </w:r>
          </w:p>
        </w:tc>
        <w:tc>
          <w:tcPr>
            <w:tcW w:w="2071" w:type="dxa"/>
            <w:shd w:val="clear" w:color="auto" w:fill="auto"/>
          </w:tcPr>
          <w:p w14:paraId="03775C20" w14:textId="77777777" w:rsidR="00EE5DE7" w:rsidRPr="00C94856" w:rsidRDefault="00EE5DE7" w:rsidP="00AF4879">
            <w:pPr>
              <w:widowControl w:val="0"/>
              <w:autoSpaceDE w:val="0"/>
              <w:autoSpaceDN w:val="0"/>
              <w:ind w:right="5"/>
              <w:rPr>
                <w:rFonts w:eastAsia="Arial"/>
                <w:sz w:val="24"/>
                <w:lang w:bidi="ru-RU"/>
              </w:rPr>
            </w:pPr>
          </w:p>
        </w:tc>
      </w:tr>
      <w:tr w:rsidR="00EE5DE7" w:rsidRPr="00C94856" w14:paraId="27B41A61" w14:textId="77777777" w:rsidTr="00AF4879">
        <w:tc>
          <w:tcPr>
            <w:tcW w:w="711" w:type="dxa"/>
            <w:shd w:val="clear" w:color="auto" w:fill="auto"/>
          </w:tcPr>
          <w:p w14:paraId="04875A85"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57A84601" w14:textId="77777777" w:rsidR="00EE5DE7" w:rsidRPr="00C94856" w:rsidRDefault="00EE5DE7" w:rsidP="00AF4879">
            <w:pPr>
              <w:rPr>
                <w:sz w:val="24"/>
              </w:rPr>
            </w:pPr>
            <w:r w:rsidRPr="00C94856">
              <w:rPr>
                <w:sz w:val="24"/>
              </w:rPr>
              <w:t>до 1 года (включительно) или без опыта работы</w:t>
            </w:r>
          </w:p>
        </w:tc>
        <w:tc>
          <w:tcPr>
            <w:tcW w:w="2071" w:type="dxa"/>
            <w:shd w:val="clear" w:color="auto" w:fill="auto"/>
            <w:vAlign w:val="center"/>
          </w:tcPr>
          <w:p w14:paraId="6D927C36" w14:textId="77777777" w:rsidR="00EE5DE7" w:rsidRPr="00C94856" w:rsidRDefault="00EE5DE7" w:rsidP="00AF4879">
            <w:pPr>
              <w:jc w:val="center"/>
              <w:rPr>
                <w:sz w:val="24"/>
              </w:rPr>
            </w:pPr>
            <w:r w:rsidRPr="00C94856">
              <w:rPr>
                <w:sz w:val="24"/>
              </w:rPr>
              <w:t>0</w:t>
            </w:r>
          </w:p>
        </w:tc>
      </w:tr>
      <w:tr w:rsidR="00EE5DE7" w:rsidRPr="00C94856" w14:paraId="58315ADA" w14:textId="77777777" w:rsidTr="00AF4879">
        <w:tc>
          <w:tcPr>
            <w:tcW w:w="711" w:type="dxa"/>
            <w:shd w:val="clear" w:color="auto" w:fill="auto"/>
          </w:tcPr>
          <w:p w14:paraId="4364D155"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0DBF7868" w14:textId="77777777" w:rsidR="00EE5DE7" w:rsidRPr="00C94856" w:rsidRDefault="00EE5DE7" w:rsidP="00AF4879">
            <w:pPr>
              <w:rPr>
                <w:b/>
                <w:sz w:val="24"/>
              </w:rPr>
            </w:pPr>
            <w:r w:rsidRPr="00C94856">
              <w:rPr>
                <w:sz w:val="24"/>
              </w:rPr>
              <w:t>свыше 1 года до 4 лет (включительно)</w:t>
            </w:r>
          </w:p>
        </w:tc>
        <w:tc>
          <w:tcPr>
            <w:tcW w:w="2071" w:type="dxa"/>
            <w:shd w:val="clear" w:color="auto" w:fill="auto"/>
            <w:vAlign w:val="center"/>
          </w:tcPr>
          <w:p w14:paraId="057AEF0C" w14:textId="77777777" w:rsidR="00EE5DE7" w:rsidRPr="00C94856" w:rsidRDefault="00EE5DE7" w:rsidP="00AF4879">
            <w:pPr>
              <w:jc w:val="center"/>
              <w:rPr>
                <w:sz w:val="24"/>
              </w:rPr>
            </w:pPr>
            <w:r w:rsidRPr="00C94856">
              <w:rPr>
                <w:sz w:val="24"/>
              </w:rPr>
              <w:t>+ 2,5</w:t>
            </w:r>
          </w:p>
        </w:tc>
      </w:tr>
      <w:tr w:rsidR="00EE5DE7" w:rsidRPr="00C94856" w14:paraId="13E70DE5" w14:textId="77777777" w:rsidTr="00AF4879">
        <w:tc>
          <w:tcPr>
            <w:tcW w:w="711" w:type="dxa"/>
            <w:shd w:val="clear" w:color="auto" w:fill="auto"/>
          </w:tcPr>
          <w:p w14:paraId="78773F93"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11CED734" w14:textId="77777777" w:rsidR="00EE5DE7" w:rsidRPr="00C94856" w:rsidRDefault="00EE5DE7" w:rsidP="00AF4879">
            <w:pPr>
              <w:rPr>
                <w:sz w:val="24"/>
              </w:rPr>
            </w:pPr>
            <w:r w:rsidRPr="00C94856">
              <w:rPr>
                <w:sz w:val="24"/>
              </w:rPr>
              <w:t>свыше 4 лет до 7 лет (включительно)</w:t>
            </w:r>
          </w:p>
        </w:tc>
        <w:tc>
          <w:tcPr>
            <w:tcW w:w="2071" w:type="dxa"/>
            <w:shd w:val="clear" w:color="auto" w:fill="auto"/>
            <w:vAlign w:val="center"/>
          </w:tcPr>
          <w:p w14:paraId="47228F7A" w14:textId="77777777" w:rsidR="00EE5DE7" w:rsidRPr="00C94856" w:rsidRDefault="00EE5DE7" w:rsidP="00AF4879">
            <w:pPr>
              <w:jc w:val="center"/>
              <w:rPr>
                <w:sz w:val="24"/>
              </w:rPr>
            </w:pPr>
            <w:r w:rsidRPr="00C94856">
              <w:rPr>
                <w:sz w:val="24"/>
              </w:rPr>
              <w:t>+ 5</w:t>
            </w:r>
          </w:p>
        </w:tc>
      </w:tr>
      <w:tr w:rsidR="00EE5DE7" w:rsidRPr="00C94856" w14:paraId="682E7960" w14:textId="77777777" w:rsidTr="00AF4879">
        <w:tc>
          <w:tcPr>
            <w:tcW w:w="711" w:type="dxa"/>
            <w:shd w:val="clear" w:color="auto" w:fill="auto"/>
          </w:tcPr>
          <w:p w14:paraId="220CC41D"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5ECC4FAB" w14:textId="77777777" w:rsidR="00EE5DE7" w:rsidRPr="00C94856" w:rsidRDefault="00EE5DE7" w:rsidP="00AF4879">
            <w:pPr>
              <w:rPr>
                <w:sz w:val="24"/>
              </w:rPr>
            </w:pPr>
            <w:r w:rsidRPr="00C94856">
              <w:rPr>
                <w:sz w:val="24"/>
              </w:rPr>
              <w:t>свыше 7 лет до 10 лет (включительно)</w:t>
            </w:r>
          </w:p>
        </w:tc>
        <w:tc>
          <w:tcPr>
            <w:tcW w:w="2071" w:type="dxa"/>
            <w:shd w:val="clear" w:color="auto" w:fill="auto"/>
            <w:vAlign w:val="center"/>
          </w:tcPr>
          <w:p w14:paraId="5F1949BB" w14:textId="77777777" w:rsidR="00EE5DE7" w:rsidRPr="00C94856" w:rsidRDefault="00EE5DE7" w:rsidP="00AF4879">
            <w:pPr>
              <w:jc w:val="center"/>
              <w:rPr>
                <w:sz w:val="24"/>
              </w:rPr>
            </w:pPr>
            <w:r w:rsidRPr="00C94856">
              <w:rPr>
                <w:sz w:val="24"/>
              </w:rPr>
              <w:t>+ 7,5</w:t>
            </w:r>
          </w:p>
        </w:tc>
      </w:tr>
      <w:tr w:rsidR="00EE5DE7" w:rsidRPr="00C94856" w14:paraId="034798D3" w14:textId="77777777" w:rsidTr="00AF4879">
        <w:tc>
          <w:tcPr>
            <w:tcW w:w="711" w:type="dxa"/>
            <w:shd w:val="clear" w:color="auto" w:fill="auto"/>
          </w:tcPr>
          <w:p w14:paraId="59F34E09"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66059A44" w14:textId="77777777" w:rsidR="00EE5DE7" w:rsidRPr="00C94856" w:rsidRDefault="00EE5DE7" w:rsidP="00AF4879">
            <w:pPr>
              <w:rPr>
                <w:sz w:val="24"/>
              </w:rPr>
            </w:pPr>
            <w:r w:rsidRPr="00C94856">
              <w:rPr>
                <w:sz w:val="24"/>
              </w:rPr>
              <w:t>свыше 10 лет до 15 лет (включительно)</w:t>
            </w:r>
          </w:p>
        </w:tc>
        <w:tc>
          <w:tcPr>
            <w:tcW w:w="2071" w:type="dxa"/>
            <w:shd w:val="clear" w:color="auto" w:fill="auto"/>
            <w:vAlign w:val="center"/>
          </w:tcPr>
          <w:p w14:paraId="7FFC0B39" w14:textId="77777777" w:rsidR="00EE5DE7" w:rsidRPr="00C94856" w:rsidRDefault="00EE5DE7" w:rsidP="00AF4879">
            <w:pPr>
              <w:jc w:val="center"/>
              <w:rPr>
                <w:sz w:val="24"/>
              </w:rPr>
            </w:pPr>
            <w:r w:rsidRPr="00C94856">
              <w:rPr>
                <w:sz w:val="24"/>
              </w:rPr>
              <w:t>+ 10</w:t>
            </w:r>
          </w:p>
        </w:tc>
      </w:tr>
      <w:tr w:rsidR="00EE5DE7" w:rsidRPr="00C94856" w14:paraId="50EE07EC" w14:textId="77777777" w:rsidTr="00AF4879">
        <w:tc>
          <w:tcPr>
            <w:tcW w:w="711" w:type="dxa"/>
            <w:shd w:val="clear" w:color="auto" w:fill="auto"/>
          </w:tcPr>
          <w:p w14:paraId="6CBE87BA"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6469E9CD" w14:textId="77777777" w:rsidR="00EE5DE7" w:rsidRPr="00C94856" w:rsidRDefault="00EE5DE7" w:rsidP="00AF4879">
            <w:pPr>
              <w:rPr>
                <w:sz w:val="24"/>
              </w:rPr>
            </w:pPr>
            <w:r w:rsidRPr="00C94856">
              <w:rPr>
                <w:sz w:val="24"/>
              </w:rPr>
              <w:t>свыше 15 лет</w:t>
            </w:r>
          </w:p>
        </w:tc>
        <w:tc>
          <w:tcPr>
            <w:tcW w:w="2071" w:type="dxa"/>
            <w:shd w:val="clear" w:color="auto" w:fill="auto"/>
            <w:vAlign w:val="center"/>
          </w:tcPr>
          <w:p w14:paraId="4E3B385C" w14:textId="77777777" w:rsidR="00EE5DE7" w:rsidRPr="00C94856" w:rsidRDefault="00EE5DE7" w:rsidP="00AF4879">
            <w:pPr>
              <w:jc w:val="center"/>
              <w:rPr>
                <w:sz w:val="24"/>
              </w:rPr>
            </w:pPr>
            <w:r w:rsidRPr="00C94856">
              <w:rPr>
                <w:sz w:val="24"/>
              </w:rPr>
              <w:t>+ 13</w:t>
            </w:r>
          </w:p>
        </w:tc>
      </w:tr>
      <w:tr w:rsidR="00EE5DE7" w:rsidRPr="00C94856" w14:paraId="24C492C2" w14:textId="77777777" w:rsidTr="00AF4879">
        <w:tc>
          <w:tcPr>
            <w:tcW w:w="711" w:type="dxa"/>
            <w:shd w:val="clear" w:color="auto" w:fill="auto"/>
          </w:tcPr>
          <w:p w14:paraId="56B2D528"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25A83301" w14:textId="77777777" w:rsidR="00EE5DE7" w:rsidRPr="00C94856" w:rsidRDefault="00EE5DE7" w:rsidP="00AF4879">
            <w:pPr>
              <w:rPr>
                <w:sz w:val="24"/>
              </w:rPr>
            </w:pPr>
            <w:r w:rsidRPr="00C94856">
              <w:rPr>
                <w:sz w:val="24"/>
              </w:rPr>
              <w:t>в случае расторжения с участником конкурса в одностороннем порядке государственного контракта, договора на осуществление перевозок пассажиров на межмуниципальных маршрутах регулярных перевозок, прекращения действия свидетельства об осуществлении перевозок по межмуниципальному маршруту на основании решения суда в течение трёх лет, до даты проведения открытого конкурса</w:t>
            </w:r>
          </w:p>
        </w:tc>
        <w:tc>
          <w:tcPr>
            <w:tcW w:w="2071" w:type="dxa"/>
            <w:shd w:val="clear" w:color="auto" w:fill="auto"/>
            <w:vAlign w:val="center"/>
          </w:tcPr>
          <w:p w14:paraId="40B96E2D" w14:textId="77777777" w:rsidR="00EE5DE7" w:rsidRPr="00C94856" w:rsidRDefault="00EE5DE7" w:rsidP="00AF4879">
            <w:pPr>
              <w:jc w:val="center"/>
              <w:rPr>
                <w:sz w:val="24"/>
              </w:rPr>
            </w:pPr>
            <w:r w:rsidRPr="00C94856">
              <w:rPr>
                <w:sz w:val="24"/>
              </w:rPr>
              <w:t>- 2,5</w:t>
            </w:r>
          </w:p>
        </w:tc>
      </w:tr>
      <w:tr w:rsidR="00EE5DE7" w:rsidRPr="00C94856" w14:paraId="2C550565" w14:textId="77777777" w:rsidTr="00AF4879">
        <w:tc>
          <w:tcPr>
            <w:tcW w:w="711" w:type="dxa"/>
            <w:shd w:val="clear" w:color="auto" w:fill="auto"/>
          </w:tcPr>
          <w:p w14:paraId="243EF139"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1DB8DBE5" w14:textId="77777777" w:rsidR="00EE5DE7" w:rsidRPr="00C94856" w:rsidRDefault="00EE5DE7" w:rsidP="00AF4879">
            <w:pPr>
              <w:rPr>
                <w:sz w:val="24"/>
              </w:rPr>
            </w:pPr>
            <w:r w:rsidRPr="00C94856">
              <w:rPr>
                <w:sz w:val="24"/>
              </w:rPr>
              <w:t>в случае невыполнения участником конкурса в течение трёх лет до даты проведения открытого конкурса обязательства по срокам приобретения транспортных средств, определенным конкурсной документацией открытого конкурса на право получения свидетельства об осуществлении перевозок по одному или нескольким межмуниципальным маршрутам регулярных перевозок</w:t>
            </w:r>
          </w:p>
        </w:tc>
        <w:tc>
          <w:tcPr>
            <w:tcW w:w="2071" w:type="dxa"/>
            <w:shd w:val="clear" w:color="auto" w:fill="auto"/>
            <w:vAlign w:val="center"/>
          </w:tcPr>
          <w:p w14:paraId="57D89EE8" w14:textId="77777777" w:rsidR="00EE5DE7" w:rsidRPr="00C94856" w:rsidRDefault="00EE5DE7" w:rsidP="00AF4879">
            <w:pPr>
              <w:jc w:val="center"/>
              <w:rPr>
                <w:sz w:val="24"/>
              </w:rPr>
            </w:pPr>
            <w:r w:rsidRPr="00C94856">
              <w:rPr>
                <w:sz w:val="24"/>
              </w:rPr>
              <w:t>- 5</w:t>
            </w:r>
          </w:p>
        </w:tc>
      </w:tr>
      <w:tr w:rsidR="00EE5DE7" w:rsidRPr="00C94856" w14:paraId="72737247" w14:textId="77777777" w:rsidTr="00AF4879">
        <w:tc>
          <w:tcPr>
            <w:tcW w:w="711" w:type="dxa"/>
            <w:shd w:val="clear" w:color="auto" w:fill="auto"/>
          </w:tcPr>
          <w:p w14:paraId="54BCC8BC"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w:t>
            </w:r>
          </w:p>
        </w:tc>
        <w:tc>
          <w:tcPr>
            <w:tcW w:w="7072" w:type="dxa"/>
            <w:shd w:val="clear" w:color="auto" w:fill="auto"/>
          </w:tcPr>
          <w:p w14:paraId="696DB45A" w14:textId="77777777" w:rsidR="00EE5DE7" w:rsidRPr="00C94856" w:rsidRDefault="00EE5DE7" w:rsidP="00AF4879">
            <w:pPr>
              <w:widowControl w:val="0"/>
              <w:autoSpaceDE w:val="0"/>
              <w:autoSpaceDN w:val="0"/>
              <w:ind w:right="5"/>
              <w:jc w:val="both"/>
              <w:rPr>
                <w:rFonts w:eastAsia="Arial"/>
                <w:sz w:val="24"/>
                <w:lang w:bidi="ru-RU"/>
              </w:rPr>
            </w:pPr>
            <w:r w:rsidRPr="00C94856">
              <w:rPr>
                <w:rFonts w:eastAsia="Arial"/>
                <w:sz w:val="24"/>
                <w:lang w:bidi="ru-RU"/>
              </w:rPr>
              <w:t>Характеристики транспортных средств, предлагаемых для осуществления регулярных перевозок (оценка определяется по каждому транспортному средству отдельно, и определяется средняя по всем заявленным транспортным средствам)*</w:t>
            </w:r>
          </w:p>
        </w:tc>
        <w:tc>
          <w:tcPr>
            <w:tcW w:w="2071" w:type="dxa"/>
            <w:shd w:val="clear" w:color="auto" w:fill="auto"/>
          </w:tcPr>
          <w:p w14:paraId="30ACDBA7" w14:textId="77777777" w:rsidR="00EE5DE7" w:rsidRPr="00C94856" w:rsidRDefault="00EE5DE7" w:rsidP="00AF4879">
            <w:pPr>
              <w:widowControl w:val="0"/>
              <w:autoSpaceDE w:val="0"/>
              <w:autoSpaceDN w:val="0"/>
              <w:ind w:right="5"/>
              <w:rPr>
                <w:rFonts w:eastAsia="Arial"/>
                <w:sz w:val="24"/>
                <w:lang w:bidi="ru-RU"/>
              </w:rPr>
            </w:pPr>
          </w:p>
        </w:tc>
      </w:tr>
      <w:tr w:rsidR="00EE5DE7" w:rsidRPr="00C94856" w14:paraId="47353060" w14:textId="77777777" w:rsidTr="00AF4879">
        <w:tc>
          <w:tcPr>
            <w:tcW w:w="711" w:type="dxa"/>
            <w:shd w:val="clear" w:color="auto" w:fill="auto"/>
          </w:tcPr>
          <w:p w14:paraId="51F3FB1D"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3.1</w:t>
            </w:r>
          </w:p>
        </w:tc>
        <w:tc>
          <w:tcPr>
            <w:tcW w:w="7072" w:type="dxa"/>
            <w:shd w:val="clear" w:color="auto" w:fill="auto"/>
          </w:tcPr>
          <w:p w14:paraId="17F561FA" w14:textId="77777777" w:rsidR="00EE5DE7" w:rsidRPr="00C94856" w:rsidRDefault="00EE5DE7" w:rsidP="00AF4879">
            <w:pPr>
              <w:widowControl w:val="0"/>
              <w:autoSpaceDE w:val="0"/>
              <w:autoSpaceDN w:val="0"/>
              <w:ind w:right="5"/>
              <w:jc w:val="both"/>
              <w:rPr>
                <w:rFonts w:eastAsia="Arial"/>
                <w:sz w:val="24"/>
                <w:lang w:bidi="ru-RU"/>
              </w:rPr>
            </w:pPr>
            <w:r w:rsidRPr="00C94856">
              <w:rPr>
                <w:rFonts w:eastAsia="Arial"/>
                <w:spacing w:val="-3"/>
                <w:sz w:val="24"/>
                <w:lang w:bidi="ru-RU"/>
              </w:rPr>
              <w:t xml:space="preserve">Наличие </w:t>
            </w:r>
            <w:r w:rsidRPr="00C94856">
              <w:rPr>
                <w:rFonts w:eastAsia="Arial"/>
                <w:sz w:val="24"/>
                <w:lang w:bidi="ru-RU"/>
              </w:rPr>
              <w:t xml:space="preserve">электронного </w:t>
            </w:r>
            <w:r w:rsidRPr="00C94856">
              <w:rPr>
                <w:rFonts w:eastAsia="Arial"/>
                <w:spacing w:val="-3"/>
                <w:sz w:val="24"/>
                <w:lang w:bidi="ru-RU"/>
              </w:rPr>
              <w:t xml:space="preserve">информационного табло </w:t>
            </w:r>
            <w:r w:rsidRPr="00C94856">
              <w:rPr>
                <w:rFonts w:eastAsia="Arial"/>
                <w:sz w:val="24"/>
                <w:lang w:bidi="ru-RU"/>
              </w:rPr>
              <w:t xml:space="preserve">(не менее 3), используемых в качестве указателей </w:t>
            </w:r>
            <w:r w:rsidRPr="00C94856">
              <w:rPr>
                <w:rFonts w:eastAsia="Arial"/>
                <w:spacing w:val="-3"/>
                <w:sz w:val="24"/>
                <w:lang w:bidi="ru-RU"/>
              </w:rPr>
              <w:t xml:space="preserve">маршрута </w:t>
            </w:r>
            <w:r w:rsidRPr="00C94856">
              <w:rPr>
                <w:rFonts w:eastAsia="Arial"/>
                <w:sz w:val="24"/>
                <w:lang w:bidi="ru-RU"/>
              </w:rPr>
              <w:t xml:space="preserve">в соответствии с п. 29 </w:t>
            </w:r>
            <w:r w:rsidRPr="00C94856">
              <w:rPr>
                <w:rFonts w:eastAsia="Arial"/>
                <w:spacing w:val="-3"/>
                <w:sz w:val="24"/>
                <w:lang w:bidi="ru-RU"/>
              </w:rPr>
              <w:t xml:space="preserve">Правил </w:t>
            </w:r>
            <w:r w:rsidRPr="00C94856">
              <w:rPr>
                <w:rFonts w:eastAsia="Arial"/>
                <w:sz w:val="24"/>
                <w:lang w:bidi="ru-RU"/>
              </w:rPr>
              <w:t xml:space="preserve">перевозок пассажиров и </w:t>
            </w:r>
            <w:r w:rsidRPr="00C94856">
              <w:rPr>
                <w:rFonts w:eastAsia="Arial"/>
                <w:spacing w:val="-3"/>
                <w:sz w:val="24"/>
                <w:lang w:bidi="ru-RU"/>
              </w:rPr>
              <w:t xml:space="preserve">багажа </w:t>
            </w:r>
            <w:r w:rsidRPr="00C94856">
              <w:rPr>
                <w:rFonts w:eastAsia="Arial"/>
                <w:sz w:val="24"/>
                <w:lang w:bidi="ru-RU"/>
              </w:rPr>
              <w:t xml:space="preserve">автомобильным транспортом и городским наземным электрическим транспортом, утвержденных постановлением Правительства РФ от </w:t>
            </w:r>
            <w:r w:rsidRPr="00C94856">
              <w:rPr>
                <w:rFonts w:eastAsia="Arial"/>
                <w:spacing w:val="-3"/>
                <w:sz w:val="24"/>
                <w:lang w:bidi="ru-RU"/>
              </w:rPr>
              <w:t xml:space="preserve">14.02.2009 </w:t>
            </w:r>
            <w:r w:rsidRPr="00C94856">
              <w:rPr>
                <w:rFonts w:eastAsia="Arial"/>
                <w:sz w:val="24"/>
                <w:lang w:bidi="ru-RU"/>
              </w:rPr>
              <w:t>№</w:t>
            </w:r>
            <w:r w:rsidRPr="00C94856">
              <w:rPr>
                <w:rFonts w:eastAsia="Arial"/>
                <w:spacing w:val="-8"/>
                <w:sz w:val="24"/>
                <w:lang w:bidi="ru-RU"/>
              </w:rPr>
              <w:t xml:space="preserve"> </w:t>
            </w:r>
            <w:r w:rsidRPr="00C94856">
              <w:rPr>
                <w:rFonts w:eastAsia="Arial"/>
                <w:sz w:val="24"/>
                <w:lang w:bidi="ru-RU"/>
              </w:rPr>
              <w:t>112</w:t>
            </w:r>
          </w:p>
        </w:tc>
        <w:tc>
          <w:tcPr>
            <w:tcW w:w="2071" w:type="dxa"/>
            <w:shd w:val="clear" w:color="auto" w:fill="auto"/>
            <w:vAlign w:val="center"/>
          </w:tcPr>
          <w:p w14:paraId="3BBC7083"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+ 2</w:t>
            </w:r>
          </w:p>
        </w:tc>
      </w:tr>
      <w:tr w:rsidR="00EE5DE7" w:rsidRPr="00C94856" w14:paraId="516D8C01" w14:textId="77777777" w:rsidTr="00AF4879">
        <w:tc>
          <w:tcPr>
            <w:tcW w:w="711" w:type="dxa"/>
            <w:shd w:val="clear" w:color="auto" w:fill="auto"/>
          </w:tcPr>
          <w:p w14:paraId="5E8DA419"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3.2</w:t>
            </w:r>
          </w:p>
        </w:tc>
        <w:tc>
          <w:tcPr>
            <w:tcW w:w="7072" w:type="dxa"/>
            <w:shd w:val="clear" w:color="auto" w:fill="auto"/>
          </w:tcPr>
          <w:p w14:paraId="7ADD2906" w14:textId="77777777" w:rsidR="00EE5DE7" w:rsidRPr="00C94856" w:rsidRDefault="00EE5DE7" w:rsidP="00AF4879">
            <w:pPr>
              <w:widowControl w:val="0"/>
              <w:autoSpaceDE w:val="0"/>
              <w:autoSpaceDN w:val="0"/>
              <w:ind w:right="5"/>
              <w:jc w:val="both"/>
              <w:rPr>
                <w:rFonts w:eastAsia="Arial"/>
                <w:sz w:val="24"/>
                <w:lang w:bidi="ru-RU"/>
              </w:rPr>
            </w:pPr>
            <w:r w:rsidRPr="00C94856">
              <w:rPr>
                <w:rFonts w:eastAsia="Arial"/>
                <w:spacing w:val="-3"/>
                <w:sz w:val="24"/>
                <w:lang w:bidi="ru-RU"/>
              </w:rPr>
              <w:t xml:space="preserve">Наличие </w:t>
            </w:r>
            <w:r w:rsidRPr="00C94856">
              <w:rPr>
                <w:rFonts w:eastAsia="Arial"/>
                <w:sz w:val="24"/>
                <w:lang w:bidi="ru-RU"/>
              </w:rPr>
              <w:t xml:space="preserve">в салоне транспортного средства устройства для автоматического </w:t>
            </w:r>
            <w:r w:rsidRPr="00C94856">
              <w:rPr>
                <w:rFonts w:eastAsia="Arial"/>
                <w:spacing w:val="-3"/>
                <w:sz w:val="24"/>
                <w:lang w:bidi="ru-RU"/>
              </w:rPr>
              <w:t xml:space="preserve">информирования </w:t>
            </w:r>
            <w:r w:rsidRPr="00C94856">
              <w:rPr>
                <w:rFonts w:eastAsia="Arial"/>
                <w:sz w:val="24"/>
                <w:lang w:bidi="ru-RU"/>
              </w:rPr>
              <w:t>пассажиров</w:t>
            </w:r>
          </w:p>
        </w:tc>
        <w:tc>
          <w:tcPr>
            <w:tcW w:w="2071" w:type="dxa"/>
            <w:shd w:val="clear" w:color="auto" w:fill="auto"/>
            <w:vAlign w:val="center"/>
          </w:tcPr>
          <w:p w14:paraId="117BB222"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+ 2</w:t>
            </w:r>
          </w:p>
        </w:tc>
      </w:tr>
      <w:tr w:rsidR="00EE5DE7" w:rsidRPr="00C94856" w14:paraId="5395B1DE" w14:textId="77777777" w:rsidTr="00AF4879">
        <w:tc>
          <w:tcPr>
            <w:tcW w:w="711" w:type="dxa"/>
            <w:shd w:val="clear" w:color="auto" w:fill="auto"/>
          </w:tcPr>
          <w:p w14:paraId="72A0F167"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3.3</w:t>
            </w:r>
          </w:p>
        </w:tc>
        <w:tc>
          <w:tcPr>
            <w:tcW w:w="7072" w:type="dxa"/>
            <w:shd w:val="clear" w:color="auto" w:fill="auto"/>
          </w:tcPr>
          <w:p w14:paraId="235A03F7"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Наличие громкой связи для оповещения пассажиров</w:t>
            </w:r>
          </w:p>
        </w:tc>
        <w:tc>
          <w:tcPr>
            <w:tcW w:w="2071" w:type="dxa"/>
            <w:shd w:val="clear" w:color="auto" w:fill="auto"/>
            <w:vAlign w:val="center"/>
          </w:tcPr>
          <w:p w14:paraId="4F56E4D5"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+ 1</w:t>
            </w:r>
          </w:p>
        </w:tc>
      </w:tr>
      <w:tr w:rsidR="00EE5DE7" w:rsidRPr="00C94856" w14:paraId="15D0B5D2" w14:textId="77777777" w:rsidTr="00AF4879">
        <w:tc>
          <w:tcPr>
            <w:tcW w:w="711" w:type="dxa"/>
            <w:shd w:val="clear" w:color="auto" w:fill="auto"/>
          </w:tcPr>
          <w:p w14:paraId="30D58078"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3.4</w:t>
            </w:r>
          </w:p>
        </w:tc>
        <w:tc>
          <w:tcPr>
            <w:tcW w:w="7072" w:type="dxa"/>
            <w:shd w:val="clear" w:color="auto" w:fill="auto"/>
          </w:tcPr>
          <w:p w14:paraId="09AE47E0"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Наличие низкого пола</w:t>
            </w:r>
          </w:p>
        </w:tc>
        <w:tc>
          <w:tcPr>
            <w:tcW w:w="2071" w:type="dxa"/>
            <w:shd w:val="clear" w:color="auto" w:fill="auto"/>
            <w:vAlign w:val="center"/>
          </w:tcPr>
          <w:p w14:paraId="7E080C67"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+ 5</w:t>
            </w:r>
          </w:p>
        </w:tc>
      </w:tr>
      <w:tr w:rsidR="00EE5DE7" w:rsidRPr="00C94856" w14:paraId="1442CB22" w14:textId="77777777" w:rsidTr="00AF4879">
        <w:tc>
          <w:tcPr>
            <w:tcW w:w="711" w:type="dxa"/>
            <w:shd w:val="clear" w:color="auto" w:fill="auto"/>
          </w:tcPr>
          <w:p w14:paraId="02DBEA12"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3.5</w:t>
            </w:r>
          </w:p>
        </w:tc>
        <w:tc>
          <w:tcPr>
            <w:tcW w:w="7072" w:type="dxa"/>
            <w:shd w:val="clear" w:color="auto" w:fill="auto"/>
          </w:tcPr>
          <w:p w14:paraId="49AF7188" w14:textId="77777777" w:rsidR="00EE5DE7" w:rsidRPr="00C94856" w:rsidRDefault="00EE5DE7" w:rsidP="00AF4879">
            <w:pPr>
              <w:widowControl w:val="0"/>
              <w:autoSpaceDE w:val="0"/>
              <w:autoSpaceDN w:val="0"/>
              <w:ind w:right="5"/>
              <w:jc w:val="both"/>
              <w:rPr>
                <w:rFonts w:eastAsia="Arial"/>
                <w:sz w:val="24"/>
                <w:lang w:bidi="ru-RU"/>
              </w:rPr>
            </w:pPr>
            <w:r w:rsidRPr="00C94856">
              <w:rPr>
                <w:rFonts w:eastAsia="Arial"/>
                <w:spacing w:val="-3"/>
                <w:sz w:val="24"/>
                <w:lang w:bidi="ru-RU"/>
              </w:rPr>
              <w:t>Наличие</w:t>
            </w:r>
            <w:r w:rsidRPr="00C94856">
              <w:rPr>
                <w:rFonts w:eastAsia="Arial"/>
                <w:spacing w:val="-9"/>
                <w:sz w:val="24"/>
                <w:lang w:bidi="ru-RU"/>
              </w:rPr>
              <w:t xml:space="preserve"> </w:t>
            </w:r>
            <w:r w:rsidRPr="00C94856">
              <w:rPr>
                <w:rFonts w:eastAsia="Arial"/>
                <w:sz w:val="24"/>
                <w:lang w:bidi="ru-RU"/>
              </w:rPr>
              <w:t>оборудования</w:t>
            </w:r>
            <w:r w:rsidRPr="00C94856">
              <w:rPr>
                <w:rFonts w:eastAsia="Arial"/>
                <w:spacing w:val="-6"/>
                <w:sz w:val="24"/>
                <w:lang w:bidi="ru-RU"/>
              </w:rPr>
              <w:t xml:space="preserve"> </w:t>
            </w:r>
            <w:r w:rsidRPr="00C94856">
              <w:rPr>
                <w:rFonts w:eastAsia="Arial"/>
                <w:sz w:val="24"/>
                <w:lang w:bidi="ru-RU"/>
              </w:rPr>
              <w:t>для</w:t>
            </w:r>
            <w:r w:rsidRPr="00C94856">
              <w:rPr>
                <w:rFonts w:eastAsia="Arial"/>
                <w:spacing w:val="-7"/>
                <w:sz w:val="24"/>
                <w:lang w:bidi="ru-RU"/>
              </w:rPr>
              <w:t xml:space="preserve"> </w:t>
            </w:r>
            <w:r w:rsidRPr="00C94856">
              <w:rPr>
                <w:rFonts w:eastAsia="Arial"/>
                <w:sz w:val="24"/>
                <w:lang w:bidi="ru-RU"/>
              </w:rPr>
              <w:t>перевозок</w:t>
            </w:r>
            <w:r w:rsidRPr="00C94856">
              <w:rPr>
                <w:rFonts w:eastAsia="Arial"/>
                <w:spacing w:val="-5"/>
                <w:sz w:val="24"/>
                <w:lang w:bidi="ru-RU"/>
              </w:rPr>
              <w:t xml:space="preserve"> </w:t>
            </w:r>
            <w:r w:rsidRPr="00C94856">
              <w:rPr>
                <w:rFonts w:eastAsia="Arial"/>
                <w:sz w:val="24"/>
                <w:lang w:bidi="ru-RU"/>
              </w:rPr>
              <w:t>пассажиров из числа инвалидов, пассажиров с детскими колясками</w:t>
            </w:r>
          </w:p>
        </w:tc>
        <w:tc>
          <w:tcPr>
            <w:tcW w:w="2071" w:type="dxa"/>
            <w:shd w:val="clear" w:color="auto" w:fill="auto"/>
            <w:vAlign w:val="center"/>
          </w:tcPr>
          <w:p w14:paraId="6AA342B3"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+ 5</w:t>
            </w:r>
          </w:p>
        </w:tc>
      </w:tr>
      <w:tr w:rsidR="00EE5DE7" w:rsidRPr="00C94856" w14:paraId="1EB90A89" w14:textId="77777777" w:rsidTr="00AF4879">
        <w:tc>
          <w:tcPr>
            <w:tcW w:w="711" w:type="dxa"/>
            <w:shd w:val="clear" w:color="auto" w:fill="auto"/>
          </w:tcPr>
          <w:p w14:paraId="6177A5BA"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3.6</w:t>
            </w:r>
          </w:p>
        </w:tc>
        <w:tc>
          <w:tcPr>
            <w:tcW w:w="7072" w:type="dxa"/>
            <w:shd w:val="clear" w:color="auto" w:fill="auto"/>
          </w:tcPr>
          <w:p w14:paraId="461DAA42" w14:textId="77777777" w:rsidR="00EE5DE7" w:rsidRPr="00C94856" w:rsidRDefault="00EE5DE7" w:rsidP="00AF4879">
            <w:pPr>
              <w:widowControl w:val="0"/>
              <w:autoSpaceDE w:val="0"/>
              <w:autoSpaceDN w:val="0"/>
              <w:ind w:right="5"/>
              <w:jc w:val="both"/>
              <w:rPr>
                <w:rFonts w:eastAsia="Arial"/>
                <w:sz w:val="24"/>
                <w:lang w:bidi="ru-RU"/>
              </w:rPr>
            </w:pPr>
            <w:r w:rsidRPr="00C94856">
              <w:rPr>
                <w:rFonts w:eastAsia="Arial"/>
                <w:spacing w:val="-3"/>
                <w:sz w:val="24"/>
                <w:lang w:bidi="ru-RU"/>
              </w:rPr>
              <w:t xml:space="preserve">Наличие </w:t>
            </w:r>
            <w:r w:rsidRPr="00C94856">
              <w:rPr>
                <w:rFonts w:eastAsia="Arial"/>
                <w:sz w:val="24"/>
                <w:lang w:bidi="ru-RU"/>
              </w:rPr>
              <w:t xml:space="preserve">оборудования для использования </w:t>
            </w:r>
            <w:r w:rsidRPr="00C94856">
              <w:rPr>
                <w:rFonts w:eastAsia="Arial"/>
                <w:spacing w:val="-3"/>
                <w:sz w:val="24"/>
                <w:lang w:bidi="ru-RU"/>
              </w:rPr>
              <w:t xml:space="preserve">газомоторного </w:t>
            </w:r>
            <w:r w:rsidRPr="00C94856">
              <w:rPr>
                <w:rFonts w:eastAsia="Arial"/>
                <w:sz w:val="24"/>
                <w:lang w:bidi="ru-RU"/>
              </w:rPr>
              <w:t xml:space="preserve">топлива </w:t>
            </w:r>
            <w:r w:rsidRPr="00C94856">
              <w:rPr>
                <w:rFonts w:eastAsia="Arial"/>
                <w:spacing w:val="-3"/>
                <w:sz w:val="24"/>
                <w:lang w:bidi="ru-RU"/>
              </w:rPr>
              <w:t xml:space="preserve">или </w:t>
            </w:r>
            <w:r w:rsidRPr="00C94856">
              <w:rPr>
                <w:rFonts w:eastAsia="Arial"/>
                <w:sz w:val="24"/>
                <w:lang w:bidi="ru-RU"/>
              </w:rPr>
              <w:t xml:space="preserve">использование электрической энергии в качестве </w:t>
            </w:r>
            <w:r w:rsidRPr="00C94856">
              <w:rPr>
                <w:rFonts w:eastAsia="Arial"/>
                <w:spacing w:val="-3"/>
                <w:sz w:val="24"/>
                <w:lang w:bidi="ru-RU"/>
              </w:rPr>
              <w:t xml:space="preserve">альтернативного </w:t>
            </w:r>
            <w:r w:rsidRPr="00C94856">
              <w:rPr>
                <w:rFonts w:eastAsia="Arial"/>
                <w:sz w:val="24"/>
                <w:lang w:bidi="ru-RU"/>
              </w:rPr>
              <w:t xml:space="preserve">вида </w:t>
            </w:r>
            <w:r w:rsidRPr="00C94856">
              <w:rPr>
                <w:rFonts w:eastAsia="Arial"/>
                <w:spacing w:val="-3"/>
                <w:sz w:val="24"/>
                <w:lang w:bidi="ru-RU"/>
              </w:rPr>
              <w:t xml:space="preserve">моторного </w:t>
            </w:r>
            <w:r w:rsidRPr="00C94856">
              <w:rPr>
                <w:rFonts w:eastAsia="Arial"/>
                <w:sz w:val="24"/>
                <w:lang w:bidi="ru-RU"/>
              </w:rPr>
              <w:t>топлива (электродвигатель)</w:t>
            </w:r>
          </w:p>
        </w:tc>
        <w:tc>
          <w:tcPr>
            <w:tcW w:w="2071" w:type="dxa"/>
            <w:shd w:val="clear" w:color="auto" w:fill="auto"/>
            <w:vAlign w:val="center"/>
          </w:tcPr>
          <w:p w14:paraId="7B199012"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+ 5</w:t>
            </w:r>
          </w:p>
        </w:tc>
      </w:tr>
      <w:tr w:rsidR="00EE5DE7" w:rsidRPr="00C94856" w14:paraId="60DDCC64" w14:textId="77777777" w:rsidTr="00AF4879">
        <w:tc>
          <w:tcPr>
            <w:tcW w:w="711" w:type="dxa"/>
            <w:shd w:val="clear" w:color="auto" w:fill="auto"/>
          </w:tcPr>
          <w:p w14:paraId="3BD5F752"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3.7</w:t>
            </w:r>
          </w:p>
        </w:tc>
        <w:tc>
          <w:tcPr>
            <w:tcW w:w="7072" w:type="dxa"/>
            <w:shd w:val="clear" w:color="auto" w:fill="auto"/>
          </w:tcPr>
          <w:p w14:paraId="1A7DDE8E"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Экологический класс транспортного средства:</w:t>
            </w:r>
          </w:p>
        </w:tc>
        <w:tc>
          <w:tcPr>
            <w:tcW w:w="2071" w:type="dxa"/>
            <w:shd w:val="clear" w:color="auto" w:fill="auto"/>
            <w:vAlign w:val="center"/>
          </w:tcPr>
          <w:p w14:paraId="69CFB84A" w14:textId="77777777" w:rsidR="00EE5DE7" w:rsidRPr="00C94856" w:rsidRDefault="00EE5DE7" w:rsidP="00AF4879">
            <w:pPr>
              <w:widowControl w:val="0"/>
              <w:autoSpaceDE w:val="0"/>
              <w:autoSpaceDN w:val="0"/>
              <w:ind w:right="5"/>
              <w:jc w:val="center"/>
              <w:rPr>
                <w:rFonts w:eastAsia="Arial"/>
                <w:sz w:val="24"/>
                <w:lang w:bidi="ru-RU"/>
              </w:rPr>
            </w:pPr>
          </w:p>
        </w:tc>
      </w:tr>
      <w:tr w:rsidR="00EE5DE7" w:rsidRPr="00C94856" w14:paraId="0190D5D1" w14:textId="77777777" w:rsidTr="00AF4879">
        <w:tc>
          <w:tcPr>
            <w:tcW w:w="711" w:type="dxa"/>
            <w:shd w:val="clear" w:color="auto" w:fill="auto"/>
          </w:tcPr>
          <w:p w14:paraId="37F70C8B"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tcPr>
          <w:p w14:paraId="1BA8FFC6"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 Евро-5 и выше</w:t>
            </w:r>
          </w:p>
        </w:tc>
        <w:tc>
          <w:tcPr>
            <w:tcW w:w="2071" w:type="dxa"/>
            <w:shd w:val="clear" w:color="auto" w:fill="auto"/>
            <w:vAlign w:val="center"/>
          </w:tcPr>
          <w:p w14:paraId="3D690926"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+ 5</w:t>
            </w:r>
          </w:p>
        </w:tc>
      </w:tr>
      <w:tr w:rsidR="00EE5DE7" w:rsidRPr="00C94856" w14:paraId="55B45103" w14:textId="77777777" w:rsidTr="00AF4879">
        <w:tc>
          <w:tcPr>
            <w:tcW w:w="711" w:type="dxa"/>
            <w:shd w:val="clear" w:color="auto" w:fill="auto"/>
          </w:tcPr>
          <w:p w14:paraId="2C6772B1"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tcPr>
          <w:p w14:paraId="17A7B9E2"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 Евро-4</w:t>
            </w:r>
          </w:p>
        </w:tc>
        <w:tc>
          <w:tcPr>
            <w:tcW w:w="2071" w:type="dxa"/>
            <w:shd w:val="clear" w:color="auto" w:fill="auto"/>
            <w:vAlign w:val="center"/>
          </w:tcPr>
          <w:p w14:paraId="1892E051"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+ 3</w:t>
            </w:r>
          </w:p>
        </w:tc>
      </w:tr>
      <w:tr w:rsidR="00EE5DE7" w:rsidRPr="00C94856" w14:paraId="500482CB" w14:textId="77777777" w:rsidTr="00AF4879">
        <w:tc>
          <w:tcPr>
            <w:tcW w:w="711" w:type="dxa"/>
            <w:shd w:val="clear" w:color="auto" w:fill="auto"/>
          </w:tcPr>
          <w:p w14:paraId="0194D086"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tcPr>
          <w:p w14:paraId="45105A2E"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 Евро-3</w:t>
            </w:r>
          </w:p>
        </w:tc>
        <w:tc>
          <w:tcPr>
            <w:tcW w:w="2071" w:type="dxa"/>
            <w:shd w:val="clear" w:color="auto" w:fill="auto"/>
            <w:vAlign w:val="center"/>
          </w:tcPr>
          <w:p w14:paraId="1F6064B7"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+ 1</w:t>
            </w:r>
          </w:p>
        </w:tc>
      </w:tr>
      <w:tr w:rsidR="00EE5DE7" w:rsidRPr="00C94856" w14:paraId="50251FC7" w14:textId="77777777" w:rsidTr="00AF4879">
        <w:tc>
          <w:tcPr>
            <w:tcW w:w="711" w:type="dxa"/>
            <w:shd w:val="clear" w:color="auto" w:fill="auto"/>
          </w:tcPr>
          <w:p w14:paraId="581A7611"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tcPr>
          <w:p w14:paraId="0A305F98"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 Евро-2 и ниже</w:t>
            </w:r>
          </w:p>
        </w:tc>
        <w:tc>
          <w:tcPr>
            <w:tcW w:w="2071" w:type="dxa"/>
            <w:shd w:val="clear" w:color="auto" w:fill="auto"/>
            <w:vAlign w:val="center"/>
          </w:tcPr>
          <w:p w14:paraId="7CCFEF88"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0</w:t>
            </w:r>
          </w:p>
        </w:tc>
      </w:tr>
      <w:tr w:rsidR="00EE5DE7" w:rsidRPr="00C94856" w14:paraId="590175AE" w14:textId="77777777" w:rsidTr="00AF4879">
        <w:tc>
          <w:tcPr>
            <w:tcW w:w="711" w:type="dxa"/>
            <w:shd w:val="clear" w:color="auto" w:fill="auto"/>
          </w:tcPr>
          <w:p w14:paraId="3B40FA5F"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3.8</w:t>
            </w:r>
          </w:p>
        </w:tc>
        <w:tc>
          <w:tcPr>
            <w:tcW w:w="7072" w:type="dxa"/>
            <w:shd w:val="clear" w:color="auto" w:fill="auto"/>
          </w:tcPr>
          <w:p w14:paraId="46D1E9A0"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Наличие системы видеонаблюдения в салоне транспортного средства</w:t>
            </w:r>
          </w:p>
        </w:tc>
        <w:tc>
          <w:tcPr>
            <w:tcW w:w="2071" w:type="dxa"/>
            <w:shd w:val="clear" w:color="auto" w:fill="auto"/>
            <w:vAlign w:val="center"/>
          </w:tcPr>
          <w:p w14:paraId="7DFC742A"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+ 1</w:t>
            </w:r>
          </w:p>
        </w:tc>
      </w:tr>
      <w:tr w:rsidR="00EE5DE7" w:rsidRPr="00C94856" w14:paraId="44D73C24" w14:textId="77777777" w:rsidTr="00AF4879">
        <w:tc>
          <w:tcPr>
            <w:tcW w:w="711" w:type="dxa"/>
            <w:tcBorders>
              <w:bottom w:val="single" w:sz="4" w:space="0" w:color="000000"/>
            </w:tcBorders>
            <w:shd w:val="clear" w:color="auto" w:fill="auto"/>
          </w:tcPr>
          <w:p w14:paraId="280C68F5"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3.9</w:t>
            </w:r>
          </w:p>
        </w:tc>
        <w:tc>
          <w:tcPr>
            <w:tcW w:w="7072" w:type="dxa"/>
            <w:tcBorders>
              <w:bottom w:val="single" w:sz="4" w:space="0" w:color="000000"/>
            </w:tcBorders>
            <w:shd w:val="clear" w:color="auto" w:fill="auto"/>
          </w:tcPr>
          <w:p w14:paraId="7F23432F"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Наличие кондиционера</w:t>
            </w:r>
          </w:p>
        </w:tc>
        <w:tc>
          <w:tcPr>
            <w:tcW w:w="2071" w:type="dxa"/>
            <w:tcBorders>
              <w:bottom w:val="single" w:sz="4" w:space="0" w:color="000000"/>
            </w:tcBorders>
            <w:shd w:val="clear" w:color="auto" w:fill="auto"/>
            <w:vAlign w:val="center"/>
          </w:tcPr>
          <w:p w14:paraId="06D56D85"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+ 1</w:t>
            </w:r>
          </w:p>
        </w:tc>
      </w:tr>
      <w:tr w:rsidR="00EE5DE7" w:rsidRPr="00C94856" w14:paraId="2AE22012" w14:textId="77777777" w:rsidTr="00AF4879">
        <w:tc>
          <w:tcPr>
            <w:tcW w:w="711" w:type="dxa"/>
            <w:tcBorders>
              <w:top w:val="single" w:sz="4" w:space="0" w:color="000000"/>
              <w:bottom w:val="single" w:sz="4" w:space="0" w:color="000000"/>
              <w:right w:val="single" w:sz="4" w:space="0" w:color="000000"/>
            </w:tcBorders>
            <w:shd w:val="clear" w:color="auto" w:fill="auto"/>
          </w:tcPr>
          <w:p w14:paraId="102B0D18"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3.10</w:t>
            </w:r>
          </w:p>
        </w:tc>
        <w:tc>
          <w:tcPr>
            <w:tcW w:w="7072" w:type="dxa"/>
            <w:tcBorders>
              <w:top w:val="single" w:sz="4" w:space="0" w:color="000000"/>
              <w:left w:val="single" w:sz="4" w:space="0" w:color="000000"/>
              <w:bottom w:val="single" w:sz="4" w:space="0" w:color="000000"/>
              <w:right w:val="single" w:sz="4" w:space="0" w:color="000000"/>
            </w:tcBorders>
            <w:shd w:val="clear" w:color="auto" w:fill="auto"/>
          </w:tcPr>
          <w:p w14:paraId="5EA2074A"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Наличие системы контроля температуры воздуха в салоне транспортного средства</w:t>
            </w:r>
          </w:p>
        </w:tc>
        <w:tc>
          <w:tcPr>
            <w:tcW w:w="2071" w:type="dxa"/>
            <w:tcBorders>
              <w:top w:val="single" w:sz="4" w:space="0" w:color="000000"/>
              <w:left w:val="single" w:sz="4" w:space="0" w:color="000000"/>
              <w:bottom w:val="single" w:sz="4" w:space="0" w:color="000000"/>
            </w:tcBorders>
            <w:shd w:val="clear" w:color="auto" w:fill="auto"/>
            <w:vAlign w:val="center"/>
          </w:tcPr>
          <w:p w14:paraId="08FE9D38"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+ 2</w:t>
            </w:r>
          </w:p>
        </w:tc>
      </w:tr>
      <w:tr w:rsidR="00EE5DE7" w:rsidRPr="00C94856" w14:paraId="0F1D2E75" w14:textId="77777777" w:rsidTr="00AF4879">
        <w:tc>
          <w:tcPr>
            <w:tcW w:w="711" w:type="dxa"/>
            <w:tcBorders>
              <w:top w:val="single" w:sz="4" w:space="0" w:color="000000"/>
              <w:bottom w:val="single" w:sz="4" w:space="0" w:color="000000"/>
              <w:right w:val="single" w:sz="4" w:space="0" w:color="000000"/>
            </w:tcBorders>
            <w:shd w:val="clear" w:color="auto" w:fill="auto"/>
          </w:tcPr>
          <w:p w14:paraId="3FF52B41"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3.11</w:t>
            </w:r>
          </w:p>
        </w:tc>
        <w:tc>
          <w:tcPr>
            <w:tcW w:w="7072" w:type="dxa"/>
            <w:tcBorders>
              <w:top w:val="single" w:sz="4" w:space="0" w:color="000000"/>
              <w:left w:val="single" w:sz="4" w:space="0" w:color="000000"/>
              <w:bottom w:val="single" w:sz="4" w:space="0" w:color="000000"/>
              <w:right w:val="single" w:sz="4" w:space="0" w:color="000000"/>
            </w:tcBorders>
            <w:shd w:val="clear" w:color="auto" w:fill="auto"/>
          </w:tcPr>
          <w:p w14:paraId="3B8938DA"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t>Наличие системы безналичной оплаты проезда</w:t>
            </w:r>
          </w:p>
        </w:tc>
        <w:tc>
          <w:tcPr>
            <w:tcW w:w="2071" w:type="dxa"/>
            <w:tcBorders>
              <w:top w:val="single" w:sz="4" w:space="0" w:color="000000"/>
              <w:left w:val="single" w:sz="4" w:space="0" w:color="000000"/>
              <w:bottom w:val="single" w:sz="4" w:space="0" w:color="000000"/>
            </w:tcBorders>
            <w:shd w:val="clear" w:color="auto" w:fill="auto"/>
            <w:vAlign w:val="center"/>
          </w:tcPr>
          <w:p w14:paraId="1A56CDAD" w14:textId="77777777" w:rsidR="00EE5DE7" w:rsidRPr="00C94856" w:rsidRDefault="00EE5DE7" w:rsidP="00AF4879">
            <w:pPr>
              <w:widowControl w:val="0"/>
              <w:autoSpaceDE w:val="0"/>
              <w:autoSpaceDN w:val="0"/>
              <w:ind w:right="5"/>
              <w:jc w:val="center"/>
              <w:rPr>
                <w:rFonts w:eastAsia="Arial"/>
                <w:sz w:val="24"/>
                <w:lang w:bidi="ru-RU"/>
              </w:rPr>
            </w:pPr>
            <w:r w:rsidRPr="00C94856">
              <w:rPr>
                <w:rFonts w:eastAsia="Arial"/>
                <w:sz w:val="24"/>
                <w:lang w:bidi="ru-RU"/>
              </w:rPr>
              <w:t>+ 5</w:t>
            </w:r>
          </w:p>
        </w:tc>
      </w:tr>
      <w:tr w:rsidR="00EE5DE7" w:rsidRPr="00C94856" w14:paraId="15567E64" w14:textId="77777777" w:rsidTr="00AF4879">
        <w:tc>
          <w:tcPr>
            <w:tcW w:w="711" w:type="dxa"/>
            <w:tcBorders>
              <w:top w:val="single" w:sz="4" w:space="0" w:color="000000"/>
              <w:bottom w:val="single" w:sz="4" w:space="0" w:color="000000"/>
              <w:right w:val="single" w:sz="4" w:space="0" w:color="000000"/>
            </w:tcBorders>
            <w:shd w:val="clear" w:color="auto" w:fill="auto"/>
          </w:tcPr>
          <w:p w14:paraId="6D8BF25A" w14:textId="77777777" w:rsidR="00EE5DE7" w:rsidRPr="00C94856" w:rsidRDefault="00EE5DE7" w:rsidP="00AF4879">
            <w:pPr>
              <w:widowControl w:val="0"/>
              <w:autoSpaceDE w:val="0"/>
              <w:autoSpaceDN w:val="0"/>
              <w:ind w:right="5"/>
              <w:rPr>
                <w:rFonts w:eastAsia="Arial"/>
                <w:sz w:val="24"/>
                <w:lang w:bidi="ru-RU"/>
              </w:rPr>
            </w:pPr>
            <w:r w:rsidRPr="00C94856">
              <w:rPr>
                <w:rFonts w:eastAsia="Arial"/>
                <w:sz w:val="24"/>
                <w:lang w:bidi="ru-RU"/>
              </w:rPr>
              <w:lastRenderedPageBreak/>
              <w:t>4.**</w:t>
            </w:r>
          </w:p>
        </w:tc>
        <w:tc>
          <w:tcPr>
            <w:tcW w:w="7072" w:type="dxa"/>
            <w:shd w:val="clear" w:color="auto" w:fill="auto"/>
            <w:vAlign w:val="center"/>
          </w:tcPr>
          <w:p w14:paraId="2CDD5B36" w14:textId="77777777" w:rsidR="00EE5DE7" w:rsidRPr="00C94856" w:rsidRDefault="00EE5DE7" w:rsidP="00AF4879">
            <w:pPr>
              <w:rPr>
                <w:sz w:val="24"/>
              </w:rPr>
            </w:pPr>
            <w:r w:rsidRPr="00C94856">
              <w:rPr>
                <w:sz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071" w:type="dxa"/>
            <w:shd w:val="clear" w:color="auto" w:fill="auto"/>
            <w:vAlign w:val="center"/>
          </w:tcPr>
          <w:p w14:paraId="4300EB7A" w14:textId="77777777" w:rsidR="00EE5DE7" w:rsidRPr="00C94856" w:rsidRDefault="00EE5DE7" w:rsidP="00AF4879">
            <w:pPr>
              <w:jc w:val="center"/>
              <w:rPr>
                <w:sz w:val="24"/>
              </w:rPr>
            </w:pPr>
          </w:p>
        </w:tc>
      </w:tr>
      <w:tr w:rsidR="00EE5DE7" w:rsidRPr="00C94856" w14:paraId="764C1F84" w14:textId="77777777" w:rsidTr="00AF4879">
        <w:tc>
          <w:tcPr>
            <w:tcW w:w="711" w:type="dxa"/>
            <w:tcBorders>
              <w:top w:val="single" w:sz="4" w:space="0" w:color="000000"/>
              <w:bottom w:val="single" w:sz="4" w:space="0" w:color="000000"/>
              <w:right w:val="single" w:sz="4" w:space="0" w:color="000000"/>
            </w:tcBorders>
            <w:shd w:val="clear" w:color="auto" w:fill="auto"/>
          </w:tcPr>
          <w:p w14:paraId="323B785A"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2E84ED1D" w14:textId="77777777" w:rsidR="00EE5DE7" w:rsidRPr="00C94856" w:rsidRDefault="00EE5DE7" w:rsidP="00AF4879">
            <w:pPr>
              <w:rPr>
                <w:sz w:val="24"/>
              </w:rPr>
            </w:pPr>
            <w:r w:rsidRPr="00C94856">
              <w:rPr>
                <w:sz w:val="24"/>
              </w:rPr>
              <w:t>использование транспортных средств возраст которых не превышает 3 лет (включительно)</w:t>
            </w:r>
          </w:p>
        </w:tc>
        <w:tc>
          <w:tcPr>
            <w:tcW w:w="2071" w:type="dxa"/>
            <w:shd w:val="clear" w:color="auto" w:fill="auto"/>
            <w:vAlign w:val="center"/>
          </w:tcPr>
          <w:p w14:paraId="3C8931E6" w14:textId="77777777" w:rsidR="00EE5DE7" w:rsidRPr="00C94856" w:rsidRDefault="00EE5DE7" w:rsidP="00AF4879">
            <w:pPr>
              <w:jc w:val="center"/>
              <w:rPr>
                <w:sz w:val="24"/>
              </w:rPr>
            </w:pPr>
            <w:r w:rsidRPr="00C94856">
              <w:rPr>
                <w:sz w:val="24"/>
              </w:rPr>
              <w:t>+ 10</w:t>
            </w:r>
          </w:p>
        </w:tc>
      </w:tr>
      <w:tr w:rsidR="00EE5DE7" w:rsidRPr="00C94856" w14:paraId="1D86CA95" w14:textId="77777777" w:rsidTr="00AF4879">
        <w:tc>
          <w:tcPr>
            <w:tcW w:w="711" w:type="dxa"/>
            <w:tcBorders>
              <w:top w:val="single" w:sz="4" w:space="0" w:color="000000"/>
              <w:bottom w:val="single" w:sz="4" w:space="0" w:color="000000"/>
              <w:right w:val="single" w:sz="4" w:space="0" w:color="000000"/>
            </w:tcBorders>
            <w:shd w:val="clear" w:color="auto" w:fill="auto"/>
          </w:tcPr>
          <w:p w14:paraId="6161F86C"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06842F9D" w14:textId="77777777" w:rsidR="00EE5DE7" w:rsidRPr="00C94856" w:rsidRDefault="00EE5DE7" w:rsidP="00AF4879">
            <w:pPr>
              <w:rPr>
                <w:sz w:val="24"/>
              </w:rPr>
            </w:pPr>
            <w:r w:rsidRPr="00C94856">
              <w:rPr>
                <w:sz w:val="24"/>
              </w:rPr>
              <w:t>использование транспортных средств возраст которых составляет свыше 3 до 5 лет (включительно)</w:t>
            </w:r>
          </w:p>
        </w:tc>
        <w:tc>
          <w:tcPr>
            <w:tcW w:w="2071" w:type="dxa"/>
            <w:shd w:val="clear" w:color="auto" w:fill="auto"/>
            <w:vAlign w:val="center"/>
          </w:tcPr>
          <w:p w14:paraId="18234E7D" w14:textId="77777777" w:rsidR="00EE5DE7" w:rsidRPr="00C94856" w:rsidRDefault="00EE5DE7" w:rsidP="00AF4879">
            <w:pPr>
              <w:jc w:val="center"/>
              <w:rPr>
                <w:sz w:val="24"/>
              </w:rPr>
            </w:pPr>
            <w:r w:rsidRPr="00C94856">
              <w:rPr>
                <w:sz w:val="24"/>
              </w:rPr>
              <w:t>+ 7,5</w:t>
            </w:r>
          </w:p>
        </w:tc>
      </w:tr>
      <w:tr w:rsidR="00EE5DE7" w:rsidRPr="00C94856" w14:paraId="42325111" w14:textId="77777777" w:rsidTr="00AF4879">
        <w:tc>
          <w:tcPr>
            <w:tcW w:w="711" w:type="dxa"/>
            <w:tcBorders>
              <w:top w:val="single" w:sz="4" w:space="0" w:color="000000"/>
              <w:bottom w:val="single" w:sz="4" w:space="0" w:color="000000"/>
              <w:right w:val="single" w:sz="4" w:space="0" w:color="000000"/>
            </w:tcBorders>
            <w:shd w:val="clear" w:color="auto" w:fill="auto"/>
          </w:tcPr>
          <w:p w14:paraId="5716804F"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154529CC" w14:textId="77777777" w:rsidR="00EE5DE7" w:rsidRPr="00C94856" w:rsidRDefault="00EE5DE7" w:rsidP="00AF4879">
            <w:pPr>
              <w:rPr>
                <w:sz w:val="24"/>
              </w:rPr>
            </w:pPr>
            <w:r w:rsidRPr="00C94856">
              <w:rPr>
                <w:sz w:val="24"/>
              </w:rPr>
              <w:t>использование транспортных средств возраст которых составляет свыше 5 до 7 лет (включительно)</w:t>
            </w:r>
          </w:p>
        </w:tc>
        <w:tc>
          <w:tcPr>
            <w:tcW w:w="2071" w:type="dxa"/>
            <w:shd w:val="clear" w:color="auto" w:fill="auto"/>
            <w:vAlign w:val="center"/>
          </w:tcPr>
          <w:p w14:paraId="19613B72" w14:textId="77777777" w:rsidR="00EE5DE7" w:rsidRPr="00C94856" w:rsidRDefault="00EE5DE7" w:rsidP="00AF4879">
            <w:pPr>
              <w:jc w:val="center"/>
              <w:rPr>
                <w:sz w:val="24"/>
              </w:rPr>
            </w:pPr>
            <w:r w:rsidRPr="00C94856">
              <w:rPr>
                <w:sz w:val="24"/>
              </w:rPr>
              <w:t>+ 5</w:t>
            </w:r>
          </w:p>
        </w:tc>
      </w:tr>
      <w:tr w:rsidR="00EE5DE7" w:rsidRPr="00C94856" w14:paraId="616B57D2" w14:textId="77777777" w:rsidTr="00AF4879">
        <w:tc>
          <w:tcPr>
            <w:tcW w:w="711" w:type="dxa"/>
            <w:tcBorders>
              <w:top w:val="single" w:sz="4" w:space="0" w:color="000000"/>
              <w:bottom w:val="single" w:sz="4" w:space="0" w:color="000000"/>
              <w:right w:val="single" w:sz="4" w:space="0" w:color="000000"/>
            </w:tcBorders>
            <w:shd w:val="clear" w:color="auto" w:fill="auto"/>
          </w:tcPr>
          <w:p w14:paraId="1F5CCC0C"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460CBE27" w14:textId="77777777" w:rsidR="00EE5DE7" w:rsidRPr="00C94856" w:rsidRDefault="00EE5DE7" w:rsidP="00AF4879">
            <w:pPr>
              <w:rPr>
                <w:sz w:val="24"/>
              </w:rPr>
            </w:pPr>
            <w:r w:rsidRPr="00C94856">
              <w:rPr>
                <w:sz w:val="24"/>
              </w:rPr>
              <w:t>использование транспортных средств возраст которых составляет свыше 7 до 10 лет (включительно)</w:t>
            </w:r>
          </w:p>
        </w:tc>
        <w:tc>
          <w:tcPr>
            <w:tcW w:w="2071" w:type="dxa"/>
            <w:shd w:val="clear" w:color="auto" w:fill="auto"/>
            <w:vAlign w:val="center"/>
          </w:tcPr>
          <w:p w14:paraId="71E7B72E" w14:textId="77777777" w:rsidR="00EE5DE7" w:rsidRPr="00C94856" w:rsidRDefault="00EE5DE7" w:rsidP="00AF4879">
            <w:pPr>
              <w:jc w:val="center"/>
              <w:rPr>
                <w:sz w:val="24"/>
              </w:rPr>
            </w:pPr>
            <w:r w:rsidRPr="00C94856">
              <w:rPr>
                <w:sz w:val="24"/>
              </w:rPr>
              <w:t>+ 2,5</w:t>
            </w:r>
          </w:p>
        </w:tc>
      </w:tr>
      <w:tr w:rsidR="00EE5DE7" w:rsidRPr="00C94856" w14:paraId="764BF6D4" w14:textId="77777777" w:rsidTr="00AF4879">
        <w:tc>
          <w:tcPr>
            <w:tcW w:w="711" w:type="dxa"/>
            <w:tcBorders>
              <w:top w:val="single" w:sz="4" w:space="0" w:color="000000"/>
              <w:right w:val="single" w:sz="4" w:space="0" w:color="000000"/>
            </w:tcBorders>
            <w:shd w:val="clear" w:color="auto" w:fill="auto"/>
          </w:tcPr>
          <w:p w14:paraId="6E14F3B8" w14:textId="77777777" w:rsidR="00EE5DE7" w:rsidRPr="00C94856" w:rsidRDefault="00EE5DE7" w:rsidP="00AF4879">
            <w:pPr>
              <w:widowControl w:val="0"/>
              <w:autoSpaceDE w:val="0"/>
              <w:autoSpaceDN w:val="0"/>
              <w:ind w:right="5"/>
              <w:rPr>
                <w:rFonts w:eastAsia="Arial"/>
                <w:sz w:val="24"/>
                <w:lang w:bidi="ru-RU"/>
              </w:rPr>
            </w:pPr>
          </w:p>
        </w:tc>
        <w:tc>
          <w:tcPr>
            <w:tcW w:w="7072" w:type="dxa"/>
            <w:shd w:val="clear" w:color="auto" w:fill="auto"/>
            <w:vAlign w:val="center"/>
          </w:tcPr>
          <w:p w14:paraId="34D6D148" w14:textId="77777777" w:rsidR="00EE5DE7" w:rsidRPr="00C94856" w:rsidRDefault="00EE5DE7" w:rsidP="00AF4879">
            <w:pPr>
              <w:rPr>
                <w:sz w:val="24"/>
              </w:rPr>
            </w:pPr>
            <w:r w:rsidRPr="00C94856">
              <w:rPr>
                <w:sz w:val="24"/>
              </w:rPr>
              <w:t>использование транспортных средств возраст которых превышает 10 лет</w:t>
            </w:r>
          </w:p>
        </w:tc>
        <w:tc>
          <w:tcPr>
            <w:tcW w:w="2071" w:type="dxa"/>
            <w:shd w:val="clear" w:color="auto" w:fill="auto"/>
            <w:vAlign w:val="center"/>
          </w:tcPr>
          <w:p w14:paraId="30277F50" w14:textId="77777777" w:rsidR="00EE5DE7" w:rsidRPr="00C94856" w:rsidRDefault="00EE5DE7" w:rsidP="00AF4879">
            <w:pPr>
              <w:jc w:val="center"/>
              <w:rPr>
                <w:sz w:val="24"/>
              </w:rPr>
            </w:pPr>
            <w:r w:rsidRPr="00C94856">
              <w:rPr>
                <w:sz w:val="24"/>
              </w:rPr>
              <w:t>0</w:t>
            </w:r>
          </w:p>
        </w:tc>
      </w:tr>
    </w:tbl>
    <w:p w14:paraId="5B4909E4" w14:textId="77777777" w:rsidR="00EE5DE7" w:rsidRPr="00C94856" w:rsidRDefault="00EE5DE7" w:rsidP="00EE5DE7">
      <w:pPr>
        <w:jc w:val="both"/>
        <w:rPr>
          <w:szCs w:val="28"/>
        </w:rPr>
      </w:pPr>
    </w:p>
    <w:p w14:paraId="1C0D58CE" w14:textId="77777777" w:rsidR="00EE5DE7" w:rsidRPr="00C94856" w:rsidRDefault="00EE5DE7" w:rsidP="00EE5DE7">
      <w:pPr>
        <w:autoSpaceDE w:val="0"/>
        <w:autoSpaceDN w:val="0"/>
        <w:adjustRightInd w:val="0"/>
        <w:ind w:firstLine="709"/>
        <w:jc w:val="both"/>
        <w:rPr>
          <w:color w:val="000000"/>
          <w:szCs w:val="28"/>
        </w:rPr>
      </w:pPr>
      <w:r w:rsidRPr="00C94856">
        <w:rPr>
          <w:color w:val="000000"/>
          <w:szCs w:val="28"/>
        </w:rPr>
        <w:t xml:space="preserve">*- баллы в критерии определяются как суммарное количество балов </w:t>
      </w:r>
      <w:r>
        <w:rPr>
          <w:color w:val="000000"/>
          <w:szCs w:val="28"/>
        </w:rPr>
        <w:br/>
      </w:r>
      <w:r w:rsidRPr="00C94856">
        <w:rPr>
          <w:color w:val="000000"/>
          <w:szCs w:val="28"/>
        </w:rPr>
        <w:t>за каждое заявленное транспортное средство, деленное на количество транспортных средств. Округление значения производится до сотых долей.</w:t>
      </w:r>
    </w:p>
    <w:p w14:paraId="47149CAB" w14:textId="77777777" w:rsidR="00EE5DE7" w:rsidRPr="00C94856" w:rsidRDefault="00EE5DE7" w:rsidP="00EE5DE7">
      <w:pPr>
        <w:autoSpaceDE w:val="0"/>
        <w:autoSpaceDN w:val="0"/>
        <w:adjustRightInd w:val="0"/>
        <w:ind w:firstLine="709"/>
        <w:jc w:val="both"/>
        <w:rPr>
          <w:color w:val="000000"/>
          <w:szCs w:val="28"/>
        </w:rPr>
      </w:pPr>
      <w:r w:rsidRPr="00C94856">
        <w:rPr>
          <w:color w:val="000000"/>
          <w:szCs w:val="28"/>
        </w:rPr>
        <w:t>Количество конкурсных транспортных средств каждого класса, оцениваемых в составе одной заявки на участие в открытом конкурсе, не может превышать максимального количества транспортных средств соответствующего класса, указанного в конкурсной документации.</w:t>
      </w:r>
    </w:p>
    <w:p w14:paraId="7CCB310C" w14:textId="77777777" w:rsidR="00EE5DE7" w:rsidRPr="00C94856" w:rsidRDefault="00EE5DE7" w:rsidP="00EE5DE7">
      <w:pPr>
        <w:autoSpaceDE w:val="0"/>
        <w:autoSpaceDN w:val="0"/>
        <w:adjustRightInd w:val="0"/>
        <w:ind w:firstLine="709"/>
        <w:jc w:val="both"/>
        <w:rPr>
          <w:color w:val="000000"/>
          <w:szCs w:val="28"/>
        </w:rPr>
      </w:pPr>
      <w:r w:rsidRPr="00C94856">
        <w:rPr>
          <w:color w:val="000000"/>
          <w:szCs w:val="28"/>
        </w:rPr>
        <w:t>В случае, если количество конкурсных транспортных средств, сведения о которых предоставлены юридическим лицом, индивидуальным предпринимателем или участниками договора простого товарищества в составе заявки на участие в открытом конкурсе, превышает максимальное количество транспортных средств соответствующего класса, указанное в конкурсной документации, при суммировании баллов по результатам оценки такой заявки учитываются результаты оценки конкурсных транспортных средств, получивших максимальное количество баллов.</w:t>
      </w:r>
    </w:p>
    <w:p w14:paraId="1A258CE7" w14:textId="77777777" w:rsidR="00EE5DE7" w:rsidRPr="00C94856" w:rsidRDefault="00EE5DE7" w:rsidP="00EE5DE7">
      <w:pPr>
        <w:ind w:firstLine="709"/>
        <w:jc w:val="both"/>
        <w:rPr>
          <w:szCs w:val="28"/>
        </w:rPr>
      </w:pPr>
      <w:r w:rsidRPr="00C94856">
        <w:rPr>
          <w:szCs w:val="28"/>
        </w:rPr>
        <w:t>**- критериям в отношении юридических лиц, индивидуальных предпринимателей, участников договора простого товарищества при принятии такими перевозчиками на себя обязательств по приобретению транспортных средств, в сроки, определенные конкурсной документацией, применяется коэффициент 0,7.</w:t>
      </w:r>
    </w:p>
    <w:p w14:paraId="2D9B30FE" w14:textId="77777777" w:rsidR="00EE5DE7" w:rsidRDefault="00EE5DE7" w:rsidP="00EE5DE7">
      <w:pPr>
        <w:rPr>
          <w:szCs w:val="28"/>
        </w:rPr>
      </w:pPr>
    </w:p>
    <w:p w14:paraId="35B34728" w14:textId="77777777" w:rsidR="00EE5DE7" w:rsidRDefault="00EE5DE7" w:rsidP="00EE5DE7">
      <w:pPr>
        <w:rPr>
          <w:szCs w:val="28"/>
        </w:rPr>
      </w:pPr>
    </w:p>
    <w:p w14:paraId="39BD9CED" w14:textId="77777777" w:rsidR="00EE5DE7" w:rsidRPr="00042308" w:rsidRDefault="00EE5DE7" w:rsidP="00EE5DE7">
      <w:pPr>
        <w:rPr>
          <w:szCs w:val="28"/>
        </w:rPr>
      </w:pPr>
      <w:r w:rsidRPr="00042308">
        <w:rPr>
          <w:szCs w:val="28"/>
        </w:rPr>
        <w:t xml:space="preserve">Заместитель главы </w:t>
      </w:r>
    </w:p>
    <w:p w14:paraId="3A3A104E" w14:textId="77777777" w:rsidR="00EE5DE7" w:rsidRPr="00042308" w:rsidRDefault="00EE5DE7" w:rsidP="00EE5DE7">
      <w:pPr>
        <w:rPr>
          <w:szCs w:val="28"/>
        </w:rPr>
      </w:pPr>
      <w:r w:rsidRPr="00042308">
        <w:rPr>
          <w:szCs w:val="28"/>
        </w:rPr>
        <w:t>муниципального образования,</w:t>
      </w:r>
    </w:p>
    <w:p w14:paraId="609062DD" w14:textId="77777777" w:rsidR="00EE5DE7" w:rsidRPr="00042308" w:rsidRDefault="00EE5DE7" w:rsidP="00EE5DE7">
      <w:pPr>
        <w:rPr>
          <w:szCs w:val="28"/>
        </w:rPr>
      </w:pPr>
      <w:r w:rsidRPr="00042308">
        <w:rPr>
          <w:szCs w:val="28"/>
        </w:rPr>
        <w:t>начальник управления строительства</w:t>
      </w:r>
    </w:p>
    <w:p w14:paraId="1E2DB305" w14:textId="77777777" w:rsidR="00EE5DE7" w:rsidRPr="00042308" w:rsidRDefault="00EE5DE7" w:rsidP="00EE5DE7">
      <w:pPr>
        <w:rPr>
          <w:szCs w:val="28"/>
        </w:rPr>
      </w:pPr>
      <w:r w:rsidRPr="00042308">
        <w:rPr>
          <w:szCs w:val="28"/>
        </w:rPr>
        <w:t xml:space="preserve">администрации муниципального образования </w:t>
      </w:r>
    </w:p>
    <w:p w14:paraId="5A398E86" w14:textId="77777777" w:rsidR="00EE5DE7" w:rsidRDefault="00EE5DE7" w:rsidP="00EE5DE7">
      <w:pPr>
        <w:jc w:val="both"/>
        <w:rPr>
          <w:szCs w:val="28"/>
        </w:rPr>
      </w:pPr>
      <w:r w:rsidRPr="00042308">
        <w:rPr>
          <w:szCs w:val="28"/>
        </w:rPr>
        <w:t xml:space="preserve">Каневской </w:t>
      </w:r>
      <w:r>
        <w:rPr>
          <w:szCs w:val="28"/>
        </w:rPr>
        <w:t xml:space="preserve">муниципальный </w:t>
      </w:r>
      <w:r w:rsidRPr="00042308">
        <w:rPr>
          <w:szCs w:val="28"/>
        </w:rPr>
        <w:t>район</w:t>
      </w:r>
    </w:p>
    <w:p w14:paraId="6D1D7DFF" w14:textId="77777777" w:rsidR="00EE5DE7" w:rsidRPr="00F165D3" w:rsidRDefault="00EE5DE7" w:rsidP="00EE5DE7">
      <w:pPr>
        <w:jc w:val="both"/>
        <w:rPr>
          <w:b/>
          <w:szCs w:val="28"/>
        </w:rPr>
      </w:pPr>
      <w:r>
        <w:rPr>
          <w:szCs w:val="28"/>
        </w:rPr>
        <w:t>Краснодарского края</w:t>
      </w:r>
      <w:r w:rsidRPr="00042308">
        <w:rPr>
          <w:szCs w:val="28"/>
        </w:rPr>
        <w:t xml:space="preserve">                                                                     </w:t>
      </w:r>
      <w:r>
        <w:rPr>
          <w:szCs w:val="28"/>
        </w:rPr>
        <w:t xml:space="preserve"> </w:t>
      </w:r>
      <w:r w:rsidRPr="00042308">
        <w:rPr>
          <w:szCs w:val="28"/>
        </w:rPr>
        <w:t xml:space="preserve">        И.А. Луценко</w:t>
      </w:r>
    </w:p>
    <w:p w14:paraId="3B365AB5" w14:textId="77777777" w:rsidR="00EE5DE7" w:rsidRPr="00EE5DE7" w:rsidRDefault="00EE5DE7" w:rsidP="00EE5DE7">
      <w:pPr>
        <w:suppressAutoHyphens w:val="0"/>
        <w:ind w:firstLine="6096"/>
        <w:rPr>
          <w:rFonts w:eastAsia="Calibri"/>
          <w:szCs w:val="28"/>
          <w:lang w:eastAsia="en-US"/>
        </w:rPr>
      </w:pPr>
      <w:r w:rsidRPr="00EE5DE7">
        <w:rPr>
          <w:rFonts w:eastAsia="Calibri"/>
          <w:szCs w:val="28"/>
          <w:lang w:eastAsia="en-US"/>
        </w:rPr>
        <w:lastRenderedPageBreak/>
        <w:t xml:space="preserve">Приложение 4 </w:t>
      </w:r>
    </w:p>
    <w:p w14:paraId="2F42A0E1" w14:textId="77777777" w:rsidR="00EE5DE7" w:rsidRPr="00EE5DE7" w:rsidRDefault="00EE5DE7" w:rsidP="00EE5DE7">
      <w:pPr>
        <w:suppressAutoHyphens w:val="0"/>
        <w:ind w:firstLine="6096"/>
        <w:rPr>
          <w:rFonts w:eastAsia="Calibri"/>
          <w:szCs w:val="28"/>
          <w:lang w:eastAsia="en-US"/>
        </w:rPr>
      </w:pPr>
      <w:r w:rsidRPr="00EE5DE7">
        <w:rPr>
          <w:rFonts w:eastAsia="Calibri"/>
          <w:szCs w:val="28"/>
          <w:lang w:eastAsia="en-US"/>
        </w:rPr>
        <w:t>к конкурсной документации</w:t>
      </w:r>
    </w:p>
    <w:p w14:paraId="2A22AA63" w14:textId="77777777" w:rsidR="00EE5DE7" w:rsidRPr="00EE5DE7" w:rsidRDefault="00EE5DE7" w:rsidP="00EE5DE7">
      <w:pPr>
        <w:suppressAutoHyphens w:val="0"/>
        <w:ind w:firstLine="6096"/>
        <w:rPr>
          <w:rFonts w:eastAsia="Calibri"/>
          <w:szCs w:val="28"/>
          <w:lang w:eastAsia="en-US"/>
        </w:rPr>
      </w:pPr>
    </w:p>
    <w:p w14:paraId="0EEF58DB" w14:textId="77777777" w:rsidR="00EE5DE7" w:rsidRPr="00EE5DE7" w:rsidRDefault="00EE5DE7" w:rsidP="00EE5DE7">
      <w:pPr>
        <w:suppressAutoHyphens w:val="0"/>
        <w:rPr>
          <w:rFonts w:eastAsia="Calibri"/>
          <w:szCs w:val="28"/>
          <w:lang w:eastAsia="en-US"/>
        </w:rPr>
      </w:pPr>
    </w:p>
    <w:p w14:paraId="0F308894" w14:textId="77777777" w:rsidR="00EE5DE7" w:rsidRPr="00EE5DE7" w:rsidRDefault="00EE5DE7" w:rsidP="00EE5DE7">
      <w:pPr>
        <w:suppressAutoHyphens w:val="0"/>
        <w:jc w:val="center"/>
        <w:rPr>
          <w:rFonts w:eastAsia="Calibri"/>
          <w:szCs w:val="28"/>
          <w:lang w:eastAsia="en-US"/>
        </w:rPr>
      </w:pPr>
      <w:r w:rsidRPr="00EE5DE7">
        <w:rPr>
          <w:rFonts w:eastAsia="Calibri"/>
          <w:szCs w:val="28"/>
          <w:lang w:eastAsia="en-US"/>
        </w:rPr>
        <w:t>ЖУРНАЛ</w:t>
      </w:r>
    </w:p>
    <w:p w14:paraId="53F44006" w14:textId="77777777" w:rsidR="00EE5DE7" w:rsidRPr="00EE5DE7" w:rsidRDefault="00EE5DE7" w:rsidP="00EE5DE7">
      <w:pPr>
        <w:suppressAutoHyphens w:val="0"/>
        <w:jc w:val="center"/>
        <w:rPr>
          <w:rFonts w:eastAsia="Calibri"/>
          <w:szCs w:val="28"/>
          <w:lang w:eastAsia="en-US"/>
        </w:rPr>
      </w:pPr>
      <w:r w:rsidRPr="00EE5DE7">
        <w:rPr>
          <w:rFonts w:eastAsia="Calibri"/>
          <w:szCs w:val="28"/>
          <w:lang w:eastAsia="en-US"/>
        </w:rPr>
        <w:t>регистрации конвертов с заявками на участие в открытом конкурсе на право</w:t>
      </w:r>
    </w:p>
    <w:p w14:paraId="5C49111A" w14:textId="77777777" w:rsidR="00EE5DE7" w:rsidRPr="00EE5DE7" w:rsidRDefault="00EE5DE7" w:rsidP="00EE5DE7">
      <w:pPr>
        <w:suppressAutoHyphens w:val="0"/>
        <w:jc w:val="center"/>
        <w:rPr>
          <w:rFonts w:eastAsia="Calibri"/>
          <w:szCs w:val="28"/>
          <w:lang w:eastAsia="en-US"/>
        </w:rPr>
      </w:pPr>
      <w:r w:rsidRPr="00EE5DE7">
        <w:rPr>
          <w:rFonts w:eastAsia="Calibri"/>
          <w:szCs w:val="28"/>
          <w:lang w:eastAsia="en-US"/>
        </w:rPr>
        <w:t>осуществления перевозок по муниципальным маршрутам регулярных перевозок</w:t>
      </w:r>
    </w:p>
    <w:p w14:paraId="7A21F400" w14:textId="77777777" w:rsidR="00EE5DE7" w:rsidRPr="00EE5DE7" w:rsidRDefault="00EE5DE7" w:rsidP="00EE5DE7">
      <w:pPr>
        <w:suppressAutoHyphens w:val="0"/>
        <w:ind w:firstLine="440"/>
        <w:jc w:val="center"/>
        <w:rPr>
          <w:rFonts w:eastAsia="Calibri"/>
          <w:szCs w:val="28"/>
          <w:lang w:eastAsia="en-US"/>
        </w:rPr>
      </w:pPr>
    </w:p>
    <w:p w14:paraId="039A90E0" w14:textId="77777777" w:rsidR="00EE5DE7" w:rsidRPr="00EE5DE7" w:rsidRDefault="00EE5DE7" w:rsidP="00EE5DE7">
      <w:pPr>
        <w:suppressAutoHyphens w:val="0"/>
        <w:jc w:val="center"/>
        <w:rPr>
          <w:rFonts w:eastAsia="Calibri"/>
          <w:sz w:val="22"/>
          <w:szCs w:val="22"/>
          <w:lang w:eastAsia="en-US"/>
        </w:rPr>
      </w:pPr>
      <w:r w:rsidRPr="00EE5DE7">
        <w:rPr>
          <w:rFonts w:eastAsia="Calibri"/>
          <w:sz w:val="22"/>
          <w:szCs w:val="22"/>
          <w:lang w:eastAsia="en-US"/>
        </w:rPr>
        <w:t>_______________________________________________________________________________________</w:t>
      </w:r>
    </w:p>
    <w:p w14:paraId="5BB49201" w14:textId="77777777" w:rsidR="00EE5DE7" w:rsidRPr="00EE5DE7" w:rsidRDefault="00EE5DE7" w:rsidP="00EE5DE7">
      <w:pPr>
        <w:suppressAutoHyphens w:val="0"/>
        <w:jc w:val="center"/>
        <w:rPr>
          <w:rFonts w:eastAsia="Calibri"/>
          <w:sz w:val="22"/>
          <w:szCs w:val="22"/>
          <w:lang w:eastAsia="en-US"/>
        </w:rPr>
      </w:pPr>
      <w:r w:rsidRPr="00EE5DE7">
        <w:rPr>
          <w:rFonts w:eastAsia="Calibri"/>
          <w:sz w:val="22"/>
          <w:szCs w:val="22"/>
          <w:lang w:eastAsia="en-US"/>
        </w:rPr>
        <w:t>(дата проведения конкурса)</w:t>
      </w:r>
    </w:p>
    <w:p w14:paraId="395205C8" w14:textId="77777777" w:rsidR="00EE5DE7" w:rsidRPr="00EE5DE7" w:rsidRDefault="00EE5DE7" w:rsidP="00EE5DE7">
      <w:pPr>
        <w:suppressAutoHyphens w:val="0"/>
        <w:ind w:firstLine="440"/>
        <w:jc w:val="center"/>
        <w:rPr>
          <w:rFonts w:eastAsia="Calibri"/>
          <w:sz w:val="22"/>
          <w:szCs w:val="22"/>
          <w:lang w:eastAsia="en-US"/>
        </w:rPr>
      </w:pPr>
    </w:p>
    <w:p w14:paraId="1AB4A632" w14:textId="77777777" w:rsidR="00EE5DE7" w:rsidRPr="00EE5DE7" w:rsidRDefault="00EE5DE7" w:rsidP="00EE5DE7">
      <w:pPr>
        <w:suppressAutoHyphens w:val="0"/>
        <w:ind w:firstLine="440"/>
        <w:jc w:val="center"/>
        <w:rPr>
          <w:rFonts w:eastAsia="Calibri"/>
          <w:sz w:val="22"/>
          <w:szCs w:val="22"/>
          <w:lang w:eastAsia="en-US"/>
        </w:rPr>
      </w:pPr>
    </w:p>
    <w:p w14:paraId="1F588C28" w14:textId="77777777" w:rsidR="00EE5DE7" w:rsidRPr="00EE5DE7" w:rsidRDefault="00EE5DE7" w:rsidP="00EE5DE7">
      <w:pPr>
        <w:suppressAutoHyphens w:val="0"/>
        <w:rPr>
          <w:rFonts w:eastAsia="Calibri"/>
          <w:szCs w:val="28"/>
          <w:lang w:eastAsia="en-US"/>
        </w:rPr>
      </w:pPr>
      <w:r w:rsidRPr="00EE5DE7">
        <w:rPr>
          <w:rFonts w:eastAsia="Calibri"/>
          <w:szCs w:val="28"/>
          <w:lang w:eastAsia="en-US"/>
        </w:rPr>
        <w:t>Начало регистрации конвертов «___»____________ 20____г. в ___ч. ___мин.</w:t>
      </w:r>
    </w:p>
    <w:p w14:paraId="230592A8" w14:textId="77777777" w:rsidR="00EE5DE7" w:rsidRPr="00EE5DE7" w:rsidRDefault="00EE5DE7" w:rsidP="00EE5DE7">
      <w:pPr>
        <w:suppressAutoHyphens w:val="0"/>
        <w:rPr>
          <w:rFonts w:eastAsia="Calibri"/>
          <w:szCs w:val="28"/>
          <w:lang w:eastAsia="en-US"/>
        </w:rPr>
      </w:pPr>
    </w:p>
    <w:p w14:paraId="27D7EC62" w14:textId="77777777" w:rsidR="00EE5DE7" w:rsidRPr="00EE5DE7" w:rsidRDefault="00EE5DE7" w:rsidP="00EE5DE7">
      <w:pPr>
        <w:suppressAutoHyphens w:val="0"/>
        <w:rPr>
          <w:rFonts w:eastAsia="Calibri"/>
          <w:szCs w:val="28"/>
          <w:lang w:eastAsia="en-US"/>
        </w:rPr>
      </w:pPr>
      <w:r w:rsidRPr="00EE5DE7">
        <w:rPr>
          <w:rFonts w:eastAsia="Calibri"/>
          <w:szCs w:val="28"/>
          <w:lang w:eastAsia="en-US"/>
        </w:rPr>
        <w:t>Окончание регистрации конвертов «___»___________ 20____г. в ___ч. ___мин.</w:t>
      </w:r>
    </w:p>
    <w:p w14:paraId="21942BAB" w14:textId="77777777" w:rsidR="00EE5DE7" w:rsidRPr="00EE5DE7" w:rsidRDefault="00EE5DE7" w:rsidP="00EE5DE7">
      <w:pPr>
        <w:suppressAutoHyphens w:val="0"/>
        <w:rPr>
          <w:rFonts w:eastAsia="Calibri"/>
          <w:szCs w:val="28"/>
          <w:lang w:eastAsia="en-US"/>
        </w:rPr>
      </w:pPr>
    </w:p>
    <w:p w14:paraId="4C5BFE36" w14:textId="77777777" w:rsidR="00EE5DE7" w:rsidRPr="00EE5DE7" w:rsidRDefault="00EE5DE7" w:rsidP="00EE5DE7">
      <w:pPr>
        <w:suppressAutoHyphens w:val="0"/>
        <w:rPr>
          <w:rFonts w:eastAsia="Calibri"/>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9"/>
        <w:gridCol w:w="3719"/>
        <w:gridCol w:w="2416"/>
        <w:gridCol w:w="2403"/>
      </w:tblGrid>
      <w:tr w:rsidR="00EE5DE7" w:rsidRPr="00EE5DE7" w14:paraId="39E434EA" w14:textId="77777777" w:rsidTr="00AF4879">
        <w:tc>
          <w:tcPr>
            <w:tcW w:w="1101" w:type="dxa"/>
            <w:tcBorders>
              <w:bottom w:val="single" w:sz="4" w:space="0" w:color="000000"/>
              <w:right w:val="single" w:sz="4" w:space="0" w:color="000000"/>
            </w:tcBorders>
            <w:shd w:val="clear" w:color="auto" w:fill="auto"/>
          </w:tcPr>
          <w:p w14:paraId="00343536"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w:t>
            </w:r>
          </w:p>
          <w:p w14:paraId="6DEA190E"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конверта п/п</w:t>
            </w:r>
          </w:p>
        </w:tc>
        <w:tc>
          <w:tcPr>
            <w:tcW w:w="3825" w:type="dxa"/>
            <w:tcBorders>
              <w:left w:val="single" w:sz="4" w:space="0" w:color="000000"/>
              <w:bottom w:val="single" w:sz="4" w:space="0" w:color="000000"/>
              <w:right w:val="single" w:sz="4" w:space="0" w:color="000000"/>
            </w:tcBorders>
            <w:shd w:val="clear" w:color="auto" w:fill="auto"/>
          </w:tcPr>
          <w:p w14:paraId="48D01005"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 xml:space="preserve">Дата поступления конверта с заявкой на участие </w:t>
            </w:r>
            <w:r w:rsidRPr="00EE5DE7">
              <w:rPr>
                <w:rFonts w:eastAsia="Arial"/>
                <w:spacing w:val="-11"/>
                <w:sz w:val="24"/>
                <w:lang w:eastAsia="en-US" w:bidi="ru-RU"/>
              </w:rPr>
              <w:t xml:space="preserve">в </w:t>
            </w:r>
            <w:r w:rsidRPr="00EE5DE7">
              <w:rPr>
                <w:rFonts w:eastAsia="Arial"/>
                <w:sz w:val="24"/>
                <w:lang w:eastAsia="en-US" w:bidi="ru-RU"/>
              </w:rPr>
              <w:t>открытом</w:t>
            </w:r>
            <w:r w:rsidRPr="00EE5DE7">
              <w:rPr>
                <w:rFonts w:eastAsia="Arial"/>
                <w:spacing w:val="-5"/>
                <w:sz w:val="24"/>
                <w:lang w:eastAsia="en-US" w:bidi="ru-RU"/>
              </w:rPr>
              <w:t xml:space="preserve"> </w:t>
            </w:r>
            <w:r w:rsidRPr="00EE5DE7">
              <w:rPr>
                <w:rFonts w:eastAsia="Arial"/>
                <w:sz w:val="24"/>
                <w:lang w:eastAsia="en-US" w:bidi="ru-RU"/>
              </w:rPr>
              <w:t>конкурсе</w:t>
            </w:r>
          </w:p>
        </w:tc>
        <w:tc>
          <w:tcPr>
            <w:tcW w:w="2464" w:type="dxa"/>
            <w:tcBorders>
              <w:left w:val="single" w:sz="4" w:space="0" w:color="000000"/>
              <w:bottom w:val="single" w:sz="4" w:space="0" w:color="000000"/>
              <w:right w:val="single" w:sz="4" w:space="0" w:color="000000"/>
            </w:tcBorders>
            <w:shd w:val="clear" w:color="auto" w:fill="auto"/>
          </w:tcPr>
          <w:p w14:paraId="71036143"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pacing w:val="-1"/>
                <w:sz w:val="24"/>
                <w:lang w:eastAsia="en-US" w:bidi="ru-RU"/>
              </w:rPr>
              <w:t xml:space="preserve">Конверт </w:t>
            </w:r>
            <w:r w:rsidRPr="00EE5DE7">
              <w:rPr>
                <w:rFonts w:eastAsia="Arial"/>
                <w:sz w:val="24"/>
                <w:lang w:eastAsia="en-US" w:bidi="ru-RU"/>
              </w:rPr>
              <w:t>принял (Ф.И.О.,</w:t>
            </w:r>
          </w:p>
          <w:p w14:paraId="29B73230"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подпись)</w:t>
            </w:r>
          </w:p>
        </w:tc>
        <w:tc>
          <w:tcPr>
            <w:tcW w:w="2464" w:type="dxa"/>
            <w:tcBorders>
              <w:left w:val="single" w:sz="4" w:space="0" w:color="000000"/>
              <w:bottom w:val="single" w:sz="4" w:space="0" w:color="000000"/>
            </w:tcBorders>
            <w:shd w:val="clear" w:color="auto" w:fill="auto"/>
          </w:tcPr>
          <w:p w14:paraId="740D362C"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Примечание*</w:t>
            </w:r>
          </w:p>
        </w:tc>
      </w:tr>
      <w:tr w:rsidR="00EE5DE7" w:rsidRPr="00EE5DE7" w14:paraId="53F71511" w14:textId="77777777" w:rsidTr="00AF4879">
        <w:tc>
          <w:tcPr>
            <w:tcW w:w="1101" w:type="dxa"/>
            <w:tcBorders>
              <w:top w:val="single" w:sz="4" w:space="0" w:color="000000"/>
              <w:right w:val="single" w:sz="4" w:space="0" w:color="000000"/>
            </w:tcBorders>
            <w:shd w:val="clear" w:color="auto" w:fill="auto"/>
          </w:tcPr>
          <w:p w14:paraId="02CEC376"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1</w:t>
            </w:r>
          </w:p>
        </w:tc>
        <w:tc>
          <w:tcPr>
            <w:tcW w:w="3825" w:type="dxa"/>
            <w:tcBorders>
              <w:top w:val="single" w:sz="4" w:space="0" w:color="000000"/>
              <w:left w:val="single" w:sz="4" w:space="0" w:color="000000"/>
              <w:right w:val="single" w:sz="4" w:space="0" w:color="000000"/>
            </w:tcBorders>
            <w:shd w:val="clear" w:color="auto" w:fill="auto"/>
          </w:tcPr>
          <w:p w14:paraId="512D4029"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2</w:t>
            </w:r>
          </w:p>
        </w:tc>
        <w:tc>
          <w:tcPr>
            <w:tcW w:w="2464" w:type="dxa"/>
            <w:tcBorders>
              <w:top w:val="single" w:sz="4" w:space="0" w:color="000000"/>
              <w:left w:val="single" w:sz="4" w:space="0" w:color="000000"/>
              <w:right w:val="single" w:sz="4" w:space="0" w:color="000000"/>
            </w:tcBorders>
            <w:shd w:val="clear" w:color="auto" w:fill="auto"/>
          </w:tcPr>
          <w:p w14:paraId="50034AE0"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3</w:t>
            </w:r>
          </w:p>
        </w:tc>
        <w:tc>
          <w:tcPr>
            <w:tcW w:w="2464" w:type="dxa"/>
            <w:tcBorders>
              <w:top w:val="single" w:sz="4" w:space="0" w:color="000000"/>
              <w:left w:val="single" w:sz="4" w:space="0" w:color="000000"/>
            </w:tcBorders>
            <w:shd w:val="clear" w:color="auto" w:fill="auto"/>
          </w:tcPr>
          <w:p w14:paraId="295C4606" w14:textId="77777777" w:rsidR="00EE5DE7" w:rsidRPr="00EE5DE7" w:rsidRDefault="00EE5DE7" w:rsidP="00EE5DE7">
            <w:pPr>
              <w:widowControl w:val="0"/>
              <w:suppressAutoHyphens w:val="0"/>
              <w:autoSpaceDE w:val="0"/>
              <w:autoSpaceDN w:val="0"/>
              <w:ind w:right="5"/>
              <w:jc w:val="center"/>
              <w:rPr>
                <w:rFonts w:eastAsia="Arial"/>
                <w:sz w:val="24"/>
                <w:lang w:eastAsia="en-US" w:bidi="ru-RU"/>
              </w:rPr>
            </w:pPr>
            <w:r w:rsidRPr="00EE5DE7">
              <w:rPr>
                <w:rFonts w:eastAsia="Arial"/>
                <w:sz w:val="24"/>
                <w:lang w:eastAsia="en-US" w:bidi="ru-RU"/>
              </w:rPr>
              <w:t>4</w:t>
            </w:r>
          </w:p>
        </w:tc>
      </w:tr>
      <w:tr w:rsidR="00EE5DE7" w:rsidRPr="00EE5DE7" w14:paraId="7E5E33EF" w14:textId="77777777" w:rsidTr="00AF4879">
        <w:trPr>
          <w:trHeight w:val="476"/>
        </w:trPr>
        <w:tc>
          <w:tcPr>
            <w:tcW w:w="1101" w:type="dxa"/>
            <w:shd w:val="clear" w:color="auto" w:fill="auto"/>
          </w:tcPr>
          <w:p w14:paraId="48F0128E" w14:textId="77777777" w:rsidR="00EE5DE7" w:rsidRPr="00EE5DE7" w:rsidRDefault="00EE5DE7" w:rsidP="00EE5DE7">
            <w:pPr>
              <w:suppressAutoHyphens w:val="0"/>
              <w:rPr>
                <w:rFonts w:eastAsia="Calibri"/>
                <w:sz w:val="24"/>
                <w:lang w:eastAsia="en-US"/>
              </w:rPr>
            </w:pPr>
          </w:p>
        </w:tc>
        <w:tc>
          <w:tcPr>
            <w:tcW w:w="3825" w:type="dxa"/>
            <w:shd w:val="clear" w:color="auto" w:fill="auto"/>
          </w:tcPr>
          <w:p w14:paraId="3D04A236" w14:textId="77777777" w:rsidR="00EE5DE7" w:rsidRPr="00EE5DE7" w:rsidRDefault="00EE5DE7" w:rsidP="00EE5DE7">
            <w:pPr>
              <w:suppressAutoHyphens w:val="0"/>
              <w:rPr>
                <w:rFonts w:eastAsia="Calibri"/>
                <w:sz w:val="24"/>
                <w:lang w:eastAsia="en-US"/>
              </w:rPr>
            </w:pPr>
          </w:p>
        </w:tc>
        <w:tc>
          <w:tcPr>
            <w:tcW w:w="2464" w:type="dxa"/>
            <w:shd w:val="clear" w:color="auto" w:fill="auto"/>
          </w:tcPr>
          <w:p w14:paraId="75CFB62C" w14:textId="77777777" w:rsidR="00EE5DE7" w:rsidRPr="00EE5DE7" w:rsidRDefault="00EE5DE7" w:rsidP="00EE5DE7">
            <w:pPr>
              <w:suppressAutoHyphens w:val="0"/>
              <w:rPr>
                <w:rFonts w:eastAsia="Calibri"/>
                <w:sz w:val="24"/>
                <w:lang w:eastAsia="en-US"/>
              </w:rPr>
            </w:pPr>
          </w:p>
        </w:tc>
        <w:tc>
          <w:tcPr>
            <w:tcW w:w="2464" w:type="dxa"/>
            <w:shd w:val="clear" w:color="auto" w:fill="auto"/>
          </w:tcPr>
          <w:p w14:paraId="3C8CBDE8" w14:textId="77777777" w:rsidR="00EE5DE7" w:rsidRPr="00EE5DE7" w:rsidRDefault="00EE5DE7" w:rsidP="00EE5DE7">
            <w:pPr>
              <w:suppressAutoHyphens w:val="0"/>
              <w:rPr>
                <w:rFonts w:eastAsia="Calibri"/>
                <w:sz w:val="24"/>
                <w:lang w:eastAsia="en-US"/>
              </w:rPr>
            </w:pPr>
          </w:p>
        </w:tc>
      </w:tr>
    </w:tbl>
    <w:p w14:paraId="7EFB630A" w14:textId="77777777" w:rsidR="00EE5DE7" w:rsidRPr="00EE5DE7" w:rsidRDefault="00EE5DE7" w:rsidP="00EE5DE7">
      <w:pPr>
        <w:suppressAutoHyphens w:val="0"/>
        <w:ind w:firstLine="440"/>
        <w:jc w:val="center"/>
        <w:rPr>
          <w:rFonts w:eastAsia="Calibri"/>
          <w:szCs w:val="28"/>
          <w:lang w:eastAsia="en-US"/>
        </w:rPr>
      </w:pPr>
    </w:p>
    <w:p w14:paraId="0D13635B" w14:textId="77777777" w:rsidR="00EE5DE7" w:rsidRPr="00EE5DE7" w:rsidRDefault="00EE5DE7" w:rsidP="00EE5DE7">
      <w:pPr>
        <w:suppressAutoHyphens w:val="0"/>
        <w:ind w:firstLine="440"/>
        <w:jc w:val="center"/>
        <w:rPr>
          <w:rFonts w:eastAsia="Calibri"/>
          <w:szCs w:val="28"/>
          <w:lang w:eastAsia="en-US"/>
        </w:rPr>
      </w:pPr>
    </w:p>
    <w:p w14:paraId="3BD7631D" w14:textId="77777777" w:rsidR="00EE5DE7" w:rsidRPr="00EE5DE7" w:rsidRDefault="00EE5DE7" w:rsidP="00EE5DE7">
      <w:pPr>
        <w:suppressAutoHyphens w:val="0"/>
        <w:ind w:firstLine="709"/>
        <w:jc w:val="both"/>
        <w:rPr>
          <w:rFonts w:eastAsia="Calibri"/>
          <w:szCs w:val="28"/>
          <w:lang w:eastAsia="en-US"/>
        </w:rPr>
      </w:pPr>
      <w:r w:rsidRPr="00EE5DE7">
        <w:rPr>
          <w:rFonts w:eastAsia="Calibri"/>
          <w:szCs w:val="28"/>
          <w:lang w:eastAsia="en-US"/>
        </w:rPr>
        <w:t>Журнал регистрации конвертов с заявками на участие в открытом конкурсе должен быть прошнурован, пронумерован и скреплен печатью для документов.</w:t>
      </w:r>
    </w:p>
    <w:p w14:paraId="51022D32" w14:textId="77777777" w:rsidR="00EE5DE7" w:rsidRPr="00EE5DE7" w:rsidRDefault="00EE5DE7" w:rsidP="00EE5DE7">
      <w:pPr>
        <w:suppressAutoHyphens w:val="0"/>
        <w:ind w:firstLine="709"/>
        <w:jc w:val="both"/>
        <w:rPr>
          <w:rFonts w:eastAsia="Calibri"/>
          <w:szCs w:val="28"/>
          <w:lang w:eastAsia="en-US"/>
        </w:rPr>
      </w:pPr>
      <w:r w:rsidRPr="00EE5DE7">
        <w:rPr>
          <w:rFonts w:eastAsia="Calibri"/>
          <w:szCs w:val="28"/>
          <w:lang w:eastAsia="en-US"/>
        </w:rPr>
        <w:t xml:space="preserve">* В графе 4 «Примечание» указываются данные об отзыве заявки </w:t>
      </w:r>
      <w:r w:rsidRPr="00EE5DE7">
        <w:rPr>
          <w:rFonts w:eastAsia="Calibri"/>
          <w:szCs w:val="28"/>
          <w:lang w:eastAsia="en-US"/>
        </w:rPr>
        <w:br/>
        <w:t>на участие в открытом конкурсе со ссылкой на письменное уведомление, зарегистрированное в уполномоченном органе (№, дата принятия уведомления). Заполняется лицом, ответственным за прием документов.</w:t>
      </w:r>
    </w:p>
    <w:p w14:paraId="5B8CB2F3" w14:textId="77777777" w:rsidR="00EE5DE7" w:rsidRPr="00EE5DE7" w:rsidRDefault="00EE5DE7" w:rsidP="00EE5DE7">
      <w:pPr>
        <w:suppressAutoHyphens w:val="0"/>
        <w:ind w:firstLine="709"/>
        <w:jc w:val="both"/>
        <w:rPr>
          <w:rFonts w:eastAsia="Calibri"/>
          <w:szCs w:val="28"/>
          <w:lang w:eastAsia="en-US"/>
        </w:rPr>
      </w:pPr>
    </w:p>
    <w:p w14:paraId="3FBA01AC" w14:textId="77777777" w:rsidR="00EE5DE7" w:rsidRPr="00EE5DE7" w:rsidRDefault="00EE5DE7" w:rsidP="00EE5DE7">
      <w:pPr>
        <w:suppressAutoHyphens w:val="0"/>
        <w:ind w:firstLine="709"/>
        <w:jc w:val="both"/>
        <w:rPr>
          <w:rFonts w:eastAsia="Calibri"/>
          <w:szCs w:val="28"/>
          <w:lang w:eastAsia="en-US"/>
        </w:rPr>
      </w:pPr>
      <w:r w:rsidRPr="00EE5DE7">
        <w:rPr>
          <w:rFonts w:eastAsia="Calibri"/>
          <w:szCs w:val="28"/>
          <w:lang w:eastAsia="en-US"/>
        </w:rPr>
        <w:t>Расписка(образец)</w:t>
      </w:r>
    </w:p>
    <w:p w14:paraId="5DDF04D1" w14:textId="77777777" w:rsidR="00EE5DE7" w:rsidRPr="00EE5DE7" w:rsidRDefault="00EE5DE7" w:rsidP="00EE5DE7">
      <w:pPr>
        <w:suppressAutoHyphens w:val="0"/>
        <w:ind w:firstLine="709"/>
        <w:jc w:val="both"/>
        <w:rPr>
          <w:rFonts w:eastAsia="Calibri"/>
          <w:szCs w:val="28"/>
          <w:lang w:eastAsia="en-US"/>
        </w:rPr>
      </w:pPr>
    </w:p>
    <w:p w14:paraId="4FC89DE4" w14:textId="77777777" w:rsidR="00EE5DE7" w:rsidRPr="00EE5DE7" w:rsidRDefault="00EE5DE7" w:rsidP="00EE5DE7">
      <w:pPr>
        <w:suppressAutoHyphens w:val="0"/>
        <w:ind w:firstLine="709"/>
        <w:jc w:val="both"/>
        <w:rPr>
          <w:rFonts w:eastAsia="Calibri"/>
          <w:szCs w:val="28"/>
          <w:lang w:eastAsia="en-US"/>
        </w:rPr>
      </w:pPr>
      <w:r w:rsidRPr="00EE5DE7">
        <w:rPr>
          <w:rFonts w:eastAsia="Calibri"/>
          <w:szCs w:val="28"/>
          <w:lang w:eastAsia="en-US"/>
        </w:rPr>
        <w:t xml:space="preserve">Настоящая расписка выдана в том, что «___»_____________20___г. организатору открытого конкурса был доставлен запечатанный конверт </w:t>
      </w:r>
      <w:r w:rsidRPr="00EE5DE7">
        <w:rPr>
          <w:rFonts w:eastAsia="Calibri"/>
          <w:szCs w:val="28"/>
          <w:lang w:eastAsia="en-US"/>
        </w:rPr>
        <w:br/>
        <w:t xml:space="preserve">с надписью «Заявка на участие в открытом конкурсе на право осуществления перевозок по муниципальным маршрутам регулярных перевозок». Конверт зарегистрирован под №_____ в журнале регистрации конвертов с заявками </w:t>
      </w:r>
      <w:r w:rsidRPr="00EE5DE7">
        <w:rPr>
          <w:rFonts w:eastAsia="Calibri"/>
          <w:szCs w:val="28"/>
          <w:lang w:eastAsia="en-US"/>
        </w:rPr>
        <w:br/>
        <w:t xml:space="preserve">на участие в открытом конкурсе на право осуществления перевозок </w:t>
      </w:r>
      <w:r w:rsidRPr="00EE5DE7">
        <w:rPr>
          <w:rFonts w:eastAsia="Calibri"/>
          <w:szCs w:val="28"/>
          <w:lang w:eastAsia="en-US"/>
        </w:rPr>
        <w:br/>
        <w:t>по муниципальным маршрутам регулярных перевозок.</w:t>
      </w:r>
    </w:p>
    <w:p w14:paraId="5E5E171B" w14:textId="77777777" w:rsidR="00EE5DE7" w:rsidRPr="00EE5DE7" w:rsidRDefault="00EE5DE7" w:rsidP="00EE5DE7">
      <w:pPr>
        <w:suppressAutoHyphens w:val="0"/>
        <w:ind w:firstLine="709"/>
        <w:jc w:val="both"/>
        <w:rPr>
          <w:rFonts w:eastAsia="Calibri"/>
          <w:szCs w:val="28"/>
          <w:lang w:eastAsia="en-US"/>
        </w:rPr>
      </w:pPr>
    </w:p>
    <w:p w14:paraId="5AA95A7F" w14:textId="77777777" w:rsidR="00EE5DE7" w:rsidRPr="00EE5DE7" w:rsidRDefault="00EE5DE7" w:rsidP="00EE5DE7">
      <w:pPr>
        <w:suppressAutoHyphens w:val="0"/>
        <w:ind w:firstLine="709"/>
        <w:jc w:val="both"/>
        <w:rPr>
          <w:rFonts w:eastAsia="Calibri"/>
          <w:szCs w:val="28"/>
          <w:lang w:eastAsia="en-US"/>
        </w:rPr>
      </w:pPr>
    </w:p>
    <w:p w14:paraId="2E01A55C" w14:textId="77777777" w:rsidR="00EE5DE7" w:rsidRPr="00EE5DE7" w:rsidRDefault="00EE5DE7" w:rsidP="00EE5DE7">
      <w:pPr>
        <w:suppressAutoHyphens w:val="0"/>
        <w:ind w:firstLine="709"/>
        <w:jc w:val="both"/>
        <w:rPr>
          <w:rFonts w:eastAsia="Calibri"/>
          <w:szCs w:val="28"/>
          <w:lang w:eastAsia="en-US"/>
        </w:rPr>
      </w:pPr>
    </w:p>
    <w:p w14:paraId="1031917E" w14:textId="77777777" w:rsidR="00EE5DE7" w:rsidRPr="00EE5DE7" w:rsidRDefault="00EE5DE7" w:rsidP="00EE5DE7">
      <w:pPr>
        <w:suppressAutoHyphens w:val="0"/>
        <w:ind w:firstLine="709"/>
        <w:jc w:val="both"/>
        <w:rPr>
          <w:rFonts w:eastAsia="Calibri"/>
          <w:szCs w:val="28"/>
          <w:lang w:eastAsia="en-US"/>
        </w:rPr>
      </w:pPr>
    </w:p>
    <w:p w14:paraId="58A744CC" w14:textId="77777777" w:rsidR="00EE5DE7" w:rsidRPr="00EE5DE7" w:rsidRDefault="00EE5DE7" w:rsidP="00EE5DE7">
      <w:pPr>
        <w:suppressAutoHyphens w:val="0"/>
        <w:ind w:firstLine="709"/>
        <w:jc w:val="both"/>
        <w:rPr>
          <w:rFonts w:eastAsia="Calibri"/>
          <w:szCs w:val="28"/>
          <w:lang w:eastAsia="en-US"/>
        </w:rPr>
      </w:pPr>
    </w:p>
    <w:p w14:paraId="24071E87" w14:textId="77777777" w:rsidR="00EE5DE7" w:rsidRPr="00EE5DE7" w:rsidRDefault="00EE5DE7" w:rsidP="00EE5DE7">
      <w:pPr>
        <w:suppressAutoHyphens w:val="0"/>
        <w:ind w:firstLine="709"/>
        <w:jc w:val="both"/>
        <w:rPr>
          <w:rFonts w:eastAsia="Calibri"/>
          <w:szCs w:val="28"/>
          <w:lang w:eastAsia="en-US"/>
        </w:rPr>
      </w:pPr>
      <w:r w:rsidRPr="00EE5DE7">
        <w:rPr>
          <w:rFonts w:eastAsia="Calibri"/>
          <w:szCs w:val="28"/>
          <w:lang w:eastAsia="en-US"/>
        </w:rPr>
        <w:t>Сведения о лице, принявшем конверт:</w:t>
      </w:r>
    </w:p>
    <w:p w14:paraId="402AE168" w14:textId="77777777" w:rsidR="00EE5DE7" w:rsidRPr="00EE5DE7" w:rsidRDefault="00EE5DE7" w:rsidP="00EE5DE7">
      <w:pPr>
        <w:suppressAutoHyphens w:val="0"/>
        <w:ind w:firstLine="440"/>
        <w:jc w:val="both"/>
        <w:rPr>
          <w:rFonts w:eastAsia="Calibri"/>
          <w:szCs w:val="28"/>
          <w:lang w:eastAsia="en-US"/>
        </w:rPr>
      </w:pPr>
    </w:p>
    <w:p w14:paraId="48162DBE" w14:textId="77777777" w:rsidR="00EE5DE7" w:rsidRPr="00EE5DE7" w:rsidRDefault="00EE5DE7" w:rsidP="00EE5DE7">
      <w:pPr>
        <w:suppressAutoHyphens w:val="0"/>
        <w:jc w:val="both"/>
        <w:rPr>
          <w:rFonts w:eastAsia="Calibri"/>
          <w:szCs w:val="28"/>
          <w:lang w:eastAsia="en-US"/>
        </w:rPr>
      </w:pPr>
      <w:r w:rsidRPr="00EE5DE7">
        <w:rPr>
          <w:rFonts w:eastAsia="Calibri"/>
          <w:szCs w:val="28"/>
          <w:lang w:eastAsia="en-US"/>
        </w:rPr>
        <w:t>____________________________________________________________________</w:t>
      </w:r>
    </w:p>
    <w:p w14:paraId="15E5BF7F" w14:textId="77777777" w:rsidR="00EE5DE7" w:rsidRPr="00EE5DE7" w:rsidRDefault="00EE5DE7" w:rsidP="00EE5DE7">
      <w:pPr>
        <w:suppressAutoHyphens w:val="0"/>
        <w:jc w:val="center"/>
        <w:rPr>
          <w:rFonts w:eastAsia="Calibri"/>
          <w:sz w:val="22"/>
          <w:szCs w:val="22"/>
          <w:lang w:eastAsia="en-US"/>
        </w:rPr>
      </w:pPr>
      <w:r w:rsidRPr="00EE5DE7">
        <w:rPr>
          <w:rFonts w:eastAsia="Calibri"/>
          <w:sz w:val="22"/>
          <w:szCs w:val="22"/>
          <w:lang w:eastAsia="en-US"/>
        </w:rPr>
        <w:t>(полное наименование должности)</w:t>
      </w:r>
    </w:p>
    <w:p w14:paraId="29F02D13" w14:textId="77777777" w:rsidR="00EE5DE7" w:rsidRPr="00EE5DE7" w:rsidRDefault="00EE5DE7" w:rsidP="00EE5DE7">
      <w:pPr>
        <w:suppressAutoHyphens w:val="0"/>
        <w:ind w:firstLine="440"/>
        <w:jc w:val="center"/>
        <w:rPr>
          <w:rFonts w:eastAsia="Calibri"/>
          <w:sz w:val="22"/>
          <w:szCs w:val="22"/>
          <w:lang w:eastAsia="en-US"/>
        </w:rPr>
      </w:pPr>
    </w:p>
    <w:p w14:paraId="7DFE05BE" w14:textId="77777777" w:rsidR="00EE5DE7" w:rsidRPr="00EE5DE7" w:rsidRDefault="00EE5DE7" w:rsidP="00EE5DE7">
      <w:pPr>
        <w:suppressAutoHyphens w:val="0"/>
        <w:rPr>
          <w:rFonts w:eastAsia="Calibri"/>
          <w:sz w:val="22"/>
          <w:szCs w:val="22"/>
          <w:lang w:eastAsia="en-US"/>
        </w:rPr>
      </w:pPr>
      <w:r w:rsidRPr="00EE5DE7">
        <w:rPr>
          <w:rFonts w:eastAsia="Calibri"/>
          <w:sz w:val="22"/>
          <w:szCs w:val="22"/>
          <w:lang w:eastAsia="en-US"/>
        </w:rPr>
        <w:t>_______________________________________________________________________________________</w:t>
      </w:r>
    </w:p>
    <w:p w14:paraId="152F540B" w14:textId="77777777" w:rsidR="00EE5DE7" w:rsidRPr="00EE5DE7" w:rsidRDefault="00EE5DE7" w:rsidP="00EE5DE7">
      <w:pPr>
        <w:suppressAutoHyphens w:val="0"/>
        <w:jc w:val="center"/>
        <w:rPr>
          <w:rFonts w:eastAsia="Calibri"/>
          <w:sz w:val="22"/>
          <w:szCs w:val="22"/>
          <w:lang w:eastAsia="en-US"/>
        </w:rPr>
      </w:pPr>
      <w:r w:rsidRPr="00EE5DE7">
        <w:rPr>
          <w:rFonts w:eastAsia="Calibri"/>
          <w:sz w:val="22"/>
          <w:szCs w:val="22"/>
          <w:lang w:eastAsia="en-US"/>
        </w:rPr>
        <w:t>фамилия, имя, отчество (последнее – при наличии), подпись, телефон</w:t>
      </w:r>
    </w:p>
    <w:p w14:paraId="53B7F3F3" w14:textId="77777777" w:rsidR="00EE5DE7" w:rsidRPr="00EE5DE7" w:rsidRDefault="00EE5DE7" w:rsidP="00EE5DE7">
      <w:pPr>
        <w:suppressAutoHyphens w:val="0"/>
        <w:jc w:val="center"/>
        <w:rPr>
          <w:rFonts w:eastAsia="Calibri"/>
          <w:szCs w:val="28"/>
          <w:lang w:eastAsia="en-US"/>
        </w:rPr>
      </w:pPr>
    </w:p>
    <w:p w14:paraId="531695D5" w14:textId="77777777" w:rsidR="00EE5DE7" w:rsidRPr="00EE5DE7" w:rsidRDefault="00EE5DE7" w:rsidP="00EE5DE7">
      <w:pPr>
        <w:suppressAutoHyphens w:val="0"/>
        <w:jc w:val="center"/>
        <w:rPr>
          <w:rFonts w:eastAsia="Calibri"/>
          <w:szCs w:val="28"/>
          <w:lang w:eastAsia="en-US"/>
        </w:rPr>
      </w:pPr>
    </w:p>
    <w:p w14:paraId="247EDD14" w14:textId="77777777" w:rsidR="00EE5DE7" w:rsidRPr="00EE5DE7" w:rsidRDefault="00EE5DE7" w:rsidP="00EE5DE7">
      <w:pPr>
        <w:rPr>
          <w:rFonts w:eastAsia="Calibri"/>
          <w:szCs w:val="28"/>
        </w:rPr>
      </w:pPr>
      <w:r w:rsidRPr="00EE5DE7">
        <w:rPr>
          <w:rFonts w:eastAsia="Calibri"/>
          <w:szCs w:val="28"/>
        </w:rPr>
        <w:t xml:space="preserve">Заместитель главы </w:t>
      </w:r>
    </w:p>
    <w:p w14:paraId="31F413CB" w14:textId="77777777" w:rsidR="00EE5DE7" w:rsidRPr="00EE5DE7" w:rsidRDefault="00EE5DE7" w:rsidP="00EE5DE7">
      <w:pPr>
        <w:rPr>
          <w:rFonts w:eastAsia="Calibri"/>
          <w:szCs w:val="28"/>
        </w:rPr>
      </w:pPr>
      <w:r w:rsidRPr="00EE5DE7">
        <w:rPr>
          <w:rFonts w:eastAsia="Calibri"/>
          <w:szCs w:val="28"/>
        </w:rPr>
        <w:t>муниципального образования,</w:t>
      </w:r>
    </w:p>
    <w:p w14:paraId="7BA8302E" w14:textId="77777777" w:rsidR="00EE5DE7" w:rsidRPr="00EE5DE7" w:rsidRDefault="00EE5DE7" w:rsidP="00EE5DE7">
      <w:pPr>
        <w:rPr>
          <w:rFonts w:eastAsia="Calibri"/>
          <w:szCs w:val="28"/>
        </w:rPr>
      </w:pPr>
      <w:r w:rsidRPr="00EE5DE7">
        <w:rPr>
          <w:rFonts w:eastAsia="Calibri"/>
          <w:szCs w:val="28"/>
        </w:rPr>
        <w:t>начальник управления строительства</w:t>
      </w:r>
    </w:p>
    <w:p w14:paraId="7E4D41F4" w14:textId="77777777" w:rsidR="00EE5DE7" w:rsidRPr="00EE5DE7" w:rsidRDefault="00EE5DE7" w:rsidP="00EE5DE7">
      <w:pPr>
        <w:rPr>
          <w:rFonts w:eastAsia="Calibri"/>
          <w:szCs w:val="28"/>
        </w:rPr>
      </w:pPr>
      <w:r w:rsidRPr="00EE5DE7">
        <w:rPr>
          <w:rFonts w:eastAsia="Calibri"/>
          <w:szCs w:val="28"/>
        </w:rPr>
        <w:t xml:space="preserve">администрации муниципального образования </w:t>
      </w:r>
    </w:p>
    <w:p w14:paraId="74E8278C" w14:textId="77777777" w:rsidR="00EE5DE7" w:rsidRPr="00EE5DE7" w:rsidRDefault="00EE5DE7" w:rsidP="00EE5DE7">
      <w:pPr>
        <w:suppressAutoHyphens w:val="0"/>
        <w:jc w:val="both"/>
        <w:rPr>
          <w:rFonts w:eastAsia="Calibri"/>
          <w:szCs w:val="28"/>
          <w:lang w:eastAsia="en-US"/>
        </w:rPr>
      </w:pPr>
      <w:r w:rsidRPr="00EE5DE7">
        <w:rPr>
          <w:rFonts w:eastAsia="Calibri"/>
          <w:szCs w:val="28"/>
          <w:lang w:eastAsia="en-US"/>
        </w:rPr>
        <w:t>Каневской муниципальный район</w:t>
      </w:r>
    </w:p>
    <w:p w14:paraId="09421415" w14:textId="77777777" w:rsidR="00EE5DE7" w:rsidRPr="00EE5DE7" w:rsidRDefault="00EE5DE7" w:rsidP="00EE5DE7">
      <w:pPr>
        <w:suppressAutoHyphens w:val="0"/>
        <w:jc w:val="both"/>
        <w:rPr>
          <w:rFonts w:eastAsia="Calibri"/>
          <w:b/>
          <w:szCs w:val="28"/>
          <w:lang w:eastAsia="en-US"/>
        </w:rPr>
      </w:pPr>
      <w:r w:rsidRPr="00EE5DE7">
        <w:rPr>
          <w:rFonts w:eastAsia="Calibri"/>
          <w:szCs w:val="28"/>
          <w:lang w:eastAsia="en-US"/>
        </w:rPr>
        <w:t>Краснодарского края                                                                              И.А. Луценко</w:t>
      </w:r>
    </w:p>
    <w:p w14:paraId="47092499" w14:textId="77777777" w:rsidR="00EE5DE7" w:rsidRPr="00EE5DE7" w:rsidRDefault="00EE5DE7" w:rsidP="00EE5DE7">
      <w:pPr>
        <w:suppressAutoHyphens w:val="0"/>
        <w:rPr>
          <w:rFonts w:eastAsia="Calibri"/>
          <w:sz w:val="22"/>
          <w:szCs w:val="22"/>
          <w:lang w:eastAsia="en-US"/>
        </w:rPr>
      </w:pPr>
    </w:p>
    <w:p w14:paraId="328E961A" w14:textId="77777777" w:rsidR="00146C20" w:rsidRDefault="00146C20" w:rsidP="00755F7A">
      <w:pPr>
        <w:rPr>
          <w:b/>
          <w:szCs w:val="28"/>
        </w:rPr>
      </w:pPr>
    </w:p>
    <w:sectPr w:rsidR="00146C20" w:rsidSect="00DB3B1C">
      <w:headerReference w:type="default" r:id="rId9"/>
      <w:pgSz w:w="11905" w:h="16837"/>
      <w:pgMar w:top="1134" w:right="567"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31165" w14:textId="77777777" w:rsidR="00F03374" w:rsidRDefault="00F03374" w:rsidP="009C05CE">
      <w:r>
        <w:separator/>
      </w:r>
    </w:p>
  </w:endnote>
  <w:endnote w:type="continuationSeparator" w:id="0">
    <w:p w14:paraId="135781D6" w14:textId="77777777" w:rsidR="00F03374" w:rsidRDefault="00F03374" w:rsidP="009C0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762DE" w14:textId="77777777" w:rsidR="00F03374" w:rsidRDefault="00F03374" w:rsidP="009C05CE">
      <w:r>
        <w:separator/>
      </w:r>
    </w:p>
  </w:footnote>
  <w:footnote w:type="continuationSeparator" w:id="0">
    <w:p w14:paraId="05CBD5F9" w14:textId="77777777" w:rsidR="00F03374" w:rsidRDefault="00F03374" w:rsidP="009C0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F43D1" w14:textId="540D956F" w:rsidR="009C05CE" w:rsidRDefault="00F167E0" w:rsidP="000E3590">
    <w:pPr>
      <w:pStyle w:val="aa"/>
      <w:jc w:val="center"/>
    </w:pPr>
    <w:r>
      <w:fldChar w:fldCharType="begin"/>
    </w:r>
    <w:r w:rsidR="0049381C">
      <w:instrText xml:space="preserve"> PAGE   \* MERGEFORMAT </w:instrText>
    </w:r>
    <w:r>
      <w:fldChar w:fldCharType="separate"/>
    </w:r>
    <w:r w:rsidR="00110FD0">
      <w:rPr>
        <w:noProof/>
      </w:rPr>
      <w:t>8</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6BC22EC0"/>
    <w:multiLevelType w:val="hybridMultilevel"/>
    <w:tmpl w:val="1FD49424"/>
    <w:lvl w:ilvl="0" w:tplc="A768B2DC">
      <w:start w:val="1"/>
      <w:numFmt w:val="decimal"/>
      <w:suff w:val="space"/>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357"/>
  <w:defaultTableStyle w:val="a"/>
  <w:drawingGridHorizontalSpacing w:val="14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3A4"/>
    <w:rsid w:val="000015CE"/>
    <w:rsid w:val="00007626"/>
    <w:rsid w:val="00020D72"/>
    <w:rsid w:val="00042764"/>
    <w:rsid w:val="00052E27"/>
    <w:rsid w:val="00057232"/>
    <w:rsid w:val="000E3590"/>
    <w:rsid w:val="000F4A27"/>
    <w:rsid w:val="00110FD0"/>
    <w:rsid w:val="00124586"/>
    <w:rsid w:val="00142C70"/>
    <w:rsid w:val="00146C20"/>
    <w:rsid w:val="00160080"/>
    <w:rsid w:val="001644C9"/>
    <w:rsid w:val="00174E56"/>
    <w:rsid w:val="00177FD3"/>
    <w:rsid w:val="001B610A"/>
    <w:rsid w:val="001C5DF8"/>
    <w:rsid w:val="001C5FEC"/>
    <w:rsid w:val="001D1998"/>
    <w:rsid w:val="001D3904"/>
    <w:rsid w:val="001E3BB2"/>
    <w:rsid w:val="001E7746"/>
    <w:rsid w:val="001E77D3"/>
    <w:rsid w:val="002352A1"/>
    <w:rsid w:val="0024081D"/>
    <w:rsid w:val="0025464F"/>
    <w:rsid w:val="00266250"/>
    <w:rsid w:val="00270EF1"/>
    <w:rsid w:val="00272654"/>
    <w:rsid w:val="002875F2"/>
    <w:rsid w:val="002A3362"/>
    <w:rsid w:val="002A7F43"/>
    <w:rsid w:val="002B0AE8"/>
    <w:rsid w:val="002C218C"/>
    <w:rsid w:val="002E6736"/>
    <w:rsid w:val="002F181E"/>
    <w:rsid w:val="00310477"/>
    <w:rsid w:val="00372CC4"/>
    <w:rsid w:val="003743AE"/>
    <w:rsid w:val="003922E7"/>
    <w:rsid w:val="003B2B75"/>
    <w:rsid w:val="003C5EAA"/>
    <w:rsid w:val="003D2A45"/>
    <w:rsid w:val="003E0B7B"/>
    <w:rsid w:val="003E5686"/>
    <w:rsid w:val="00411553"/>
    <w:rsid w:val="00416300"/>
    <w:rsid w:val="0042429B"/>
    <w:rsid w:val="00431812"/>
    <w:rsid w:val="00434554"/>
    <w:rsid w:val="00434B87"/>
    <w:rsid w:val="00437691"/>
    <w:rsid w:val="004704F3"/>
    <w:rsid w:val="004779C2"/>
    <w:rsid w:val="0048706B"/>
    <w:rsid w:val="0048782A"/>
    <w:rsid w:val="0049381C"/>
    <w:rsid w:val="004C5134"/>
    <w:rsid w:val="004F59E6"/>
    <w:rsid w:val="00502596"/>
    <w:rsid w:val="00517E50"/>
    <w:rsid w:val="00533C9C"/>
    <w:rsid w:val="005353D1"/>
    <w:rsid w:val="00544E57"/>
    <w:rsid w:val="00546517"/>
    <w:rsid w:val="00570C79"/>
    <w:rsid w:val="00580399"/>
    <w:rsid w:val="00596721"/>
    <w:rsid w:val="005A62C7"/>
    <w:rsid w:val="005B0958"/>
    <w:rsid w:val="005B5BAE"/>
    <w:rsid w:val="00600268"/>
    <w:rsid w:val="00607D03"/>
    <w:rsid w:val="00612EF2"/>
    <w:rsid w:val="00627848"/>
    <w:rsid w:val="00627FCC"/>
    <w:rsid w:val="006437A5"/>
    <w:rsid w:val="006533A4"/>
    <w:rsid w:val="0065568E"/>
    <w:rsid w:val="00672DB3"/>
    <w:rsid w:val="006916B3"/>
    <w:rsid w:val="00693216"/>
    <w:rsid w:val="006B48EF"/>
    <w:rsid w:val="006D02CB"/>
    <w:rsid w:val="006D05A0"/>
    <w:rsid w:val="00701C37"/>
    <w:rsid w:val="0073114A"/>
    <w:rsid w:val="007462B2"/>
    <w:rsid w:val="00751883"/>
    <w:rsid w:val="00753B32"/>
    <w:rsid w:val="00754E40"/>
    <w:rsid w:val="00755F7A"/>
    <w:rsid w:val="007839BB"/>
    <w:rsid w:val="0078412A"/>
    <w:rsid w:val="007934F5"/>
    <w:rsid w:val="007C478D"/>
    <w:rsid w:val="00802A87"/>
    <w:rsid w:val="008036C1"/>
    <w:rsid w:val="00811F43"/>
    <w:rsid w:val="00813B97"/>
    <w:rsid w:val="008559EF"/>
    <w:rsid w:val="00870A1F"/>
    <w:rsid w:val="00874B51"/>
    <w:rsid w:val="00886C85"/>
    <w:rsid w:val="00887458"/>
    <w:rsid w:val="008A12C2"/>
    <w:rsid w:val="008A2FBE"/>
    <w:rsid w:val="008A4997"/>
    <w:rsid w:val="008B1591"/>
    <w:rsid w:val="008F43B6"/>
    <w:rsid w:val="008F6AB8"/>
    <w:rsid w:val="00910F7E"/>
    <w:rsid w:val="00931C64"/>
    <w:rsid w:val="009438BC"/>
    <w:rsid w:val="00977082"/>
    <w:rsid w:val="00986F41"/>
    <w:rsid w:val="009961DF"/>
    <w:rsid w:val="009A58B6"/>
    <w:rsid w:val="009C05CE"/>
    <w:rsid w:val="009D2B9F"/>
    <w:rsid w:val="009E31AE"/>
    <w:rsid w:val="009F6DD0"/>
    <w:rsid w:val="00A33A0C"/>
    <w:rsid w:val="00A965FC"/>
    <w:rsid w:val="00AB0781"/>
    <w:rsid w:val="00AC5981"/>
    <w:rsid w:val="00AE78C3"/>
    <w:rsid w:val="00B04371"/>
    <w:rsid w:val="00B117F3"/>
    <w:rsid w:val="00B338FF"/>
    <w:rsid w:val="00B71697"/>
    <w:rsid w:val="00B86797"/>
    <w:rsid w:val="00BA6FE1"/>
    <w:rsid w:val="00BB08B0"/>
    <w:rsid w:val="00BB56CC"/>
    <w:rsid w:val="00BE072E"/>
    <w:rsid w:val="00BE209F"/>
    <w:rsid w:val="00BE768E"/>
    <w:rsid w:val="00BF7EE2"/>
    <w:rsid w:val="00C2176C"/>
    <w:rsid w:val="00C252C4"/>
    <w:rsid w:val="00C31118"/>
    <w:rsid w:val="00C45C69"/>
    <w:rsid w:val="00C913C5"/>
    <w:rsid w:val="00CA01E9"/>
    <w:rsid w:val="00CB6A37"/>
    <w:rsid w:val="00CC0616"/>
    <w:rsid w:val="00CC703D"/>
    <w:rsid w:val="00CE0E94"/>
    <w:rsid w:val="00CF6524"/>
    <w:rsid w:val="00CF79C9"/>
    <w:rsid w:val="00D60ACB"/>
    <w:rsid w:val="00D65721"/>
    <w:rsid w:val="00D664E2"/>
    <w:rsid w:val="00D6742C"/>
    <w:rsid w:val="00D94DF9"/>
    <w:rsid w:val="00DB3B1C"/>
    <w:rsid w:val="00DB6D26"/>
    <w:rsid w:val="00DC2261"/>
    <w:rsid w:val="00DC3B56"/>
    <w:rsid w:val="00DE34E1"/>
    <w:rsid w:val="00E028F8"/>
    <w:rsid w:val="00E10307"/>
    <w:rsid w:val="00E12E58"/>
    <w:rsid w:val="00E23EAD"/>
    <w:rsid w:val="00E369C1"/>
    <w:rsid w:val="00E44B3A"/>
    <w:rsid w:val="00E56A45"/>
    <w:rsid w:val="00E67484"/>
    <w:rsid w:val="00E83248"/>
    <w:rsid w:val="00EA7CF4"/>
    <w:rsid w:val="00EC2CF6"/>
    <w:rsid w:val="00ED6707"/>
    <w:rsid w:val="00EE5DE7"/>
    <w:rsid w:val="00F000DE"/>
    <w:rsid w:val="00F00B86"/>
    <w:rsid w:val="00F03374"/>
    <w:rsid w:val="00F13977"/>
    <w:rsid w:val="00F167E0"/>
    <w:rsid w:val="00F20F85"/>
    <w:rsid w:val="00F25C42"/>
    <w:rsid w:val="00F30ADF"/>
    <w:rsid w:val="00FA2EEA"/>
    <w:rsid w:val="00FB1860"/>
    <w:rsid w:val="00FC05A4"/>
    <w:rsid w:val="00FC3967"/>
    <w:rsid w:val="00FD0235"/>
    <w:rsid w:val="00FE110D"/>
    <w:rsid w:val="00FF65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10C1530"/>
  <w15:docId w15:val="{87F3332C-132E-407C-B743-97E13D4AE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59E6"/>
    <w:pPr>
      <w:suppressAutoHyphens/>
    </w:pPr>
    <w:rPr>
      <w:sz w:val="28"/>
      <w:szCs w:val="24"/>
      <w:lang w:eastAsia="ar-SA"/>
    </w:rPr>
  </w:style>
  <w:style w:type="paragraph" w:styleId="1">
    <w:name w:val="heading 1"/>
    <w:basedOn w:val="a"/>
    <w:next w:val="a"/>
    <w:link w:val="10"/>
    <w:qFormat/>
    <w:rsid w:val="004F59E6"/>
    <w:pPr>
      <w:keepNext/>
      <w:shd w:val="clear" w:color="auto" w:fill="FFFFFF"/>
      <w:tabs>
        <w:tab w:val="num" w:pos="432"/>
      </w:tabs>
      <w:ind w:left="432" w:hanging="432"/>
      <w:jc w:val="center"/>
      <w:outlineLvl w:val="0"/>
    </w:pPr>
    <w:rPr>
      <w:b/>
      <w:bCs/>
      <w:caps/>
      <w:color w:val="000000"/>
      <w:spacing w:val="-1"/>
      <w:sz w:val="24"/>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4F59E6"/>
  </w:style>
  <w:style w:type="character" w:customStyle="1" w:styleId="WW-Absatz-Standardschriftart">
    <w:name w:val="WW-Absatz-Standardschriftart"/>
    <w:rsid w:val="004F59E6"/>
  </w:style>
  <w:style w:type="character" w:customStyle="1" w:styleId="WW-Absatz-Standardschriftart1">
    <w:name w:val="WW-Absatz-Standardschriftart1"/>
    <w:rsid w:val="004F59E6"/>
  </w:style>
  <w:style w:type="character" w:customStyle="1" w:styleId="WW8Num5z0">
    <w:name w:val="WW8Num5z0"/>
    <w:rsid w:val="004F59E6"/>
    <w:rPr>
      <w:rFonts w:ascii="Times New Roman" w:hAnsi="Times New Roman"/>
      <w:b w:val="0"/>
      <w:i w:val="0"/>
      <w:sz w:val="28"/>
      <w:u w:val="none"/>
    </w:rPr>
  </w:style>
  <w:style w:type="character" w:customStyle="1" w:styleId="WW8Num6z0">
    <w:name w:val="WW8Num6z0"/>
    <w:rsid w:val="004F59E6"/>
    <w:rPr>
      <w:rFonts w:ascii="Times New Roman" w:hAnsi="Times New Roman"/>
      <w:b w:val="0"/>
      <w:i w:val="0"/>
      <w:sz w:val="28"/>
      <w:u w:val="none"/>
    </w:rPr>
  </w:style>
  <w:style w:type="character" w:customStyle="1" w:styleId="WW8NumSt1z0">
    <w:name w:val="WW8NumSt1z0"/>
    <w:rsid w:val="004F59E6"/>
    <w:rPr>
      <w:rFonts w:ascii="Times New Roman" w:hAnsi="Times New Roman" w:cs="Times New Roman"/>
    </w:rPr>
  </w:style>
  <w:style w:type="character" w:customStyle="1" w:styleId="WW8NumSt7z0">
    <w:name w:val="WW8NumSt7z0"/>
    <w:rsid w:val="004F59E6"/>
    <w:rPr>
      <w:rFonts w:ascii="Times New Roman" w:hAnsi="Times New Roman"/>
      <w:b w:val="0"/>
      <w:i w:val="0"/>
      <w:sz w:val="28"/>
      <w:u w:val="none"/>
    </w:rPr>
  </w:style>
  <w:style w:type="character" w:customStyle="1" w:styleId="11">
    <w:name w:val="Основной шрифт абзаца1"/>
    <w:rsid w:val="004F59E6"/>
  </w:style>
  <w:style w:type="character" w:styleId="a3">
    <w:name w:val="page number"/>
    <w:basedOn w:val="11"/>
    <w:rsid w:val="004F59E6"/>
  </w:style>
  <w:style w:type="paragraph" w:customStyle="1" w:styleId="12">
    <w:name w:val="Заголовок1"/>
    <w:basedOn w:val="a"/>
    <w:next w:val="a4"/>
    <w:rsid w:val="004F59E6"/>
    <w:pPr>
      <w:keepNext/>
      <w:spacing w:before="240" w:after="120"/>
    </w:pPr>
    <w:rPr>
      <w:rFonts w:ascii="Arial" w:eastAsia="Lucida Sans Unicode" w:hAnsi="Arial" w:cs="Tahoma"/>
      <w:szCs w:val="28"/>
    </w:rPr>
  </w:style>
  <w:style w:type="paragraph" w:styleId="a4">
    <w:name w:val="Body Text"/>
    <w:basedOn w:val="a"/>
    <w:rsid w:val="004F59E6"/>
    <w:pPr>
      <w:jc w:val="both"/>
    </w:pPr>
  </w:style>
  <w:style w:type="paragraph" w:styleId="a5">
    <w:name w:val="List"/>
    <w:basedOn w:val="a4"/>
    <w:rsid w:val="004F59E6"/>
    <w:rPr>
      <w:rFonts w:ascii="Arial" w:hAnsi="Arial" w:cs="Tahoma"/>
    </w:rPr>
  </w:style>
  <w:style w:type="paragraph" w:customStyle="1" w:styleId="13">
    <w:name w:val="Название1"/>
    <w:basedOn w:val="a"/>
    <w:rsid w:val="004F59E6"/>
    <w:pPr>
      <w:suppressLineNumbers/>
      <w:spacing w:before="120" w:after="120"/>
    </w:pPr>
    <w:rPr>
      <w:rFonts w:ascii="Arial" w:hAnsi="Arial" w:cs="Tahoma"/>
      <w:i/>
      <w:iCs/>
      <w:sz w:val="20"/>
    </w:rPr>
  </w:style>
  <w:style w:type="paragraph" w:customStyle="1" w:styleId="14">
    <w:name w:val="Указатель1"/>
    <w:basedOn w:val="a"/>
    <w:rsid w:val="004F59E6"/>
    <w:pPr>
      <w:suppressLineNumbers/>
    </w:pPr>
    <w:rPr>
      <w:rFonts w:ascii="Arial" w:hAnsi="Arial" w:cs="Tahoma"/>
    </w:rPr>
  </w:style>
  <w:style w:type="paragraph" w:styleId="a6">
    <w:name w:val="Title"/>
    <w:basedOn w:val="a"/>
    <w:next w:val="a7"/>
    <w:link w:val="a8"/>
    <w:qFormat/>
    <w:rsid w:val="004F59E6"/>
    <w:pPr>
      <w:jc w:val="center"/>
    </w:pPr>
    <w:rPr>
      <w:b/>
      <w:bCs/>
      <w:sz w:val="32"/>
    </w:rPr>
  </w:style>
  <w:style w:type="paragraph" w:styleId="a7">
    <w:name w:val="Subtitle"/>
    <w:basedOn w:val="a"/>
    <w:next w:val="a4"/>
    <w:link w:val="a9"/>
    <w:qFormat/>
    <w:rsid w:val="004F59E6"/>
    <w:pPr>
      <w:jc w:val="center"/>
    </w:pPr>
    <w:rPr>
      <w:b/>
      <w:bCs/>
    </w:rPr>
  </w:style>
  <w:style w:type="paragraph" w:styleId="aa">
    <w:name w:val="header"/>
    <w:basedOn w:val="a"/>
    <w:link w:val="ab"/>
    <w:uiPriority w:val="99"/>
    <w:rsid w:val="004F59E6"/>
    <w:pPr>
      <w:tabs>
        <w:tab w:val="center" w:pos="4677"/>
        <w:tab w:val="right" w:pos="9355"/>
      </w:tabs>
    </w:pPr>
  </w:style>
  <w:style w:type="paragraph" w:styleId="ac">
    <w:name w:val="footer"/>
    <w:basedOn w:val="a"/>
    <w:rsid w:val="004F59E6"/>
    <w:pPr>
      <w:tabs>
        <w:tab w:val="center" w:pos="4677"/>
        <w:tab w:val="right" w:pos="9355"/>
      </w:tabs>
    </w:pPr>
  </w:style>
  <w:style w:type="paragraph" w:customStyle="1" w:styleId="Heading">
    <w:name w:val="Heading"/>
    <w:rsid w:val="004F59E6"/>
    <w:pPr>
      <w:widowControl w:val="0"/>
      <w:suppressAutoHyphens/>
      <w:autoSpaceDE w:val="0"/>
    </w:pPr>
    <w:rPr>
      <w:rFonts w:ascii="Arial" w:eastAsia="Arial" w:hAnsi="Arial" w:cs="Arial"/>
      <w:b/>
      <w:bCs/>
      <w:sz w:val="22"/>
      <w:szCs w:val="22"/>
      <w:lang w:eastAsia="ar-SA"/>
    </w:rPr>
  </w:style>
  <w:style w:type="paragraph" w:styleId="ad">
    <w:name w:val="Balloon Text"/>
    <w:basedOn w:val="a"/>
    <w:rsid w:val="004F59E6"/>
    <w:rPr>
      <w:rFonts w:ascii="Tahoma" w:hAnsi="Tahoma" w:cs="Tahoma"/>
      <w:sz w:val="16"/>
      <w:szCs w:val="16"/>
    </w:rPr>
  </w:style>
  <w:style w:type="paragraph" w:styleId="ae">
    <w:name w:val="List Paragraph"/>
    <w:basedOn w:val="a"/>
    <w:uiPriority w:val="34"/>
    <w:qFormat/>
    <w:rsid w:val="00F00B86"/>
    <w:pPr>
      <w:suppressAutoHyphens w:val="0"/>
      <w:ind w:left="720" w:firstLine="851"/>
      <w:contextualSpacing/>
      <w:jc w:val="both"/>
    </w:pPr>
    <w:rPr>
      <w:rFonts w:eastAsia="Calibri"/>
      <w:szCs w:val="28"/>
      <w:lang w:eastAsia="en-US"/>
    </w:rPr>
  </w:style>
  <w:style w:type="character" w:customStyle="1" w:styleId="ab">
    <w:name w:val="Верхний колонтитул Знак"/>
    <w:basedOn w:val="a0"/>
    <w:link w:val="aa"/>
    <w:uiPriority w:val="99"/>
    <w:rsid w:val="009C05CE"/>
    <w:rPr>
      <w:sz w:val="28"/>
      <w:szCs w:val="24"/>
      <w:lang w:eastAsia="ar-SA"/>
    </w:rPr>
  </w:style>
  <w:style w:type="character" w:customStyle="1" w:styleId="10">
    <w:name w:val="Заголовок 1 Знак"/>
    <w:basedOn w:val="a0"/>
    <w:link w:val="1"/>
    <w:rsid w:val="000F4A27"/>
    <w:rPr>
      <w:b/>
      <w:bCs/>
      <w:caps/>
      <w:color w:val="000000"/>
      <w:spacing w:val="-1"/>
      <w:sz w:val="24"/>
      <w:szCs w:val="16"/>
      <w:shd w:val="clear" w:color="auto" w:fill="FFFFFF"/>
      <w:lang w:eastAsia="ar-SA"/>
    </w:rPr>
  </w:style>
  <w:style w:type="character" w:customStyle="1" w:styleId="a8">
    <w:name w:val="Заголовок Знак"/>
    <w:basedOn w:val="a0"/>
    <w:link w:val="a6"/>
    <w:rsid w:val="000F4A27"/>
    <w:rPr>
      <w:b/>
      <w:bCs/>
      <w:sz w:val="32"/>
      <w:szCs w:val="24"/>
      <w:lang w:eastAsia="ar-SA"/>
    </w:rPr>
  </w:style>
  <w:style w:type="character" w:customStyle="1" w:styleId="a9">
    <w:name w:val="Подзаголовок Знак"/>
    <w:basedOn w:val="a0"/>
    <w:link w:val="a7"/>
    <w:rsid w:val="000F4A27"/>
    <w:rPr>
      <w:b/>
      <w:bCs/>
      <w:sz w:val="28"/>
      <w:szCs w:val="24"/>
      <w:lang w:eastAsia="ar-SA"/>
    </w:rPr>
  </w:style>
  <w:style w:type="table" w:styleId="af">
    <w:name w:val="Table Grid"/>
    <w:basedOn w:val="a1"/>
    <w:uiPriority w:val="59"/>
    <w:rsid w:val="00755F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f"/>
    <w:uiPriority w:val="59"/>
    <w:rsid w:val="00BB56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299931">
      <w:bodyDiv w:val="1"/>
      <w:marLeft w:val="0"/>
      <w:marRight w:val="0"/>
      <w:marTop w:val="0"/>
      <w:marBottom w:val="0"/>
      <w:divBdr>
        <w:top w:val="none" w:sz="0" w:space="0" w:color="auto"/>
        <w:left w:val="none" w:sz="0" w:space="0" w:color="auto"/>
        <w:bottom w:val="none" w:sz="0" w:space="0" w:color="auto"/>
        <w:right w:val="none" w:sz="0" w:space="0" w:color="auto"/>
      </w:divBdr>
    </w:div>
    <w:div w:id="957763828">
      <w:bodyDiv w:val="1"/>
      <w:marLeft w:val="0"/>
      <w:marRight w:val="0"/>
      <w:marTop w:val="0"/>
      <w:marBottom w:val="0"/>
      <w:divBdr>
        <w:top w:val="none" w:sz="0" w:space="0" w:color="auto"/>
        <w:left w:val="none" w:sz="0" w:space="0" w:color="auto"/>
        <w:bottom w:val="none" w:sz="0" w:space="0" w:color="auto"/>
        <w:right w:val="none" w:sz="0" w:space="0" w:color="auto"/>
      </w:divBdr>
    </w:div>
    <w:div w:id="961888143">
      <w:bodyDiv w:val="1"/>
      <w:marLeft w:val="0"/>
      <w:marRight w:val="0"/>
      <w:marTop w:val="0"/>
      <w:marBottom w:val="0"/>
      <w:divBdr>
        <w:top w:val="none" w:sz="0" w:space="0" w:color="auto"/>
        <w:left w:val="none" w:sz="0" w:space="0" w:color="auto"/>
        <w:bottom w:val="none" w:sz="0" w:space="0" w:color="auto"/>
        <w:right w:val="none" w:sz="0" w:space="0" w:color="auto"/>
      </w:divBdr>
    </w:div>
    <w:div w:id="135780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E50D4-ED2A-45C7-8C65-A005F7E44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5741</Words>
  <Characters>32726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38391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Александр Иванов</cp:lastModifiedBy>
  <cp:revision>2</cp:revision>
  <cp:lastPrinted>2026-05-25T13:43:00Z</cp:lastPrinted>
  <dcterms:created xsi:type="dcterms:W3CDTF">2026-08-25T14:14:00Z</dcterms:created>
  <dcterms:modified xsi:type="dcterms:W3CDTF">2026-08-25T14:14:00Z</dcterms:modified>
</cp:coreProperties>
</file>