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6D9F" w14:textId="57DD1FD9" w:rsidR="00D24F48" w:rsidRDefault="00D24F48" w:rsidP="00D24F48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F48">
        <w:rPr>
          <w:rFonts w:ascii="Times New Roman" w:hAnsi="Times New Roman" w:cs="Times New Roman"/>
          <w:b/>
          <w:bCs/>
          <w:sz w:val="32"/>
          <w:szCs w:val="32"/>
        </w:rPr>
        <w:t>О подготовке многоквартирных домов к проведению капитального ремонта в рамках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Каневской муниципальный район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24F48"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14:paraId="16DEF516" w14:textId="77777777" w:rsidR="00D24F48" w:rsidRPr="00D24F48" w:rsidRDefault="00D24F48" w:rsidP="00D24F48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F5B208" w14:textId="7672BEAB" w:rsidR="00F1783F" w:rsidRDefault="00D24F48" w:rsidP="00D2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48">
        <w:rPr>
          <w:rFonts w:ascii="Times New Roman" w:hAnsi="Times New Roman" w:cs="Times New Roman"/>
          <w:sz w:val="28"/>
          <w:szCs w:val="28"/>
        </w:rPr>
        <w:t>Т</w:t>
      </w:r>
      <w:r w:rsidRPr="00D24F4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к собственникам многоквартирного дома (далее-МКД)</w:t>
      </w:r>
      <w:r w:rsidRPr="00D24F48">
        <w:rPr>
          <w:rFonts w:ascii="Times New Roman" w:hAnsi="Times New Roman" w:cs="Times New Roman"/>
          <w:sz w:val="28"/>
          <w:szCs w:val="28"/>
        </w:rPr>
        <w:t>, необходимые к выполнению перед началом, во время производства (проведения) и после выполнения работ по капитальному ремонту в период гарантийного срока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61BC5F" w14:textId="1B48E6F7" w:rsidR="00D24F48" w:rsidRDefault="00D24F48" w:rsidP="00D2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48">
        <w:rPr>
          <w:rFonts w:ascii="Times New Roman" w:hAnsi="Times New Roman" w:cs="Times New Roman"/>
          <w:sz w:val="28"/>
          <w:szCs w:val="28"/>
        </w:rPr>
        <w:t xml:space="preserve">При производстве работ по капитальному ремонту крыши собственникам помещений, самовольно разместившим на кровле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D24F48">
        <w:rPr>
          <w:rFonts w:ascii="Times New Roman" w:hAnsi="Times New Roman" w:cs="Times New Roman"/>
          <w:sz w:val="28"/>
          <w:szCs w:val="28"/>
        </w:rPr>
        <w:t xml:space="preserve"> индивидуальные антенны, </w:t>
      </w:r>
      <w:proofErr w:type="spellStart"/>
      <w:r w:rsidRPr="00D24F48">
        <w:rPr>
          <w:rFonts w:ascii="Times New Roman" w:hAnsi="Times New Roman" w:cs="Times New Roman"/>
          <w:sz w:val="28"/>
          <w:szCs w:val="28"/>
        </w:rPr>
        <w:t>радиостойки</w:t>
      </w:r>
      <w:proofErr w:type="spellEnd"/>
      <w:r w:rsidRPr="00D24F48">
        <w:rPr>
          <w:rFonts w:ascii="Times New Roman" w:hAnsi="Times New Roman" w:cs="Times New Roman"/>
          <w:sz w:val="28"/>
          <w:szCs w:val="28"/>
        </w:rPr>
        <w:t>, интернет-стойки и иное телекоммуникационное оборудование, необходимо в срок до начала работ произвести их демонтаж.</w:t>
      </w:r>
    </w:p>
    <w:p w14:paraId="6A1D85BF" w14:textId="35ACF739" w:rsidR="00D24F48" w:rsidRDefault="00D24F48" w:rsidP="00D2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48">
        <w:rPr>
          <w:rFonts w:ascii="Times New Roman" w:hAnsi="Times New Roman" w:cs="Times New Roman"/>
          <w:sz w:val="28"/>
          <w:szCs w:val="28"/>
        </w:rPr>
        <w:t xml:space="preserve">При проведении капитального ремонта фасада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D24F48">
        <w:rPr>
          <w:rFonts w:ascii="Times New Roman" w:hAnsi="Times New Roman" w:cs="Times New Roman"/>
          <w:sz w:val="28"/>
          <w:szCs w:val="28"/>
        </w:rPr>
        <w:t>, собственникам помещений, самовольно смонтировавшим на ограждающих стенах МКД вентилируемые фасадные системы, наружные теплоизоляционные покрытия (утеплители), металлические и иные обшивочные материалы, сайдинг, декоративные панели и иные отделочные решения, не предусмотренные проектной строительной документацией дома, необходимо в срок до начала работ произвести их демонтаж. Ограждающая стена является общим имуществом собственников помещений в МКД и любые работы по её отделке или утеплению с внешней стороны требуют обязательного согласия не менее двух третей голосов от общего числа собственников помещений в многоквартирном доме.</w:t>
      </w:r>
    </w:p>
    <w:p w14:paraId="2CB7763F" w14:textId="09AD0E27" w:rsidR="00D24F48" w:rsidRDefault="00D24F48" w:rsidP="00D2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48">
        <w:rPr>
          <w:rFonts w:ascii="Times New Roman" w:hAnsi="Times New Roman" w:cs="Times New Roman"/>
          <w:sz w:val="28"/>
          <w:szCs w:val="28"/>
        </w:rPr>
        <w:t>Также в рамках работ по ремонту фасада требуется привести балконы и лоджии в единообразное состояние (к единому архитектурному облику), соответствующее проектной строительной документации дома. Собственникам помещений, допустившим самовольное остекление, установку козырьков, обшивку или иные действия, изменяющие внешний вид фасада, необходимо демонтировать их в указанный выше срок.</w:t>
      </w:r>
    </w:p>
    <w:p w14:paraId="3FCE546D" w14:textId="7DD974B2" w:rsidR="00D24F48" w:rsidRPr="00D24F48" w:rsidRDefault="00D24F48" w:rsidP="00D2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48">
        <w:rPr>
          <w:rFonts w:ascii="Times New Roman" w:hAnsi="Times New Roman" w:cs="Times New Roman"/>
          <w:sz w:val="28"/>
          <w:szCs w:val="28"/>
        </w:rPr>
        <w:t>Региональный оператор и подрядная организация не несут ответственности за утрату, повреждение или загрязнение личного имущества, оставленного на фасаде, а также за последствия, возникшие в результате эксплуатации самовольно переоборудованных балконов и лоджий, самовольно смонтированных вентилируемых фасадов и иных отделочных решений при проведении ремонта.</w:t>
      </w:r>
    </w:p>
    <w:sectPr w:rsidR="00D24F48" w:rsidRPr="00D2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B5"/>
    <w:rsid w:val="004E2438"/>
    <w:rsid w:val="00BB01B5"/>
    <w:rsid w:val="00C40446"/>
    <w:rsid w:val="00D24F48"/>
    <w:rsid w:val="00F1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E72E"/>
  <w15:chartTrackingRefBased/>
  <w15:docId w15:val="{6F1E3548-440B-485A-8CEC-B85A975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1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1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1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1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1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1B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24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Чернов</dc:creator>
  <cp:keywords/>
  <dc:description/>
  <cp:lastModifiedBy>Алексей Чернов</cp:lastModifiedBy>
  <cp:revision>2</cp:revision>
  <dcterms:created xsi:type="dcterms:W3CDTF">2026-05-26T06:42:00Z</dcterms:created>
  <dcterms:modified xsi:type="dcterms:W3CDTF">2026-05-26T06:42:00Z</dcterms:modified>
</cp:coreProperties>
</file>