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AC7807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03F28B2B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="00D632CA">
        <w:rPr>
          <w:rFonts w:ascii="Times New Roman" w:hAnsi="Times New Roman" w:cs="Times New Roman"/>
          <w:b/>
          <w:bCs/>
          <w:sz w:val="28"/>
          <w:szCs w:val="28"/>
        </w:rPr>
        <w:t>Кладковая</w:t>
      </w:r>
      <w:proofErr w:type="spellEnd"/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632C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B328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43C73F3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191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296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proofErr w:type="spellStart"/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Кладковая</w:t>
      </w:r>
      <w:proofErr w:type="spellEnd"/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162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 w:rsidRPr="006F1142">
        <w:rPr>
          <w:rFonts w:ascii="Times New Roman" w:hAnsi="Times New Roman" w:cs="Times New Roman"/>
          <w:sz w:val="28"/>
          <w:szCs w:val="28"/>
        </w:rPr>
        <w:t>Кучер Надежду Александровну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4A5321AF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ию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0218473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1F18" w14:textId="77777777" w:rsidR="000A2116" w:rsidRDefault="000A2116" w:rsidP="005B13E0">
      <w:pPr>
        <w:spacing w:after="0" w:line="240" w:lineRule="auto"/>
      </w:pPr>
      <w:r>
        <w:separator/>
      </w:r>
    </w:p>
  </w:endnote>
  <w:endnote w:type="continuationSeparator" w:id="0">
    <w:p w14:paraId="2C73A77A" w14:textId="77777777" w:rsidR="000A2116" w:rsidRDefault="000A2116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C254" w14:textId="77777777" w:rsidR="000A2116" w:rsidRDefault="000A2116" w:rsidP="005B13E0">
      <w:pPr>
        <w:spacing w:after="0" w:line="240" w:lineRule="auto"/>
      </w:pPr>
      <w:r>
        <w:separator/>
      </w:r>
    </w:p>
  </w:footnote>
  <w:footnote w:type="continuationSeparator" w:id="0">
    <w:p w14:paraId="61771993" w14:textId="77777777" w:rsidR="000A2116" w:rsidRDefault="000A2116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F114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C7807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62</cp:revision>
  <cp:lastPrinted>2023-07-07T12:15:00Z</cp:lastPrinted>
  <dcterms:created xsi:type="dcterms:W3CDTF">2021-12-28T08:16:00Z</dcterms:created>
  <dcterms:modified xsi:type="dcterms:W3CDTF">2023-07-11T05:57:00Z</dcterms:modified>
</cp:coreProperties>
</file>