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4A78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b/>
          <w:bCs/>
          <w:color w:val="000000"/>
          <w:sz w:val="26"/>
          <w:szCs w:val="26"/>
          <w:shd w:val="clear" w:color="auto" w:fill="FFFFFF"/>
        </w:rPr>
        <w:t xml:space="preserve">     </w:t>
      </w:r>
    </w:p>
    <w:p w14:paraId="7E3E8561" w14:textId="77777777" w:rsidR="001A13FD" w:rsidRDefault="001A13FD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0" w:name="_Hlk83048102"/>
    </w:p>
    <w:p w14:paraId="097A584E" w14:textId="77777777" w:rsidR="001A13FD" w:rsidRDefault="001A13FD" w:rsidP="00EE6B1A">
      <w:pPr>
        <w:jc w:val="center"/>
        <w:rPr>
          <w:color w:val="000000"/>
          <w:sz w:val="26"/>
          <w:szCs w:val="26"/>
          <w:shd w:val="clear" w:color="auto" w:fill="FFFFFF"/>
        </w:rPr>
      </w:pPr>
    </w:p>
    <w:p w14:paraId="4430D002" w14:textId="3F8FC4B6" w:rsidR="00EE6B1A" w:rsidRPr="00472C9C" w:rsidRDefault="00EE6B1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Информация </w:t>
      </w:r>
    </w:p>
    <w:p w14:paraId="1FA8C494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            </w:t>
      </w:r>
      <w:r w:rsidRPr="00472C9C">
        <w:rPr>
          <w:color w:val="000000"/>
          <w:sz w:val="26"/>
          <w:szCs w:val="26"/>
          <w:shd w:val="clear" w:color="auto" w:fill="FFFFFF"/>
        </w:rPr>
        <w:t xml:space="preserve">о предыдущих торгах по продаже имущества                            </w:t>
      </w:r>
    </w:p>
    <w:p w14:paraId="288A322A" w14:textId="18C7A981" w:rsidR="00EE6B1A" w:rsidRDefault="00EE6B1A" w:rsidP="00EE6B1A">
      <w:pPr>
        <w:jc w:val="both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</w:t>
      </w:r>
    </w:p>
    <w:bookmarkEnd w:id="0"/>
    <w:p w14:paraId="6356EB09" w14:textId="77777777" w:rsidR="004C6589" w:rsidRPr="00A61CA7" w:rsidRDefault="004C6589" w:rsidP="004C6589">
      <w:pPr>
        <w:jc w:val="both"/>
        <w:rPr>
          <w:color w:val="000000"/>
          <w:sz w:val="26"/>
          <w:szCs w:val="26"/>
        </w:rPr>
      </w:pPr>
    </w:p>
    <w:p w14:paraId="788DE5BD" w14:textId="77777777" w:rsidR="006415E0" w:rsidRDefault="006415E0" w:rsidP="006415E0">
      <w:pPr>
        <w:suppressAutoHyphens/>
        <w:ind w:firstLine="709"/>
        <w:jc w:val="both"/>
        <w:rPr>
          <w:kern w:val="1"/>
          <w:sz w:val="26"/>
          <w:szCs w:val="26"/>
        </w:rPr>
      </w:pPr>
      <w:r>
        <w:rPr>
          <w:color w:val="000000"/>
          <w:sz w:val="26"/>
          <w:szCs w:val="26"/>
        </w:rPr>
        <w:t>Л</w:t>
      </w:r>
      <w:r w:rsidRPr="00472C9C">
        <w:rPr>
          <w:color w:val="000000"/>
          <w:sz w:val="26"/>
          <w:szCs w:val="26"/>
        </w:rPr>
        <w:t xml:space="preserve">от № </w:t>
      </w:r>
      <w:r>
        <w:rPr>
          <w:color w:val="000000"/>
          <w:sz w:val="26"/>
          <w:szCs w:val="26"/>
        </w:rPr>
        <w:t>1</w:t>
      </w:r>
      <w:bookmarkStart w:id="1" w:name="_Hlk138159148"/>
      <w:r>
        <w:rPr>
          <w:color w:val="000000"/>
          <w:sz w:val="26"/>
          <w:szCs w:val="26"/>
        </w:rPr>
        <w:t xml:space="preserve">: нежилое здание с кадастровым номером 23:11:0402012:18 площадью 64,6 </w:t>
      </w:r>
      <w:proofErr w:type="spellStart"/>
      <w:r>
        <w:rPr>
          <w:color w:val="000000"/>
          <w:sz w:val="26"/>
          <w:szCs w:val="26"/>
        </w:rPr>
        <w:t>кв.м</w:t>
      </w:r>
      <w:proofErr w:type="spellEnd"/>
      <w:r>
        <w:rPr>
          <w:color w:val="000000"/>
          <w:sz w:val="26"/>
          <w:szCs w:val="26"/>
        </w:rPr>
        <w:t>.  на земельном участке с кадастровым номером 23:11:0402011:331</w:t>
      </w:r>
      <w:r>
        <w:rPr>
          <w:kern w:val="1"/>
          <w:sz w:val="26"/>
          <w:szCs w:val="26"/>
        </w:rPr>
        <w:t xml:space="preserve">, площадью 622 </w:t>
      </w:r>
      <w:proofErr w:type="spellStart"/>
      <w:r>
        <w:rPr>
          <w:kern w:val="1"/>
          <w:sz w:val="26"/>
          <w:szCs w:val="26"/>
        </w:rPr>
        <w:t>кв.м</w:t>
      </w:r>
      <w:proofErr w:type="spellEnd"/>
      <w:r>
        <w:rPr>
          <w:kern w:val="1"/>
          <w:sz w:val="26"/>
          <w:szCs w:val="26"/>
        </w:rPr>
        <w:t>., расположенное по адресу: Краснодарский край, Каневской район, пос. Красногвардеец, пер. Клубный 7 А:</w:t>
      </w:r>
    </w:p>
    <w:p w14:paraId="76B38475" w14:textId="77777777" w:rsidR="006415E0" w:rsidRDefault="006415E0" w:rsidP="006415E0">
      <w:pPr>
        <w:pStyle w:val="a3"/>
        <w:ind w:firstLine="709"/>
        <w:jc w:val="both"/>
        <w:rPr>
          <w:sz w:val="26"/>
          <w:szCs w:val="26"/>
        </w:rPr>
      </w:pPr>
      <w:r>
        <w:rPr>
          <w:kern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472C9C">
        <w:rPr>
          <w:sz w:val="26"/>
          <w:szCs w:val="26"/>
        </w:rPr>
        <w:t xml:space="preserve">укцион </w:t>
      </w:r>
      <w:r w:rsidRPr="00472C9C">
        <w:rPr>
          <w:color w:val="000000"/>
          <w:sz w:val="26"/>
          <w:szCs w:val="26"/>
        </w:rPr>
        <w:t xml:space="preserve">по приватизации муниципального имущества в электронной форме, назначенный на </w:t>
      </w:r>
      <w:r>
        <w:rPr>
          <w:color w:val="000000"/>
          <w:sz w:val="26"/>
          <w:szCs w:val="26"/>
        </w:rPr>
        <w:t>30 августа 2024</w:t>
      </w:r>
      <w:r w:rsidRPr="00472C9C"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 xml:space="preserve">, </w:t>
      </w:r>
      <w:r w:rsidRPr="00472C9C">
        <w:rPr>
          <w:sz w:val="26"/>
          <w:szCs w:val="26"/>
        </w:rPr>
        <w:t>признан несостоявшимся в связи с отсутствием поданных заявок</w:t>
      </w:r>
      <w:bookmarkEnd w:id="1"/>
      <w:r>
        <w:rPr>
          <w:sz w:val="26"/>
          <w:szCs w:val="26"/>
        </w:rPr>
        <w:t>;</w:t>
      </w:r>
    </w:p>
    <w:p w14:paraId="0BAA562C" w14:textId="77777777" w:rsidR="006415E0" w:rsidRDefault="006415E0" w:rsidP="006415E0">
      <w:pPr>
        <w:pStyle w:val="a3"/>
        <w:ind w:firstLine="709"/>
        <w:jc w:val="both"/>
        <w:rPr>
          <w:sz w:val="26"/>
          <w:szCs w:val="26"/>
        </w:rPr>
      </w:pPr>
      <w:r w:rsidRPr="00F11461">
        <w:rPr>
          <w:sz w:val="26"/>
          <w:szCs w:val="26"/>
        </w:rPr>
        <w:t xml:space="preserve">аукцион по приватизации муниципального имущества </w:t>
      </w:r>
      <w:bookmarkStart w:id="2" w:name="_Hlk229669975"/>
      <w:r w:rsidRPr="00F11461">
        <w:rPr>
          <w:sz w:val="26"/>
          <w:szCs w:val="26"/>
        </w:rPr>
        <w:t>в электронной форме</w:t>
      </w:r>
      <w:bookmarkEnd w:id="2"/>
      <w:r w:rsidRPr="00F11461">
        <w:rPr>
          <w:sz w:val="26"/>
          <w:szCs w:val="26"/>
        </w:rPr>
        <w:t xml:space="preserve">, назначенный на </w:t>
      </w:r>
      <w:r>
        <w:rPr>
          <w:sz w:val="26"/>
          <w:szCs w:val="26"/>
        </w:rPr>
        <w:t>21</w:t>
      </w:r>
      <w:r w:rsidRPr="00F11461">
        <w:rPr>
          <w:sz w:val="26"/>
          <w:szCs w:val="26"/>
        </w:rPr>
        <w:t xml:space="preserve"> августа 202</w:t>
      </w:r>
      <w:r>
        <w:rPr>
          <w:sz w:val="26"/>
          <w:szCs w:val="26"/>
        </w:rPr>
        <w:t>5</w:t>
      </w:r>
      <w:r w:rsidRPr="00F11461">
        <w:rPr>
          <w:sz w:val="26"/>
          <w:szCs w:val="26"/>
        </w:rPr>
        <w:t xml:space="preserve"> года, признан несостоявшимся в связи с отсутствием поданных заявок</w:t>
      </w:r>
      <w:r>
        <w:rPr>
          <w:sz w:val="26"/>
          <w:szCs w:val="26"/>
        </w:rPr>
        <w:t>;</w:t>
      </w:r>
    </w:p>
    <w:p w14:paraId="05617326" w14:textId="3979F444" w:rsidR="001A13FD" w:rsidRDefault="006415E0" w:rsidP="006415E0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продажа посредством публичного предложения</w:t>
      </w:r>
      <w:r w:rsidRPr="006415E0">
        <w:t xml:space="preserve"> </w:t>
      </w:r>
      <w:r w:rsidRPr="006415E0">
        <w:rPr>
          <w:sz w:val="26"/>
          <w:szCs w:val="26"/>
        </w:rPr>
        <w:t>в электронной форме</w:t>
      </w:r>
      <w:r>
        <w:rPr>
          <w:sz w:val="26"/>
          <w:szCs w:val="26"/>
        </w:rPr>
        <w:t xml:space="preserve">, назначенная на </w:t>
      </w:r>
      <w:r w:rsidRPr="006415E0">
        <w:rPr>
          <w:sz w:val="26"/>
          <w:szCs w:val="26"/>
        </w:rPr>
        <w:t>25 сентября 2025 года</w:t>
      </w:r>
      <w:r>
        <w:rPr>
          <w:sz w:val="26"/>
          <w:szCs w:val="26"/>
        </w:rPr>
        <w:t xml:space="preserve">, </w:t>
      </w:r>
      <w:r w:rsidRPr="006415E0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6415E0">
        <w:rPr>
          <w:sz w:val="26"/>
          <w:szCs w:val="26"/>
        </w:rPr>
        <w:t xml:space="preserve"> несостоявшимся в связи с отсутствием поданных заявок</w:t>
      </w:r>
      <w:r w:rsidR="001A13FD">
        <w:rPr>
          <w:sz w:val="26"/>
          <w:szCs w:val="26"/>
        </w:rPr>
        <w:t>;</w:t>
      </w:r>
    </w:p>
    <w:p w14:paraId="169C9631" w14:textId="1885310F" w:rsidR="0002588B" w:rsidRDefault="0002588B" w:rsidP="006415E0">
      <w:pPr>
        <w:pStyle w:val="a3"/>
        <w:ind w:firstLine="709"/>
        <w:jc w:val="both"/>
        <w:rPr>
          <w:sz w:val="26"/>
          <w:szCs w:val="26"/>
        </w:rPr>
      </w:pPr>
      <w:r w:rsidRPr="0002588B">
        <w:rPr>
          <w:sz w:val="26"/>
          <w:szCs w:val="26"/>
        </w:rPr>
        <w:t>аукцион по приватизации муниципального имущества в электронной форме, назначенный на 19 июня 2026 года, признан несостоявшимся в связи с отсутствием поданных заявок</w:t>
      </w:r>
      <w:r w:rsidR="00850D8E">
        <w:rPr>
          <w:sz w:val="26"/>
          <w:szCs w:val="26"/>
        </w:rPr>
        <w:t>.</w:t>
      </w:r>
    </w:p>
    <w:p w14:paraId="0F57567F" w14:textId="77777777" w:rsidR="004C6589" w:rsidRPr="00472C9C" w:rsidRDefault="004C6589" w:rsidP="004C6589">
      <w:pPr>
        <w:pStyle w:val="a3"/>
        <w:ind w:firstLine="709"/>
        <w:jc w:val="both"/>
        <w:rPr>
          <w:sz w:val="26"/>
          <w:szCs w:val="26"/>
        </w:rPr>
      </w:pPr>
    </w:p>
    <w:sectPr w:rsidR="004C6589" w:rsidRPr="00472C9C" w:rsidSect="006415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3"/>
    <w:rsid w:val="0002588B"/>
    <w:rsid w:val="000B56A3"/>
    <w:rsid w:val="001A13FD"/>
    <w:rsid w:val="003A3D0B"/>
    <w:rsid w:val="004C6589"/>
    <w:rsid w:val="006415E0"/>
    <w:rsid w:val="006F502D"/>
    <w:rsid w:val="008028F6"/>
    <w:rsid w:val="00850D8E"/>
    <w:rsid w:val="008648CE"/>
    <w:rsid w:val="008F1393"/>
    <w:rsid w:val="00B67A1A"/>
    <w:rsid w:val="00E3140A"/>
    <w:rsid w:val="00EE0ACF"/>
    <w:rsid w:val="00EE6B1A"/>
    <w:rsid w:val="00F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9A8"/>
  <w15:chartTrackingRefBased/>
  <w15:docId w15:val="{DCE237BE-5DA8-45DA-953E-37F06143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17</cp:revision>
  <cp:lastPrinted>2025-07-11T11:12:00Z</cp:lastPrinted>
  <dcterms:created xsi:type="dcterms:W3CDTF">2024-11-20T13:29:00Z</dcterms:created>
  <dcterms:modified xsi:type="dcterms:W3CDTF">2026-08-05T12:14:00Z</dcterms:modified>
</cp:coreProperties>
</file>