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74A78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b/>
          <w:bCs/>
          <w:color w:val="000000"/>
          <w:sz w:val="26"/>
          <w:szCs w:val="26"/>
          <w:shd w:val="clear" w:color="auto" w:fill="FFFFFF"/>
        </w:rPr>
        <w:t xml:space="preserve">     </w:t>
      </w:r>
    </w:p>
    <w:p w14:paraId="3BC2E6D1" w14:textId="77777777" w:rsidR="00415B5A" w:rsidRDefault="00415B5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bookmarkStart w:id="0" w:name="_Hlk83048102"/>
    </w:p>
    <w:p w14:paraId="4430D002" w14:textId="2AFCB545" w:rsidR="00EE6B1A" w:rsidRPr="00472C9C" w:rsidRDefault="00EE6B1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Информация </w:t>
      </w:r>
    </w:p>
    <w:p w14:paraId="1FA8C494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                         </w:t>
      </w:r>
      <w:r>
        <w:rPr>
          <w:color w:val="000000"/>
          <w:sz w:val="26"/>
          <w:szCs w:val="26"/>
          <w:shd w:val="clear" w:color="auto" w:fill="FFFFFF"/>
        </w:rPr>
        <w:t xml:space="preserve">            </w:t>
      </w:r>
      <w:r w:rsidRPr="00472C9C">
        <w:rPr>
          <w:color w:val="000000"/>
          <w:sz w:val="26"/>
          <w:szCs w:val="26"/>
          <w:shd w:val="clear" w:color="auto" w:fill="FFFFFF"/>
        </w:rPr>
        <w:t xml:space="preserve">о предыдущих торгах по продаже имущества                            </w:t>
      </w:r>
    </w:p>
    <w:p w14:paraId="288A322A" w14:textId="18C7A981" w:rsidR="00EE6B1A" w:rsidRDefault="00EE6B1A" w:rsidP="00EE6B1A">
      <w:pPr>
        <w:jc w:val="both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</w:t>
      </w:r>
    </w:p>
    <w:bookmarkEnd w:id="0"/>
    <w:p w14:paraId="6356EB09" w14:textId="77777777" w:rsidR="004C6589" w:rsidRPr="00A61CA7" w:rsidRDefault="004C6589" w:rsidP="004C6589">
      <w:pPr>
        <w:jc w:val="both"/>
        <w:rPr>
          <w:color w:val="000000"/>
          <w:sz w:val="26"/>
          <w:szCs w:val="26"/>
        </w:rPr>
      </w:pPr>
    </w:p>
    <w:p w14:paraId="05309A64" w14:textId="6832D858" w:rsidR="001F6C1E" w:rsidRDefault="001F6C1E" w:rsidP="004C6589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1: </w:t>
      </w:r>
      <w:r w:rsidRPr="007E5682">
        <w:rPr>
          <w:color w:val="000000"/>
          <w:sz w:val="26"/>
          <w:szCs w:val="26"/>
        </w:rPr>
        <w:t xml:space="preserve">объект незавершенного строительства с кадастровым номером 23:11:0506000:34, площадью 27,3 </w:t>
      </w:r>
      <w:proofErr w:type="spellStart"/>
      <w:r w:rsidRPr="007E5682">
        <w:rPr>
          <w:color w:val="000000"/>
          <w:sz w:val="26"/>
          <w:szCs w:val="26"/>
        </w:rPr>
        <w:t>кв.м</w:t>
      </w:r>
      <w:proofErr w:type="spellEnd"/>
      <w:r w:rsidRPr="007E5682">
        <w:rPr>
          <w:color w:val="000000"/>
          <w:sz w:val="26"/>
          <w:szCs w:val="26"/>
        </w:rPr>
        <w:t xml:space="preserve">., назначение: нежилое, степень готовности объекта незавершенного строительства: 18 %, на земельном участке с кадастровым номером 23:11:0506000:42, площадью 228 </w:t>
      </w:r>
      <w:proofErr w:type="spellStart"/>
      <w:r w:rsidRPr="007E5682">
        <w:rPr>
          <w:color w:val="000000"/>
          <w:sz w:val="26"/>
          <w:szCs w:val="26"/>
        </w:rPr>
        <w:t>кв.м</w:t>
      </w:r>
      <w:proofErr w:type="spellEnd"/>
      <w:r w:rsidRPr="007E5682">
        <w:rPr>
          <w:color w:val="000000"/>
          <w:sz w:val="26"/>
          <w:szCs w:val="26"/>
        </w:rPr>
        <w:t xml:space="preserve">., расположенном по адресу: Краснодарский край, Каневской район, </w:t>
      </w:r>
      <w:proofErr w:type="spellStart"/>
      <w:r w:rsidRPr="007E5682">
        <w:rPr>
          <w:color w:val="000000"/>
          <w:sz w:val="26"/>
          <w:szCs w:val="26"/>
        </w:rPr>
        <w:t>Привольненское</w:t>
      </w:r>
      <w:proofErr w:type="spellEnd"/>
      <w:r w:rsidRPr="007E5682">
        <w:rPr>
          <w:color w:val="000000"/>
          <w:sz w:val="26"/>
          <w:szCs w:val="26"/>
        </w:rPr>
        <w:t xml:space="preserve"> сельское поселение, юго-западный берег лимана </w:t>
      </w:r>
      <w:proofErr w:type="spellStart"/>
      <w:r w:rsidRPr="007E5682">
        <w:rPr>
          <w:color w:val="000000"/>
          <w:sz w:val="26"/>
          <w:szCs w:val="26"/>
        </w:rPr>
        <w:t>Кущеватый</w:t>
      </w:r>
      <w:proofErr w:type="spellEnd"/>
      <w:r>
        <w:rPr>
          <w:color w:val="000000"/>
          <w:sz w:val="26"/>
          <w:szCs w:val="26"/>
        </w:rPr>
        <w:t>:</w:t>
      </w:r>
    </w:p>
    <w:p w14:paraId="124A88CA" w14:textId="77777777" w:rsidR="008B37D3" w:rsidRDefault="001F6C1E" w:rsidP="004C6589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аукцион, назначенный на 14 января 2026 года, признан несостоявшимся в связи с отсутствием поданных заявок</w:t>
      </w:r>
      <w:r w:rsidR="008B37D3">
        <w:rPr>
          <w:sz w:val="26"/>
          <w:szCs w:val="26"/>
        </w:rPr>
        <w:t>;</w:t>
      </w:r>
    </w:p>
    <w:p w14:paraId="1883B22E" w14:textId="6A5ACF98" w:rsidR="004C6589" w:rsidRPr="00472C9C" w:rsidRDefault="008B37D3" w:rsidP="004C6589">
      <w:pPr>
        <w:suppressAutoHyphens/>
        <w:ind w:firstLine="709"/>
        <w:jc w:val="both"/>
        <w:rPr>
          <w:sz w:val="26"/>
          <w:szCs w:val="26"/>
        </w:rPr>
      </w:pPr>
      <w:r w:rsidRPr="008B37D3">
        <w:rPr>
          <w:sz w:val="26"/>
          <w:szCs w:val="26"/>
        </w:rPr>
        <w:t>аукцион, назначенный на 26 июня 2026 года, признан несостоявшимся в связи с отсутствием поданных заявок</w:t>
      </w:r>
      <w:r w:rsidR="000B56A3">
        <w:rPr>
          <w:sz w:val="26"/>
          <w:szCs w:val="26"/>
        </w:rPr>
        <w:t>.</w:t>
      </w:r>
    </w:p>
    <w:p w14:paraId="0F57567F" w14:textId="77777777" w:rsidR="004C6589" w:rsidRPr="00472C9C" w:rsidRDefault="004C6589" w:rsidP="004C6589">
      <w:pPr>
        <w:pStyle w:val="a3"/>
        <w:ind w:firstLine="709"/>
        <w:jc w:val="both"/>
        <w:rPr>
          <w:sz w:val="26"/>
          <w:szCs w:val="26"/>
        </w:rPr>
      </w:pPr>
    </w:p>
    <w:p w14:paraId="04C871F0" w14:textId="77777777" w:rsidR="008648CE" w:rsidRPr="00472C9C" w:rsidRDefault="008648CE" w:rsidP="004C6589">
      <w:pPr>
        <w:pStyle w:val="a3"/>
        <w:jc w:val="both"/>
        <w:rPr>
          <w:sz w:val="26"/>
          <w:szCs w:val="26"/>
        </w:rPr>
      </w:pPr>
    </w:p>
    <w:p w14:paraId="04945BBD" w14:textId="77777777" w:rsidR="003A3D0B" w:rsidRDefault="003A3D0B"/>
    <w:sectPr w:rsidR="003A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93"/>
    <w:rsid w:val="000B56A3"/>
    <w:rsid w:val="001F6C1E"/>
    <w:rsid w:val="003A3D0B"/>
    <w:rsid w:val="00415B5A"/>
    <w:rsid w:val="004C6589"/>
    <w:rsid w:val="006F502D"/>
    <w:rsid w:val="007E5682"/>
    <w:rsid w:val="008028F6"/>
    <w:rsid w:val="008648CE"/>
    <w:rsid w:val="008B37D3"/>
    <w:rsid w:val="008F1393"/>
    <w:rsid w:val="00B67A1A"/>
    <w:rsid w:val="00B87DAC"/>
    <w:rsid w:val="00E3140A"/>
    <w:rsid w:val="00EE6B1A"/>
    <w:rsid w:val="00FA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9A8"/>
  <w15:chartTrackingRefBased/>
  <w15:docId w15:val="{DCE237BE-5DA8-45DA-953E-37F06143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15</cp:revision>
  <cp:lastPrinted>2026-05-18T12:35:00Z</cp:lastPrinted>
  <dcterms:created xsi:type="dcterms:W3CDTF">2024-11-20T13:29:00Z</dcterms:created>
  <dcterms:modified xsi:type="dcterms:W3CDTF">2026-08-06T08:39:00Z</dcterms:modified>
</cp:coreProperties>
</file>