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Извещение о проведении торгов № 091012/0124505/01</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Форма проведения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Открытый аукцион</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Сайт размещения информации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http://torgi.gov.ru/</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Количество лотов: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Контактная информация организатора торгов</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Наименование организации: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имущественных отношений администрации муниципального образования Каневской район</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Адрес: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353730 Краснодарский край Каневской район ст. Каневская ул. Горького, 60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Телефон:</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8(86164)74735</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Факс: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8(86164)74735</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E-mail</w:t>
            </w:r>
            <w:proofErr w:type="spellEnd"/>
            <w:r>
              <w:rPr>
                <w:rFonts w:ascii="Times New Roman" w:hAnsi="Times New Roman" w:cs="Times New Roman"/>
                <w:i/>
                <w:iCs/>
                <w:color w:val="000000"/>
                <w:sz w:val="24"/>
                <w:szCs w:val="24"/>
              </w:rPr>
              <w:t>:</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io@kanevskadm.ru</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Контактное лицо:</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Полевцов</w:t>
            </w:r>
            <w:proofErr w:type="spellEnd"/>
            <w:r>
              <w:rPr>
                <w:rFonts w:ascii="Times New Roman" w:hAnsi="Times New Roman" w:cs="Times New Roman"/>
                <w:color w:val="000000"/>
                <w:sz w:val="24"/>
                <w:szCs w:val="24"/>
              </w:rPr>
              <w:t xml:space="preserve"> Альберт Александрович</w:t>
            </w:r>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Условия проведения торгов</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Комиссия: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Комиссия (земельные участки)</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и время начала приема заявок:</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10.10.2012 11:00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и время окончания приема заявок:</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19.11.2012 17:00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приема заявок и прилагаемых к ним документов, адрес места приема заявок:</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участия в аукционе заявители представляют в установленный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 xml:space="preserve">кциона срок следующие документы: 1) заявка на участие в аукционе по установленной форме с указанием реквизитов счета для возврата задатка; 2) копии документов, удостоверяющих личность (для физических лиц); 3) документы, подтверждающие внесение задатка. </w:t>
            </w:r>
            <w:proofErr w:type="gramStart"/>
            <w:r>
              <w:rPr>
                <w:rFonts w:ascii="Times New Roman" w:hAnsi="Times New Roman" w:cs="Times New Roman"/>
                <w:color w:val="000000"/>
                <w:sz w:val="24"/>
                <w:szCs w:val="24"/>
              </w:rPr>
              <w:t>Прием заявок на участие в торгах и документов от претендентов производится по рабочим дням с 8.00 до 12.00 и с 13.00 до 17.00, начиная с 10 октября 2012 года по 19 ноября 2012 года, по адресу:</w:t>
            </w:r>
            <w:proofErr w:type="gramEnd"/>
            <w:r>
              <w:rPr>
                <w:rFonts w:ascii="Times New Roman" w:hAnsi="Times New Roman" w:cs="Times New Roman"/>
                <w:color w:val="000000"/>
                <w:sz w:val="24"/>
                <w:szCs w:val="24"/>
              </w:rPr>
              <w:t xml:space="preserve"> Краснодарский край, Каневской район, ст. Каневская, ул. Вокзальная, 32, </w:t>
            </w:r>
            <w:proofErr w:type="spellStart"/>
            <w:r>
              <w:rPr>
                <w:rFonts w:ascii="Times New Roman" w:hAnsi="Times New Roman" w:cs="Times New Roman"/>
                <w:color w:val="000000"/>
                <w:sz w:val="24"/>
                <w:szCs w:val="24"/>
              </w:rPr>
              <w:t>каб</w:t>
            </w:r>
            <w:proofErr w:type="spellEnd"/>
            <w:r>
              <w:rPr>
                <w:rFonts w:ascii="Times New Roman" w:hAnsi="Times New Roman" w:cs="Times New Roman"/>
                <w:color w:val="000000"/>
                <w:sz w:val="24"/>
                <w:szCs w:val="24"/>
              </w:rPr>
              <w:t>. № 15, управление имущественных отношений администрации муниципального образования Каневской район, тел. (86164) 7-25-27.”</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Требования к содержанию и форме заявок:</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Форма заявки устанавливается в соответствии с приложением № 1</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Порядок и срок отзыва заявок:</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и время определения участников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20.11.2012 14:00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 и порядок определения участников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участников торгов осуществляется комиссией по проведению торгов, по адресу: Краснодарский край, Каневской район, ст. Каневская, ул. Горького, 60, </w:t>
            </w:r>
            <w:proofErr w:type="spellStart"/>
            <w:r>
              <w:rPr>
                <w:rFonts w:ascii="Times New Roman" w:hAnsi="Times New Roman" w:cs="Times New Roman"/>
                <w:color w:val="000000"/>
                <w:sz w:val="24"/>
                <w:szCs w:val="24"/>
              </w:rPr>
              <w:t>каб</w:t>
            </w:r>
            <w:proofErr w:type="spellEnd"/>
            <w:r>
              <w:rPr>
                <w:rFonts w:ascii="Times New Roman" w:hAnsi="Times New Roman" w:cs="Times New Roman"/>
                <w:color w:val="000000"/>
                <w:sz w:val="24"/>
                <w:szCs w:val="24"/>
              </w:rPr>
              <w:t>. № 37. Организатор аукциона ведет протокол приема заявок на участие в аукционе. Протокол приема заявок подписывается организатором аукциона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изменений в заявки: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Изменения в заявки вносятся до дня окончания срока подачи заявок</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отказа от проведения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08.11.2012</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и время проведения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23.11.2012 10:00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 проведения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Краснодарский край, Каневской район, станица Каневская, улица Горького, 60, кабинет № 37</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подведения итогов: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23.11.2012</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 подведения итогов: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Краснодарский край, Каневской район, станица Каневская, улица Горького, 60, кабинет № 37</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определения победителей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”Торги проводятся в указанном в извещении о проведении торгов месте, в соответствующий день и час. </w:t>
            </w:r>
            <w:proofErr w:type="gramStart"/>
            <w:r>
              <w:rPr>
                <w:rFonts w:ascii="Times New Roman" w:hAnsi="Times New Roman" w:cs="Times New Roman"/>
                <w:color w:val="000000"/>
                <w:sz w:val="24"/>
                <w:szCs w:val="24"/>
              </w:rPr>
              <w:t xml:space="preserve">Открытый аукцион проводится в следующем порядке: - перед началом аукциона их участники должны пройти регистрацию и получить пронумерованные карточки участников аукциона; - аукцион ведет член комиссии по проведению торгов по продаже земельных участков; Аукцион начинается с оглашения аукционистом наименования лота, </w:t>
            </w:r>
            <w:r>
              <w:rPr>
                <w:rFonts w:ascii="Times New Roman" w:hAnsi="Times New Roman" w:cs="Times New Roman"/>
                <w:color w:val="000000"/>
                <w:sz w:val="24"/>
                <w:szCs w:val="24"/>
              </w:rPr>
              <w:lastRenderedPageBreak/>
              <w:t>основных характеристик, начальной цены, «шага аукциона»; - каждую последующую цену аукционист назначает путем увеличения предыдущей цены на «шаг аукциона».</w:t>
            </w:r>
            <w:proofErr w:type="gramEnd"/>
            <w:r>
              <w:rPr>
                <w:rFonts w:ascii="Times New Roman" w:hAnsi="Times New Roman" w:cs="Times New Roman"/>
                <w:color w:val="000000"/>
                <w:sz w:val="24"/>
                <w:szCs w:val="24"/>
              </w:rPr>
              <w:t xml:space="preserve"> После объявления очередной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 при отсутствии участников аукциона, готовых купить земельный участок в соответствии с названной ценой, аукционист повторяет эту цену три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 - 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составленный в 2 экземплярах. Победителем аукциона признается участник торгов, предложивший наиболее высокую цену за выставляемый на аукцион лот. Результаты торгов оформляются протоколом, который подписывается с победителем в день проведения торгов. Протокол о результатах торгов составляется в двух экземплярах, один из которых передается победителю, а другой остается у организатора</w:t>
            </w:r>
            <w:proofErr w:type="gramStart"/>
            <w:r>
              <w:rPr>
                <w:rFonts w:ascii="Times New Roman" w:hAnsi="Times New Roman" w:cs="Times New Roman"/>
                <w:color w:val="000000"/>
                <w:sz w:val="24"/>
                <w:szCs w:val="24"/>
              </w:rPr>
              <w:t>.”</w:t>
            </w:r>
            <w:proofErr w:type="gramEnd"/>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lastRenderedPageBreak/>
        <w:br w:type="page"/>
      </w:r>
      <w:r>
        <w:rPr>
          <w:rFonts w:ascii="Times New Roman" w:hAnsi="Times New Roman" w:cs="Times New Roman"/>
          <w:b/>
          <w:bCs/>
          <w:color w:val="000000"/>
          <w:sz w:val="24"/>
          <w:szCs w:val="24"/>
        </w:rPr>
        <w:lastRenderedPageBreak/>
        <w:t>Лот № 1</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23:11:0603305:46</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усадебного жилого дома с участком, с возможностью содержания и разведения домашнего скота и птицы</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Каневская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xml:space="preserve">, Ленинградская </w:t>
            </w:r>
            <w:proofErr w:type="spellStart"/>
            <w:proofErr w:type="gramStart"/>
            <w:r>
              <w:rPr>
                <w:rFonts w:ascii="Times New Roman" w:hAnsi="Times New Roman" w:cs="Times New Roman"/>
                <w:color w:val="000000"/>
                <w:sz w:val="24"/>
                <w:szCs w:val="24"/>
              </w:rPr>
              <w:t>ул</w:t>
            </w:r>
            <w:proofErr w:type="spellEnd"/>
            <w:proofErr w:type="gramEnd"/>
            <w:r>
              <w:rPr>
                <w:rFonts w:ascii="Times New Roman" w:hAnsi="Times New Roman" w:cs="Times New Roman"/>
                <w:color w:val="000000"/>
                <w:sz w:val="24"/>
                <w:szCs w:val="24"/>
              </w:rPr>
              <w:t>, 48</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769</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инженерно-строительного </w:t>
            </w:r>
            <w:r>
              <w:rPr>
                <w:rFonts w:ascii="Times New Roman" w:hAnsi="Times New Roman" w:cs="Times New Roman"/>
                <w:i/>
                <w:iCs/>
                <w:color w:val="000000"/>
                <w:sz w:val="24"/>
                <w:szCs w:val="24"/>
              </w:rPr>
              <w:lastRenderedPageBreak/>
              <w:t>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выполнение технических условий и затрат </w:t>
            </w:r>
            <w:r>
              <w:rPr>
                <w:rFonts w:ascii="Times New Roman" w:hAnsi="Times New Roman" w:cs="Times New Roman"/>
                <w:color w:val="000000"/>
                <w:sz w:val="24"/>
                <w:szCs w:val="24"/>
              </w:rPr>
              <w:lastRenderedPageBreak/>
              <w:t>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2</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23:11:0603305:47</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усадебного жилого дома с участком, с возможностью содержания и разведения домашнего скота и птицы</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Каневская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xml:space="preserve">, Ленинградская </w:t>
            </w:r>
            <w:proofErr w:type="spellStart"/>
            <w:proofErr w:type="gramStart"/>
            <w:r>
              <w:rPr>
                <w:rFonts w:ascii="Times New Roman" w:hAnsi="Times New Roman" w:cs="Times New Roman"/>
                <w:color w:val="000000"/>
                <w:sz w:val="24"/>
                <w:szCs w:val="24"/>
              </w:rPr>
              <w:t>ул</w:t>
            </w:r>
            <w:proofErr w:type="spellEnd"/>
            <w:proofErr w:type="gramEnd"/>
            <w:r>
              <w:rPr>
                <w:rFonts w:ascii="Times New Roman" w:hAnsi="Times New Roman" w:cs="Times New Roman"/>
                <w:color w:val="000000"/>
                <w:sz w:val="24"/>
                <w:szCs w:val="24"/>
              </w:rPr>
              <w:t>, 50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769</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w:t>
            </w:r>
            <w:r>
              <w:rPr>
                <w:rFonts w:ascii="Times New Roman" w:hAnsi="Times New Roman" w:cs="Times New Roman"/>
                <w:i/>
                <w:iCs/>
                <w:color w:val="000000"/>
                <w:sz w:val="24"/>
                <w:szCs w:val="24"/>
              </w:rPr>
              <w:lastRenderedPageBreak/>
              <w:t>инженерно-строительного 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w:t>
            </w:r>
            <w:r>
              <w:rPr>
                <w:rFonts w:ascii="Times New Roman" w:hAnsi="Times New Roman" w:cs="Times New Roman"/>
                <w:color w:val="000000"/>
                <w:sz w:val="24"/>
                <w:szCs w:val="24"/>
              </w:rPr>
              <w:lastRenderedPageBreak/>
              <w:t>выполнение технических условий и затрат 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3</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23:11:0603305:41</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усадебного жилого дома с участком, с возможностью содержания и разведения домашнего скота и птицы</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Каневская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xml:space="preserve">, Ленинградская </w:t>
            </w:r>
            <w:proofErr w:type="spellStart"/>
            <w:proofErr w:type="gramStart"/>
            <w:r>
              <w:rPr>
                <w:rFonts w:ascii="Times New Roman" w:hAnsi="Times New Roman" w:cs="Times New Roman"/>
                <w:color w:val="000000"/>
                <w:sz w:val="24"/>
                <w:szCs w:val="24"/>
              </w:rPr>
              <w:t>ул</w:t>
            </w:r>
            <w:proofErr w:type="spellEnd"/>
            <w:proofErr w:type="gramEnd"/>
            <w:r>
              <w:rPr>
                <w:rFonts w:ascii="Times New Roman" w:hAnsi="Times New Roman" w:cs="Times New Roman"/>
                <w:color w:val="000000"/>
                <w:sz w:val="24"/>
                <w:szCs w:val="24"/>
              </w:rPr>
              <w:t>, 52</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766</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w:t>
            </w:r>
            <w:r>
              <w:rPr>
                <w:rFonts w:ascii="Times New Roman" w:hAnsi="Times New Roman" w:cs="Times New Roman"/>
                <w:i/>
                <w:iCs/>
                <w:color w:val="000000"/>
                <w:sz w:val="24"/>
                <w:szCs w:val="24"/>
              </w:rPr>
              <w:lastRenderedPageBreak/>
              <w:t>инженерно-строительного 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w:t>
            </w:r>
            <w:r>
              <w:rPr>
                <w:rFonts w:ascii="Times New Roman" w:hAnsi="Times New Roman" w:cs="Times New Roman"/>
                <w:color w:val="000000"/>
                <w:sz w:val="24"/>
                <w:szCs w:val="24"/>
              </w:rPr>
              <w:lastRenderedPageBreak/>
              <w:t>выполнение технических условий и затрат 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4</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23:11:0603305:40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усадебного жилого дома с участком, с возможностью содержания и разведения домашнего скота и птицы</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Каневская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xml:space="preserve">, Ленинградская </w:t>
            </w:r>
            <w:proofErr w:type="spellStart"/>
            <w:proofErr w:type="gramStart"/>
            <w:r>
              <w:rPr>
                <w:rFonts w:ascii="Times New Roman" w:hAnsi="Times New Roman" w:cs="Times New Roman"/>
                <w:color w:val="000000"/>
                <w:sz w:val="24"/>
                <w:szCs w:val="24"/>
              </w:rPr>
              <w:t>ул</w:t>
            </w:r>
            <w:proofErr w:type="spellEnd"/>
            <w:proofErr w:type="gramEnd"/>
            <w:r>
              <w:rPr>
                <w:rFonts w:ascii="Times New Roman" w:hAnsi="Times New Roman" w:cs="Times New Roman"/>
                <w:color w:val="000000"/>
                <w:sz w:val="24"/>
                <w:szCs w:val="24"/>
              </w:rPr>
              <w:t>, 54</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763</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w:t>
            </w:r>
            <w:r>
              <w:rPr>
                <w:rFonts w:ascii="Times New Roman" w:hAnsi="Times New Roman" w:cs="Times New Roman"/>
                <w:i/>
                <w:iCs/>
                <w:color w:val="000000"/>
                <w:sz w:val="24"/>
                <w:szCs w:val="24"/>
              </w:rPr>
              <w:lastRenderedPageBreak/>
              <w:t>инженерно-строительного 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w:t>
            </w:r>
            <w:r>
              <w:rPr>
                <w:rFonts w:ascii="Times New Roman" w:hAnsi="Times New Roman" w:cs="Times New Roman"/>
                <w:color w:val="000000"/>
                <w:sz w:val="24"/>
                <w:szCs w:val="24"/>
              </w:rPr>
              <w:lastRenderedPageBreak/>
              <w:t>выполнение технических условий и затрат 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5</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23:11:0603305:38</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усадебного жилого дома с участком, с возможностью содержания и разведения домашнего скота и птицы</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Каневская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xml:space="preserve">, Ленинградская </w:t>
            </w:r>
            <w:proofErr w:type="spellStart"/>
            <w:proofErr w:type="gramStart"/>
            <w:r>
              <w:rPr>
                <w:rFonts w:ascii="Times New Roman" w:hAnsi="Times New Roman" w:cs="Times New Roman"/>
                <w:color w:val="000000"/>
                <w:sz w:val="24"/>
                <w:szCs w:val="24"/>
              </w:rPr>
              <w:t>ул</w:t>
            </w:r>
            <w:proofErr w:type="spellEnd"/>
            <w:proofErr w:type="gramEnd"/>
            <w:r>
              <w:rPr>
                <w:rFonts w:ascii="Times New Roman" w:hAnsi="Times New Roman" w:cs="Times New Roman"/>
                <w:color w:val="000000"/>
                <w:sz w:val="24"/>
                <w:szCs w:val="24"/>
              </w:rPr>
              <w:t>, 56</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56</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763</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w:t>
            </w:r>
            <w:r>
              <w:rPr>
                <w:rFonts w:ascii="Times New Roman" w:hAnsi="Times New Roman" w:cs="Times New Roman"/>
                <w:i/>
                <w:iCs/>
                <w:color w:val="000000"/>
                <w:sz w:val="24"/>
                <w:szCs w:val="24"/>
              </w:rPr>
              <w:lastRenderedPageBreak/>
              <w:t>инженерно-строительного 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w:t>
            </w:r>
            <w:r>
              <w:rPr>
                <w:rFonts w:ascii="Times New Roman" w:hAnsi="Times New Roman" w:cs="Times New Roman"/>
                <w:color w:val="000000"/>
                <w:sz w:val="24"/>
                <w:szCs w:val="24"/>
              </w:rPr>
              <w:lastRenderedPageBreak/>
              <w:t>выполнение технических условий и затрат 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6</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23:11:0603305:37</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усадебного жилого дома с участком, с возможностью содержания и разведения домашнего скота и птицы</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Каневская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xml:space="preserve">, Ленинградская </w:t>
            </w:r>
            <w:proofErr w:type="spellStart"/>
            <w:proofErr w:type="gramStart"/>
            <w:r>
              <w:rPr>
                <w:rFonts w:ascii="Times New Roman" w:hAnsi="Times New Roman" w:cs="Times New Roman"/>
                <w:color w:val="000000"/>
                <w:sz w:val="24"/>
                <w:szCs w:val="24"/>
              </w:rPr>
              <w:t>ул</w:t>
            </w:r>
            <w:proofErr w:type="spellEnd"/>
            <w:proofErr w:type="gramEnd"/>
            <w:r>
              <w:rPr>
                <w:rFonts w:ascii="Times New Roman" w:hAnsi="Times New Roman" w:cs="Times New Roman"/>
                <w:color w:val="000000"/>
                <w:sz w:val="24"/>
                <w:szCs w:val="24"/>
              </w:rPr>
              <w:t>, 58</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58</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762</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w:t>
            </w:r>
            <w:r>
              <w:rPr>
                <w:rFonts w:ascii="Times New Roman" w:hAnsi="Times New Roman" w:cs="Times New Roman"/>
                <w:i/>
                <w:iCs/>
                <w:color w:val="000000"/>
                <w:sz w:val="24"/>
                <w:szCs w:val="24"/>
              </w:rPr>
              <w:lastRenderedPageBreak/>
              <w:t>инженерно-строительного 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w:t>
            </w:r>
            <w:r>
              <w:rPr>
                <w:rFonts w:ascii="Times New Roman" w:hAnsi="Times New Roman" w:cs="Times New Roman"/>
                <w:color w:val="000000"/>
                <w:sz w:val="24"/>
                <w:szCs w:val="24"/>
              </w:rPr>
              <w:lastRenderedPageBreak/>
              <w:t>выполнение технических условий и затрат 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7</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23:11:0603305:36</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усадебного жилого дома с участком, с возможностью содержания и разведения домашнего скота и птицы</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Каневская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xml:space="preserve">, Ленинградская </w:t>
            </w:r>
            <w:proofErr w:type="spellStart"/>
            <w:proofErr w:type="gramStart"/>
            <w:r>
              <w:rPr>
                <w:rFonts w:ascii="Times New Roman" w:hAnsi="Times New Roman" w:cs="Times New Roman"/>
                <w:color w:val="000000"/>
                <w:sz w:val="24"/>
                <w:szCs w:val="24"/>
              </w:rPr>
              <w:t>ул</w:t>
            </w:r>
            <w:proofErr w:type="spellEnd"/>
            <w:proofErr w:type="gramEnd"/>
            <w:r>
              <w:rPr>
                <w:rFonts w:ascii="Times New Roman" w:hAnsi="Times New Roman" w:cs="Times New Roman"/>
                <w:color w:val="000000"/>
                <w:sz w:val="24"/>
                <w:szCs w:val="24"/>
              </w:rPr>
              <w:t>, 60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767</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w:t>
            </w:r>
            <w:r>
              <w:rPr>
                <w:rFonts w:ascii="Times New Roman" w:hAnsi="Times New Roman" w:cs="Times New Roman"/>
                <w:i/>
                <w:iCs/>
                <w:color w:val="000000"/>
                <w:sz w:val="24"/>
                <w:szCs w:val="24"/>
              </w:rPr>
              <w:lastRenderedPageBreak/>
              <w:t>инженерно-строительного 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w:t>
            </w:r>
            <w:r>
              <w:rPr>
                <w:rFonts w:ascii="Times New Roman" w:hAnsi="Times New Roman" w:cs="Times New Roman"/>
                <w:color w:val="000000"/>
                <w:sz w:val="24"/>
                <w:szCs w:val="24"/>
              </w:rPr>
              <w:lastRenderedPageBreak/>
              <w:t>выполнение технических условий и затрат 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8</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23:11:0603305:45</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усадебного жилого дома с участком, с возможностью содержания и разведения домашнего скота и птицы</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Каневская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xml:space="preserve">, Ленинградская </w:t>
            </w:r>
            <w:proofErr w:type="spellStart"/>
            <w:proofErr w:type="gramStart"/>
            <w:r>
              <w:rPr>
                <w:rFonts w:ascii="Times New Roman" w:hAnsi="Times New Roman" w:cs="Times New Roman"/>
                <w:color w:val="000000"/>
                <w:sz w:val="24"/>
                <w:szCs w:val="24"/>
              </w:rPr>
              <w:t>ул</w:t>
            </w:r>
            <w:proofErr w:type="spellEnd"/>
            <w:proofErr w:type="gramEnd"/>
            <w:r>
              <w:rPr>
                <w:rFonts w:ascii="Times New Roman" w:hAnsi="Times New Roman" w:cs="Times New Roman"/>
                <w:color w:val="000000"/>
                <w:sz w:val="24"/>
                <w:szCs w:val="24"/>
              </w:rPr>
              <w:t>, 62</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62</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772</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w:t>
            </w:r>
            <w:r>
              <w:rPr>
                <w:rFonts w:ascii="Times New Roman" w:hAnsi="Times New Roman" w:cs="Times New Roman"/>
                <w:i/>
                <w:iCs/>
                <w:color w:val="000000"/>
                <w:sz w:val="24"/>
                <w:szCs w:val="24"/>
              </w:rPr>
              <w:lastRenderedPageBreak/>
              <w:t>инженерно-строительного 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w:t>
            </w:r>
            <w:r>
              <w:rPr>
                <w:rFonts w:ascii="Times New Roman" w:hAnsi="Times New Roman" w:cs="Times New Roman"/>
                <w:color w:val="000000"/>
                <w:sz w:val="24"/>
                <w:szCs w:val="24"/>
              </w:rPr>
              <w:lastRenderedPageBreak/>
              <w:t>выполнение технических условий и затрат 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9</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23:11:0603305:44</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усадебного жилого дома с участком, с возможностью содержания и разведения домашнего скота и птицы</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Каневская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xml:space="preserve">, Ленинградская </w:t>
            </w:r>
            <w:proofErr w:type="spellStart"/>
            <w:proofErr w:type="gramStart"/>
            <w:r>
              <w:rPr>
                <w:rFonts w:ascii="Times New Roman" w:hAnsi="Times New Roman" w:cs="Times New Roman"/>
                <w:color w:val="000000"/>
                <w:sz w:val="24"/>
                <w:szCs w:val="24"/>
              </w:rPr>
              <w:t>ул</w:t>
            </w:r>
            <w:proofErr w:type="spellEnd"/>
            <w:proofErr w:type="gramEnd"/>
            <w:r>
              <w:rPr>
                <w:rFonts w:ascii="Times New Roman" w:hAnsi="Times New Roman" w:cs="Times New Roman"/>
                <w:color w:val="000000"/>
                <w:sz w:val="24"/>
                <w:szCs w:val="24"/>
              </w:rPr>
              <w:t>, 64</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777</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w:t>
            </w:r>
            <w:r>
              <w:rPr>
                <w:rFonts w:ascii="Times New Roman" w:hAnsi="Times New Roman" w:cs="Times New Roman"/>
                <w:i/>
                <w:iCs/>
                <w:color w:val="000000"/>
                <w:sz w:val="24"/>
                <w:szCs w:val="24"/>
              </w:rPr>
              <w:lastRenderedPageBreak/>
              <w:t>инженерно-строительного 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w:t>
            </w:r>
            <w:r>
              <w:rPr>
                <w:rFonts w:ascii="Times New Roman" w:hAnsi="Times New Roman" w:cs="Times New Roman"/>
                <w:color w:val="000000"/>
                <w:sz w:val="24"/>
                <w:szCs w:val="24"/>
              </w:rPr>
              <w:lastRenderedPageBreak/>
              <w:t>выполнение технических условий и затрат 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10</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23:11:0603305:42</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усадебного жилого дома с участком, с возможностью содержания и разведения домашнего скота и птицы</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Каневская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xml:space="preserve">, Ленинградская </w:t>
            </w:r>
            <w:proofErr w:type="spellStart"/>
            <w:proofErr w:type="gramStart"/>
            <w:r>
              <w:rPr>
                <w:rFonts w:ascii="Times New Roman" w:hAnsi="Times New Roman" w:cs="Times New Roman"/>
                <w:color w:val="000000"/>
                <w:sz w:val="24"/>
                <w:szCs w:val="24"/>
              </w:rPr>
              <w:t>ул</w:t>
            </w:r>
            <w:proofErr w:type="spellEnd"/>
            <w:proofErr w:type="gramEnd"/>
            <w:r>
              <w:rPr>
                <w:rFonts w:ascii="Times New Roman" w:hAnsi="Times New Roman" w:cs="Times New Roman"/>
                <w:color w:val="000000"/>
                <w:sz w:val="24"/>
                <w:szCs w:val="24"/>
              </w:rPr>
              <w:t>, 66</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775</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w:t>
            </w:r>
            <w:r>
              <w:rPr>
                <w:rFonts w:ascii="Times New Roman" w:hAnsi="Times New Roman" w:cs="Times New Roman"/>
                <w:i/>
                <w:iCs/>
                <w:color w:val="000000"/>
                <w:sz w:val="24"/>
                <w:szCs w:val="24"/>
              </w:rPr>
              <w:lastRenderedPageBreak/>
              <w:t>инженерно-строительного 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w:t>
            </w:r>
            <w:r>
              <w:rPr>
                <w:rFonts w:ascii="Times New Roman" w:hAnsi="Times New Roman" w:cs="Times New Roman"/>
                <w:color w:val="000000"/>
                <w:sz w:val="24"/>
                <w:szCs w:val="24"/>
              </w:rPr>
              <w:lastRenderedPageBreak/>
              <w:t>выполнение технических условий и затрат 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11</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23:11:0603305:43</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усадебного жилого дома с участком, с возможностью содержания и разведения домашнего скота и птицы</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Каневская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xml:space="preserve">, Ленинградская </w:t>
            </w:r>
            <w:proofErr w:type="spellStart"/>
            <w:proofErr w:type="gramStart"/>
            <w:r>
              <w:rPr>
                <w:rFonts w:ascii="Times New Roman" w:hAnsi="Times New Roman" w:cs="Times New Roman"/>
                <w:color w:val="000000"/>
                <w:sz w:val="24"/>
                <w:szCs w:val="24"/>
              </w:rPr>
              <w:t>ул</w:t>
            </w:r>
            <w:proofErr w:type="spellEnd"/>
            <w:proofErr w:type="gramEnd"/>
            <w:r>
              <w:rPr>
                <w:rFonts w:ascii="Times New Roman" w:hAnsi="Times New Roman" w:cs="Times New Roman"/>
                <w:color w:val="000000"/>
                <w:sz w:val="24"/>
                <w:szCs w:val="24"/>
              </w:rPr>
              <w:t>, 68</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774</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w:t>
            </w:r>
            <w:r>
              <w:rPr>
                <w:rFonts w:ascii="Times New Roman" w:hAnsi="Times New Roman" w:cs="Times New Roman"/>
                <w:i/>
                <w:iCs/>
                <w:color w:val="000000"/>
                <w:sz w:val="24"/>
                <w:szCs w:val="24"/>
              </w:rPr>
              <w:lastRenderedPageBreak/>
              <w:t>инженерно-строительного 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w:t>
            </w:r>
            <w:r>
              <w:rPr>
                <w:rFonts w:ascii="Times New Roman" w:hAnsi="Times New Roman" w:cs="Times New Roman"/>
                <w:color w:val="000000"/>
                <w:sz w:val="24"/>
                <w:szCs w:val="24"/>
              </w:rPr>
              <w:lastRenderedPageBreak/>
              <w:t>выполнение технических условий и затрат 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12</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23:11:0603305:39</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усадебного жилого дома с участком, с возможностью содержания и разведения домашнего скота и птицы</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Каневская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xml:space="preserve">, Ленинградская </w:t>
            </w:r>
            <w:proofErr w:type="spellStart"/>
            <w:proofErr w:type="gramStart"/>
            <w:r>
              <w:rPr>
                <w:rFonts w:ascii="Times New Roman" w:hAnsi="Times New Roman" w:cs="Times New Roman"/>
                <w:color w:val="000000"/>
                <w:sz w:val="24"/>
                <w:szCs w:val="24"/>
              </w:rPr>
              <w:t>ул</w:t>
            </w:r>
            <w:proofErr w:type="spellEnd"/>
            <w:proofErr w:type="gramEnd"/>
            <w:r>
              <w:rPr>
                <w:rFonts w:ascii="Times New Roman" w:hAnsi="Times New Roman" w:cs="Times New Roman"/>
                <w:color w:val="000000"/>
                <w:sz w:val="24"/>
                <w:szCs w:val="24"/>
              </w:rPr>
              <w:t>, 70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774</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w:t>
            </w:r>
            <w:r>
              <w:rPr>
                <w:rFonts w:ascii="Times New Roman" w:hAnsi="Times New Roman" w:cs="Times New Roman"/>
                <w:i/>
                <w:iCs/>
                <w:color w:val="000000"/>
                <w:sz w:val="24"/>
                <w:szCs w:val="24"/>
              </w:rPr>
              <w:lastRenderedPageBreak/>
              <w:t>инженерно-строительного 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w:t>
            </w:r>
            <w:r>
              <w:rPr>
                <w:rFonts w:ascii="Times New Roman" w:hAnsi="Times New Roman" w:cs="Times New Roman"/>
                <w:color w:val="000000"/>
                <w:sz w:val="24"/>
                <w:szCs w:val="24"/>
              </w:rPr>
              <w:lastRenderedPageBreak/>
              <w:t>выполнение технических условий и затрат 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13</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23:11:0309039:33</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жилищного строительства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w:t>
            </w:r>
            <w:proofErr w:type="spellStart"/>
            <w:r>
              <w:rPr>
                <w:rFonts w:ascii="Times New Roman" w:hAnsi="Times New Roman" w:cs="Times New Roman"/>
                <w:color w:val="000000"/>
                <w:sz w:val="24"/>
                <w:szCs w:val="24"/>
              </w:rPr>
              <w:t>Стародеревянковская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14</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14</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871</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инженерно-строительного </w:t>
            </w:r>
            <w:r>
              <w:rPr>
                <w:rFonts w:ascii="Times New Roman" w:hAnsi="Times New Roman" w:cs="Times New Roman"/>
                <w:i/>
                <w:iCs/>
                <w:color w:val="000000"/>
                <w:sz w:val="24"/>
                <w:szCs w:val="24"/>
              </w:rPr>
              <w:lastRenderedPageBreak/>
              <w:t>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выполнение технических условий и затрат </w:t>
            </w:r>
            <w:r>
              <w:rPr>
                <w:rFonts w:ascii="Times New Roman" w:hAnsi="Times New Roman" w:cs="Times New Roman"/>
                <w:color w:val="000000"/>
                <w:sz w:val="24"/>
                <w:szCs w:val="24"/>
              </w:rPr>
              <w:lastRenderedPageBreak/>
              <w:t>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14</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23:11:0309039:22</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жилищного строительства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w:t>
            </w:r>
            <w:proofErr w:type="spellStart"/>
            <w:r>
              <w:rPr>
                <w:rFonts w:ascii="Times New Roman" w:hAnsi="Times New Roman" w:cs="Times New Roman"/>
                <w:color w:val="000000"/>
                <w:sz w:val="24"/>
                <w:szCs w:val="24"/>
              </w:rPr>
              <w:t>Стародеревянковская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15</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15</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888</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инженерно-строительного </w:t>
            </w:r>
            <w:r>
              <w:rPr>
                <w:rFonts w:ascii="Times New Roman" w:hAnsi="Times New Roman" w:cs="Times New Roman"/>
                <w:i/>
                <w:iCs/>
                <w:color w:val="000000"/>
                <w:sz w:val="24"/>
                <w:szCs w:val="24"/>
              </w:rPr>
              <w:lastRenderedPageBreak/>
              <w:t>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выполнение технических условий и затрат </w:t>
            </w:r>
            <w:r>
              <w:rPr>
                <w:rFonts w:ascii="Times New Roman" w:hAnsi="Times New Roman" w:cs="Times New Roman"/>
                <w:color w:val="000000"/>
                <w:sz w:val="24"/>
                <w:szCs w:val="24"/>
              </w:rPr>
              <w:lastRenderedPageBreak/>
              <w:t>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15</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23:11:0309039:21</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жилищного строительства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w:t>
            </w:r>
            <w:proofErr w:type="spellStart"/>
            <w:r>
              <w:rPr>
                <w:rFonts w:ascii="Times New Roman" w:hAnsi="Times New Roman" w:cs="Times New Roman"/>
                <w:color w:val="000000"/>
                <w:sz w:val="24"/>
                <w:szCs w:val="24"/>
              </w:rPr>
              <w:t>Стародеревянковская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16</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16</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861</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инженерно-строительного </w:t>
            </w:r>
            <w:r>
              <w:rPr>
                <w:rFonts w:ascii="Times New Roman" w:hAnsi="Times New Roman" w:cs="Times New Roman"/>
                <w:i/>
                <w:iCs/>
                <w:color w:val="000000"/>
                <w:sz w:val="24"/>
                <w:szCs w:val="24"/>
              </w:rPr>
              <w:lastRenderedPageBreak/>
              <w:t>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выполнение технических условий и затрат </w:t>
            </w:r>
            <w:r>
              <w:rPr>
                <w:rFonts w:ascii="Times New Roman" w:hAnsi="Times New Roman" w:cs="Times New Roman"/>
                <w:color w:val="000000"/>
                <w:sz w:val="24"/>
                <w:szCs w:val="24"/>
              </w:rPr>
              <w:lastRenderedPageBreak/>
              <w:t>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16</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23:11:0309039:14</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жилищного строительства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w:t>
            </w:r>
            <w:proofErr w:type="spellStart"/>
            <w:r>
              <w:rPr>
                <w:rFonts w:ascii="Times New Roman" w:hAnsi="Times New Roman" w:cs="Times New Roman"/>
                <w:color w:val="000000"/>
                <w:sz w:val="24"/>
                <w:szCs w:val="24"/>
              </w:rPr>
              <w:t>Стародеревянковская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17</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17</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887</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инженерно-строительного </w:t>
            </w:r>
            <w:r>
              <w:rPr>
                <w:rFonts w:ascii="Times New Roman" w:hAnsi="Times New Roman" w:cs="Times New Roman"/>
                <w:i/>
                <w:iCs/>
                <w:color w:val="000000"/>
                <w:sz w:val="24"/>
                <w:szCs w:val="24"/>
              </w:rPr>
              <w:lastRenderedPageBreak/>
              <w:t>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выполнение технических условий и затрат </w:t>
            </w:r>
            <w:r>
              <w:rPr>
                <w:rFonts w:ascii="Times New Roman" w:hAnsi="Times New Roman" w:cs="Times New Roman"/>
                <w:color w:val="000000"/>
                <w:sz w:val="24"/>
                <w:szCs w:val="24"/>
              </w:rPr>
              <w:lastRenderedPageBreak/>
              <w:t>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17</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23:11:0309039:13</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жилищного строительства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w:t>
            </w:r>
            <w:proofErr w:type="spellStart"/>
            <w:r>
              <w:rPr>
                <w:rFonts w:ascii="Times New Roman" w:hAnsi="Times New Roman" w:cs="Times New Roman"/>
                <w:color w:val="000000"/>
                <w:sz w:val="24"/>
                <w:szCs w:val="24"/>
              </w:rPr>
              <w:t>Стародеревянковская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18</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18</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870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инженерно-строительного </w:t>
            </w:r>
            <w:r>
              <w:rPr>
                <w:rFonts w:ascii="Times New Roman" w:hAnsi="Times New Roman" w:cs="Times New Roman"/>
                <w:i/>
                <w:iCs/>
                <w:color w:val="000000"/>
                <w:sz w:val="24"/>
                <w:szCs w:val="24"/>
              </w:rPr>
              <w:lastRenderedPageBreak/>
              <w:t>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выполнение технических условий и затрат </w:t>
            </w:r>
            <w:r>
              <w:rPr>
                <w:rFonts w:ascii="Times New Roman" w:hAnsi="Times New Roman" w:cs="Times New Roman"/>
                <w:color w:val="000000"/>
                <w:sz w:val="24"/>
                <w:szCs w:val="24"/>
              </w:rPr>
              <w:lastRenderedPageBreak/>
              <w:t>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18</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23:11:0309039:18</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жилищного строительства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w:t>
            </w:r>
            <w:proofErr w:type="spellStart"/>
            <w:r>
              <w:rPr>
                <w:rFonts w:ascii="Times New Roman" w:hAnsi="Times New Roman" w:cs="Times New Roman"/>
                <w:color w:val="000000"/>
                <w:sz w:val="24"/>
                <w:szCs w:val="24"/>
              </w:rPr>
              <w:t>Стародеревянковская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19</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19</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887</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инженерно-строительного </w:t>
            </w:r>
            <w:r>
              <w:rPr>
                <w:rFonts w:ascii="Times New Roman" w:hAnsi="Times New Roman" w:cs="Times New Roman"/>
                <w:i/>
                <w:iCs/>
                <w:color w:val="000000"/>
                <w:sz w:val="24"/>
                <w:szCs w:val="24"/>
              </w:rPr>
              <w:lastRenderedPageBreak/>
              <w:t>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выполнение технических условий и затрат </w:t>
            </w:r>
            <w:r>
              <w:rPr>
                <w:rFonts w:ascii="Times New Roman" w:hAnsi="Times New Roman" w:cs="Times New Roman"/>
                <w:color w:val="000000"/>
                <w:sz w:val="24"/>
                <w:szCs w:val="24"/>
              </w:rPr>
              <w:lastRenderedPageBreak/>
              <w:t>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19</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23:11:0309039:19</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жилищного строительства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w:t>
            </w:r>
            <w:proofErr w:type="spellStart"/>
            <w:r>
              <w:rPr>
                <w:rFonts w:ascii="Times New Roman" w:hAnsi="Times New Roman" w:cs="Times New Roman"/>
                <w:color w:val="000000"/>
                <w:sz w:val="24"/>
                <w:szCs w:val="24"/>
              </w:rPr>
              <w:t>Стародеревянковская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20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20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870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инженерно-строительного </w:t>
            </w:r>
            <w:r>
              <w:rPr>
                <w:rFonts w:ascii="Times New Roman" w:hAnsi="Times New Roman" w:cs="Times New Roman"/>
                <w:i/>
                <w:iCs/>
                <w:color w:val="000000"/>
                <w:sz w:val="24"/>
                <w:szCs w:val="24"/>
              </w:rPr>
              <w:lastRenderedPageBreak/>
              <w:t>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выполнение технических условий и затрат </w:t>
            </w:r>
            <w:r>
              <w:rPr>
                <w:rFonts w:ascii="Times New Roman" w:hAnsi="Times New Roman" w:cs="Times New Roman"/>
                <w:color w:val="000000"/>
                <w:sz w:val="24"/>
                <w:szCs w:val="24"/>
              </w:rPr>
              <w:lastRenderedPageBreak/>
              <w:t>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20</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23:11:0309039:16</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жилищного строительства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w:t>
            </w:r>
            <w:proofErr w:type="spellStart"/>
            <w:r>
              <w:rPr>
                <w:rFonts w:ascii="Times New Roman" w:hAnsi="Times New Roman" w:cs="Times New Roman"/>
                <w:color w:val="000000"/>
                <w:sz w:val="24"/>
                <w:szCs w:val="24"/>
              </w:rPr>
              <w:t>Стародеревянковская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21</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21</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887</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инженерно-строительного </w:t>
            </w:r>
            <w:r>
              <w:rPr>
                <w:rFonts w:ascii="Times New Roman" w:hAnsi="Times New Roman" w:cs="Times New Roman"/>
                <w:i/>
                <w:iCs/>
                <w:color w:val="000000"/>
                <w:sz w:val="24"/>
                <w:szCs w:val="24"/>
              </w:rPr>
              <w:lastRenderedPageBreak/>
              <w:t>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выполнение технических условий и затрат </w:t>
            </w:r>
            <w:r>
              <w:rPr>
                <w:rFonts w:ascii="Times New Roman" w:hAnsi="Times New Roman" w:cs="Times New Roman"/>
                <w:color w:val="000000"/>
                <w:sz w:val="24"/>
                <w:szCs w:val="24"/>
              </w:rPr>
              <w:lastRenderedPageBreak/>
              <w:t>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21</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23:11:0309039:17</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жилищного строительства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w:t>
            </w:r>
            <w:proofErr w:type="spellStart"/>
            <w:r>
              <w:rPr>
                <w:rFonts w:ascii="Times New Roman" w:hAnsi="Times New Roman" w:cs="Times New Roman"/>
                <w:color w:val="000000"/>
                <w:sz w:val="24"/>
                <w:szCs w:val="24"/>
              </w:rPr>
              <w:t>Стародеревянковская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22</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22</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873</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инженерно-строительного </w:t>
            </w:r>
            <w:r>
              <w:rPr>
                <w:rFonts w:ascii="Times New Roman" w:hAnsi="Times New Roman" w:cs="Times New Roman"/>
                <w:i/>
                <w:iCs/>
                <w:color w:val="000000"/>
                <w:sz w:val="24"/>
                <w:szCs w:val="24"/>
              </w:rPr>
              <w:lastRenderedPageBreak/>
              <w:t>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выполнение технических условий и затрат </w:t>
            </w:r>
            <w:r>
              <w:rPr>
                <w:rFonts w:ascii="Times New Roman" w:hAnsi="Times New Roman" w:cs="Times New Roman"/>
                <w:color w:val="000000"/>
                <w:sz w:val="24"/>
                <w:szCs w:val="24"/>
              </w:rPr>
              <w:lastRenderedPageBreak/>
              <w:t>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22</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23:11:0309039:15</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жилищного строительства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w:t>
            </w:r>
            <w:proofErr w:type="spellStart"/>
            <w:r>
              <w:rPr>
                <w:rFonts w:ascii="Times New Roman" w:hAnsi="Times New Roman" w:cs="Times New Roman"/>
                <w:color w:val="000000"/>
                <w:sz w:val="24"/>
                <w:szCs w:val="24"/>
              </w:rPr>
              <w:t>Стародеревянковская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ст-ца</w:t>
            </w:r>
            <w:proofErr w:type="spellEnd"/>
            <w:r>
              <w:rPr>
                <w:rFonts w:ascii="Times New Roman" w:hAnsi="Times New Roman" w:cs="Times New Roman"/>
                <w:color w:val="000000"/>
                <w:sz w:val="24"/>
                <w:szCs w:val="24"/>
              </w:rPr>
              <w:t>, 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23</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олнечная, 23</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836</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Технические условия подключения объекта к сетям инженерно-строительного </w:t>
            </w:r>
            <w:r>
              <w:rPr>
                <w:rFonts w:ascii="Times New Roman" w:hAnsi="Times New Roman" w:cs="Times New Roman"/>
                <w:i/>
                <w:iCs/>
                <w:color w:val="000000"/>
                <w:sz w:val="24"/>
                <w:szCs w:val="24"/>
              </w:rPr>
              <w:lastRenderedPageBreak/>
              <w:t>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Технические условия определены. Платой за подключение является сумма затрат на выполнение технических условий и затрат </w:t>
            </w:r>
            <w:r>
              <w:rPr>
                <w:rFonts w:ascii="Times New Roman" w:hAnsi="Times New Roman" w:cs="Times New Roman"/>
                <w:color w:val="000000"/>
                <w:sz w:val="24"/>
                <w:szCs w:val="24"/>
              </w:rPr>
              <w:lastRenderedPageBreak/>
              <w:t>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23</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23:11:0102013:123</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усадебного жилого дома с участком, с возможностью содержания и разведения домашнего скота и птицы</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w:t>
            </w:r>
            <w:proofErr w:type="spellStart"/>
            <w:r>
              <w:rPr>
                <w:rFonts w:ascii="Times New Roman" w:hAnsi="Times New Roman" w:cs="Times New Roman"/>
                <w:color w:val="000000"/>
                <w:sz w:val="24"/>
                <w:szCs w:val="24"/>
              </w:rPr>
              <w:t>Новодеревянковское</w:t>
            </w:r>
            <w:proofErr w:type="spellEnd"/>
            <w:r>
              <w:rPr>
                <w:rFonts w:ascii="Times New Roman" w:hAnsi="Times New Roman" w:cs="Times New Roman"/>
                <w:color w:val="000000"/>
                <w:sz w:val="24"/>
                <w:szCs w:val="24"/>
              </w:rPr>
              <w:t xml:space="preserve"> с/</w:t>
            </w:r>
            <w:proofErr w:type="spellStart"/>
            <w:r>
              <w:rPr>
                <w:rFonts w:ascii="Times New Roman" w:hAnsi="Times New Roman" w:cs="Times New Roman"/>
                <w:color w:val="000000"/>
                <w:sz w:val="24"/>
                <w:szCs w:val="24"/>
              </w:rPr>
              <w:t>п</w:t>
            </w:r>
            <w:proofErr w:type="spellEnd"/>
            <w:r>
              <w:rPr>
                <w:rFonts w:ascii="Times New Roman" w:hAnsi="Times New Roman" w:cs="Times New Roman"/>
                <w:color w:val="000000"/>
                <w:sz w:val="24"/>
                <w:szCs w:val="24"/>
              </w:rPr>
              <w:t>, х</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аздольный, ул.Светлая, 71</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Новодеревянковское</w:t>
            </w:r>
            <w:proofErr w:type="spellEnd"/>
            <w:r>
              <w:rPr>
                <w:rFonts w:ascii="Times New Roman" w:hAnsi="Times New Roman" w:cs="Times New Roman"/>
                <w:color w:val="000000"/>
                <w:sz w:val="24"/>
                <w:szCs w:val="24"/>
              </w:rPr>
              <w:t xml:space="preserve"> с/</w:t>
            </w:r>
            <w:proofErr w:type="spellStart"/>
            <w:r>
              <w:rPr>
                <w:rFonts w:ascii="Times New Roman" w:hAnsi="Times New Roman" w:cs="Times New Roman"/>
                <w:color w:val="000000"/>
                <w:sz w:val="24"/>
                <w:szCs w:val="24"/>
              </w:rPr>
              <w:t>п</w:t>
            </w:r>
            <w:proofErr w:type="spellEnd"/>
            <w:r>
              <w:rPr>
                <w:rFonts w:ascii="Times New Roman" w:hAnsi="Times New Roman" w:cs="Times New Roman"/>
                <w:color w:val="000000"/>
                <w:sz w:val="24"/>
                <w:szCs w:val="24"/>
              </w:rPr>
              <w:t>, х</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аздольный, ул.Светлая, 71</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2 500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Технические условия подключения объекта к сетям инженерно-строительного 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Технические условия определены. Платой за подключение является сумма затрат на выполнение технических условий и затрат 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24</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23:11:0102013:125</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усадебного жилого дома с участком, с возможностью содержания и разведения домашнего скота и птицы</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w:t>
            </w:r>
            <w:proofErr w:type="spellStart"/>
            <w:r>
              <w:rPr>
                <w:rFonts w:ascii="Times New Roman" w:hAnsi="Times New Roman" w:cs="Times New Roman"/>
                <w:color w:val="000000"/>
                <w:sz w:val="24"/>
                <w:szCs w:val="24"/>
              </w:rPr>
              <w:t>Новодеревянковское</w:t>
            </w:r>
            <w:proofErr w:type="spellEnd"/>
            <w:r>
              <w:rPr>
                <w:rFonts w:ascii="Times New Roman" w:hAnsi="Times New Roman" w:cs="Times New Roman"/>
                <w:color w:val="000000"/>
                <w:sz w:val="24"/>
                <w:szCs w:val="24"/>
              </w:rPr>
              <w:t xml:space="preserve"> с/</w:t>
            </w:r>
            <w:proofErr w:type="spellStart"/>
            <w:r>
              <w:rPr>
                <w:rFonts w:ascii="Times New Roman" w:hAnsi="Times New Roman" w:cs="Times New Roman"/>
                <w:color w:val="000000"/>
                <w:sz w:val="24"/>
                <w:szCs w:val="24"/>
              </w:rPr>
              <w:t>п</w:t>
            </w:r>
            <w:proofErr w:type="spellEnd"/>
            <w:r>
              <w:rPr>
                <w:rFonts w:ascii="Times New Roman" w:hAnsi="Times New Roman" w:cs="Times New Roman"/>
                <w:color w:val="000000"/>
                <w:sz w:val="24"/>
                <w:szCs w:val="24"/>
              </w:rPr>
              <w:t>, х</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аздольный, ул.Светлая, 75</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Новодеревянковское</w:t>
            </w:r>
            <w:proofErr w:type="spellEnd"/>
            <w:r>
              <w:rPr>
                <w:rFonts w:ascii="Times New Roman" w:hAnsi="Times New Roman" w:cs="Times New Roman"/>
                <w:color w:val="000000"/>
                <w:sz w:val="24"/>
                <w:szCs w:val="24"/>
              </w:rPr>
              <w:t xml:space="preserve"> с/</w:t>
            </w:r>
            <w:proofErr w:type="spellStart"/>
            <w:r>
              <w:rPr>
                <w:rFonts w:ascii="Times New Roman" w:hAnsi="Times New Roman" w:cs="Times New Roman"/>
                <w:color w:val="000000"/>
                <w:sz w:val="24"/>
                <w:szCs w:val="24"/>
              </w:rPr>
              <w:t>п</w:t>
            </w:r>
            <w:proofErr w:type="spellEnd"/>
            <w:r>
              <w:rPr>
                <w:rFonts w:ascii="Times New Roman" w:hAnsi="Times New Roman" w:cs="Times New Roman"/>
                <w:color w:val="000000"/>
                <w:sz w:val="24"/>
                <w:szCs w:val="24"/>
              </w:rPr>
              <w:t>, х</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аздольный, ул.Светлая, 75</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2 500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Технические условия подключения объекта к сетям инженерно-строительного 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Технические условия определены. Платой за подключение является сумма затрат на выполнение технических условий и затрат 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BE307F" w:rsidRDefault="00097A9A">
      <w:pPr>
        <w:widowControl w:val="0"/>
        <w:autoSpaceDE w:val="0"/>
        <w:autoSpaceDN w:val="0"/>
        <w:adjustRightInd w:val="0"/>
        <w:spacing w:before="60" w:after="300" w:line="240" w:lineRule="auto"/>
        <w:jc w:val="center"/>
        <w:rPr>
          <w:rFonts w:ascii="Times New Roman" w:hAnsi="Times New Roman" w:cs="Times New Roman"/>
          <w:b/>
          <w:bCs/>
          <w:color w:val="000000"/>
          <w:sz w:val="24"/>
          <w:szCs w:val="24"/>
        </w:rPr>
      </w:pPr>
      <w:r>
        <w:rPr>
          <w:rFonts w:ascii="sans-serif" w:hAnsi="sans-serif" w:cs="sans-serif"/>
          <w:sz w:val="24"/>
          <w:szCs w:val="24"/>
        </w:rPr>
        <w:br w:type="page"/>
      </w:r>
      <w:r>
        <w:rPr>
          <w:rFonts w:ascii="Times New Roman" w:hAnsi="Times New Roman" w:cs="Times New Roman"/>
          <w:b/>
          <w:bCs/>
          <w:color w:val="000000"/>
          <w:sz w:val="24"/>
          <w:szCs w:val="24"/>
        </w:rPr>
        <w:lastRenderedPageBreak/>
        <w:t>Лот № 25</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Статус:</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Создан</w:t>
            </w:r>
            <w:proofErr w:type="gramEnd"/>
          </w:p>
        </w:tc>
      </w:tr>
    </w:tbl>
    <w:p w:rsidR="00BE307F" w:rsidRDefault="00097A9A">
      <w:pPr>
        <w:widowControl w:val="0"/>
        <w:autoSpaceDE w:val="0"/>
        <w:autoSpaceDN w:val="0"/>
        <w:adjustRightInd w:val="0"/>
        <w:spacing w:before="300" w:after="30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Общая информация по лоту:</w:t>
      </w:r>
    </w:p>
    <w:tbl>
      <w:tblPr>
        <w:tblW w:w="0" w:type="auto"/>
        <w:tblLayout w:type="fixed"/>
        <w:tblCellMar>
          <w:left w:w="0" w:type="dxa"/>
          <w:right w:w="0" w:type="dxa"/>
        </w:tblCellMar>
        <w:tblLook w:val="0000"/>
      </w:tblPr>
      <w:tblGrid>
        <w:gridCol w:w="3960"/>
        <w:gridCol w:w="4520"/>
      </w:tblGrid>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Тип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Продажа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Реквизиты решения о проведении торгов:</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управления имущественных отношений администрации муниципального образования Каневской район Краснодарского края от 09 октября 2012 года № 34-ОД</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Кадастровый номер: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23:11:0102013:124</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Целевое назначение и разрешенное использование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отдельно стоящего усадебного жилого дома с участком, с возможностью содержания и разведения домашнего скота и птицы</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Краснодарский край, Каневской р-н, </w:t>
            </w:r>
            <w:proofErr w:type="spellStart"/>
            <w:r>
              <w:rPr>
                <w:rFonts w:ascii="Times New Roman" w:hAnsi="Times New Roman" w:cs="Times New Roman"/>
                <w:color w:val="000000"/>
                <w:sz w:val="24"/>
                <w:szCs w:val="24"/>
              </w:rPr>
              <w:t>Новодеревянковское</w:t>
            </w:r>
            <w:proofErr w:type="spellEnd"/>
            <w:r>
              <w:rPr>
                <w:rFonts w:ascii="Times New Roman" w:hAnsi="Times New Roman" w:cs="Times New Roman"/>
                <w:color w:val="000000"/>
                <w:sz w:val="24"/>
                <w:szCs w:val="24"/>
              </w:rPr>
              <w:t xml:space="preserve"> с/</w:t>
            </w:r>
            <w:proofErr w:type="spellStart"/>
            <w:r>
              <w:rPr>
                <w:rFonts w:ascii="Times New Roman" w:hAnsi="Times New Roman" w:cs="Times New Roman"/>
                <w:color w:val="000000"/>
                <w:sz w:val="24"/>
                <w:szCs w:val="24"/>
              </w:rPr>
              <w:t>п</w:t>
            </w:r>
            <w:proofErr w:type="spellEnd"/>
            <w:r>
              <w:rPr>
                <w:rFonts w:ascii="Times New Roman" w:hAnsi="Times New Roman" w:cs="Times New Roman"/>
                <w:color w:val="000000"/>
                <w:sz w:val="24"/>
                <w:szCs w:val="24"/>
              </w:rPr>
              <w:t>, х</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аздольный, ул.Светлая, 76</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Детальное местоположение: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Новодеревянковское</w:t>
            </w:r>
            <w:proofErr w:type="spellEnd"/>
            <w:r>
              <w:rPr>
                <w:rFonts w:ascii="Times New Roman" w:hAnsi="Times New Roman" w:cs="Times New Roman"/>
                <w:color w:val="000000"/>
                <w:sz w:val="24"/>
                <w:szCs w:val="24"/>
              </w:rPr>
              <w:t xml:space="preserve"> с/</w:t>
            </w:r>
            <w:proofErr w:type="spellStart"/>
            <w:r>
              <w:rPr>
                <w:rFonts w:ascii="Times New Roman" w:hAnsi="Times New Roman" w:cs="Times New Roman"/>
                <w:color w:val="000000"/>
                <w:sz w:val="24"/>
                <w:szCs w:val="24"/>
              </w:rPr>
              <w:t>п</w:t>
            </w:r>
            <w:proofErr w:type="spellEnd"/>
            <w:r>
              <w:rPr>
                <w:rFonts w:ascii="Times New Roman" w:hAnsi="Times New Roman" w:cs="Times New Roman"/>
                <w:color w:val="000000"/>
                <w:sz w:val="24"/>
                <w:szCs w:val="24"/>
              </w:rPr>
              <w:t>, х</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аздольный, ул.Светлая, 76</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Площадь (Квадратный метр):</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2 500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Описание границ земельного участка: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Границы земельного участка установлены в соответствии с кадастровым паспортом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Срок аренды:</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Лет: 0, месяцев: 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Предмет торга: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Цена земельного участка</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Начальная цена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120 000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Шаг аукциона: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6000.0</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задатка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24000.0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Порядок внесения и возврата задатка: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Размер задатка, вносимого претендентами для участия в торгах установить в размере 20% от начальной цены предмета торгов. Задаток должен поступить на счет, указанный в извещении о проведен</w:t>
            </w:r>
            <w:proofErr w:type="gramStart"/>
            <w:r>
              <w:rPr>
                <w:rFonts w:ascii="Times New Roman" w:hAnsi="Times New Roman" w:cs="Times New Roman"/>
                <w:color w:val="000000"/>
                <w:sz w:val="24"/>
                <w:szCs w:val="24"/>
              </w:rPr>
              <w:t>ии ау</w:t>
            </w:r>
            <w:proofErr w:type="gramEnd"/>
            <w:r>
              <w:rPr>
                <w:rFonts w:ascii="Times New Roman" w:hAnsi="Times New Roman" w:cs="Times New Roman"/>
                <w:color w:val="000000"/>
                <w:sz w:val="24"/>
                <w:szCs w:val="24"/>
              </w:rPr>
              <w:t>кциона до 19 ноября 2012 года. Задатки возвращаются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трех дней лицам: 1. не допущенным к участию в аукционе; 2. отозвавшим свои заявки до окончания срока приема заявок; 3. участникам не победившим в аукционе.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Размер обеспечения в валюте лота: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 руб.</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Параметры разрешенного строительства объекта:</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Технические условия подключения объекта к сетям инженерно-строительного обеспечения:</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Технические условия определены. Платой за подключение является сумма затрат на выполнение технических условий и затрат на технологическое присоединение.</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Обременение:</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Наличие фотографий:</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BE307F">
        <w:tc>
          <w:tcPr>
            <w:tcW w:w="396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Дата, время и порядок осмотра земельного участка на местности:</w:t>
            </w:r>
          </w:p>
        </w:tc>
        <w:tc>
          <w:tcPr>
            <w:tcW w:w="4520" w:type="dxa"/>
            <w:tcBorders>
              <w:top w:val="nil"/>
              <w:left w:val="nil"/>
              <w:bottom w:val="nil"/>
              <w:right w:val="nil"/>
            </w:tcBorders>
          </w:tcPr>
          <w:p w:rsidR="00BE307F" w:rsidRDefault="00097A9A">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осмотра земельного участка осуществляется на местности по рабочим дням в рабочее время с даты размещения извещения о проведении аукциона на официальном сайте </w:t>
            </w:r>
            <w:proofErr w:type="gramStart"/>
            <w:r>
              <w:rPr>
                <w:rFonts w:ascii="Times New Roman" w:hAnsi="Times New Roman" w:cs="Times New Roman"/>
                <w:color w:val="000000"/>
                <w:sz w:val="24"/>
                <w:szCs w:val="24"/>
              </w:rPr>
              <w:t>торгов</w:t>
            </w:r>
            <w:proofErr w:type="gramEnd"/>
            <w:r>
              <w:rPr>
                <w:rFonts w:ascii="Times New Roman" w:hAnsi="Times New Roman" w:cs="Times New Roman"/>
                <w:color w:val="000000"/>
                <w:sz w:val="24"/>
                <w:szCs w:val="24"/>
              </w:rPr>
              <w:t xml:space="preserve"> но не позднее дня окончания приема заявок на участие в аукционе</w:t>
            </w:r>
          </w:p>
        </w:tc>
      </w:tr>
    </w:tbl>
    <w:p w:rsidR="00097A9A" w:rsidRDefault="00097A9A">
      <w:pPr>
        <w:widowControl w:val="0"/>
        <w:autoSpaceDE w:val="0"/>
        <w:autoSpaceDN w:val="0"/>
        <w:adjustRightInd w:val="0"/>
        <w:spacing w:after="0" w:line="240" w:lineRule="auto"/>
        <w:rPr>
          <w:rFonts w:ascii="Arial" w:hAnsi="Arial" w:cs="Arial"/>
          <w:sz w:val="24"/>
          <w:szCs w:val="24"/>
        </w:rPr>
      </w:pPr>
    </w:p>
    <w:sectPr w:rsidR="00097A9A" w:rsidSect="00BE307F">
      <w:pgSz w:w="11905" w:h="16837"/>
      <w:pgMar w:top="1133" w:right="1417" w:bottom="850" w:left="198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ans-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F6A5A"/>
    <w:rsid w:val="00097A9A"/>
    <w:rsid w:val="007B23E3"/>
    <w:rsid w:val="008F6A5A"/>
    <w:rsid w:val="00BE3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8445</Words>
  <Characters>48141</Characters>
  <Application>Microsoft Office Word</Application>
  <DocSecurity>0</DocSecurity>
  <Lines>401</Lines>
  <Paragraphs>112</Paragraphs>
  <ScaleCrop>false</ScaleCrop>
  <Company/>
  <LinksUpToDate>false</LinksUpToDate>
  <CharactersWithSpaces>56474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IO15-4</dc:creator>
  <cp:keywords/>
  <dc:description/>
  <cp:lastModifiedBy>IO15-4</cp:lastModifiedBy>
  <cp:revision>4</cp:revision>
  <dcterms:created xsi:type="dcterms:W3CDTF">2012-10-10T06:14:00Z</dcterms:created>
  <dcterms:modified xsi:type="dcterms:W3CDTF">2012-10-23T12:58:00Z</dcterms:modified>
</cp:coreProperties>
</file>