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BA48" w14:textId="77777777" w:rsidR="0039146D" w:rsidRPr="006A37D5" w:rsidRDefault="0039146D" w:rsidP="00746C26">
      <w:pPr>
        <w:rPr>
          <w:color w:val="000000" w:themeColor="text1"/>
          <w:sz w:val="4"/>
          <w:szCs w:val="4"/>
        </w:rPr>
      </w:pPr>
    </w:p>
    <w:p w14:paraId="001C5326" w14:textId="77777777" w:rsidR="0039146D" w:rsidRPr="006A37D5" w:rsidRDefault="0039146D" w:rsidP="0039146D">
      <w:pPr>
        <w:jc w:val="center"/>
        <w:rPr>
          <w:color w:val="000000" w:themeColor="text1"/>
          <w:sz w:val="4"/>
          <w:szCs w:val="4"/>
        </w:rPr>
      </w:pPr>
    </w:p>
    <w:p w14:paraId="59AE7700" w14:textId="77777777" w:rsidR="00746C26" w:rsidRPr="006A37D5" w:rsidRDefault="00746C26" w:rsidP="004B4277">
      <w:pPr>
        <w:rPr>
          <w:color w:val="000000" w:themeColor="text1"/>
        </w:rPr>
      </w:pPr>
    </w:p>
    <w:p w14:paraId="5D5477E8" w14:textId="3B2A35E0" w:rsidR="006A37D5" w:rsidRDefault="006A37D5" w:rsidP="006A37D5">
      <w:pPr>
        <w:jc w:val="center"/>
        <w:rPr>
          <w:color w:val="000000" w:themeColor="text1"/>
        </w:rPr>
      </w:pPr>
      <w:r>
        <w:rPr>
          <w:color w:val="000000" w:themeColor="text1"/>
        </w:rPr>
        <w:t>ПОСТАНОВЛЕНИЕ</w:t>
      </w:r>
    </w:p>
    <w:p w14:paraId="6B9D15C9" w14:textId="77777777" w:rsidR="006A37D5" w:rsidRDefault="006A37D5" w:rsidP="006A37D5">
      <w:pPr>
        <w:jc w:val="center"/>
        <w:rPr>
          <w:color w:val="000000" w:themeColor="text1"/>
        </w:rPr>
      </w:pPr>
    </w:p>
    <w:p w14:paraId="59A64BB1" w14:textId="5840708A" w:rsidR="0088301E" w:rsidRPr="006A37D5" w:rsidRDefault="006A37D5" w:rsidP="006A37D5">
      <w:pPr>
        <w:rPr>
          <w:color w:val="000000" w:themeColor="text1"/>
        </w:rPr>
      </w:pPr>
      <w:r>
        <w:rPr>
          <w:color w:val="000000" w:themeColor="text1"/>
        </w:rPr>
        <w:t>от 23.12.2025 г.                                                                                              № 2143</w:t>
      </w:r>
    </w:p>
    <w:p w14:paraId="5BB2A129" w14:textId="77777777" w:rsidR="00200EF5" w:rsidRPr="006A37D5" w:rsidRDefault="00200EF5" w:rsidP="004B4277">
      <w:pPr>
        <w:rPr>
          <w:color w:val="000000" w:themeColor="text1"/>
        </w:rPr>
      </w:pPr>
    </w:p>
    <w:p w14:paraId="6EDD9641" w14:textId="347ED638" w:rsidR="00402055" w:rsidRPr="006A37D5" w:rsidRDefault="00402055" w:rsidP="004B4277">
      <w:pPr>
        <w:rPr>
          <w:color w:val="000000" w:themeColor="text1"/>
          <w:szCs w:val="28"/>
        </w:rPr>
      </w:pPr>
    </w:p>
    <w:p w14:paraId="45DA3F30" w14:textId="65769DBF" w:rsidR="00696A33" w:rsidRDefault="00696A33" w:rsidP="004B4277">
      <w:pPr>
        <w:rPr>
          <w:sz w:val="24"/>
          <w:szCs w:val="28"/>
        </w:rPr>
      </w:pPr>
    </w:p>
    <w:p w14:paraId="060783FB" w14:textId="78678A3B" w:rsidR="007D17EA" w:rsidRDefault="007D17EA" w:rsidP="007D17EA">
      <w:pPr>
        <w:rPr>
          <w:b/>
          <w:sz w:val="20"/>
          <w:szCs w:val="28"/>
        </w:rPr>
      </w:pPr>
    </w:p>
    <w:p w14:paraId="372EFE5B" w14:textId="77777777" w:rsidR="00017783" w:rsidRPr="00D65D00" w:rsidRDefault="00017783" w:rsidP="007D17EA">
      <w:pPr>
        <w:rPr>
          <w:b/>
          <w:sz w:val="20"/>
          <w:szCs w:val="28"/>
        </w:rPr>
      </w:pPr>
    </w:p>
    <w:p w14:paraId="60B6ECC7" w14:textId="6F69DD20" w:rsidR="005A1B11" w:rsidRPr="000F7057" w:rsidRDefault="00C4550C" w:rsidP="00746C26">
      <w:pPr>
        <w:jc w:val="center"/>
        <w:rPr>
          <w:b/>
          <w:szCs w:val="28"/>
        </w:rPr>
      </w:pPr>
      <w:r w:rsidRPr="000F7057">
        <w:rPr>
          <w:b/>
          <w:szCs w:val="28"/>
        </w:rPr>
        <w:t xml:space="preserve">О внесении изменений в постановление администрации муниципального образования Каневской </w:t>
      </w:r>
      <w:r w:rsidR="008F7EC4">
        <w:rPr>
          <w:b/>
          <w:szCs w:val="28"/>
        </w:rPr>
        <w:t>район</w:t>
      </w:r>
      <w:r w:rsidR="00B600ED">
        <w:rPr>
          <w:b/>
          <w:szCs w:val="28"/>
        </w:rPr>
        <w:t xml:space="preserve"> </w:t>
      </w:r>
      <w:r w:rsidRPr="000F7057">
        <w:rPr>
          <w:b/>
          <w:szCs w:val="28"/>
        </w:rPr>
        <w:t xml:space="preserve">от </w:t>
      </w:r>
      <w:r w:rsidR="00017783">
        <w:rPr>
          <w:b/>
          <w:szCs w:val="28"/>
        </w:rPr>
        <w:t>30 сентября</w:t>
      </w:r>
      <w:r w:rsidRPr="000F7057">
        <w:rPr>
          <w:b/>
          <w:szCs w:val="28"/>
        </w:rPr>
        <w:t xml:space="preserve"> 20</w:t>
      </w:r>
      <w:r w:rsidR="00017783">
        <w:rPr>
          <w:b/>
          <w:szCs w:val="28"/>
        </w:rPr>
        <w:t>22</w:t>
      </w:r>
      <w:r w:rsidRPr="000F7057">
        <w:rPr>
          <w:b/>
          <w:szCs w:val="28"/>
        </w:rPr>
        <w:t xml:space="preserve"> года №</w:t>
      </w:r>
      <w:r w:rsidR="00E05322" w:rsidRPr="000F7057">
        <w:rPr>
          <w:b/>
          <w:szCs w:val="28"/>
        </w:rPr>
        <w:t xml:space="preserve"> </w:t>
      </w:r>
      <w:r w:rsidR="00017783">
        <w:rPr>
          <w:b/>
          <w:szCs w:val="28"/>
        </w:rPr>
        <w:t>1634</w:t>
      </w:r>
      <w:r w:rsidRPr="000F7057">
        <w:rPr>
          <w:b/>
          <w:szCs w:val="28"/>
        </w:rPr>
        <w:t xml:space="preserve"> </w:t>
      </w:r>
    </w:p>
    <w:p w14:paraId="64A66E0D" w14:textId="77777777" w:rsidR="005A1B11" w:rsidRPr="005D28DE" w:rsidRDefault="00C4550C" w:rsidP="00746C26">
      <w:pPr>
        <w:jc w:val="center"/>
        <w:rPr>
          <w:b/>
          <w:szCs w:val="28"/>
        </w:rPr>
      </w:pPr>
      <w:r w:rsidRPr="000F7057">
        <w:rPr>
          <w:b/>
          <w:szCs w:val="28"/>
        </w:rPr>
        <w:t>«</w:t>
      </w:r>
      <w:r w:rsidR="00E20040" w:rsidRPr="000F7057">
        <w:rPr>
          <w:b/>
          <w:szCs w:val="28"/>
        </w:rPr>
        <w:t xml:space="preserve">Об утверждении </w:t>
      </w:r>
      <w:r w:rsidR="007F3266" w:rsidRPr="000F7057">
        <w:rPr>
          <w:b/>
          <w:szCs w:val="28"/>
        </w:rPr>
        <w:t>м</w:t>
      </w:r>
      <w:r w:rsidR="00064158" w:rsidRPr="000F7057">
        <w:rPr>
          <w:b/>
          <w:szCs w:val="28"/>
        </w:rPr>
        <w:t>униципальной программы муниципального образования Каневской район</w:t>
      </w:r>
      <w:r w:rsidR="00746C26" w:rsidRPr="000F7057">
        <w:rPr>
          <w:b/>
          <w:szCs w:val="28"/>
        </w:rPr>
        <w:t xml:space="preserve"> </w:t>
      </w:r>
      <w:r w:rsidR="00064158" w:rsidRPr="000F7057">
        <w:rPr>
          <w:b/>
          <w:szCs w:val="28"/>
        </w:rPr>
        <w:t xml:space="preserve">«Формирование условий для </w:t>
      </w:r>
    </w:p>
    <w:p w14:paraId="5FD8C7CE" w14:textId="322504B0" w:rsidR="00E20040" w:rsidRDefault="00064158" w:rsidP="00372B0A">
      <w:pPr>
        <w:jc w:val="center"/>
        <w:rPr>
          <w:b/>
          <w:szCs w:val="28"/>
        </w:rPr>
      </w:pPr>
      <w:r w:rsidRPr="000F7057">
        <w:rPr>
          <w:b/>
          <w:szCs w:val="28"/>
        </w:rPr>
        <w:t>духовно-нравственного</w:t>
      </w:r>
      <w:r w:rsidR="008F0685" w:rsidRPr="000F7057">
        <w:rPr>
          <w:b/>
          <w:szCs w:val="28"/>
        </w:rPr>
        <w:t xml:space="preserve"> </w:t>
      </w:r>
      <w:r w:rsidRPr="000F7057">
        <w:rPr>
          <w:b/>
          <w:szCs w:val="28"/>
        </w:rPr>
        <w:t>раз</w:t>
      </w:r>
      <w:r w:rsidR="00CD6254" w:rsidRPr="000F7057">
        <w:rPr>
          <w:b/>
          <w:szCs w:val="28"/>
        </w:rPr>
        <w:t>вития граждан</w:t>
      </w:r>
      <w:r w:rsidR="001B305B" w:rsidRPr="000F7057">
        <w:rPr>
          <w:b/>
          <w:szCs w:val="28"/>
        </w:rPr>
        <w:t>»</w:t>
      </w:r>
      <w:r w:rsidR="00017783">
        <w:rPr>
          <w:b/>
          <w:szCs w:val="28"/>
        </w:rPr>
        <w:t xml:space="preserve"> на 2025-2030 годы</w:t>
      </w:r>
    </w:p>
    <w:p w14:paraId="5CB6BCB8" w14:textId="77777777" w:rsidR="00372B0A" w:rsidRPr="007D17EA" w:rsidRDefault="00372B0A" w:rsidP="00372B0A">
      <w:pPr>
        <w:jc w:val="center"/>
        <w:rPr>
          <w:b/>
          <w:sz w:val="24"/>
          <w:szCs w:val="28"/>
        </w:rPr>
      </w:pPr>
    </w:p>
    <w:p w14:paraId="3F5A9448" w14:textId="75CC3921" w:rsidR="00A24BAE" w:rsidRPr="000F7057" w:rsidRDefault="00314D05" w:rsidP="00E05322">
      <w:pPr>
        <w:ind w:firstLine="709"/>
        <w:jc w:val="both"/>
        <w:rPr>
          <w:szCs w:val="28"/>
        </w:rPr>
      </w:pPr>
      <w:r w:rsidRPr="000F7057">
        <w:rPr>
          <w:szCs w:val="28"/>
        </w:rPr>
        <w:t xml:space="preserve">В целях эффективности реализации мероприятий муниципальной программы «Формирование условий для духовно-нравственного развития граждан», утвержденной постановлением администрации муниципального образования Каневской район от </w:t>
      </w:r>
      <w:r>
        <w:rPr>
          <w:szCs w:val="28"/>
        </w:rPr>
        <w:t>30 сентября</w:t>
      </w:r>
      <w:r w:rsidRPr="000F7057">
        <w:rPr>
          <w:szCs w:val="28"/>
        </w:rPr>
        <w:t xml:space="preserve"> 20</w:t>
      </w:r>
      <w:r>
        <w:rPr>
          <w:szCs w:val="28"/>
        </w:rPr>
        <w:t xml:space="preserve">22 </w:t>
      </w:r>
      <w:r w:rsidRPr="000F7057">
        <w:rPr>
          <w:szCs w:val="28"/>
        </w:rPr>
        <w:t xml:space="preserve">года № </w:t>
      </w:r>
      <w:r>
        <w:rPr>
          <w:szCs w:val="28"/>
        </w:rPr>
        <w:t>1634</w:t>
      </w:r>
      <w:r w:rsidRPr="000F7057">
        <w:rPr>
          <w:szCs w:val="28"/>
        </w:rPr>
        <w:t>,</w:t>
      </w:r>
      <w:r w:rsidRPr="000F7057">
        <w:rPr>
          <w:bCs/>
          <w:szCs w:val="28"/>
        </w:rPr>
        <w:t xml:space="preserve"> на основании</w:t>
      </w:r>
      <w:r w:rsidR="00D42D8D">
        <w:rPr>
          <w:bCs/>
          <w:szCs w:val="28"/>
        </w:rPr>
        <w:t xml:space="preserve"> п</w:t>
      </w:r>
      <w:r w:rsidR="00D42D8D" w:rsidRPr="00D42D8D">
        <w:rPr>
          <w:bCs/>
          <w:szCs w:val="28"/>
        </w:rPr>
        <w:t>остановлени</w:t>
      </w:r>
      <w:r w:rsidR="00D42D8D">
        <w:rPr>
          <w:bCs/>
          <w:szCs w:val="28"/>
        </w:rPr>
        <w:t>я</w:t>
      </w:r>
      <w:r w:rsidR="00D42D8D" w:rsidRPr="00D42D8D">
        <w:rPr>
          <w:bCs/>
          <w:szCs w:val="28"/>
        </w:rPr>
        <w:t xml:space="preserve"> администрации муниципального образование Каневской муниципальный район Краснодарского края от 5 июня 2025 года № 764 </w:t>
      </w:r>
      <w:r w:rsidR="00D42D8D">
        <w:rPr>
          <w:bCs/>
          <w:szCs w:val="28"/>
        </w:rPr>
        <w:t>«</w:t>
      </w:r>
      <w:r w:rsidR="00D42D8D" w:rsidRPr="00D42D8D">
        <w:rPr>
          <w:bCs/>
          <w:szCs w:val="28"/>
        </w:rPr>
        <w:t>О должностных полномочиях заместителей главы муниципального образования Каневской муниципальный район Краснодарского края</w:t>
      </w:r>
      <w:r w:rsidR="00D42D8D">
        <w:rPr>
          <w:bCs/>
          <w:szCs w:val="28"/>
        </w:rPr>
        <w:t xml:space="preserve">» </w:t>
      </w:r>
      <w:r w:rsidR="00A24BAE" w:rsidRPr="000F7057">
        <w:rPr>
          <w:szCs w:val="28"/>
        </w:rPr>
        <w:t>п о с т а н о в л я ю:</w:t>
      </w:r>
    </w:p>
    <w:p w14:paraId="10F7769C" w14:textId="3F8543C1" w:rsidR="00A24BAE" w:rsidRPr="000F7057" w:rsidRDefault="00A24BAE" w:rsidP="00E05322">
      <w:pPr>
        <w:numPr>
          <w:ilvl w:val="0"/>
          <w:numId w:val="8"/>
        </w:numPr>
        <w:ind w:left="0" w:firstLine="709"/>
        <w:jc w:val="both"/>
        <w:rPr>
          <w:szCs w:val="28"/>
        </w:rPr>
      </w:pPr>
      <w:r w:rsidRPr="000F7057">
        <w:rPr>
          <w:szCs w:val="28"/>
        </w:rPr>
        <w:t xml:space="preserve">Внести изменения в постановление администрации муниципального образования Каневской район от </w:t>
      </w:r>
      <w:r w:rsidR="00017783">
        <w:rPr>
          <w:szCs w:val="28"/>
        </w:rPr>
        <w:t>30 сентября</w:t>
      </w:r>
      <w:r w:rsidRPr="000F7057">
        <w:rPr>
          <w:szCs w:val="28"/>
        </w:rPr>
        <w:t xml:space="preserve"> 20</w:t>
      </w:r>
      <w:r w:rsidR="00017783">
        <w:rPr>
          <w:szCs w:val="28"/>
        </w:rPr>
        <w:t>22</w:t>
      </w:r>
      <w:r w:rsidRPr="000F7057">
        <w:rPr>
          <w:szCs w:val="28"/>
        </w:rPr>
        <w:t xml:space="preserve"> года №</w:t>
      </w:r>
      <w:r w:rsidR="00B51A4D" w:rsidRPr="000F7057">
        <w:rPr>
          <w:szCs w:val="28"/>
        </w:rPr>
        <w:t xml:space="preserve"> </w:t>
      </w:r>
      <w:r w:rsidR="00017783">
        <w:rPr>
          <w:szCs w:val="28"/>
        </w:rPr>
        <w:t>1634</w:t>
      </w:r>
      <w:r w:rsidRPr="005922E6">
        <w:rPr>
          <w:bCs/>
          <w:szCs w:val="28"/>
        </w:rPr>
        <w:t xml:space="preserve"> </w:t>
      </w:r>
      <w:r w:rsidRPr="000F7057">
        <w:rPr>
          <w:szCs w:val="28"/>
        </w:rPr>
        <w:t>«Об утверждении муниципальной программы муниципального образования Каневской район «Формирование условий для духовно-нравственного развития граждан»</w:t>
      </w:r>
      <w:r w:rsidR="008958EC">
        <w:rPr>
          <w:szCs w:val="28"/>
        </w:rPr>
        <w:t xml:space="preserve"> на 2025-2030 годы</w:t>
      </w:r>
      <w:r w:rsidR="00942E21">
        <w:rPr>
          <w:szCs w:val="28"/>
        </w:rPr>
        <w:t xml:space="preserve"> (с изменениями от 24 сентября 2024 года № 1662</w:t>
      </w:r>
      <w:r w:rsidR="00314D05">
        <w:rPr>
          <w:szCs w:val="28"/>
        </w:rPr>
        <w:t>, от 11 апреля 2025 года № 514</w:t>
      </w:r>
      <w:r w:rsidR="00BD424E">
        <w:rPr>
          <w:szCs w:val="28"/>
        </w:rPr>
        <w:t>, от 30 сентября 2025 года № 1461</w:t>
      </w:r>
      <w:r w:rsidR="00AA0202">
        <w:rPr>
          <w:szCs w:val="28"/>
        </w:rPr>
        <w:t>, от 14 октября 2025 года № 1638</w:t>
      </w:r>
      <w:r w:rsidR="00942E21">
        <w:rPr>
          <w:szCs w:val="28"/>
        </w:rPr>
        <w:t>)</w:t>
      </w:r>
      <w:r w:rsidR="00017783">
        <w:rPr>
          <w:bCs/>
          <w:szCs w:val="28"/>
        </w:rPr>
        <w:t xml:space="preserve">, </w:t>
      </w:r>
      <w:r w:rsidR="00134F67" w:rsidRPr="000F7057">
        <w:rPr>
          <w:szCs w:val="28"/>
        </w:rPr>
        <w:t>изложив приложение</w:t>
      </w:r>
      <w:r w:rsidR="005922E6">
        <w:rPr>
          <w:szCs w:val="28"/>
        </w:rPr>
        <w:t xml:space="preserve"> </w:t>
      </w:r>
      <w:r w:rsidR="00134F67" w:rsidRPr="000F7057">
        <w:rPr>
          <w:szCs w:val="28"/>
        </w:rPr>
        <w:t>в новой редакции (прилагается)</w:t>
      </w:r>
      <w:r w:rsidR="00E73AB7">
        <w:rPr>
          <w:bCs/>
          <w:szCs w:val="28"/>
        </w:rPr>
        <w:t>.</w:t>
      </w:r>
    </w:p>
    <w:p w14:paraId="61C01FC4" w14:textId="488A63E6" w:rsidR="00C83076" w:rsidRPr="000F7057" w:rsidRDefault="001D4D0B" w:rsidP="00E05322">
      <w:pPr>
        <w:pStyle w:val="aa"/>
        <w:numPr>
          <w:ilvl w:val="0"/>
          <w:numId w:val="3"/>
        </w:numPr>
        <w:snapToGrid w:val="0"/>
        <w:ind w:left="0" w:firstLine="709"/>
        <w:jc w:val="both"/>
        <w:rPr>
          <w:szCs w:val="28"/>
        </w:rPr>
      </w:pPr>
      <w:r w:rsidRPr="000F7057">
        <w:rPr>
          <w:szCs w:val="28"/>
        </w:rPr>
        <w:t>Отделу по связям со СМИ</w:t>
      </w:r>
      <w:r w:rsidR="005E0396" w:rsidRPr="000F7057">
        <w:rPr>
          <w:szCs w:val="28"/>
        </w:rPr>
        <w:t xml:space="preserve"> </w:t>
      </w:r>
      <w:r w:rsidR="00E20040" w:rsidRPr="000F7057">
        <w:rPr>
          <w:szCs w:val="28"/>
        </w:rPr>
        <w:t xml:space="preserve">и общественностью администрации муниципального </w:t>
      </w:r>
      <w:r w:rsidRPr="000F7057">
        <w:rPr>
          <w:szCs w:val="28"/>
        </w:rPr>
        <w:t>образования Каневской</w:t>
      </w:r>
      <w:r w:rsidR="00B600ED">
        <w:rPr>
          <w:szCs w:val="28"/>
        </w:rPr>
        <w:t xml:space="preserve"> муниципальный</w:t>
      </w:r>
      <w:r w:rsidR="005E0396" w:rsidRPr="000F7057">
        <w:rPr>
          <w:szCs w:val="28"/>
        </w:rPr>
        <w:t xml:space="preserve"> </w:t>
      </w:r>
      <w:r w:rsidRPr="000F7057">
        <w:rPr>
          <w:szCs w:val="28"/>
        </w:rPr>
        <w:t>район</w:t>
      </w:r>
      <w:r w:rsidR="005E0396" w:rsidRPr="000F7057">
        <w:rPr>
          <w:szCs w:val="28"/>
        </w:rPr>
        <w:t xml:space="preserve"> </w:t>
      </w:r>
      <w:r w:rsidR="00B600ED">
        <w:rPr>
          <w:szCs w:val="28"/>
        </w:rPr>
        <w:t xml:space="preserve">Краснодарского края </w:t>
      </w:r>
      <w:r w:rsidR="00E20040" w:rsidRPr="000F7057">
        <w:rPr>
          <w:szCs w:val="28"/>
        </w:rPr>
        <w:t>(</w:t>
      </w:r>
      <w:r w:rsidR="00D136B9" w:rsidRPr="000F7057">
        <w:rPr>
          <w:szCs w:val="28"/>
        </w:rPr>
        <w:t>Игнатенко</w:t>
      </w:r>
      <w:r w:rsidR="00CE4B02">
        <w:rPr>
          <w:szCs w:val="28"/>
        </w:rPr>
        <w:t xml:space="preserve"> Т.А.</w:t>
      </w:r>
      <w:r w:rsidRPr="000F7057">
        <w:rPr>
          <w:szCs w:val="28"/>
        </w:rPr>
        <w:t>)</w:t>
      </w:r>
      <w:r w:rsidR="005E0396" w:rsidRPr="000F7057">
        <w:rPr>
          <w:szCs w:val="28"/>
        </w:rPr>
        <w:t xml:space="preserve"> </w:t>
      </w:r>
      <w:r w:rsidR="001E017F" w:rsidRPr="0053761C">
        <w:rPr>
          <w:szCs w:val="28"/>
        </w:rPr>
        <w:t xml:space="preserve">обеспечить размещение настоящего постановления </w:t>
      </w:r>
      <w:r w:rsidR="001E017F" w:rsidRPr="00F60519">
        <w:rPr>
          <w:szCs w:val="28"/>
        </w:rPr>
        <w:t xml:space="preserve">на </w:t>
      </w:r>
      <w:r w:rsidR="001E017F">
        <w:rPr>
          <w:szCs w:val="28"/>
        </w:rPr>
        <w:t xml:space="preserve">официальном сайте администрации </w:t>
      </w:r>
      <w:r w:rsidR="001E017F" w:rsidRPr="00DE615C">
        <w:rPr>
          <w:szCs w:val="28"/>
        </w:rPr>
        <w:t xml:space="preserve">муниципального образования Каневской </w:t>
      </w:r>
      <w:r w:rsidR="00B600ED">
        <w:rPr>
          <w:szCs w:val="28"/>
        </w:rPr>
        <w:t xml:space="preserve">муниципальный </w:t>
      </w:r>
      <w:r w:rsidR="001E017F" w:rsidRPr="00DE615C">
        <w:rPr>
          <w:szCs w:val="28"/>
        </w:rPr>
        <w:t>район</w:t>
      </w:r>
      <w:r w:rsidR="00B600ED">
        <w:rPr>
          <w:szCs w:val="28"/>
        </w:rPr>
        <w:t xml:space="preserve"> Краснодарского края</w:t>
      </w:r>
      <w:r w:rsidR="001E017F" w:rsidRPr="00DE615C">
        <w:rPr>
          <w:szCs w:val="28"/>
        </w:rPr>
        <w:t xml:space="preserve"> в информационно-</w:t>
      </w:r>
      <w:r w:rsidR="001E017F" w:rsidRPr="00D4130B">
        <w:rPr>
          <w:szCs w:val="28"/>
        </w:rPr>
        <w:t>телекоммуникационной сети «Интернет».</w:t>
      </w:r>
    </w:p>
    <w:p w14:paraId="228F9320" w14:textId="1FB658A6" w:rsidR="00E20040" w:rsidRPr="000F7057" w:rsidRDefault="00E20040" w:rsidP="00E05322">
      <w:pPr>
        <w:numPr>
          <w:ilvl w:val="0"/>
          <w:numId w:val="3"/>
        </w:numPr>
        <w:ind w:left="0" w:firstLine="709"/>
        <w:jc w:val="both"/>
        <w:rPr>
          <w:szCs w:val="28"/>
        </w:rPr>
      </w:pPr>
      <w:r w:rsidRPr="000F7057">
        <w:rPr>
          <w:szCs w:val="28"/>
        </w:rPr>
        <w:t xml:space="preserve">Постановление вступает в силу со дня его подписания. </w:t>
      </w:r>
    </w:p>
    <w:p w14:paraId="086FA43B" w14:textId="5D29072B" w:rsidR="000F7057" w:rsidRDefault="000F7057" w:rsidP="00D117C6">
      <w:pPr>
        <w:tabs>
          <w:tab w:val="left" w:pos="851"/>
        </w:tabs>
        <w:ind w:firstLine="709"/>
        <w:jc w:val="both"/>
        <w:rPr>
          <w:sz w:val="24"/>
        </w:rPr>
      </w:pPr>
    </w:p>
    <w:p w14:paraId="0A04E23A" w14:textId="77777777" w:rsidR="00017783" w:rsidRPr="007D17EA" w:rsidRDefault="00017783" w:rsidP="00D117C6">
      <w:pPr>
        <w:tabs>
          <w:tab w:val="left" w:pos="851"/>
        </w:tabs>
        <w:ind w:firstLine="709"/>
        <w:jc w:val="both"/>
        <w:rPr>
          <w:sz w:val="24"/>
        </w:rPr>
      </w:pPr>
    </w:p>
    <w:p w14:paraId="6BAE76CC" w14:textId="77777777" w:rsidR="00B600ED" w:rsidRDefault="00B600ED" w:rsidP="00B600ED">
      <w:pPr>
        <w:widowControl w:val="0"/>
        <w:tabs>
          <w:tab w:val="left" w:pos="500"/>
        </w:tabs>
        <w:jc w:val="both"/>
        <w:rPr>
          <w:szCs w:val="28"/>
        </w:rPr>
      </w:pPr>
      <w:r>
        <w:rPr>
          <w:szCs w:val="28"/>
        </w:rPr>
        <w:t>З</w:t>
      </w:r>
      <w:r w:rsidRPr="002D2BBA">
        <w:rPr>
          <w:szCs w:val="28"/>
        </w:rPr>
        <w:t>аместител</w:t>
      </w:r>
      <w:r>
        <w:rPr>
          <w:szCs w:val="28"/>
        </w:rPr>
        <w:t>ь</w:t>
      </w:r>
      <w:r w:rsidRPr="002D2BBA">
        <w:rPr>
          <w:szCs w:val="28"/>
        </w:rPr>
        <w:t xml:space="preserve"> главы </w:t>
      </w:r>
    </w:p>
    <w:p w14:paraId="1F105B8F" w14:textId="77777777" w:rsidR="00B600ED" w:rsidRDefault="00B600ED" w:rsidP="00B600ED">
      <w:pPr>
        <w:widowControl w:val="0"/>
        <w:tabs>
          <w:tab w:val="left" w:pos="500"/>
        </w:tabs>
        <w:jc w:val="both"/>
        <w:rPr>
          <w:szCs w:val="28"/>
        </w:rPr>
      </w:pPr>
      <w:r w:rsidRPr="002D2BBA">
        <w:rPr>
          <w:szCs w:val="28"/>
        </w:rPr>
        <w:t xml:space="preserve">муниципального образования, </w:t>
      </w:r>
    </w:p>
    <w:p w14:paraId="519542B5" w14:textId="77777777" w:rsidR="00B600ED" w:rsidRDefault="00B600ED" w:rsidP="00B600ED">
      <w:pPr>
        <w:widowControl w:val="0"/>
        <w:tabs>
          <w:tab w:val="left" w:pos="500"/>
        </w:tabs>
        <w:jc w:val="both"/>
        <w:rPr>
          <w:szCs w:val="28"/>
        </w:rPr>
      </w:pPr>
      <w:r w:rsidRPr="002D2BBA">
        <w:rPr>
          <w:szCs w:val="28"/>
        </w:rPr>
        <w:t>управляющ</w:t>
      </w:r>
      <w:r>
        <w:rPr>
          <w:szCs w:val="28"/>
        </w:rPr>
        <w:t>ий</w:t>
      </w:r>
      <w:r w:rsidRPr="002D2BBA">
        <w:rPr>
          <w:szCs w:val="28"/>
        </w:rPr>
        <w:t xml:space="preserve"> делами администрации </w:t>
      </w:r>
    </w:p>
    <w:p w14:paraId="662CF7B6" w14:textId="77777777" w:rsidR="00B600ED" w:rsidRDefault="00B600ED" w:rsidP="00B600ED">
      <w:pPr>
        <w:widowControl w:val="0"/>
        <w:tabs>
          <w:tab w:val="left" w:pos="500"/>
        </w:tabs>
        <w:jc w:val="both"/>
        <w:rPr>
          <w:szCs w:val="28"/>
        </w:rPr>
      </w:pPr>
      <w:r w:rsidRPr="002D2BBA">
        <w:rPr>
          <w:szCs w:val="28"/>
        </w:rPr>
        <w:t xml:space="preserve">муниципального образования </w:t>
      </w:r>
    </w:p>
    <w:p w14:paraId="6627F8C7" w14:textId="77777777" w:rsidR="00B600ED" w:rsidRDefault="00B600ED" w:rsidP="00B600ED">
      <w:pPr>
        <w:widowControl w:val="0"/>
        <w:tabs>
          <w:tab w:val="left" w:pos="500"/>
        </w:tabs>
        <w:jc w:val="both"/>
        <w:rPr>
          <w:szCs w:val="28"/>
        </w:rPr>
      </w:pPr>
      <w:r w:rsidRPr="00CA1EBF">
        <w:rPr>
          <w:szCs w:val="28"/>
        </w:rPr>
        <w:t xml:space="preserve">Каневской </w:t>
      </w:r>
      <w:r>
        <w:rPr>
          <w:szCs w:val="28"/>
        </w:rPr>
        <w:t xml:space="preserve">муниципальный </w:t>
      </w:r>
      <w:r w:rsidRPr="00CA1EBF">
        <w:rPr>
          <w:szCs w:val="28"/>
        </w:rPr>
        <w:t>район</w:t>
      </w:r>
      <w:r>
        <w:rPr>
          <w:szCs w:val="28"/>
        </w:rPr>
        <w:t xml:space="preserve"> </w:t>
      </w:r>
    </w:p>
    <w:p w14:paraId="4A8ECF4B" w14:textId="2F257894" w:rsidR="005922E6" w:rsidRDefault="00B600ED" w:rsidP="00B600ED">
      <w:pPr>
        <w:widowControl w:val="0"/>
        <w:tabs>
          <w:tab w:val="left" w:pos="500"/>
        </w:tabs>
        <w:jc w:val="both"/>
        <w:rPr>
          <w:szCs w:val="28"/>
        </w:rPr>
      </w:pPr>
      <w:r>
        <w:rPr>
          <w:szCs w:val="28"/>
        </w:rPr>
        <w:t>Краснодарского края                                                                         В.В. Касьяненко</w:t>
      </w:r>
    </w:p>
    <w:p w14:paraId="442F7BB2" w14:textId="77777777" w:rsidR="006A37D5" w:rsidRDefault="006A37D5" w:rsidP="00B600ED">
      <w:pPr>
        <w:widowControl w:val="0"/>
        <w:tabs>
          <w:tab w:val="left" w:pos="500"/>
        </w:tabs>
        <w:jc w:val="both"/>
        <w:rPr>
          <w:szCs w:val="28"/>
        </w:rPr>
      </w:pPr>
    </w:p>
    <w:p w14:paraId="5AD0A89E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lastRenderedPageBreak/>
        <w:t>Приложение к</w:t>
      </w:r>
    </w:p>
    <w:p w14:paraId="11E19263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постановлению администрации муниципального образования</w:t>
      </w:r>
    </w:p>
    <w:p w14:paraId="15B9A367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Каневской муниципальный район</w:t>
      </w:r>
    </w:p>
    <w:p w14:paraId="0DBE6C2E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Краснодарского края</w:t>
      </w:r>
    </w:p>
    <w:p w14:paraId="5D48D84E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от _______________ № _____</w:t>
      </w:r>
    </w:p>
    <w:p w14:paraId="4E9F1FFF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</w:p>
    <w:p w14:paraId="499B568C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 xml:space="preserve">«Приложение </w:t>
      </w:r>
    </w:p>
    <w:p w14:paraId="67541BB0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</w:p>
    <w:p w14:paraId="20B71F2F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УТВЕРЖДЕНА</w:t>
      </w:r>
    </w:p>
    <w:p w14:paraId="2C34054C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постановлением администрации муниципального образования</w:t>
      </w:r>
    </w:p>
    <w:p w14:paraId="62BC096D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Каневской район</w:t>
      </w:r>
    </w:p>
    <w:p w14:paraId="62C28C1D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от 30 сентября 2022 года № 1634</w:t>
      </w:r>
    </w:p>
    <w:p w14:paraId="5C86157E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(в редакции постановления администрации муниципального образования Каневской муниципальный район</w:t>
      </w:r>
    </w:p>
    <w:p w14:paraId="1EF35E43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Краснодарского края</w:t>
      </w:r>
    </w:p>
    <w:p w14:paraId="797401DC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от _______________ № _____)</w:t>
      </w:r>
    </w:p>
    <w:p w14:paraId="727846BC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</w:p>
    <w:p w14:paraId="0B3E9735" w14:textId="77777777" w:rsidR="006A37D5" w:rsidRPr="006A37D5" w:rsidRDefault="006A37D5" w:rsidP="006A37D5">
      <w:pPr>
        <w:suppressAutoHyphens/>
        <w:ind w:left="5245"/>
        <w:rPr>
          <w:rFonts w:eastAsia="Calibri"/>
          <w:szCs w:val="28"/>
        </w:rPr>
      </w:pPr>
    </w:p>
    <w:p w14:paraId="7B3B77EF" w14:textId="77777777" w:rsidR="006A37D5" w:rsidRPr="006A37D5" w:rsidRDefault="006A37D5" w:rsidP="006A37D5">
      <w:pPr>
        <w:suppressAutoHyphens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 xml:space="preserve"> </w:t>
      </w:r>
    </w:p>
    <w:p w14:paraId="3375080E" w14:textId="77777777" w:rsidR="006A37D5" w:rsidRPr="006A37D5" w:rsidRDefault="006A37D5" w:rsidP="006A37D5">
      <w:pPr>
        <w:suppressAutoHyphens/>
        <w:jc w:val="center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 xml:space="preserve">МУНИЦИПАЛЬНАЯ ПРОГРАММА </w:t>
      </w:r>
    </w:p>
    <w:p w14:paraId="2BC2E138" w14:textId="77777777" w:rsidR="006A37D5" w:rsidRPr="006A37D5" w:rsidRDefault="006A37D5" w:rsidP="006A37D5">
      <w:pPr>
        <w:suppressAutoHyphens/>
        <w:jc w:val="center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муниципального образования Каневской муниципальный район Краснодарского края</w:t>
      </w:r>
    </w:p>
    <w:p w14:paraId="6E46FCE7" w14:textId="77777777" w:rsidR="006A37D5" w:rsidRPr="006A37D5" w:rsidRDefault="006A37D5" w:rsidP="006A37D5">
      <w:pPr>
        <w:suppressAutoHyphens/>
        <w:jc w:val="center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«Формирование условий для духовно-нравственного развития граждан»</w:t>
      </w:r>
    </w:p>
    <w:p w14:paraId="346128C6" w14:textId="77777777" w:rsidR="006A37D5" w:rsidRPr="006A37D5" w:rsidRDefault="006A37D5" w:rsidP="006A37D5">
      <w:pPr>
        <w:suppressAutoHyphens/>
        <w:jc w:val="center"/>
        <w:rPr>
          <w:rFonts w:eastAsia="Calibri"/>
          <w:szCs w:val="28"/>
        </w:rPr>
      </w:pPr>
      <w:r w:rsidRPr="006A37D5">
        <w:rPr>
          <w:rFonts w:eastAsia="Lucida Sans Unicode"/>
          <w:bCs/>
          <w:szCs w:val="28"/>
        </w:rPr>
        <w:t>на 2025 - 2030 годы</w:t>
      </w:r>
    </w:p>
    <w:p w14:paraId="0E65FB57" w14:textId="77777777" w:rsidR="006A37D5" w:rsidRPr="006A37D5" w:rsidRDefault="006A37D5" w:rsidP="006A37D5">
      <w:pPr>
        <w:suppressAutoHyphens/>
        <w:jc w:val="both"/>
        <w:rPr>
          <w:rFonts w:eastAsia="Calibri" w:cs="Calibri"/>
          <w:sz w:val="32"/>
          <w:szCs w:val="32"/>
        </w:rPr>
      </w:pPr>
    </w:p>
    <w:p w14:paraId="7967F00D" w14:textId="77777777" w:rsidR="006A37D5" w:rsidRPr="006A37D5" w:rsidRDefault="006A37D5" w:rsidP="006A37D5">
      <w:pPr>
        <w:suppressAutoHyphens/>
        <w:jc w:val="both"/>
        <w:rPr>
          <w:rFonts w:eastAsia="Calibri" w:cs="Calibri"/>
          <w:sz w:val="32"/>
          <w:szCs w:val="32"/>
        </w:rPr>
      </w:pPr>
    </w:p>
    <w:p w14:paraId="23710C73" w14:textId="77777777" w:rsidR="006A37D5" w:rsidRPr="006A37D5" w:rsidRDefault="006A37D5" w:rsidP="006A37D5">
      <w:pPr>
        <w:suppressAutoHyphens/>
        <w:jc w:val="center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ПАСПОРТ</w:t>
      </w:r>
    </w:p>
    <w:p w14:paraId="42F756A4" w14:textId="77777777" w:rsidR="006A37D5" w:rsidRPr="006A37D5" w:rsidRDefault="006A37D5" w:rsidP="006A37D5">
      <w:pPr>
        <w:suppressAutoHyphens/>
        <w:jc w:val="center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муниципальной программы муниципального образования Каневской муниципальный район Краснодарского края</w:t>
      </w:r>
    </w:p>
    <w:p w14:paraId="25C3BAA1" w14:textId="77777777" w:rsidR="006A37D5" w:rsidRPr="006A37D5" w:rsidRDefault="006A37D5" w:rsidP="006A37D5">
      <w:pPr>
        <w:suppressAutoHyphens/>
        <w:jc w:val="center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«Формирование условий для духовно-нравственного развития граждан»</w:t>
      </w:r>
    </w:p>
    <w:p w14:paraId="60DB7F4A" w14:textId="77777777" w:rsidR="006A37D5" w:rsidRPr="006A37D5" w:rsidRDefault="006A37D5" w:rsidP="006A37D5">
      <w:pPr>
        <w:suppressAutoHyphens/>
        <w:jc w:val="center"/>
        <w:rPr>
          <w:rFonts w:eastAsia="Calibri" w:cs="Calibri"/>
          <w:szCs w:val="28"/>
        </w:rPr>
      </w:pPr>
    </w:p>
    <w:p w14:paraId="5FAF1AB0" w14:textId="77777777" w:rsidR="006A37D5" w:rsidRPr="006A37D5" w:rsidRDefault="006A37D5" w:rsidP="006A37D5">
      <w:pPr>
        <w:suppressAutoHyphens/>
        <w:jc w:val="center"/>
        <w:rPr>
          <w:rFonts w:eastAsia="Calibri" w:cs="Calibri"/>
          <w:szCs w:val="28"/>
        </w:rPr>
      </w:pPr>
    </w:p>
    <w:tbl>
      <w:tblPr>
        <w:tblW w:w="9664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0"/>
        <w:gridCol w:w="5244"/>
      </w:tblGrid>
      <w:tr w:rsidR="006A37D5" w:rsidRPr="006A37D5" w14:paraId="1C354913" w14:textId="77777777" w:rsidTr="001D7543">
        <w:tc>
          <w:tcPr>
            <w:tcW w:w="4420" w:type="dxa"/>
          </w:tcPr>
          <w:p w14:paraId="5B9FC5DA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Координатор муниципальной программы</w:t>
            </w:r>
          </w:p>
        </w:tc>
        <w:tc>
          <w:tcPr>
            <w:tcW w:w="5244" w:type="dxa"/>
          </w:tcPr>
          <w:p w14:paraId="1B7615F6" w14:textId="77777777" w:rsidR="006A37D5" w:rsidRPr="006A37D5" w:rsidRDefault="006A37D5" w:rsidP="006A37D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8244"/>
                <w:tab w:val="left" w:pos="864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Отдел по взаимодействию с органами местного самоуправления и некоммерческими организациями управления делами администрации муниципального образования Каневской муниципальный район Краснодарского края</w:t>
            </w:r>
          </w:p>
        </w:tc>
      </w:tr>
      <w:tr w:rsidR="006A37D5" w:rsidRPr="006A37D5" w14:paraId="7C94B46D" w14:textId="77777777" w:rsidTr="001D7543">
        <w:tc>
          <w:tcPr>
            <w:tcW w:w="4420" w:type="dxa"/>
          </w:tcPr>
          <w:p w14:paraId="4341150D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Координаторы подпрограмм</w:t>
            </w:r>
          </w:p>
        </w:tc>
        <w:tc>
          <w:tcPr>
            <w:tcW w:w="5244" w:type="dxa"/>
          </w:tcPr>
          <w:p w14:paraId="32D16193" w14:textId="77777777" w:rsidR="006A37D5" w:rsidRPr="006A37D5" w:rsidRDefault="006A37D5" w:rsidP="006A37D5">
            <w:pPr>
              <w:tabs>
                <w:tab w:val="left" w:pos="4580"/>
              </w:tabs>
              <w:suppressAutoHyphens/>
              <w:jc w:val="both"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не предусмотрены</w:t>
            </w:r>
          </w:p>
          <w:p w14:paraId="259913AE" w14:textId="77777777" w:rsidR="006A37D5" w:rsidRPr="006A37D5" w:rsidRDefault="006A37D5" w:rsidP="006A37D5">
            <w:pPr>
              <w:tabs>
                <w:tab w:val="left" w:pos="4580"/>
              </w:tabs>
              <w:suppressAutoHyphens/>
              <w:jc w:val="both"/>
              <w:rPr>
                <w:rFonts w:eastAsia="Calibri" w:cs="Calibri"/>
                <w:szCs w:val="28"/>
              </w:rPr>
            </w:pPr>
          </w:p>
        </w:tc>
      </w:tr>
      <w:tr w:rsidR="006A37D5" w:rsidRPr="006A37D5" w14:paraId="658AEBAD" w14:textId="77777777" w:rsidTr="001D7543">
        <w:tc>
          <w:tcPr>
            <w:tcW w:w="4420" w:type="dxa"/>
          </w:tcPr>
          <w:p w14:paraId="6FDABEF8" w14:textId="77777777" w:rsidR="006A37D5" w:rsidRPr="006A37D5" w:rsidRDefault="006A37D5" w:rsidP="006A37D5">
            <w:pPr>
              <w:suppressAutoHyphens/>
              <w:snapToGrid w:val="0"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lastRenderedPageBreak/>
              <w:t>Участники муниципальной</w:t>
            </w:r>
          </w:p>
          <w:p w14:paraId="35DD1639" w14:textId="77777777" w:rsidR="006A37D5" w:rsidRPr="006A37D5" w:rsidRDefault="006A37D5" w:rsidP="006A37D5">
            <w:pPr>
              <w:suppressAutoHyphens/>
              <w:snapToGrid w:val="0"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 xml:space="preserve">программы </w:t>
            </w:r>
          </w:p>
          <w:p w14:paraId="7DAA525C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0A268278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0267F091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68849C47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426C3313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4BF0443B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5B766D97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 xml:space="preserve">Подпрограммы муниципальной </w:t>
            </w:r>
          </w:p>
          <w:p w14:paraId="695711BF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 xml:space="preserve">программы </w:t>
            </w:r>
          </w:p>
          <w:p w14:paraId="4C50A8B3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4D64AC79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Цели муниципальной программы</w:t>
            </w:r>
          </w:p>
        </w:tc>
        <w:tc>
          <w:tcPr>
            <w:tcW w:w="5244" w:type="dxa"/>
          </w:tcPr>
          <w:p w14:paraId="2A3988CE" w14:textId="77777777" w:rsidR="006A37D5" w:rsidRPr="006A37D5" w:rsidRDefault="006A37D5" w:rsidP="006A37D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8244"/>
                <w:tab w:val="left" w:pos="864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Отдел по взаимодействию с органами местного самоуправления и некоммерческими организациями управления делами администрации муниципального образования Каневской муниципальный район Краснодарского края</w:t>
            </w:r>
          </w:p>
          <w:p w14:paraId="7C42216C" w14:textId="77777777" w:rsidR="006A37D5" w:rsidRPr="006A37D5" w:rsidRDefault="006A37D5" w:rsidP="006A37D5">
            <w:pPr>
              <w:tabs>
                <w:tab w:val="left" w:pos="87"/>
                <w:tab w:val="left" w:pos="4580"/>
              </w:tabs>
              <w:suppressAutoHyphens/>
              <w:jc w:val="both"/>
              <w:rPr>
                <w:rFonts w:eastAsia="Calibri" w:cs="Calibri"/>
                <w:szCs w:val="28"/>
              </w:rPr>
            </w:pPr>
          </w:p>
          <w:p w14:paraId="10091D3B" w14:textId="77777777" w:rsidR="006A37D5" w:rsidRPr="006A37D5" w:rsidRDefault="006A37D5" w:rsidP="006A37D5">
            <w:pPr>
              <w:tabs>
                <w:tab w:val="left" w:pos="87"/>
                <w:tab w:val="left" w:pos="4580"/>
              </w:tabs>
              <w:suppressAutoHyphens/>
              <w:jc w:val="both"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не предусмотрены</w:t>
            </w:r>
          </w:p>
          <w:p w14:paraId="48B3109D" w14:textId="77777777" w:rsidR="006A37D5" w:rsidRPr="006A37D5" w:rsidRDefault="006A37D5" w:rsidP="006A37D5">
            <w:pPr>
              <w:tabs>
                <w:tab w:val="left" w:pos="4580"/>
              </w:tabs>
              <w:suppressAutoHyphens/>
              <w:ind w:left="6"/>
              <w:jc w:val="both"/>
              <w:rPr>
                <w:rFonts w:eastAsia="Calibri" w:cs="Calibri"/>
                <w:szCs w:val="28"/>
              </w:rPr>
            </w:pPr>
          </w:p>
          <w:p w14:paraId="18912902" w14:textId="77777777" w:rsidR="006A37D5" w:rsidRPr="006A37D5" w:rsidRDefault="006A37D5" w:rsidP="006A37D5">
            <w:pPr>
              <w:tabs>
                <w:tab w:val="left" w:pos="851"/>
                <w:tab w:val="left" w:pos="993"/>
              </w:tabs>
              <w:suppressAutoHyphens/>
              <w:ind w:left="6"/>
              <w:jc w:val="both"/>
              <w:rPr>
                <w:rFonts w:eastAsia="Calibri"/>
                <w:szCs w:val="28"/>
              </w:rPr>
            </w:pPr>
          </w:p>
          <w:p w14:paraId="13DF00A1" w14:textId="77777777" w:rsidR="006A37D5" w:rsidRPr="006A37D5" w:rsidRDefault="006A37D5" w:rsidP="006A37D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8244"/>
                <w:tab w:val="left" w:pos="864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 w:cs="Calibri"/>
                <w:szCs w:val="28"/>
              </w:rPr>
            </w:pPr>
            <w:r w:rsidRPr="006A37D5">
              <w:rPr>
                <w:rFonts w:eastAsia="Calibri"/>
                <w:szCs w:val="28"/>
              </w:rPr>
              <w:t xml:space="preserve">Формирование системы муниципальной поддержки социально ориентированных некоммерческих и общественных организаций, деятельность которых направлена на решение актуальных, социально значимых проблем муниципального образования </w:t>
            </w:r>
            <w:r w:rsidRPr="006A37D5">
              <w:rPr>
                <w:rFonts w:eastAsia="Calibri" w:cs="Calibri"/>
                <w:szCs w:val="28"/>
              </w:rPr>
              <w:t>Каневской муниципальный район Краснодарского края</w:t>
            </w:r>
            <w:r w:rsidRPr="006A37D5">
              <w:rPr>
                <w:rFonts w:eastAsia="Calibri"/>
                <w:szCs w:val="28"/>
              </w:rPr>
              <w:t>;</w:t>
            </w:r>
          </w:p>
          <w:p w14:paraId="6D27DE3A" w14:textId="77777777" w:rsidR="006A37D5" w:rsidRPr="006A37D5" w:rsidRDefault="006A37D5" w:rsidP="006A37D5">
            <w:pPr>
              <w:tabs>
                <w:tab w:val="left" w:pos="851"/>
                <w:tab w:val="left" w:pos="993"/>
              </w:tabs>
              <w:suppressAutoHyphens/>
              <w:ind w:left="6"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/>
                <w:szCs w:val="28"/>
              </w:rPr>
              <w:t>формирование механизма партнерских отношений между органами муниципальной власти района и социально ориентированными некоммерческими и общественными организациями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 и становления гражданского общества;</w:t>
            </w:r>
          </w:p>
          <w:p w14:paraId="2D854AB0" w14:textId="77777777" w:rsidR="006A37D5" w:rsidRPr="006A37D5" w:rsidRDefault="006A37D5" w:rsidP="006A37D5">
            <w:pPr>
              <w:tabs>
                <w:tab w:val="left" w:pos="851"/>
                <w:tab w:val="left" w:pos="993"/>
              </w:tabs>
              <w:suppressAutoHyphens/>
              <w:ind w:left="6"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/>
                <w:szCs w:val="28"/>
              </w:rPr>
              <w:t>обеспечение социальной и политической стабильности;</w:t>
            </w:r>
          </w:p>
          <w:p w14:paraId="6D8EFFE7" w14:textId="77777777" w:rsidR="006A37D5" w:rsidRPr="006A37D5" w:rsidRDefault="006A37D5" w:rsidP="006A37D5">
            <w:pPr>
              <w:tabs>
                <w:tab w:val="left" w:pos="851"/>
                <w:tab w:val="left" w:pos="993"/>
              </w:tabs>
              <w:suppressAutoHyphens/>
              <w:ind w:left="6"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/>
                <w:szCs w:val="28"/>
              </w:rPr>
              <w:t>укрепление доверия граждан к органам муниципальной власти;</w:t>
            </w:r>
          </w:p>
          <w:p w14:paraId="21FC2314" w14:textId="77777777" w:rsidR="006A37D5" w:rsidRPr="006A37D5" w:rsidRDefault="006A37D5" w:rsidP="006A37D5">
            <w:pPr>
              <w:tabs>
                <w:tab w:val="left" w:pos="851"/>
                <w:tab w:val="left" w:pos="993"/>
              </w:tabs>
              <w:suppressAutoHyphens/>
              <w:ind w:left="6"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/>
                <w:szCs w:val="28"/>
              </w:rPr>
              <w:t>повышение уровня гражданского просвещения населения;</w:t>
            </w:r>
          </w:p>
          <w:p w14:paraId="60DA67F1" w14:textId="77777777" w:rsidR="006A37D5" w:rsidRPr="006A37D5" w:rsidRDefault="006A37D5" w:rsidP="006A37D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"/>
              <w:jc w:val="both"/>
              <w:rPr>
                <w:color w:val="FF0000"/>
                <w:szCs w:val="28"/>
              </w:rPr>
            </w:pPr>
            <w:r w:rsidRPr="006A37D5">
              <w:rPr>
                <w:rFonts w:eastAsia="Calibri"/>
                <w:iCs/>
                <w:szCs w:val="28"/>
              </w:rPr>
              <w:t>поддержка общественно полезных программ общественных объединений, предусматривающих мероприятия в области укрепления гражданского единства</w:t>
            </w:r>
          </w:p>
          <w:p w14:paraId="35D272CD" w14:textId="77777777" w:rsidR="006A37D5" w:rsidRPr="006A37D5" w:rsidRDefault="006A37D5" w:rsidP="006A37D5">
            <w:pPr>
              <w:tabs>
                <w:tab w:val="left" w:pos="87"/>
                <w:tab w:val="left" w:pos="4580"/>
              </w:tabs>
              <w:suppressAutoHyphens/>
              <w:jc w:val="both"/>
              <w:rPr>
                <w:rFonts w:eastAsia="Calibri" w:cs="Calibri"/>
                <w:szCs w:val="28"/>
              </w:rPr>
            </w:pPr>
          </w:p>
        </w:tc>
      </w:tr>
      <w:tr w:rsidR="006A37D5" w:rsidRPr="006A37D5" w14:paraId="3B4F0AC4" w14:textId="77777777" w:rsidTr="001D754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8"/>
        </w:trPr>
        <w:tc>
          <w:tcPr>
            <w:tcW w:w="4420" w:type="dxa"/>
          </w:tcPr>
          <w:p w14:paraId="1D803772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Задачи муниципальной</w:t>
            </w:r>
          </w:p>
          <w:p w14:paraId="5ADBE3F5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программы</w:t>
            </w:r>
          </w:p>
          <w:p w14:paraId="40C51C26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64D5B817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760445D6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1CF809C5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729B9B1D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569A8B7D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01E6203E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746F983A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782FE1A1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5FEFD84B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0F49AA5D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18196198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20C1B35A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420A40D6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1E6633FA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51E4B651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4E33199E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196A9439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28C50FAC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2AF6FF78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60B36B18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5E206304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1B836E7E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1C3289AE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59D88AA3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634B726B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Перечень целевых показателей</w:t>
            </w:r>
          </w:p>
          <w:p w14:paraId="60715F97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 xml:space="preserve">муниципальной программы </w:t>
            </w:r>
          </w:p>
          <w:p w14:paraId="786D1332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</w:tc>
        <w:tc>
          <w:tcPr>
            <w:tcW w:w="5244" w:type="dxa"/>
          </w:tcPr>
          <w:p w14:paraId="0B866239" w14:textId="77777777" w:rsidR="006A37D5" w:rsidRPr="006A37D5" w:rsidRDefault="006A37D5" w:rsidP="006A37D5">
            <w:pPr>
              <w:tabs>
                <w:tab w:val="left" w:pos="993"/>
              </w:tabs>
              <w:suppressAutoHyphens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/>
                <w:szCs w:val="28"/>
              </w:rPr>
              <w:lastRenderedPageBreak/>
              <w:t xml:space="preserve">Создание условий для деятельности и социально ориентированных некоммерческих и общественных </w:t>
            </w:r>
            <w:r w:rsidRPr="006A37D5">
              <w:rPr>
                <w:rFonts w:eastAsia="Calibri"/>
                <w:szCs w:val="28"/>
              </w:rPr>
              <w:lastRenderedPageBreak/>
              <w:t>организаций, участвующих в решении социально значимых проблем Каневского района;</w:t>
            </w:r>
          </w:p>
          <w:p w14:paraId="3D72DE54" w14:textId="77777777" w:rsidR="006A37D5" w:rsidRPr="006A37D5" w:rsidRDefault="006A37D5" w:rsidP="006A37D5">
            <w:pPr>
              <w:tabs>
                <w:tab w:val="left" w:pos="993"/>
              </w:tabs>
              <w:suppressAutoHyphens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подготовка и проведение общественных и культурно-массовых мероприятий;</w:t>
            </w:r>
          </w:p>
          <w:p w14:paraId="7AC80A23" w14:textId="77777777" w:rsidR="006A37D5" w:rsidRPr="006A37D5" w:rsidRDefault="006A37D5" w:rsidP="006A37D5">
            <w:pPr>
              <w:tabs>
                <w:tab w:val="left" w:pos="993"/>
              </w:tabs>
              <w:suppressAutoHyphens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формирование основ комплексного решения проблем граждан с ограниченными физическими возможностями;</w:t>
            </w:r>
          </w:p>
          <w:p w14:paraId="6739E7CF" w14:textId="77777777" w:rsidR="006A37D5" w:rsidRPr="006A37D5" w:rsidRDefault="006A37D5" w:rsidP="006A37D5">
            <w:pPr>
              <w:tabs>
                <w:tab w:val="left" w:pos="993"/>
              </w:tabs>
              <w:suppressAutoHyphens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укрепление взаимодействия органов местного самоуправления и общественных объединений;</w:t>
            </w:r>
          </w:p>
          <w:p w14:paraId="337EDD39" w14:textId="77777777" w:rsidR="006A37D5" w:rsidRPr="006A37D5" w:rsidRDefault="006A37D5" w:rsidP="006A37D5">
            <w:pPr>
              <w:tabs>
                <w:tab w:val="left" w:pos="993"/>
              </w:tabs>
              <w:suppressAutoHyphens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/>
                <w:szCs w:val="28"/>
              </w:rPr>
              <w:t>реализация прав социально ориентированных некоммерческих и общественных организаций на участие в выполнении мероприятий настоящей Программы;</w:t>
            </w:r>
          </w:p>
          <w:p w14:paraId="24F99233" w14:textId="77777777" w:rsidR="006A37D5" w:rsidRPr="006A37D5" w:rsidRDefault="006A37D5" w:rsidP="006A37D5">
            <w:pPr>
              <w:tabs>
                <w:tab w:val="left" w:pos="993"/>
              </w:tabs>
              <w:suppressAutoHyphens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/>
                <w:szCs w:val="28"/>
              </w:rPr>
              <w:t>обеспечение информирования населения о деятельности различных институтов гражданского общества;</w:t>
            </w:r>
          </w:p>
          <w:p w14:paraId="156A74BD" w14:textId="77777777" w:rsidR="006A37D5" w:rsidRPr="006A37D5" w:rsidRDefault="006A37D5" w:rsidP="006A37D5">
            <w:pPr>
              <w:tabs>
                <w:tab w:val="left" w:pos="-339"/>
                <w:tab w:val="left" w:pos="4580"/>
              </w:tabs>
              <w:ind w:left="-50"/>
              <w:jc w:val="both"/>
              <w:rPr>
                <w:rFonts w:eastAsia="Calibri" w:cs="Calibri"/>
                <w:szCs w:val="28"/>
              </w:rPr>
            </w:pPr>
            <w:r w:rsidRPr="006A37D5">
              <w:rPr>
                <w:rFonts w:eastAsia="Calibri"/>
                <w:szCs w:val="28"/>
              </w:rPr>
              <w:t>увеличение численности членов социально ориентированных некоммерческих и общественных организаций</w:t>
            </w:r>
          </w:p>
          <w:p w14:paraId="300D31B4" w14:textId="77777777" w:rsidR="006A37D5" w:rsidRPr="006A37D5" w:rsidRDefault="006A37D5" w:rsidP="006A37D5">
            <w:pPr>
              <w:tabs>
                <w:tab w:val="left" w:pos="-339"/>
                <w:tab w:val="left" w:pos="4580"/>
              </w:tabs>
              <w:suppressAutoHyphens/>
              <w:ind w:left="-50"/>
              <w:jc w:val="both"/>
              <w:rPr>
                <w:rFonts w:eastAsia="Calibri" w:cs="Calibri"/>
                <w:szCs w:val="28"/>
              </w:rPr>
            </w:pPr>
          </w:p>
          <w:p w14:paraId="0538A554" w14:textId="77777777" w:rsidR="006A37D5" w:rsidRPr="006A37D5" w:rsidRDefault="006A37D5" w:rsidP="006A37D5">
            <w:pPr>
              <w:widowControl w:val="0"/>
              <w:tabs>
                <w:tab w:val="left" w:pos="-339"/>
                <w:tab w:val="left" w:pos="4580"/>
              </w:tabs>
              <w:autoSpaceDE w:val="0"/>
              <w:autoSpaceDN w:val="0"/>
              <w:adjustRightInd w:val="0"/>
              <w:ind w:left="-50"/>
              <w:jc w:val="both"/>
              <w:rPr>
                <w:szCs w:val="28"/>
                <w:lang w:eastAsia="ru-RU"/>
              </w:rPr>
            </w:pPr>
            <w:r w:rsidRPr="006A37D5">
              <w:rPr>
                <w:szCs w:val="28"/>
                <w:lang w:eastAsia="ru-RU"/>
              </w:rPr>
              <w:t xml:space="preserve">Количество социально ориентированных некоммерческих организаций Каневского района, получивших муниципальные гранты либо субсидии из бюджета муниципального образования </w:t>
            </w:r>
            <w:r w:rsidRPr="006A37D5">
              <w:rPr>
                <w:rFonts w:cs="Arial"/>
                <w:szCs w:val="28"/>
                <w:lang w:eastAsia="ru-RU"/>
              </w:rPr>
              <w:t>Каневской муниципальный район Краснодарского края.</w:t>
            </w:r>
          </w:p>
          <w:p w14:paraId="692B404F" w14:textId="77777777" w:rsidR="006A37D5" w:rsidRPr="006A37D5" w:rsidRDefault="006A37D5" w:rsidP="006A37D5">
            <w:pPr>
              <w:widowControl w:val="0"/>
              <w:tabs>
                <w:tab w:val="left" w:pos="-339"/>
                <w:tab w:val="left" w:pos="4580"/>
              </w:tabs>
              <w:autoSpaceDE w:val="0"/>
              <w:autoSpaceDN w:val="0"/>
              <w:adjustRightInd w:val="0"/>
              <w:ind w:left="-55"/>
              <w:jc w:val="both"/>
              <w:rPr>
                <w:szCs w:val="28"/>
                <w:lang w:eastAsia="ru-RU"/>
              </w:rPr>
            </w:pPr>
            <w:r w:rsidRPr="006A37D5">
              <w:rPr>
                <w:szCs w:val="28"/>
                <w:lang w:eastAsia="ru-RU"/>
              </w:rPr>
              <w:t>Охват жителей Каневского района, принявших участие в социально значимых мероприятиях</w:t>
            </w:r>
          </w:p>
        </w:tc>
      </w:tr>
      <w:tr w:rsidR="006A37D5" w:rsidRPr="006A37D5" w14:paraId="1212E9D1" w14:textId="77777777" w:rsidTr="001D7543">
        <w:tc>
          <w:tcPr>
            <w:tcW w:w="4420" w:type="dxa"/>
          </w:tcPr>
          <w:p w14:paraId="625CC28A" w14:textId="77777777" w:rsidR="006A37D5" w:rsidRPr="006A37D5" w:rsidRDefault="006A37D5" w:rsidP="006A37D5">
            <w:pPr>
              <w:suppressAutoHyphens/>
              <w:snapToGrid w:val="0"/>
              <w:rPr>
                <w:rFonts w:eastAsia="Calibri" w:cs="Calibri"/>
                <w:szCs w:val="28"/>
              </w:rPr>
            </w:pPr>
          </w:p>
          <w:p w14:paraId="1BA010F6" w14:textId="77777777" w:rsidR="006A37D5" w:rsidRPr="006A37D5" w:rsidRDefault="006A37D5" w:rsidP="006A37D5">
            <w:pPr>
              <w:suppressAutoHyphens/>
              <w:snapToGrid w:val="0"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Этапы и сроки реализации муниципальной программы</w:t>
            </w:r>
          </w:p>
          <w:p w14:paraId="66B76543" w14:textId="77777777" w:rsidR="006A37D5" w:rsidRPr="006A37D5" w:rsidRDefault="006A37D5" w:rsidP="006A37D5">
            <w:pPr>
              <w:suppressAutoHyphens/>
              <w:snapToGrid w:val="0"/>
              <w:rPr>
                <w:rFonts w:eastAsia="Calibri" w:cs="Calibri"/>
                <w:szCs w:val="28"/>
              </w:rPr>
            </w:pPr>
          </w:p>
        </w:tc>
        <w:tc>
          <w:tcPr>
            <w:tcW w:w="5244" w:type="dxa"/>
          </w:tcPr>
          <w:p w14:paraId="24B4A883" w14:textId="77777777" w:rsidR="006A37D5" w:rsidRPr="006A37D5" w:rsidRDefault="006A37D5" w:rsidP="006A37D5">
            <w:pPr>
              <w:tabs>
                <w:tab w:val="left" w:pos="4580"/>
              </w:tabs>
              <w:suppressAutoHyphens/>
              <w:snapToGrid w:val="0"/>
              <w:jc w:val="both"/>
              <w:rPr>
                <w:rFonts w:eastAsia="Calibri" w:cs="Calibri"/>
                <w:szCs w:val="28"/>
              </w:rPr>
            </w:pPr>
          </w:p>
          <w:p w14:paraId="41B17604" w14:textId="77777777" w:rsidR="006A37D5" w:rsidRPr="006A37D5" w:rsidRDefault="006A37D5" w:rsidP="006A37D5">
            <w:pPr>
              <w:tabs>
                <w:tab w:val="left" w:pos="4580"/>
              </w:tabs>
              <w:suppressAutoHyphens/>
              <w:snapToGrid w:val="0"/>
              <w:jc w:val="both"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Срок реализации – 2025-2030 годы,</w:t>
            </w:r>
          </w:p>
          <w:p w14:paraId="50095BC8" w14:textId="77777777" w:rsidR="006A37D5" w:rsidRPr="006A37D5" w:rsidRDefault="006A37D5" w:rsidP="006A37D5">
            <w:pPr>
              <w:tabs>
                <w:tab w:val="left" w:pos="4580"/>
              </w:tabs>
              <w:suppressAutoHyphens/>
              <w:snapToGrid w:val="0"/>
              <w:jc w:val="both"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 xml:space="preserve">этапы не предусмотрены </w:t>
            </w:r>
          </w:p>
        </w:tc>
      </w:tr>
      <w:tr w:rsidR="006A37D5" w:rsidRPr="006A37D5" w14:paraId="4ADD080B" w14:textId="77777777" w:rsidTr="001D7543">
        <w:tc>
          <w:tcPr>
            <w:tcW w:w="4420" w:type="dxa"/>
          </w:tcPr>
          <w:p w14:paraId="7AA0A873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Объемы бюджетных ассигнований</w:t>
            </w:r>
          </w:p>
          <w:p w14:paraId="006B4675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муниципальной программы</w:t>
            </w:r>
          </w:p>
        </w:tc>
        <w:tc>
          <w:tcPr>
            <w:tcW w:w="5244" w:type="dxa"/>
          </w:tcPr>
          <w:p w14:paraId="2E7AA197" w14:textId="77777777" w:rsidR="006A37D5" w:rsidRPr="006A37D5" w:rsidRDefault="006A37D5" w:rsidP="006A37D5">
            <w:pPr>
              <w:widowControl w:val="0"/>
              <w:tabs>
                <w:tab w:val="left" w:pos="4580"/>
              </w:tabs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6A37D5">
              <w:rPr>
                <w:szCs w:val="28"/>
                <w:lang w:eastAsia="ru-RU"/>
              </w:rPr>
              <w:t xml:space="preserve">Общий объем финансирования муниципальной программы составляет 15 521,8 тыс. рублей, из средств местного бюджета (бюджета муниципального образования </w:t>
            </w:r>
            <w:r w:rsidRPr="006A37D5">
              <w:rPr>
                <w:rFonts w:cs="Arial"/>
                <w:szCs w:val="28"/>
                <w:lang w:eastAsia="ru-RU"/>
              </w:rPr>
              <w:t>Каневской муниципальный район Краснодарского края</w:t>
            </w:r>
            <w:r w:rsidRPr="006A37D5">
              <w:rPr>
                <w:szCs w:val="28"/>
                <w:lang w:eastAsia="ru-RU"/>
              </w:rPr>
              <w:t>), из них по годам:</w:t>
            </w:r>
          </w:p>
          <w:p w14:paraId="3195E258" w14:textId="77777777" w:rsidR="006A37D5" w:rsidRPr="006A37D5" w:rsidRDefault="006A37D5" w:rsidP="006A37D5">
            <w:pPr>
              <w:widowControl w:val="0"/>
              <w:tabs>
                <w:tab w:val="left" w:pos="4580"/>
              </w:tabs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6A37D5">
              <w:rPr>
                <w:szCs w:val="28"/>
                <w:lang w:eastAsia="ru-RU"/>
              </w:rPr>
              <w:lastRenderedPageBreak/>
              <w:t>2025 год – 2 421,8 тыс. рублей;</w:t>
            </w:r>
          </w:p>
          <w:p w14:paraId="5E1909B2" w14:textId="77777777" w:rsidR="006A37D5" w:rsidRPr="006A37D5" w:rsidRDefault="006A37D5" w:rsidP="006A37D5">
            <w:pPr>
              <w:widowControl w:val="0"/>
              <w:tabs>
                <w:tab w:val="left" w:pos="4580"/>
              </w:tabs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6A37D5">
              <w:rPr>
                <w:szCs w:val="28"/>
                <w:lang w:eastAsia="ru-RU"/>
              </w:rPr>
              <w:t>2026 год – 2 620,0</w:t>
            </w:r>
            <w:r w:rsidRPr="006A37D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A37D5">
              <w:rPr>
                <w:szCs w:val="28"/>
                <w:lang w:eastAsia="ru-RU"/>
              </w:rPr>
              <w:t>тыс. рублей;</w:t>
            </w:r>
          </w:p>
          <w:p w14:paraId="0195CAF2" w14:textId="77777777" w:rsidR="006A37D5" w:rsidRPr="006A37D5" w:rsidRDefault="006A37D5" w:rsidP="006A37D5">
            <w:pPr>
              <w:widowControl w:val="0"/>
              <w:tabs>
                <w:tab w:val="left" w:pos="4580"/>
              </w:tabs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6A37D5">
              <w:rPr>
                <w:szCs w:val="28"/>
                <w:lang w:eastAsia="ru-RU"/>
              </w:rPr>
              <w:t>2027 год – 2 620,0 тыс. рублей;</w:t>
            </w:r>
          </w:p>
          <w:p w14:paraId="6A975677" w14:textId="77777777" w:rsidR="006A37D5" w:rsidRPr="006A37D5" w:rsidRDefault="006A37D5" w:rsidP="006A37D5">
            <w:pPr>
              <w:tabs>
                <w:tab w:val="left" w:pos="4580"/>
              </w:tabs>
              <w:suppressAutoHyphens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2028</w:t>
            </w:r>
            <w:r w:rsidRPr="006A37D5">
              <w:rPr>
                <w:rFonts w:eastAsia="Calibri"/>
                <w:szCs w:val="28"/>
              </w:rPr>
              <w:t xml:space="preserve"> год – 2 620,0 тыс. рублей;</w:t>
            </w:r>
          </w:p>
        </w:tc>
      </w:tr>
      <w:tr w:rsidR="006A37D5" w:rsidRPr="006A37D5" w14:paraId="58AB034B" w14:textId="77777777" w:rsidTr="001D7543">
        <w:trPr>
          <w:trHeight w:val="723"/>
        </w:trPr>
        <w:tc>
          <w:tcPr>
            <w:tcW w:w="4420" w:type="dxa"/>
          </w:tcPr>
          <w:p w14:paraId="1C8A7A1F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077BAEDD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  <w:p w14:paraId="2EEFFF38" w14:textId="77777777" w:rsidR="006A37D5" w:rsidRPr="006A37D5" w:rsidRDefault="006A37D5" w:rsidP="006A37D5">
            <w:pPr>
              <w:suppressAutoHyphens/>
              <w:rPr>
                <w:rFonts w:eastAsia="Calibri" w:cs="Calibri"/>
                <w:szCs w:val="28"/>
              </w:rPr>
            </w:pPr>
          </w:p>
        </w:tc>
        <w:tc>
          <w:tcPr>
            <w:tcW w:w="5244" w:type="dxa"/>
          </w:tcPr>
          <w:p w14:paraId="481EE441" w14:textId="77777777" w:rsidR="006A37D5" w:rsidRPr="006A37D5" w:rsidRDefault="006A37D5" w:rsidP="006A37D5">
            <w:pPr>
              <w:tabs>
                <w:tab w:val="left" w:pos="4580"/>
              </w:tabs>
              <w:suppressAutoHyphens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 w:cs="Calibri"/>
                <w:szCs w:val="28"/>
              </w:rPr>
              <w:t>2029</w:t>
            </w:r>
            <w:r w:rsidRPr="006A37D5">
              <w:rPr>
                <w:rFonts w:eastAsia="Calibri"/>
                <w:szCs w:val="28"/>
              </w:rPr>
              <w:t xml:space="preserve"> год – 2 620,0 тыс. рублей;</w:t>
            </w:r>
          </w:p>
          <w:p w14:paraId="64277471" w14:textId="77777777" w:rsidR="006A37D5" w:rsidRPr="006A37D5" w:rsidRDefault="006A37D5" w:rsidP="006A37D5">
            <w:pPr>
              <w:tabs>
                <w:tab w:val="left" w:pos="4580"/>
              </w:tabs>
              <w:suppressAutoHyphens/>
              <w:jc w:val="both"/>
              <w:rPr>
                <w:rFonts w:eastAsia="Calibri"/>
                <w:szCs w:val="28"/>
              </w:rPr>
            </w:pPr>
            <w:r w:rsidRPr="006A37D5">
              <w:rPr>
                <w:rFonts w:eastAsia="Calibri"/>
                <w:szCs w:val="28"/>
              </w:rPr>
              <w:t>2030 год – 2 620,0 тыс. рублей.</w:t>
            </w:r>
          </w:p>
        </w:tc>
      </w:tr>
    </w:tbl>
    <w:p w14:paraId="33AA31D5" w14:textId="77777777" w:rsidR="006A37D5" w:rsidRPr="006A37D5" w:rsidRDefault="006A37D5" w:rsidP="006A37D5">
      <w:pPr>
        <w:suppressAutoHyphens/>
        <w:ind w:left="1185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1. Характеристика текущего состояния и прогноз духовно-</w:t>
      </w:r>
    </w:p>
    <w:p w14:paraId="23468D33" w14:textId="77777777" w:rsidR="006A37D5" w:rsidRPr="006A37D5" w:rsidRDefault="006A37D5" w:rsidP="006A37D5">
      <w:pPr>
        <w:suppressAutoHyphens/>
        <w:ind w:left="1185"/>
        <w:jc w:val="center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нравственного развития граждан муниципального</w:t>
      </w:r>
    </w:p>
    <w:p w14:paraId="64A3A8AE" w14:textId="77777777" w:rsidR="006A37D5" w:rsidRPr="006A37D5" w:rsidRDefault="006A37D5" w:rsidP="006A37D5">
      <w:pPr>
        <w:tabs>
          <w:tab w:val="left" w:pos="9638"/>
        </w:tabs>
        <w:suppressAutoHyphens/>
        <w:ind w:left="360"/>
        <w:jc w:val="center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образования Каневской район</w:t>
      </w:r>
    </w:p>
    <w:p w14:paraId="758AFC2A" w14:textId="77777777" w:rsidR="006A37D5" w:rsidRPr="006A37D5" w:rsidRDefault="006A37D5" w:rsidP="006A37D5">
      <w:pPr>
        <w:tabs>
          <w:tab w:val="left" w:pos="9638"/>
        </w:tabs>
        <w:suppressAutoHyphens/>
        <w:ind w:left="360"/>
        <w:jc w:val="center"/>
        <w:rPr>
          <w:rFonts w:eastAsia="Calibri" w:cs="Calibri"/>
          <w:sz w:val="20"/>
          <w:szCs w:val="20"/>
        </w:rPr>
      </w:pPr>
    </w:p>
    <w:p w14:paraId="6FF8D91B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Некоммерческие организации являются связующим звеном между населением и органами местного самоуправления. С их помощью органы местного самоуправления получают информацию об эффективности своих действий.</w:t>
      </w:r>
    </w:p>
    <w:p w14:paraId="38ADD8C5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Социально ориентированные некоммерческие организации, действующие на территории муниципального образования Каневской муниципальный район Краснодарского края, способны не только участвовать в решении проблем муниципального образования Каневской муниципальный район Краснодарского края, оказывать социальные услуги населению, но и выражать интересы граждан.</w:t>
      </w:r>
    </w:p>
    <w:p w14:paraId="0061D011" w14:textId="77777777" w:rsidR="006A37D5" w:rsidRPr="006A37D5" w:rsidRDefault="006A37D5" w:rsidP="006A37D5">
      <w:pPr>
        <w:suppressAutoHyphens/>
        <w:ind w:firstLine="708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Деятельность социально ориентированных некоммерческих организаций Каневского района зависит от выстроенных взаимоотношений с органами местного самоуправления Каневского района.</w:t>
      </w:r>
    </w:p>
    <w:p w14:paraId="4377CF21" w14:textId="77777777" w:rsidR="006A37D5" w:rsidRPr="006A37D5" w:rsidRDefault="006A37D5" w:rsidP="006A37D5">
      <w:pPr>
        <w:suppressAutoHyphens/>
        <w:ind w:firstLine="708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В соответствии с Федеральным законом от 6 октября 2003 года № 131</w:t>
      </w:r>
      <w:r w:rsidRPr="006A37D5">
        <w:rPr>
          <w:rFonts w:eastAsia="Calibri" w:cs="Calibri"/>
          <w:szCs w:val="28"/>
        </w:rPr>
        <w:br/>
        <w:t>«Об общих принципах организации местного самоуправления в Российской Федерации» оказание поддержки социально ориентированным некоммерческим организациям отнесено к вопросам местного значения муниципального образования Каневской муниципальный район Краснодарского края.</w:t>
      </w:r>
    </w:p>
    <w:p w14:paraId="6651EC3F" w14:textId="77777777" w:rsidR="006A37D5" w:rsidRPr="006A37D5" w:rsidRDefault="006A37D5" w:rsidP="006A37D5">
      <w:pPr>
        <w:suppressAutoHyphens/>
        <w:ind w:firstLine="708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Самыми многочисленными общественными структурами в Каневском районе являются ветеранские организации и общества инвалидов.</w:t>
      </w:r>
    </w:p>
    <w:p w14:paraId="6FE10B25" w14:textId="77777777" w:rsidR="006A37D5" w:rsidRPr="006A37D5" w:rsidRDefault="006A37D5" w:rsidP="006A37D5">
      <w:pPr>
        <w:suppressAutoHyphens/>
        <w:ind w:firstLine="708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На территории Каневского района действуют более 50 социально ориентированных некоммерческих организаций с численностью более 28000 человек, ведущих работу с различными категориями граждан разного возраста и оказывающих населению различные социальные услуги.</w:t>
      </w:r>
    </w:p>
    <w:p w14:paraId="2775779D" w14:textId="77777777" w:rsidR="006A37D5" w:rsidRPr="006A37D5" w:rsidRDefault="006A37D5" w:rsidP="006A37D5">
      <w:pPr>
        <w:suppressAutoHyphens/>
        <w:ind w:firstLine="708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Общественные организации являются проводником обратной связи между населением и администрацией муниципального образования Каневской муниципальный район Краснодарского края. При их помощи органы местного самоуправления Каневского района получают информацию об эффективности своих действий, сокращают разрыв между властью и обществом, снижают социальную напряженность, выполняя функцию резонатора, смягчают протестный потенциал населения.</w:t>
      </w:r>
    </w:p>
    <w:p w14:paraId="607A8E89" w14:textId="77777777" w:rsidR="006A37D5" w:rsidRPr="006A37D5" w:rsidRDefault="006A37D5" w:rsidP="006A37D5">
      <w:pPr>
        <w:suppressAutoHyphens/>
        <w:ind w:firstLine="708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 xml:space="preserve">Все социально ориентированные некоммерческие организации, действующие на территории муниципального образования Каневской муниципальный район Краснодарского края, проводят мероприятия, направленные на усиление социальной защищенности отдельных категорий </w:t>
      </w:r>
      <w:r w:rsidRPr="006A37D5">
        <w:rPr>
          <w:rFonts w:eastAsia="Calibri" w:cs="Calibri"/>
          <w:szCs w:val="28"/>
        </w:rPr>
        <w:lastRenderedPageBreak/>
        <w:t>населения – пожилых людей, инвалидов, на создание условий для реализации интеллектуальных, культурных потребностей населения, на организацию досуга, на пропаганду здорового образа жизни и активное участие населения в жизни района. Многообразие форм культурно-досуговой деятельности развивается на основе традиционной (сельской) культуры и выполняет важную социальную функцию. Участие неработающих граждан пожилого возраста, инвалидов в данных мероприятиях способствует самовыражению и развитию личности, а также служит важнейшим средством социально-психологической адаптации данной категории граждан в общество, а участие людей в их жизни помогает им жить и ощущать себя востребованными людьми.</w:t>
      </w:r>
    </w:p>
    <w:p w14:paraId="58BB0911" w14:textId="77777777" w:rsidR="006A37D5" w:rsidRPr="006A37D5" w:rsidRDefault="006A37D5" w:rsidP="006A37D5">
      <w:pPr>
        <w:suppressAutoHyphens/>
        <w:ind w:firstLine="708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Анализ деятельности социально ориентированных некоммерческих организаций в муниципальном образовании Каневской муниципальный район Краснодарского края за 2025 год показал, что основными проблемами в работе этих организаций являются:</w:t>
      </w:r>
    </w:p>
    <w:p w14:paraId="1A57AF37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недостаточность финансовых средств, необходимых для осуществления уставной деятельности;</w:t>
      </w:r>
    </w:p>
    <w:p w14:paraId="30E982E2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отсутствие собственных средств на реализацию социальных проектов;</w:t>
      </w:r>
    </w:p>
    <w:p w14:paraId="094EF0E5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ограниченное взаимодействие с администрацией муниципального образования Каневской муниципальный район Краснодарского края в решении социально значимых вопросов.</w:t>
      </w:r>
    </w:p>
    <w:p w14:paraId="347C3E09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Решение вышеуказанных проблем носит комплексный характер и для их решения необходимо использование программно-целевого метода.</w:t>
      </w:r>
    </w:p>
    <w:p w14:paraId="1D64A5A1" w14:textId="77777777" w:rsidR="006A37D5" w:rsidRPr="006A37D5" w:rsidRDefault="006A37D5" w:rsidP="006A37D5">
      <w:pPr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Правовой основой для принятия Программы служит Федеральный закон от 5 апреля 2010 года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организаций», который предоставил прямые полномочия органам местного самоуправления по поддержке социально ориентированных некоммерческих</w:t>
      </w:r>
      <w:r w:rsidRPr="006A37D5">
        <w:rPr>
          <w:rFonts w:eastAsia="Calibri"/>
          <w:color w:val="000000"/>
          <w:szCs w:val="28"/>
        </w:rPr>
        <w:t xml:space="preserve"> организаций, благотворительности и добровольчества. Закон Краснодарского края </w:t>
      </w:r>
      <w:r w:rsidRPr="006A37D5">
        <w:rPr>
          <w:rFonts w:eastAsia="Calibri"/>
          <w:color w:val="000000"/>
          <w:szCs w:val="28"/>
        </w:rPr>
        <w:br/>
      </w:r>
      <w:r w:rsidRPr="006A37D5">
        <w:rPr>
          <w:rFonts w:eastAsia="Calibri"/>
          <w:szCs w:val="28"/>
        </w:rPr>
        <w:t>от 7 июня 2011 года № 2264-КЗ «О поддержке социально ориентированных некоммерческих организаций, осуществляющих деятельность в Краснодарском крае».</w:t>
      </w:r>
    </w:p>
    <w:p w14:paraId="3932DA78" w14:textId="77777777" w:rsidR="006A37D5" w:rsidRPr="006A37D5" w:rsidRDefault="006A37D5" w:rsidP="006A37D5">
      <w:pPr>
        <w:suppressAutoHyphens/>
        <w:autoSpaceDE w:val="0"/>
        <w:autoSpaceDN w:val="0"/>
        <w:adjustRightInd w:val="0"/>
        <w:ind w:firstLine="720"/>
        <w:jc w:val="both"/>
        <w:rPr>
          <w:rFonts w:ascii="Calibri" w:eastAsia="Calibri" w:hAnsi="Calibri" w:cs="Calibri"/>
          <w:szCs w:val="28"/>
        </w:rPr>
      </w:pPr>
      <w:r w:rsidRPr="006A37D5">
        <w:rPr>
          <w:rFonts w:eastAsia="Calibri"/>
          <w:szCs w:val="28"/>
        </w:rPr>
        <w:t>При реализации Программы планируется ежегодно проводить изучение общественного мнения по вопросам развития системы взаимодействия органов местного самоуправления и некоммерческих организаций, целями которого будут выявление наиболее значимых проблем формирования и развития гражданского общества, информации о социальном заказе населения района на решение социально ориентированных некоммерческих организаций  общественно-значимых проблем, об уровне информированности населения о деятельности некоммерческих объединений и степени удовлетворенности населения информационной открытостью органов местного самоуправления</w:t>
      </w:r>
      <w:r w:rsidRPr="006A37D5">
        <w:rPr>
          <w:rFonts w:ascii="Calibri" w:eastAsia="Calibri" w:hAnsi="Calibri" w:cs="Calibri"/>
          <w:szCs w:val="28"/>
        </w:rPr>
        <w:t>.</w:t>
      </w:r>
    </w:p>
    <w:p w14:paraId="6EF40449" w14:textId="77777777" w:rsidR="006A37D5" w:rsidRPr="006A37D5" w:rsidRDefault="006A37D5" w:rsidP="006A37D5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Анализ полученных результатов позволит сформировать рекомендации как для социально ориентированных некоммерческих организаций по решению общественно-значимых задач, так и для органов местного самоуправления.</w:t>
      </w:r>
    </w:p>
    <w:p w14:paraId="2255446E" w14:textId="77777777" w:rsidR="006A37D5" w:rsidRPr="006A37D5" w:rsidRDefault="006A37D5" w:rsidP="006A37D5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 xml:space="preserve">Реализация данной Программы позволит создать систему многоуровневого партнерства широких слоев населения с органами местного </w:t>
      </w:r>
      <w:r w:rsidRPr="006A37D5">
        <w:rPr>
          <w:rFonts w:eastAsia="Calibri"/>
          <w:szCs w:val="28"/>
        </w:rPr>
        <w:lastRenderedPageBreak/>
        <w:t>самоуправления и между собой, объединить ресурсы муниципалитета и общества в решении социально значимых проблем, повысить качественный уровень местного самоуправления, развить некоммерческий сектор.</w:t>
      </w:r>
    </w:p>
    <w:p w14:paraId="3C2EF69E" w14:textId="77777777" w:rsidR="006A37D5" w:rsidRPr="006A37D5" w:rsidRDefault="006A37D5" w:rsidP="006A37D5">
      <w:pPr>
        <w:suppressAutoHyphens/>
        <w:ind w:firstLine="709"/>
        <w:jc w:val="both"/>
        <w:rPr>
          <w:rFonts w:eastAsia="timesnewromanpsmt"/>
          <w:szCs w:val="28"/>
        </w:rPr>
      </w:pPr>
      <w:r w:rsidRPr="006A37D5">
        <w:rPr>
          <w:rFonts w:eastAsia="timesnewromanpsmt"/>
          <w:szCs w:val="28"/>
        </w:rPr>
        <w:t xml:space="preserve">Муниципальная программа направлена на достижение целей и задач </w:t>
      </w:r>
      <w:r w:rsidRPr="006A37D5">
        <w:rPr>
          <w:color w:val="000000"/>
          <w:szCs w:val="22"/>
          <w:lang w:eastAsia="ru-RU"/>
        </w:rPr>
        <w:t>СЦ -3 «Район, эффективно накапливающий человеческий капитал для решения социально-экономических задач, с комфортными условиями для жителей района»</w:t>
      </w:r>
      <w:r w:rsidRPr="006A37D5">
        <w:rPr>
          <w:rFonts w:eastAsia="timesnewromanpsmt"/>
          <w:szCs w:val="28"/>
        </w:rPr>
        <w:t>, которая в соответствии со Стратегией социально-экономического развития относится к реализации муниципальной программы.</w:t>
      </w:r>
    </w:p>
    <w:p w14:paraId="70B7F040" w14:textId="77777777" w:rsidR="006A37D5" w:rsidRPr="006A37D5" w:rsidRDefault="006A37D5" w:rsidP="006A37D5">
      <w:pPr>
        <w:suppressAutoHyphens/>
        <w:rPr>
          <w:rFonts w:eastAsia="Calibri" w:cs="Calibri"/>
          <w:szCs w:val="28"/>
        </w:rPr>
      </w:pPr>
    </w:p>
    <w:p w14:paraId="5B88B3D2" w14:textId="77777777" w:rsidR="006A37D5" w:rsidRPr="006A37D5" w:rsidRDefault="006A37D5" w:rsidP="006A37D5">
      <w:pPr>
        <w:suppressAutoHyphens/>
        <w:jc w:val="center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 xml:space="preserve">2. Цели, задачи и целевые показатели, сроки и этапы </w:t>
      </w:r>
    </w:p>
    <w:p w14:paraId="266760C6" w14:textId="77777777" w:rsidR="006A37D5" w:rsidRPr="006A37D5" w:rsidRDefault="006A37D5" w:rsidP="006A37D5">
      <w:pPr>
        <w:suppressAutoHyphens/>
        <w:jc w:val="center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реализации муниципальной программы</w:t>
      </w:r>
    </w:p>
    <w:p w14:paraId="66F84B78" w14:textId="77777777" w:rsidR="006A37D5" w:rsidRPr="006A37D5" w:rsidRDefault="006A37D5" w:rsidP="006A37D5">
      <w:pPr>
        <w:suppressAutoHyphens/>
        <w:ind w:firstLine="851"/>
        <w:jc w:val="both"/>
        <w:rPr>
          <w:rFonts w:eastAsia="Calibri"/>
          <w:sz w:val="20"/>
          <w:szCs w:val="20"/>
        </w:rPr>
      </w:pPr>
    </w:p>
    <w:p w14:paraId="5E7415A1" w14:textId="77777777" w:rsidR="006A37D5" w:rsidRPr="006A37D5" w:rsidRDefault="006A37D5" w:rsidP="006A37D5">
      <w:pPr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Основными целями Программы являются:</w:t>
      </w:r>
    </w:p>
    <w:p w14:paraId="266EB5EE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 xml:space="preserve">формирование системы муниципальной поддержки социально ориентированных некоммерческих и общественных организаций, деятельность которых направлена на решение актуальных, социально значимых проблем муниципального образования </w:t>
      </w:r>
      <w:r w:rsidRPr="006A37D5">
        <w:rPr>
          <w:rFonts w:eastAsia="Calibri" w:cs="Calibri"/>
          <w:szCs w:val="28"/>
        </w:rPr>
        <w:t>Каневской муниципальный район Краснодарского края</w:t>
      </w:r>
      <w:r w:rsidRPr="006A37D5">
        <w:rPr>
          <w:rFonts w:eastAsia="Calibri"/>
          <w:szCs w:val="28"/>
        </w:rPr>
        <w:t>;</w:t>
      </w:r>
    </w:p>
    <w:p w14:paraId="00462948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формирование механизма партнерских отношений между органами муниципальной власти района и социально ориентированными некоммерческими и общественными организациями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 и становления гражданского общества;</w:t>
      </w:r>
    </w:p>
    <w:p w14:paraId="1EAA5D04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обеспечение социальной и политической стабильности;</w:t>
      </w:r>
    </w:p>
    <w:p w14:paraId="08BF1C3A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укрепление доверия граждан к органам муниципальной власти;</w:t>
      </w:r>
    </w:p>
    <w:p w14:paraId="26AAA0A8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повышение уровня гражданского просвещения населения;</w:t>
      </w:r>
    </w:p>
    <w:p w14:paraId="7AE220B9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iCs/>
          <w:szCs w:val="28"/>
        </w:rPr>
        <w:t>поддержка общественно полезных программ общественных объединений, предусматривающих мероприятия в области укрепления гражданского единства</w:t>
      </w:r>
      <w:r w:rsidRPr="006A37D5">
        <w:rPr>
          <w:rFonts w:eastAsia="Calibri"/>
          <w:szCs w:val="28"/>
        </w:rPr>
        <w:t>.</w:t>
      </w:r>
    </w:p>
    <w:p w14:paraId="500E554A" w14:textId="77777777" w:rsidR="006A37D5" w:rsidRPr="006A37D5" w:rsidRDefault="006A37D5" w:rsidP="006A37D5">
      <w:pPr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Для достижения этих целей предусматривается решение следующих задач:</w:t>
      </w:r>
    </w:p>
    <w:p w14:paraId="50EAC9EE" w14:textId="77777777" w:rsidR="006A37D5" w:rsidRPr="006A37D5" w:rsidRDefault="006A37D5" w:rsidP="006A37D5">
      <w:pPr>
        <w:tabs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создание условий для деятельности и социально ориентированных некоммерческих и общественных организаций, участвующих в решении социально значимых проблем Каневского района;</w:t>
      </w:r>
    </w:p>
    <w:p w14:paraId="5A518554" w14:textId="77777777" w:rsidR="006A37D5" w:rsidRPr="006A37D5" w:rsidRDefault="006A37D5" w:rsidP="006A37D5">
      <w:pPr>
        <w:tabs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 w:cs="Calibri"/>
          <w:szCs w:val="28"/>
        </w:rPr>
        <w:t>подготовка и проведение общественных и культурно-массовых мероприятий;</w:t>
      </w:r>
    </w:p>
    <w:p w14:paraId="0474C781" w14:textId="77777777" w:rsidR="006A37D5" w:rsidRPr="006A37D5" w:rsidRDefault="006A37D5" w:rsidP="006A37D5">
      <w:pPr>
        <w:tabs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 w:cs="Calibri"/>
          <w:szCs w:val="28"/>
        </w:rPr>
        <w:t>формирование основ комплексного решения проблем граждан с ограниченными физическими возможностями;</w:t>
      </w:r>
    </w:p>
    <w:p w14:paraId="0F164721" w14:textId="77777777" w:rsidR="006A37D5" w:rsidRPr="006A37D5" w:rsidRDefault="006A37D5" w:rsidP="006A37D5">
      <w:pPr>
        <w:tabs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 w:cs="Calibri"/>
          <w:szCs w:val="28"/>
        </w:rPr>
        <w:t>укрепление взаимодействия органов местного самоуправления и общественных объединений;</w:t>
      </w:r>
    </w:p>
    <w:p w14:paraId="64B3775B" w14:textId="77777777" w:rsidR="006A37D5" w:rsidRPr="006A37D5" w:rsidRDefault="006A37D5" w:rsidP="006A37D5">
      <w:pPr>
        <w:tabs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реализация прав социально ориентированных некоммерческих и общественных организаций на участие в выполнении мероприятий настоящей Программы;</w:t>
      </w:r>
    </w:p>
    <w:p w14:paraId="53F6CB01" w14:textId="77777777" w:rsidR="006A37D5" w:rsidRPr="006A37D5" w:rsidRDefault="006A37D5" w:rsidP="006A37D5">
      <w:pPr>
        <w:tabs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обеспечение информирования населения о деятельности различных институтов гражданского общества;</w:t>
      </w:r>
    </w:p>
    <w:p w14:paraId="3DD6C340" w14:textId="77777777" w:rsidR="006A37D5" w:rsidRPr="006A37D5" w:rsidRDefault="006A37D5" w:rsidP="006A37D5">
      <w:pPr>
        <w:tabs>
          <w:tab w:val="left" w:pos="993"/>
        </w:tabs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lastRenderedPageBreak/>
        <w:t>увеличение численности членов социально ориентированных некоммерческих и общественных организаций.</w:t>
      </w:r>
    </w:p>
    <w:p w14:paraId="730D3893" w14:textId="77777777" w:rsidR="006A37D5" w:rsidRPr="006A37D5" w:rsidRDefault="006A37D5" w:rsidP="006A37D5">
      <w:pPr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Целевые показатели, характеризующие цели и задачи муниципальной программы, приведены</w:t>
      </w:r>
      <w:r w:rsidRPr="006A37D5">
        <w:rPr>
          <w:rFonts w:eastAsia="Calibri"/>
          <w:color w:val="FF0000"/>
          <w:szCs w:val="28"/>
        </w:rPr>
        <w:t xml:space="preserve"> </w:t>
      </w:r>
      <w:r w:rsidRPr="006A37D5">
        <w:rPr>
          <w:rFonts w:eastAsia="Calibri"/>
          <w:szCs w:val="28"/>
        </w:rPr>
        <w:t>в приложении 1.</w:t>
      </w:r>
    </w:p>
    <w:p w14:paraId="5D4066CC" w14:textId="77777777" w:rsidR="006A37D5" w:rsidRPr="006A37D5" w:rsidRDefault="006A37D5" w:rsidP="006A37D5">
      <w:pPr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 xml:space="preserve">Количество социально ориентированных некоммерческих организаций Каневского района, получивших муниципальные гранты либо субсидии из бюджета муниципального образования </w:t>
      </w:r>
      <w:r w:rsidRPr="006A37D5">
        <w:rPr>
          <w:rFonts w:eastAsia="Calibri" w:cs="Calibri"/>
          <w:szCs w:val="28"/>
        </w:rPr>
        <w:t>Каневской муниципальный район Краснодарского края</w:t>
      </w:r>
      <w:r w:rsidRPr="006A37D5">
        <w:rPr>
          <w:rFonts w:eastAsia="Calibri"/>
          <w:szCs w:val="28"/>
        </w:rPr>
        <w:t xml:space="preserve">, определяется на основании проведенного среднестатистического анализа количества победителей конкурса за последние пять лет. </w:t>
      </w:r>
    </w:p>
    <w:p w14:paraId="0AB482A5" w14:textId="77777777" w:rsidR="006A37D5" w:rsidRPr="006A37D5" w:rsidRDefault="006A37D5" w:rsidP="006A37D5">
      <w:pPr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Охват жителей Каневского района, принявших участие в социально значимых мероприятиях, определяется на основании средней численности участников мероприятий за последние три года.</w:t>
      </w:r>
    </w:p>
    <w:p w14:paraId="4A04A1F2" w14:textId="77777777" w:rsidR="006A37D5" w:rsidRPr="006A37D5" w:rsidRDefault="006A37D5" w:rsidP="006A37D5">
      <w:pPr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Реализация Программы рассчитана на 2025-2030 годы, этапы не предусмотрены.</w:t>
      </w:r>
    </w:p>
    <w:p w14:paraId="2EC5AEFC" w14:textId="77777777" w:rsidR="006A37D5" w:rsidRPr="006A37D5" w:rsidRDefault="006A37D5" w:rsidP="006A37D5">
      <w:pPr>
        <w:suppressAutoHyphens/>
        <w:ind w:firstLine="851"/>
        <w:jc w:val="center"/>
        <w:rPr>
          <w:rFonts w:eastAsia="Calibri"/>
          <w:sz w:val="20"/>
          <w:szCs w:val="20"/>
        </w:rPr>
      </w:pPr>
    </w:p>
    <w:p w14:paraId="70D6CCDD" w14:textId="77777777" w:rsidR="006A37D5" w:rsidRPr="006A37D5" w:rsidRDefault="006A37D5" w:rsidP="006A37D5">
      <w:pPr>
        <w:suppressAutoHyphens/>
        <w:jc w:val="center"/>
        <w:rPr>
          <w:rFonts w:eastAsia="Calibri"/>
          <w:szCs w:val="28"/>
        </w:rPr>
      </w:pPr>
      <w:r w:rsidRPr="006A37D5">
        <w:rPr>
          <w:rFonts w:eastAsia="Calibri"/>
          <w:szCs w:val="28"/>
        </w:rPr>
        <w:t>3. Перечень и краткое описание подпрограмм и основных мероприятий муниципальной программы</w:t>
      </w:r>
    </w:p>
    <w:p w14:paraId="7B7E39E2" w14:textId="77777777" w:rsidR="006A37D5" w:rsidRPr="006A37D5" w:rsidRDefault="006A37D5" w:rsidP="006A37D5">
      <w:pPr>
        <w:suppressAutoHyphens/>
        <w:jc w:val="center"/>
        <w:rPr>
          <w:rFonts w:eastAsia="Calibri"/>
          <w:sz w:val="20"/>
          <w:szCs w:val="20"/>
        </w:rPr>
      </w:pPr>
    </w:p>
    <w:p w14:paraId="347FA031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 xml:space="preserve">В рамках Программы планируется </w:t>
      </w:r>
      <w:r w:rsidRPr="006A37D5">
        <w:rPr>
          <w:rFonts w:eastAsia="Calibri"/>
          <w:szCs w:val="28"/>
        </w:rPr>
        <w:t xml:space="preserve">предоставление грантов либо субсидий администрации муниципального образования </w:t>
      </w:r>
      <w:r w:rsidRPr="006A37D5">
        <w:rPr>
          <w:rFonts w:eastAsia="Calibri" w:cs="Calibri"/>
          <w:szCs w:val="28"/>
        </w:rPr>
        <w:t>Каневской муниципальный район Краснодарского края</w:t>
      </w:r>
      <w:r w:rsidRPr="006A37D5">
        <w:rPr>
          <w:rFonts w:eastAsia="Calibri"/>
          <w:szCs w:val="28"/>
        </w:rPr>
        <w:t xml:space="preserve"> для поддержки общественно полезных программ социально ориентированных некоммерческих организаций, действующих на территории Каневского района, которые позволят осуществить </w:t>
      </w:r>
      <w:r w:rsidRPr="006A37D5">
        <w:rPr>
          <w:rFonts w:eastAsia="Calibri" w:cs="Calibri"/>
          <w:szCs w:val="28"/>
        </w:rPr>
        <w:t xml:space="preserve">проведение культурно-досуговых мероприятий, вечеров отдыха, огоньков, заседаний круглых столов и иных встреч в рамках празднования знаменательных и памятных дат, поздравления с юбилейными датами, осуществить социальную поддержку членов социально-ориентированных общественных организаций в виде вручения ценных подарков, приуроченных к памятным и праздничным датам, организацию автобусных экскурсий по памятным и историческим местам района, создание циклов фоторепортажей и </w:t>
      </w:r>
      <w:proofErr w:type="spellStart"/>
      <w:r w:rsidRPr="006A37D5">
        <w:rPr>
          <w:rFonts w:eastAsia="Calibri" w:cs="Calibri"/>
          <w:szCs w:val="28"/>
        </w:rPr>
        <w:t>телематериалов</w:t>
      </w:r>
      <w:proofErr w:type="spellEnd"/>
      <w:r w:rsidRPr="006A37D5">
        <w:rPr>
          <w:rFonts w:eastAsia="Calibri" w:cs="Calibri"/>
          <w:szCs w:val="28"/>
        </w:rPr>
        <w:t xml:space="preserve"> об участниках ВОВ и героях труда Кубани, проведение спортивных и оздоровительных мероприятий, </w:t>
      </w:r>
      <w:r w:rsidRPr="006A37D5">
        <w:rPr>
          <w:rFonts w:eastAsia="Calibri"/>
          <w:szCs w:val="28"/>
        </w:rPr>
        <w:t xml:space="preserve">организацию льготной подписки на местные и краевые газеты, </w:t>
      </w:r>
      <w:r w:rsidRPr="006A37D5">
        <w:rPr>
          <w:rFonts w:eastAsia="Calibri" w:cs="Calibri"/>
          <w:szCs w:val="28"/>
        </w:rPr>
        <w:t>социальную поддержку людей с ограниченными возможностями.</w:t>
      </w:r>
    </w:p>
    <w:p w14:paraId="1F3152D7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Оказание финансовой поддержки социально</w:t>
      </w:r>
      <w:r w:rsidRPr="006A37D5">
        <w:rPr>
          <w:rFonts w:eastAsia="Calibri"/>
          <w:szCs w:val="28"/>
        </w:rPr>
        <w:t xml:space="preserve"> ориентированным некоммерческим организациям, действующим на территории Каневского района, в виде организации экскурсий по памятным и историческим местам, участие в культурно досуговых мероприятиях за пределами </w:t>
      </w:r>
      <w:r w:rsidRPr="006A37D5">
        <w:rPr>
          <w:rFonts w:eastAsia="Calibri"/>
          <w:szCs w:val="28"/>
        </w:rPr>
        <w:br/>
        <w:t xml:space="preserve">Каневского района (проживание) и транспортные расходы для организации экскурсий. </w:t>
      </w:r>
    </w:p>
    <w:p w14:paraId="4243D02E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 xml:space="preserve">Перечень основных мероприятий муниципальной программы приведен в </w:t>
      </w:r>
      <w:r w:rsidRPr="006A37D5">
        <w:rPr>
          <w:rFonts w:eastAsia="Calibri"/>
          <w:szCs w:val="28"/>
        </w:rPr>
        <w:t>приложении 2.</w:t>
      </w:r>
    </w:p>
    <w:p w14:paraId="3E9658E4" w14:textId="77777777" w:rsidR="006A37D5" w:rsidRPr="006A37D5" w:rsidRDefault="006A37D5" w:rsidP="006A37D5">
      <w:pPr>
        <w:suppressAutoHyphens/>
        <w:ind w:firstLine="851"/>
        <w:jc w:val="both"/>
        <w:rPr>
          <w:rFonts w:eastAsia="Calibri"/>
          <w:sz w:val="20"/>
          <w:szCs w:val="20"/>
        </w:rPr>
      </w:pPr>
    </w:p>
    <w:p w14:paraId="28DCF70D" w14:textId="77777777" w:rsidR="006A37D5" w:rsidRPr="006A37D5" w:rsidRDefault="006A37D5" w:rsidP="006A37D5">
      <w:pPr>
        <w:suppressAutoHyphens/>
        <w:ind w:firstLine="851"/>
        <w:jc w:val="center"/>
        <w:rPr>
          <w:rFonts w:eastAsia="Calibri"/>
          <w:szCs w:val="28"/>
        </w:rPr>
      </w:pPr>
      <w:r w:rsidRPr="006A37D5">
        <w:rPr>
          <w:rFonts w:eastAsia="Calibri"/>
          <w:szCs w:val="28"/>
        </w:rPr>
        <w:t>4. Обоснование ресурсного обеспечения муниципальной программы</w:t>
      </w:r>
    </w:p>
    <w:p w14:paraId="3FFE677E" w14:textId="77777777" w:rsidR="006A37D5" w:rsidRPr="006A37D5" w:rsidRDefault="006A37D5" w:rsidP="006A37D5">
      <w:pPr>
        <w:suppressAutoHyphens/>
        <w:ind w:firstLine="851"/>
        <w:jc w:val="center"/>
        <w:rPr>
          <w:rFonts w:eastAsia="Calibri"/>
          <w:sz w:val="20"/>
          <w:szCs w:val="20"/>
        </w:rPr>
      </w:pPr>
    </w:p>
    <w:p w14:paraId="1DD52857" w14:textId="77777777" w:rsidR="006A37D5" w:rsidRPr="006A37D5" w:rsidRDefault="006A37D5" w:rsidP="006A37D5">
      <w:pPr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lastRenderedPageBreak/>
        <w:t xml:space="preserve">Финансирование Программы осуществляется за счёт средств бюджета муниципального образования </w:t>
      </w:r>
      <w:r w:rsidRPr="006A37D5">
        <w:rPr>
          <w:rFonts w:eastAsia="Calibri" w:cs="Calibri"/>
          <w:szCs w:val="28"/>
        </w:rPr>
        <w:t>Каневской муниципальный район Краснодарского края</w:t>
      </w:r>
      <w:r w:rsidRPr="006A37D5">
        <w:rPr>
          <w:rFonts w:eastAsia="Calibri"/>
          <w:szCs w:val="28"/>
        </w:rPr>
        <w:t>. Кроме того, участниками реализации программы могут привлекаться собственные средства, спонсорские и благотворительные средства.</w:t>
      </w:r>
    </w:p>
    <w:p w14:paraId="157943BC" w14:textId="77777777" w:rsidR="006A37D5" w:rsidRPr="006A37D5" w:rsidRDefault="006A37D5" w:rsidP="006A37D5">
      <w:pPr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 xml:space="preserve">Ежегодно финансирование Программы из бюджета муниципального образования </w:t>
      </w:r>
      <w:r w:rsidRPr="006A37D5">
        <w:rPr>
          <w:rFonts w:eastAsia="Calibri" w:cs="Calibri"/>
          <w:szCs w:val="28"/>
        </w:rPr>
        <w:t>Каневской муниципальный район Краснодарского края</w:t>
      </w:r>
      <w:r w:rsidRPr="006A37D5">
        <w:rPr>
          <w:rFonts w:eastAsia="Calibri"/>
          <w:szCs w:val="28"/>
        </w:rPr>
        <w:t xml:space="preserve"> производится в соответствии с объёмами финансирования, установленными при утверждении бюджета на соответствующий год.</w:t>
      </w:r>
    </w:p>
    <w:p w14:paraId="68284AA0" w14:textId="77777777" w:rsidR="006A37D5" w:rsidRPr="006A37D5" w:rsidRDefault="006A37D5" w:rsidP="006A37D5">
      <w:pPr>
        <w:suppressAutoHyphens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 xml:space="preserve">Общая сумма финансирования реализации мероприятий Программы составляет 15 521,8 тыс. рублей, в том числе: </w:t>
      </w:r>
    </w:p>
    <w:p w14:paraId="6CC3D954" w14:textId="77777777" w:rsidR="006A37D5" w:rsidRPr="006A37D5" w:rsidRDefault="006A37D5" w:rsidP="006A37D5">
      <w:pPr>
        <w:widowControl w:val="0"/>
        <w:tabs>
          <w:tab w:val="left" w:pos="4580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A37D5">
        <w:rPr>
          <w:szCs w:val="28"/>
          <w:lang w:eastAsia="ru-RU"/>
        </w:rPr>
        <w:t>2025 год – 2 421,8 тыс. рублей;</w:t>
      </w:r>
    </w:p>
    <w:p w14:paraId="3075595D" w14:textId="77777777" w:rsidR="006A37D5" w:rsidRPr="006A37D5" w:rsidRDefault="006A37D5" w:rsidP="006A37D5">
      <w:pPr>
        <w:widowControl w:val="0"/>
        <w:tabs>
          <w:tab w:val="left" w:pos="4580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A37D5">
        <w:rPr>
          <w:szCs w:val="28"/>
          <w:lang w:eastAsia="ru-RU"/>
        </w:rPr>
        <w:t>2026 год – 2 620,0 тыс. рублей;</w:t>
      </w:r>
    </w:p>
    <w:p w14:paraId="20F2035A" w14:textId="77777777" w:rsidR="006A37D5" w:rsidRPr="006A37D5" w:rsidRDefault="006A37D5" w:rsidP="006A37D5">
      <w:pPr>
        <w:widowControl w:val="0"/>
        <w:tabs>
          <w:tab w:val="left" w:pos="4580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A37D5">
        <w:rPr>
          <w:szCs w:val="28"/>
          <w:lang w:eastAsia="ru-RU"/>
        </w:rPr>
        <w:t>2027 год – 2 620,0</w:t>
      </w:r>
      <w:r w:rsidRPr="006A37D5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6A37D5">
        <w:rPr>
          <w:szCs w:val="28"/>
          <w:lang w:eastAsia="ru-RU"/>
        </w:rPr>
        <w:t>тыс. рублей;</w:t>
      </w:r>
    </w:p>
    <w:p w14:paraId="7F7760DE" w14:textId="77777777" w:rsidR="006A37D5" w:rsidRPr="006A37D5" w:rsidRDefault="006A37D5" w:rsidP="006A37D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A37D5">
        <w:rPr>
          <w:rFonts w:eastAsia="Calibri" w:cs="Calibri"/>
          <w:szCs w:val="28"/>
        </w:rPr>
        <w:t>2028</w:t>
      </w:r>
      <w:r w:rsidRPr="006A37D5">
        <w:rPr>
          <w:rFonts w:eastAsia="Calibri"/>
          <w:szCs w:val="28"/>
        </w:rPr>
        <w:t xml:space="preserve"> год – 2 620,0</w:t>
      </w:r>
      <w:r w:rsidRPr="006A37D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6A37D5">
        <w:rPr>
          <w:rFonts w:eastAsia="Calibri"/>
          <w:szCs w:val="28"/>
        </w:rPr>
        <w:t>тыс. рублей;</w:t>
      </w:r>
    </w:p>
    <w:p w14:paraId="21CC284D" w14:textId="77777777" w:rsidR="006A37D5" w:rsidRPr="006A37D5" w:rsidRDefault="006A37D5" w:rsidP="006A37D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2029 год – 2 620,0 тыс. рублей;</w:t>
      </w:r>
    </w:p>
    <w:p w14:paraId="3032CAFF" w14:textId="77777777" w:rsidR="006A37D5" w:rsidRPr="006A37D5" w:rsidRDefault="006A37D5" w:rsidP="006A37D5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>2030 год – 2 620,0 тыс. рублей.</w:t>
      </w:r>
    </w:p>
    <w:p w14:paraId="27A254E2" w14:textId="77777777" w:rsidR="006A37D5" w:rsidRPr="006A37D5" w:rsidRDefault="006A37D5" w:rsidP="006A37D5">
      <w:pPr>
        <w:tabs>
          <w:tab w:val="left" w:pos="993"/>
        </w:tabs>
        <w:suppressAutoHyphens/>
        <w:autoSpaceDE w:val="0"/>
        <w:autoSpaceDN w:val="0"/>
        <w:adjustRightInd w:val="0"/>
        <w:ind w:left="709"/>
        <w:jc w:val="both"/>
        <w:rPr>
          <w:rFonts w:eastAsia="Calibri"/>
          <w:sz w:val="20"/>
          <w:szCs w:val="20"/>
        </w:rPr>
      </w:pPr>
    </w:p>
    <w:p w14:paraId="199F1714" w14:textId="77777777" w:rsidR="006A37D5" w:rsidRPr="006A37D5" w:rsidRDefault="006A37D5" w:rsidP="006A37D5">
      <w:pPr>
        <w:suppressAutoHyphens/>
        <w:ind w:firstLine="851"/>
        <w:jc w:val="center"/>
        <w:rPr>
          <w:rFonts w:eastAsia="Calibri"/>
          <w:szCs w:val="28"/>
        </w:rPr>
      </w:pPr>
      <w:r w:rsidRPr="006A37D5">
        <w:rPr>
          <w:rFonts w:eastAsia="Calibri"/>
          <w:szCs w:val="28"/>
        </w:rPr>
        <w:t>5.Методика оценки эффективности реализации муниципальной программы</w:t>
      </w:r>
    </w:p>
    <w:p w14:paraId="07451DDB" w14:textId="77777777" w:rsidR="006A37D5" w:rsidRPr="006A37D5" w:rsidRDefault="006A37D5" w:rsidP="006A37D5">
      <w:pPr>
        <w:suppressAutoHyphens/>
        <w:ind w:firstLine="851"/>
        <w:jc w:val="center"/>
        <w:rPr>
          <w:rFonts w:eastAsia="Calibri"/>
          <w:sz w:val="20"/>
          <w:szCs w:val="20"/>
        </w:rPr>
      </w:pPr>
    </w:p>
    <w:p w14:paraId="019707E5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 xml:space="preserve">Критерием выполнения Программы будет количество социально ориентированных некоммерческих организаций Каневского района, получивших муниципальные гранты либо </w:t>
      </w:r>
      <w:proofErr w:type="gramStart"/>
      <w:r w:rsidRPr="006A37D5">
        <w:rPr>
          <w:rFonts w:eastAsia="Calibri" w:cs="Calibri"/>
          <w:szCs w:val="28"/>
        </w:rPr>
        <w:t>субсидии  из</w:t>
      </w:r>
      <w:proofErr w:type="gramEnd"/>
      <w:r w:rsidRPr="006A37D5">
        <w:rPr>
          <w:rFonts w:eastAsia="Calibri" w:cs="Calibri"/>
          <w:szCs w:val="28"/>
        </w:rPr>
        <w:t xml:space="preserve"> бюджета муниципального образования Каневской муниципальный район Краснодарского края, а также количество жителей района, принявших участие в различных социально значимых мероприятиях.</w:t>
      </w:r>
    </w:p>
    <w:p w14:paraId="1A168B8C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Реализация мероприятий, предусмотренных Программой, позволит:</w:t>
      </w:r>
    </w:p>
    <w:p w14:paraId="6DF44BE8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оказать финансовую поддержку некоммерческим организациям муниципального образования Каневской муниципальный район Краснодарского края для выполнения уставных задач;</w:t>
      </w:r>
    </w:p>
    <w:p w14:paraId="5010E4A6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укрепить материально-техническую базу социально ориентированных некоммерческих организаций, действующих на территории муниципального образования Каневской муниципальный район Краснодарского края;</w:t>
      </w:r>
    </w:p>
    <w:p w14:paraId="3320A2FA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повысить качество жизни различных категорий населения Каневского района;</w:t>
      </w:r>
    </w:p>
    <w:p w14:paraId="06190F2A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увеличить количество проведенных социально значимых мероприятий;</w:t>
      </w:r>
    </w:p>
    <w:p w14:paraId="0A677688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увеличить количество жителей Каневского района, принявших участие в социально значимых мероприятиях;</w:t>
      </w:r>
    </w:p>
    <w:p w14:paraId="3E3B02B1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 xml:space="preserve">создать условия для конструктивного диалога и взаимодействия органов местного самоуправления и некоммерческих организаций в целях достижения общественного согласия, уменьшения социальной напряженности, роста стабильности, укрепления атмосферы доверия граждан к органам </w:t>
      </w:r>
      <w:r w:rsidRPr="006A37D5">
        <w:rPr>
          <w:rFonts w:eastAsia="Calibri" w:cs="Calibri"/>
          <w:szCs w:val="28"/>
        </w:rPr>
        <w:br/>
        <w:t>власти.</w:t>
      </w:r>
    </w:p>
    <w:p w14:paraId="78E31E7C" w14:textId="77777777" w:rsidR="006A37D5" w:rsidRPr="006A37D5" w:rsidRDefault="006A37D5" w:rsidP="006A37D5">
      <w:pPr>
        <w:suppressAutoHyphens/>
        <w:ind w:left="-142" w:firstLine="851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 xml:space="preserve">При оценке эффективности реализации муниципальной программы будет использована «Типовая методика оценки эффективности реализации </w:t>
      </w:r>
      <w:r w:rsidRPr="006A37D5">
        <w:rPr>
          <w:rFonts w:eastAsia="Calibri"/>
          <w:szCs w:val="28"/>
        </w:rPr>
        <w:lastRenderedPageBreak/>
        <w:t>муниципальной программы» (утверждена постановлением администрации муниципального образования Каневской район № 1155 от 18 августа 2014 года).</w:t>
      </w:r>
    </w:p>
    <w:p w14:paraId="3C156140" w14:textId="77777777" w:rsidR="006A37D5" w:rsidRPr="006A37D5" w:rsidRDefault="006A37D5" w:rsidP="006A37D5">
      <w:pPr>
        <w:suppressAutoHyphens/>
        <w:ind w:left="-142" w:firstLine="851"/>
        <w:jc w:val="both"/>
        <w:rPr>
          <w:rFonts w:eastAsia="Calibri"/>
          <w:sz w:val="20"/>
          <w:szCs w:val="20"/>
        </w:rPr>
      </w:pPr>
    </w:p>
    <w:p w14:paraId="1B40A4CD" w14:textId="77777777" w:rsidR="006A37D5" w:rsidRPr="006A37D5" w:rsidRDefault="006A37D5" w:rsidP="006A37D5">
      <w:pPr>
        <w:suppressAutoHyphens/>
        <w:ind w:left="-142" w:firstLine="851"/>
        <w:jc w:val="center"/>
        <w:rPr>
          <w:rFonts w:eastAsia="Calibri"/>
          <w:szCs w:val="28"/>
        </w:rPr>
      </w:pPr>
      <w:r w:rsidRPr="006A37D5">
        <w:rPr>
          <w:rFonts w:eastAsia="Calibri"/>
          <w:szCs w:val="28"/>
        </w:rPr>
        <w:t>6. Механизм реализации муниципальной программы и контроль</w:t>
      </w:r>
    </w:p>
    <w:p w14:paraId="19FF0A11" w14:textId="77777777" w:rsidR="006A37D5" w:rsidRPr="006A37D5" w:rsidRDefault="006A37D5" w:rsidP="006A37D5">
      <w:pPr>
        <w:suppressAutoHyphens/>
        <w:ind w:left="-142" w:firstLine="851"/>
        <w:jc w:val="center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за ее выполнением</w:t>
      </w:r>
    </w:p>
    <w:p w14:paraId="6831ED7D" w14:textId="77777777" w:rsidR="006A37D5" w:rsidRPr="006A37D5" w:rsidRDefault="006A37D5" w:rsidP="006A37D5">
      <w:pPr>
        <w:suppressAutoHyphens/>
        <w:ind w:left="-142" w:firstLine="851"/>
        <w:jc w:val="center"/>
        <w:rPr>
          <w:rFonts w:eastAsia="Calibri"/>
          <w:sz w:val="20"/>
          <w:szCs w:val="20"/>
        </w:rPr>
      </w:pPr>
    </w:p>
    <w:p w14:paraId="5E70C0E8" w14:textId="77777777" w:rsidR="006A37D5" w:rsidRPr="006A37D5" w:rsidRDefault="006A37D5" w:rsidP="006A37D5">
      <w:pPr>
        <w:suppressAutoHyphens/>
        <w:ind w:left="-142" w:firstLine="851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Реализация Программы осуществляется:</w:t>
      </w:r>
    </w:p>
    <w:p w14:paraId="26A55EB9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left="-142" w:firstLine="851"/>
        <w:jc w:val="both"/>
        <w:rPr>
          <w:rFonts w:eastAsia="Calibri"/>
          <w:szCs w:val="28"/>
        </w:rPr>
      </w:pPr>
      <w:r w:rsidRPr="006A37D5">
        <w:rPr>
          <w:rFonts w:eastAsia="Calibri" w:cs="Calibri"/>
          <w:szCs w:val="28"/>
        </w:rPr>
        <w:t xml:space="preserve">посредством предоставления денежных средств, </w:t>
      </w:r>
      <w:r w:rsidRPr="006A37D5">
        <w:rPr>
          <w:rFonts w:eastAsia="Calibri"/>
          <w:szCs w:val="28"/>
        </w:rPr>
        <w:t>на основе д</w:t>
      </w:r>
      <w:r w:rsidRPr="006A37D5">
        <w:rPr>
          <w:rFonts w:eastAsia="Calibri"/>
          <w:bCs/>
          <w:szCs w:val="28"/>
        </w:rPr>
        <w:t>оговоров на оказание гостиничных и транспортных услуг</w:t>
      </w:r>
      <w:r w:rsidRPr="006A37D5">
        <w:rPr>
          <w:rFonts w:eastAsia="Calibri"/>
          <w:szCs w:val="28"/>
        </w:rPr>
        <w:t>;</w:t>
      </w:r>
    </w:p>
    <w:p w14:paraId="312F9BE6" w14:textId="77777777" w:rsidR="006A37D5" w:rsidRPr="006A37D5" w:rsidRDefault="006A37D5" w:rsidP="006A37D5">
      <w:pPr>
        <w:tabs>
          <w:tab w:val="left" w:pos="851"/>
          <w:tab w:val="left" w:pos="993"/>
        </w:tabs>
        <w:suppressAutoHyphens/>
        <w:ind w:left="-142" w:firstLine="851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предоставлением муниципальных грантов либо субсидий социально ориентированным некоммерческим организациям для реализации собственных общественно полезных программ.</w:t>
      </w:r>
    </w:p>
    <w:p w14:paraId="0A7CA558" w14:textId="77777777" w:rsidR="006A37D5" w:rsidRPr="006A37D5" w:rsidRDefault="006A37D5" w:rsidP="006A37D5">
      <w:pPr>
        <w:suppressAutoHyphens/>
        <w:ind w:left="-142" w:firstLine="851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 xml:space="preserve">Грантом либо субсидией администрации муниципального образования Каневской муниципальный район Краснодарского края для поддержки общественно полезных программ признаются средства бюджета муниципального образования Каневской муниципальный район Краснодарского края, предоставляемые в социально ориентированным некоммерческим организациям для реализации собственной общественно полезной программы. Грант либо субсидия администрации муниципального образования Каневской муниципальный район Краснодарского края является одной из форм взаимодействия и поддержки органами местного самоуправления Каневского района общественных объединений. </w:t>
      </w:r>
    </w:p>
    <w:p w14:paraId="6ADFCBD3" w14:textId="77777777" w:rsidR="006A37D5" w:rsidRPr="006A37D5" w:rsidRDefault="006A37D5" w:rsidP="006A37D5">
      <w:pPr>
        <w:suppressAutoHyphens/>
        <w:ind w:left="-142" w:firstLine="851"/>
        <w:jc w:val="both"/>
        <w:rPr>
          <w:rFonts w:eastAsia="Calibri"/>
          <w:szCs w:val="28"/>
        </w:rPr>
      </w:pPr>
      <w:r w:rsidRPr="006A37D5">
        <w:rPr>
          <w:rFonts w:eastAsia="Calibri" w:cs="Calibri"/>
          <w:szCs w:val="28"/>
        </w:rPr>
        <w:t xml:space="preserve">Грант администрации </w:t>
      </w:r>
      <w:r w:rsidRPr="006A37D5">
        <w:rPr>
          <w:rFonts w:eastAsia="Calibri"/>
          <w:szCs w:val="28"/>
        </w:rPr>
        <w:t xml:space="preserve">муниципального образования Каневской муниципальный район Краснодарского края предоставляется социально ориентированным некоммерческим организациям на конкурсной основе. Субсидия </w:t>
      </w:r>
      <w:r w:rsidRPr="006A37D5">
        <w:rPr>
          <w:rFonts w:eastAsia="Calibri" w:cs="Calibri"/>
          <w:szCs w:val="28"/>
        </w:rPr>
        <w:t xml:space="preserve">администрации </w:t>
      </w:r>
      <w:r w:rsidRPr="006A37D5">
        <w:rPr>
          <w:rFonts w:eastAsia="Calibri"/>
          <w:szCs w:val="28"/>
        </w:rPr>
        <w:t>муниципального образования Каневской муниципальный район Краснодарского края предоставляется в соответствии со ст. 78.1 Бюджетного кодекса Российской Федерации</w:t>
      </w:r>
    </w:p>
    <w:p w14:paraId="269B59F6" w14:textId="77777777" w:rsidR="006A37D5" w:rsidRPr="006A37D5" w:rsidRDefault="006A37D5" w:rsidP="006A37D5">
      <w:pPr>
        <w:suppressAutoHyphens/>
        <w:ind w:left="-142" w:firstLine="851"/>
        <w:jc w:val="both"/>
        <w:rPr>
          <w:rFonts w:eastAsia="Calibri" w:cs="Calibri"/>
          <w:szCs w:val="28"/>
        </w:rPr>
      </w:pPr>
      <w:r w:rsidRPr="006A37D5">
        <w:rPr>
          <w:rFonts w:eastAsia="Calibri"/>
          <w:szCs w:val="28"/>
        </w:rPr>
        <w:t>Текущее управление Программой осуществляет</w:t>
      </w:r>
      <w:r w:rsidRPr="006A37D5">
        <w:rPr>
          <w:rFonts w:eastAsia="Calibri" w:cs="Calibri"/>
          <w:szCs w:val="28"/>
        </w:rPr>
        <w:t xml:space="preserve"> ее координатор – администрация муниципального образования </w:t>
      </w:r>
      <w:r w:rsidRPr="006A37D5">
        <w:rPr>
          <w:rFonts w:eastAsia="Calibri"/>
          <w:szCs w:val="28"/>
        </w:rPr>
        <w:t>Каневской муниципальный район Краснодарского края</w:t>
      </w:r>
      <w:r w:rsidRPr="006A37D5">
        <w:rPr>
          <w:rFonts w:eastAsia="Calibri" w:cs="Calibri"/>
          <w:szCs w:val="28"/>
        </w:rPr>
        <w:t xml:space="preserve"> в лице отдела по взаимодействию с органами местного самоуправления и некоммерческими организациями управления делами администрации муниципального образования </w:t>
      </w:r>
      <w:r w:rsidRPr="006A37D5">
        <w:rPr>
          <w:rFonts w:eastAsia="Calibri"/>
          <w:szCs w:val="28"/>
        </w:rPr>
        <w:t>Каневской муниципальный район Краснодарского края</w:t>
      </w:r>
      <w:r w:rsidRPr="006A37D5">
        <w:rPr>
          <w:rFonts w:eastAsia="Calibri" w:cs="Calibri"/>
          <w:szCs w:val="28"/>
        </w:rPr>
        <w:t xml:space="preserve"> (далее Координатор Программы).</w:t>
      </w:r>
    </w:p>
    <w:p w14:paraId="30D6F308" w14:textId="77777777" w:rsidR="006A37D5" w:rsidRPr="006A37D5" w:rsidRDefault="006A37D5" w:rsidP="006A37D5">
      <w:pPr>
        <w:suppressAutoHyphens/>
        <w:ind w:left="-142" w:firstLine="851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Координатор Программы:</w:t>
      </w:r>
    </w:p>
    <w:p w14:paraId="41364A61" w14:textId="77777777" w:rsidR="006A37D5" w:rsidRPr="006A37D5" w:rsidRDefault="006A37D5" w:rsidP="006A37D5">
      <w:pPr>
        <w:tabs>
          <w:tab w:val="left" w:pos="0"/>
        </w:tabs>
        <w:suppressAutoHyphens/>
        <w:ind w:left="-142" w:firstLine="851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организует координацию деятельности исполнителей мероприятий Программы;</w:t>
      </w:r>
    </w:p>
    <w:p w14:paraId="5AD04839" w14:textId="77777777" w:rsidR="006A37D5" w:rsidRPr="006A37D5" w:rsidRDefault="006A37D5" w:rsidP="006A37D5">
      <w:pPr>
        <w:tabs>
          <w:tab w:val="left" w:pos="0"/>
        </w:tabs>
        <w:suppressAutoHyphens/>
        <w:ind w:left="-142" w:firstLine="851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организует нормативно-правовое и методическое обеспечение реализации Программы;</w:t>
      </w:r>
    </w:p>
    <w:p w14:paraId="036F9C83" w14:textId="77777777" w:rsidR="006A37D5" w:rsidRPr="006A37D5" w:rsidRDefault="006A37D5" w:rsidP="006A37D5">
      <w:pPr>
        <w:tabs>
          <w:tab w:val="left" w:pos="0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осуществляет подготовку предложений по объемам и источникам средств реализации Программы;</w:t>
      </w:r>
    </w:p>
    <w:p w14:paraId="6BD3ECFC" w14:textId="77777777" w:rsidR="006A37D5" w:rsidRPr="006A37D5" w:rsidRDefault="006A37D5" w:rsidP="006A37D5">
      <w:pPr>
        <w:tabs>
          <w:tab w:val="left" w:pos="0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3C375D82" w14:textId="77777777" w:rsidR="006A37D5" w:rsidRPr="006A37D5" w:rsidRDefault="006A37D5" w:rsidP="006A37D5">
      <w:pPr>
        <w:tabs>
          <w:tab w:val="left" w:pos="0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готовит отчет о выполнении муниципальной программы;</w:t>
      </w:r>
    </w:p>
    <w:p w14:paraId="330B15AD" w14:textId="77777777" w:rsidR="006A37D5" w:rsidRPr="006A37D5" w:rsidRDefault="006A37D5" w:rsidP="006A37D5">
      <w:pPr>
        <w:tabs>
          <w:tab w:val="left" w:pos="0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/>
          <w:szCs w:val="28"/>
        </w:rPr>
        <w:t>проводит оценку эффективности Программы.</w:t>
      </w:r>
    </w:p>
    <w:p w14:paraId="4B4B5255" w14:textId="77777777" w:rsidR="006A37D5" w:rsidRPr="006A37D5" w:rsidRDefault="006A37D5" w:rsidP="006A37D5">
      <w:pPr>
        <w:tabs>
          <w:tab w:val="left" w:pos="0"/>
        </w:tabs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lastRenderedPageBreak/>
        <w:t>Координатор Программы осуществляет контроль за выполнением плана реализации Программы.</w:t>
      </w:r>
    </w:p>
    <w:p w14:paraId="23A26178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  <w:r w:rsidRPr="006A37D5">
        <w:rPr>
          <w:rFonts w:eastAsia="Calibri" w:cs="Calibri"/>
          <w:szCs w:val="28"/>
        </w:rPr>
        <w:t>С</w:t>
      </w:r>
      <w:r w:rsidRPr="006A37D5">
        <w:rPr>
          <w:szCs w:val="28"/>
        </w:rPr>
        <w:t xml:space="preserve">оциально ориентированные некоммерческие организации, получившие гранты либо субсидии администрации муниципального образования </w:t>
      </w:r>
      <w:r w:rsidRPr="006A37D5">
        <w:rPr>
          <w:rFonts w:eastAsia="Calibri"/>
          <w:szCs w:val="28"/>
        </w:rPr>
        <w:t>Каневской муниципальный район Краснодарского края</w:t>
      </w:r>
      <w:r w:rsidRPr="006A37D5">
        <w:rPr>
          <w:rFonts w:eastAsia="Calibri" w:cs="Calibri"/>
          <w:szCs w:val="28"/>
        </w:rPr>
        <w:t xml:space="preserve"> ежеквартально до 5 числа месяца, следующего за отчетным кварталом, предоставляют отчет о выполнении программных мероприятий и объемах их финансирования в отдел отчета и отчетности администрации муниципального образования </w:t>
      </w:r>
      <w:r w:rsidRPr="006A37D5">
        <w:rPr>
          <w:rFonts w:eastAsia="Calibri"/>
          <w:szCs w:val="28"/>
        </w:rPr>
        <w:t>Каневской муниципальный район Краснодарского края</w:t>
      </w:r>
      <w:r w:rsidRPr="006A37D5">
        <w:rPr>
          <w:rFonts w:eastAsia="Calibri" w:cs="Calibri"/>
          <w:szCs w:val="28"/>
        </w:rPr>
        <w:t>.</w:t>
      </w:r>
    </w:p>
    <w:p w14:paraId="27820339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</w:p>
    <w:p w14:paraId="41C27840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</w:pPr>
    </w:p>
    <w:p w14:paraId="5C8C0138" w14:textId="77777777" w:rsidR="006A37D5" w:rsidRPr="006A37D5" w:rsidRDefault="006A37D5" w:rsidP="006A37D5">
      <w:pPr>
        <w:suppressAutoHyphens/>
        <w:snapToGrid w:val="0"/>
        <w:jc w:val="both"/>
        <w:rPr>
          <w:rFonts w:eastAsia="Calibri"/>
          <w:szCs w:val="32"/>
        </w:rPr>
      </w:pPr>
      <w:r w:rsidRPr="006A37D5">
        <w:rPr>
          <w:rFonts w:eastAsia="Calibri"/>
          <w:szCs w:val="32"/>
        </w:rPr>
        <w:t xml:space="preserve">Начальник отдела по взаимодействию </w:t>
      </w:r>
    </w:p>
    <w:p w14:paraId="0217B69C" w14:textId="77777777" w:rsidR="006A37D5" w:rsidRPr="006A37D5" w:rsidRDefault="006A37D5" w:rsidP="006A37D5">
      <w:pPr>
        <w:suppressAutoHyphens/>
        <w:snapToGrid w:val="0"/>
        <w:jc w:val="both"/>
        <w:rPr>
          <w:rFonts w:eastAsia="Calibri"/>
          <w:szCs w:val="32"/>
        </w:rPr>
      </w:pPr>
      <w:r w:rsidRPr="006A37D5">
        <w:rPr>
          <w:rFonts w:eastAsia="Calibri"/>
          <w:szCs w:val="32"/>
        </w:rPr>
        <w:t xml:space="preserve">с органами местного самоуправления </w:t>
      </w:r>
    </w:p>
    <w:p w14:paraId="62C53C69" w14:textId="77777777" w:rsidR="006A37D5" w:rsidRPr="006A37D5" w:rsidRDefault="006A37D5" w:rsidP="006A37D5">
      <w:pPr>
        <w:suppressAutoHyphens/>
        <w:snapToGrid w:val="0"/>
        <w:jc w:val="both"/>
        <w:rPr>
          <w:rFonts w:eastAsia="Calibri"/>
          <w:szCs w:val="32"/>
        </w:rPr>
      </w:pPr>
      <w:r w:rsidRPr="006A37D5">
        <w:rPr>
          <w:rFonts w:eastAsia="Calibri"/>
          <w:szCs w:val="32"/>
        </w:rPr>
        <w:t>и некоммерческими организациями</w:t>
      </w:r>
    </w:p>
    <w:p w14:paraId="43AB7BC3" w14:textId="77777777" w:rsidR="006A37D5" w:rsidRPr="006A37D5" w:rsidRDefault="006A37D5" w:rsidP="006A37D5">
      <w:pPr>
        <w:suppressAutoHyphens/>
        <w:snapToGrid w:val="0"/>
        <w:jc w:val="both"/>
        <w:rPr>
          <w:rFonts w:eastAsia="Calibri"/>
          <w:szCs w:val="32"/>
        </w:rPr>
      </w:pPr>
      <w:r w:rsidRPr="006A37D5">
        <w:rPr>
          <w:rFonts w:eastAsia="Calibri"/>
          <w:szCs w:val="32"/>
        </w:rPr>
        <w:t>управления делами администрации</w:t>
      </w:r>
    </w:p>
    <w:p w14:paraId="24B7BCBC" w14:textId="77777777" w:rsidR="006A37D5" w:rsidRPr="006A37D5" w:rsidRDefault="006A37D5" w:rsidP="006A37D5">
      <w:pPr>
        <w:suppressAutoHyphens/>
        <w:snapToGrid w:val="0"/>
        <w:jc w:val="both"/>
        <w:rPr>
          <w:rFonts w:eastAsia="Calibri"/>
          <w:szCs w:val="32"/>
        </w:rPr>
      </w:pPr>
      <w:r w:rsidRPr="006A37D5">
        <w:rPr>
          <w:rFonts w:eastAsia="Calibri"/>
          <w:szCs w:val="32"/>
        </w:rPr>
        <w:t xml:space="preserve">муниципального образования </w:t>
      </w:r>
    </w:p>
    <w:p w14:paraId="37D04A6B" w14:textId="77777777" w:rsidR="006A37D5" w:rsidRPr="006A37D5" w:rsidRDefault="006A37D5" w:rsidP="006A37D5">
      <w:pPr>
        <w:suppressAutoHyphens/>
        <w:snapToGrid w:val="0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 xml:space="preserve">Каневской муниципальный район </w:t>
      </w:r>
    </w:p>
    <w:p w14:paraId="4CC3C7B5" w14:textId="77777777" w:rsidR="006A37D5" w:rsidRPr="006A37D5" w:rsidRDefault="006A37D5" w:rsidP="006A37D5">
      <w:pPr>
        <w:suppressAutoHyphens/>
        <w:snapToGrid w:val="0"/>
        <w:jc w:val="both"/>
        <w:rPr>
          <w:rFonts w:eastAsia="Calibri"/>
          <w:sz w:val="24"/>
        </w:rPr>
      </w:pPr>
      <w:r w:rsidRPr="006A37D5">
        <w:rPr>
          <w:rFonts w:eastAsia="Calibri"/>
          <w:szCs w:val="28"/>
        </w:rPr>
        <w:t>Краснодарского края                                                                              А.А. Асланян</w:t>
      </w:r>
    </w:p>
    <w:p w14:paraId="0DD1469F" w14:textId="77777777" w:rsidR="006A37D5" w:rsidRPr="006A37D5" w:rsidRDefault="006A37D5" w:rsidP="006A37D5">
      <w:pPr>
        <w:suppressAutoHyphens/>
        <w:ind w:firstLine="709"/>
        <w:jc w:val="both"/>
        <w:rPr>
          <w:rFonts w:eastAsia="Calibri" w:cs="Calibri"/>
          <w:szCs w:val="28"/>
        </w:rPr>
        <w:sectPr w:rsidR="006A37D5" w:rsidRPr="006A37D5" w:rsidSect="006A37D5">
          <w:headerReference w:type="default" r:id="rId8"/>
          <w:pgSz w:w="11906" w:h="16838"/>
          <w:pgMar w:top="1134" w:right="567" w:bottom="851" w:left="1701" w:header="510" w:footer="1009" w:gutter="0"/>
          <w:cols w:space="720"/>
          <w:titlePg/>
          <w:docGrid w:linePitch="360"/>
        </w:sectPr>
      </w:pPr>
    </w:p>
    <w:p w14:paraId="308EE966" w14:textId="77777777" w:rsidR="006A37D5" w:rsidRPr="006A37D5" w:rsidRDefault="006A37D5" w:rsidP="006A37D5">
      <w:pPr>
        <w:tabs>
          <w:tab w:val="left" w:pos="14175"/>
        </w:tabs>
        <w:suppressAutoHyphens/>
        <w:spacing w:line="228" w:lineRule="auto"/>
        <w:ind w:left="7938"/>
        <w:rPr>
          <w:rFonts w:eastAsia="Calibri"/>
          <w:szCs w:val="28"/>
        </w:rPr>
      </w:pPr>
      <w:r w:rsidRPr="006A37D5">
        <w:rPr>
          <w:rFonts w:eastAsia="Calibri"/>
          <w:szCs w:val="28"/>
        </w:rPr>
        <w:lastRenderedPageBreak/>
        <w:t>Приложение 1</w:t>
      </w:r>
    </w:p>
    <w:p w14:paraId="759CCB43" w14:textId="77777777" w:rsidR="006A37D5" w:rsidRPr="006A37D5" w:rsidRDefault="006A37D5" w:rsidP="006A37D5">
      <w:pPr>
        <w:suppressAutoHyphens/>
        <w:ind w:left="7938"/>
        <w:rPr>
          <w:rFonts w:eastAsia="Calibri"/>
          <w:szCs w:val="28"/>
        </w:rPr>
      </w:pPr>
      <w:r w:rsidRPr="006A37D5">
        <w:rPr>
          <w:rFonts w:eastAsia="Calibri"/>
          <w:szCs w:val="28"/>
        </w:rPr>
        <w:t>к муниципальной программе</w:t>
      </w:r>
    </w:p>
    <w:p w14:paraId="1B2EC80C" w14:textId="77777777" w:rsidR="006A37D5" w:rsidRPr="006A37D5" w:rsidRDefault="006A37D5" w:rsidP="006A37D5">
      <w:pPr>
        <w:suppressAutoHyphens/>
        <w:ind w:left="7938"/>
        <w:rPr>
          <w:rFonts w:eastAsia="Calibri"/>
          <w:szCs w:val="28"/>
        </w:rPr>
      </w:pPr>
      <w:r w:rsidRPr="006A37D5">
        <w:rPr>
          <w:rFonts w:eastAsia="Calibri"/>
          <w:szCs w:val="28"/>
        </w:rPr>
        <w:t xml:space="preserve">муниципального образования Каневской муниципальный район Краснодарского края «Формирование условий для духовно-нравственного развития граждан» </w:t>
      </w:r>
      <w:r w:rsidRPr="006A37D5">
        <w:rPr>
          <w:rFonts w:eastAsia="Lucida Sans Unicode"/>
          <w:bCs/>
          <w:szCs w:val="28"/>
        </w:rPr>
        <w:t>на 2025 - 2030 годы</w:t>
      </w:r>
    </w:p>
    <w:p w14:paraId="6CBD2DD4" w14:textId="77777777" w:rsidR="006A37D5" w:rsidRPr="006A37D5" w:rsidRDefault="006A37D5" w:rsidP="006A37D5">
      <w:pPr>
        <w:suppressAutoHyphens/>
        <w:spacing w:line="228" w:lineRule="auto"/>
        <w:jc w:val="right"/>
        <w:rPr>
          <w:rFonts w:eastAsia="Calibri"/>
          <w:szCs w:val="28"/>
        </w:rPr>
      </w:pPr>
    </w:p>
    <w:p w14:paraId="30940412" w14:textId="77777777" w:rsidR="006A37D5" w:rsidRPr="006A37D5" w:rsidRDefault="006A37D5" w:rsidP="006A37D5">
      <w:pPr>
        <w:suppressAutoHyphens/>
        <w:spacing w:line="276" w:lineRule="auto"/>
        <w:jc w:val="center"/>
        <w:rPr>
          <w:rFonts w:eastAsia="Calibri"/>
          <w:szCs w:val="28"/>
        </w:rPr>
      </w:pPr>
      <w:r w:rsidRPr="006A37D5">
        <w:rPr>
          <w:rFonts w:eastAsia="Calibri"/>
          <w:szCs w:val="28"/>
        </w:rPr>
        <w:t>ЦЕЛИ, ЗАДАЧИ И ЦЕЛЕВЫЕ ПОКАЗАТЕЛИ МУНИЦИПАЛЬНОЙ ПРОГРАММЫ</w:t>
      </w:r>
    </w:p>
    <w:p w14:paraId="396CE94D" w14:textId="77777777" w:rsidR="006A37D5" w:rsidRPr="006A37D5" w:rsidRDefault="006A37D5" w:rsidP="006A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16" w:lineRule="auto"/>
        <w:jc w:val="center"/>
        <w:rPr>
          <w:rFonts w:eastAsia="Calibri"/>
          <w:szCs w:val="28"/>
        </w:rPr>
      </w:pPr>
      <w:r w:rsidRPr="006A37D5">
        <w:rPr>
          <w:rFonts w:eastAsia="Calibri"/>
          <w:szCs w:val="28"/>
        </w:rPr>
        <w:t>«Формирование условий для духовно-нравственного развития граждан»</w:t>
      </w:r>
    </w:p>
    <w:p w14:paraId="223F02BF" w14:textId="77777777" w:rsidR="006A37D5" w:rsidRPr="006A37D5" w:rsidRDefault="006A37D5" w:rsidP="006A3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16" w:lineRule="auto"/>
        <w:jc w:val="center"/>
        <w:rPr>
          <w:rFonts w:eastAsia="Calibri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276"/>
        <w:gridCol w:w="851"/>
        <w:gridCol w:w="850"/>
        <w:gridCol w:w="851"/>
        <w:gridCol w:w="850"/>
        <w:gridCol w:w="851"/>
        <w:gridCol w:w="850"/>
        <w:gridCol w:w="567"/>
      </w:tblGrid>
      <w:tr w:rsidR="006A37D5" w:rsidRPr="006A37D5" w14:paraId="534F5C21" w14:textId="77777777" w:rsidTr="001D7543">
        <w:trPr>
          <w:trHeight w:val="386"/>
          <w:tblHeader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66590FB5" w14:textId="77777777" w:rsidR="006A37D5" w:rsidRPr="006A37D5" w:rsidRDefault="006A37D5" w:rsidP="006A37D5">
            <w:pPr>
              <w:suppressAutoHyphens/>
              <w:spacing w:line="276" w:lineRule="auto"/>
              <w:ind w:left="-108" w:right="-108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№</w:t>
            </w:r>
          </w:p>
          <w:p w14:paraId="01BC870C" w14:textId="77777777" w:rsidR="006A37D5" w:rsidRPr="006A37D5" w:rsidRDefault="006A37D5" w:rsidP="006A37D5">
            <w:pPr>
              <w:suppressAutoHyphens/>
              <w:spacing w:line="276" w:lineRule="auto"/>
              <w:ind w:left="-108" w:right="-108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п/п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</w:tcBorders>
            <w:vAlign w:val="center"/>
          </w:tcPr>
          <w:p w14:paraId="3895873D" w14:textId="77777777" w:rsidR="006A37D5" w:rsidRPr="006A37D5" w:rsidRDefault="006A37D5" w:rsidP="006A37D5">
            <w:pPr>
              <w:suppressAutoHyphens/>
              <w:spacing w:line="204" w:lineRule="auto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B720B9F" w14:textId="77777777" w:rsidR="006A37D5" w:rsidRPr="006A37D5" w:rsidRDefault="006A37D5" w:rsidP="006A37D5">
            <w:pPr>
              <w:suppressAutoHyphens/>
              <w:spacing w:line="204" w:lineRule="auto"/>
              <w:ind w:left="-104" w:right="-112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134C926" w14:textId="77777777" w:rsidR="006A37D5" w:rsidRPr="006A37D5" w:rsidRDefault="006A37D5" w:rsidP="006A37D5">
            <w:pPr>
              <w:suppressAutoHyphens/>
              <w:spacing w:before="240" w:line="204" w:lineRule="auto"/>
              <w:ind w:left="-104" w:right="-112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Статус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</w:tcBorders>
            <w:vAlign w:val="center"/>
          </w:tcPr>
          <w:p w14:paraId="21159059" w14:textId="77777777" w:rsidR="006A37D5" w:rsidRPr="006A37D5" w:rsidRDefault="006A37D5" w:rsidP="006A37D5">
            <w:pPr>
              <w:suppressAutoHyphens/>
              <w:spacing w:line="204" w:lineRule="auto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Значение показателей</w:t>
            </w:r>
          </w:p>
        </w:tc>
      </w:tr>
      <w:tr w:rsidR="006A37D5" w:rsidRPr="006A37D5" w14:paraId="22C2D41B" w14:textId="77777777" w:rsidTr="001D7543">
        <w:trPr>
          <w:trHeight w:val="385"/>
          <w:tblHeader/>
        </w:trPr>
        <w:tc>
          <w:tcPr>
            <w:tcW w:w="567" w:type="dxa"/>
            <w:vMerge/>
          </w:tcPr>
          <w:p w14:paraId="268E47DD" w14:textId="77777777" w:rsidR="006A37D5" w:rsidRPr="006A37D5" w:rsidRDefault="006A37D5" w:rsidP="006A37D5">
            <w:pPr>
              <w:suppressAutoHyphens/>
              <w:spacing w:line="204" w:lineRule="auto"/>
              <w:ind w:left="-108" w:right="-108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513" w:type="dxa"/>
            <w:vMerge/>
            <w:vAlign w:val="center"/>
          </w:tcPr>
          <w:p w14:paraId="3B67B603" w14:textId="77777777" w:rsidR="006A37D5" w:rsidRPr="006A37D5" w:rsidRDefault="006A37D5" w:rsidP="006A37D5">
            <w:pPr>
              <w:suppressAutoHyphens/>
              <w:spacing w:line="204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4BE6AEF" w14:textId="77777777" w:rsidR="006A37D5" w:rsidRPr="006A37D5" w:rsidRDefault="006A37D5" w:rsidP="006A37D5">
            <w:pPr>
              <w:suppressAutoHyphens/>
              <w:spacing w:line="204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1" w:type="dxa"/>
            <w:vMerge/>
          </w:tcPr>
          <w:p w14:paraId="6818FE21" w14:textId="77777777" w:rsidR="006A37D5" w:rsidRPr="006A37D5" w:rsidRDefault="006A37D5" w:rsidP="006A37D5">
            <w:pPr>
              <w:suppressAutoHyphens/>
              <w:spacing w:line="204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1DA37BE" w14:textId="77777777" w:rsidR="006A37D5" w:rsidRPr="006A37D5" w:rsidRDefault="006A37D5" w:rsidP="006A37D5">
            <w:pPr>
              <w:suppressAutoHyphens/>
              <w:ind w:left="-107" w:right="-108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B994240" w14:textId="77777777" w:rsidR="006A37D5" w:rsidRPr="006A37D5" w:rsidRDefault="006A37D5" w:rsidP="006A37D5">
            <w:pPr>
              <w:suppressAutoHyphens/>
              <w:ind w:left="-107" w:right="-108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18F5D00" w14:textId="77777777" w:rsidR="006A37D5" w:rsidRPr="006A37D5" w:rsidRDefault="006A37D5" w:rsidP="006A37D5">
            <w:pPr>
              <w:suppressAutoHyphens/>
              <w:ind w:left="-107" w:right="-108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3EFBB58" w14:textId="77777777" w:rsidR="006A37D5" w:rsidRPr="006A37D5" w:rsidRDefault="006A37D5" w:rsidP="006A37D5">
            <w:pPr>
              <w:suppressAutoHyphens/>
              <w:ind w:left="-107" w:right="-108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EF2D97D" w14:textId="77777777" w:rsidR="006A37D5" w:rsidRPr="006A37D5" w:rsidRDefault="006A37D5" w:rsidP="006A37D5">
            <w:pPr>
              <w:suppressAutoHyphens/>
              <w:ind w:left="-107" w:right="-108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58E64ED" w14:textId="77777777" w:rsidR="006A37D5" w:rsidRPr="006A37D5" w:rsidRDefault="006A37D5" w:rsidP="006A37D5">
            <w:pPr>
              <w:suppressAutoHyphens/>
              <w:ind w:left="-107" w:right="-108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2030</w:t>
            </w:r>
          </w:p>
        </w:tc>
      </w:tr>
      <w:tr w:rsidR="006A37D5" w:rsidRPr="006A37D5" w14:paraId="113F33B7" w14:textId="77777777" w:rsidTr="001D7543">
        <w:trPr>
          <w:trHeight w:val="146"/>
          <w:tblHeader/>
        </w:trPr>
        <w:tc>
          <w:tcPr>
            <w:tcW w:w="567" w:type="dxa"/>
            <w:vAlign w:val="center"/>
          </w:tcPr>
          <w:p w14:paraId="274FDAE3" w14:textId="77777777" w:rsidR="006A37D5" w:rsidRPr="006A37D5" w:rsidRDefault="006A37D5" w:rsidP="006A37D5">
            <w:pPr>
              <w:suppressAutoHyphens/>
              <w:spacing w:line="276" w:lineRule="auto"/>
              <w:ind w:left="-108" w:right="-108"/>
              <w:jc w:val="center"/>
              <w:rPr>
                <w:rFonts w:eastAsia="Calibri"/>
                <w:sz w:val="20"/>
              </w:rPr>
            </w:pPr>
            <w:r w:rsidRPr="006A37D5">
              <w:rPr>
                <w:rFonts w:eastAsia="Calibri"/>
                <w:sz w:val="20"/>
              </w:rPr>
              <w:t>1</w:t>
            </w:r>
          </w:p>
        </w:tc>
        <w:tc>
          <w:tcPr>
            <w:tcW w:w="7513" w:type="dxa"/>
            <w:vAlign w:val="center"/>
          </w:tcPr>
          <w:p w14:paraId="3D8D1074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0"/>
              </w:rPr>
            </w:pPr>
            <w:r w:rsidRPr="006A37D5">
              <w:rPr>
                <w:rFonts w:eastAsia="Calibri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67BD11BF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0"/>
              </w:rPr>
            </w:pPr>
            <w:r w:rsidRPr="006A37D5">
              <w:rPr>
                <w:rFonts w:eastAsia="Calibri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5B5EC3E5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0"/>
              </w:rPr>
            </w:pPr>
            <w:r w:rsidRPr="006A37D5">
              <w:rPr>
                <w:rFonts w:eastAsia="Calibri"/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D8E1D87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0"/>
              </w:rPr>
            </w:pPr>
            <w:r w:rsidRPr="006A37D5">
              <w:rPr>
                <w:rFonts w:eastAsia="Calibri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300FAF1E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0"/>
              </w:rPr>
            </w:pPr>
            <w:r w:rsidRPr="006A37D5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4BDDB07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0"/>
              </w:rPr>
            </w:pPr>
            <w:r w:rsidRPr="006A37D5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288802B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0"/>
              </w:rPr>
            </w:pPr>
            <w:r w:rsidRPr="006A37D5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9A9EFA7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0"/>
              </w:rPr>
            </w:pPr>
            <w:r w:rsidRPr="006A37D5">
              <w:rPr>
                <w:rFonts w:eastAsia="Calibri"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775BA112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0"/>
              </w:rPr>
            </w:pPr>
            <w:r w:rsidRPr="006A37D5">
              <w:rPr>
                <w:rFonts w:eastAsia="Calibri"/>
                <w:sz w:val="20"/>
              </w:rPr>
              <w:t>10</w:t>
            </w:r>
          </w:p>
        </w:tc>
      </w:tr>
      <w:tr w:rsidR="006A37D5" w:rsidRPr="006A37D5" w14:paraId="7A1C350E" w14:textId="77777777" w:rsidTr="001D7543">
        <w:trPr>
          <w:trHeight w:val="281"/>
          <w:tblHeader/>
        </w:trPr>
        <w:tc>
          <w:tcPr>
            <w:tcW w:w="567" w:type="dxa"/>
            <w:vAlign w:val="center"/>
          </w:tcPr>
          <w:p w14:paraId="40AFB6D7" w14:textId="77777777" w:rsidR="006A37D5" w:rsidRPr="006A37D5" w:rsidRDefault="006A37D5" w:rsidP="006A37D5">
            <w:pPr>
              <w:suppressAutoHyphens/>
              <w:spacing w:line="276" w:lineRule="auto"/>
              <w:ind w:left="-108" w:right="-108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1</w:t>
            </w:r>
          </w:p>
        </w:tc>
        <w:tc>
          <w:tcPr>
            <w:tcW w:w="14459" w:type="dxa"/>
            <w:gridSpan w:val="9"/>
            <w:vAlign w:val="center"/>
          </w:tcPr>
          <w:p w14:paraId="30063B43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Муниципальная программа «Формирование условий для духовно-нравственного развития граждан»</w:t>
            </w:r>
          </w:p>
        </w:tc>
      </w:tr>
      <w:tr w:rsidR="006A37D5" w:rsidRPr="006A37D5" w14:paraId="1B1986EB" w14:textId="77777777" w:rsidTr="001D7543">
        <w:trPr>
          <w:trHeight w:val="668"/>
          <w:tblHeader/>
        </w:trPr>
        <w:tc>
          <w:tcPr>
            <w:tcW w:w="567" w:type="dxa"/>
            <w:vAlign w:val="center"/>
          </w:tcPr>
          <w:p w14:paraId="272C5160" w14:textId="77777777" w:rsidR="006A37D5" w:rsidRPr="006A37D5" w:rsidRDefault="006A37D5" w:rsidP="006A37D5">
            <w:pPr>
              <w:suppressAutoHyphens/>
              <w:spacing w:line="276" w:lineRule="auto"/>
              <w:ind w:left="-108" w:right="-108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1.1</w:t>
            </w:r>
          </w:p>
        </w:tc>
        <w:tc>
          <w:tcPr>
            <w:tcW w:w="7513" w:type="dxa"/>
            <w:vAlign w:val="center"/>
          </w:tcPr>
          <w:p w14:paraId="6A3A89F1" w14:textId="77777777" w:rsidR="006A37D5" w:rsidRPr="006A37D5" w:rsidRDefault="006A37D5" w:rsidP="006A37D5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6A37D5">
              <w:rPr>
                <w:sz w:val="24"/>
                <w:lang w:eastAsia="ru-RU"/>
              </w:rPr>
              <w:t>Основное мероприятие №1</w:t>
            </w:r>
          </w:p>
        </w:tc>
        <w:tc>
          <w:tcPr>
            <w:tcW w:w="6946" w:type="dxa"/>
            <w:gridSpan w:val="8"/>
            <w:vAlign w:val="center"/>
          </w:tcPr>
          <w:p w14:paraId="62CAD9FC" w14:textId="77777777" w:rsidR="006A37D5" w:rsidRPr="006A37D5" w:rsidRDefault="006A37D5" w:rsidP="006A37D5">
            <w:pPr>
              <w:suppressAutoHyphens/>
              <w:spacing w:line="276" w:lineRule="auto"/>
              <w:ind w:left="-108" w:right="-108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Создание условий для духовно-нравственного развития граждан муниципального образования Каневской муниципальный район Краснодарского края</w:t>
            </w:r>
          </w:p>
        </w:tc>
      </w:tr>
      <w:tr w:rsidR="006A37D5" w:rsidRPr="006A37D5" w14:paraId="167B0D98" w14:textId="77777777" w:rsidTr="001D7543">
        <w:trPr>
          <w:trHeight w:val="259"/>
          <w:tblHeader/>
        </w:trPr>
        <w:tc>
          <w:tcPr>
            <w:tcW w:w="567" w:type="dxa"/>
            <w:vAlign w:val="center"/>
          </w:tcPr>
          <w:p w14:paraId="3D59AE34" w14:textId="77777777" w:rsidR="006A37D5" w:rsidRPr="006A37D5" w:rsidRDefault="006A37D5" w:rsidP="006A37D5">
            <w:pPr>
              <w:suppressAutoHyphens/>
              <w:spacing w:line="276" w:lineRule="auto"/>
              <w:ind w:left="-108" w:right="-108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1.1.1</w:t>
            </w:r>
          </w:p>
        </w:tc>
        <w:tc>
          <w:tcPr>
            <w:tcW w:w="7513" w:type="dxa"/>
          </w:tcPr>
          <w:p w14:paraId="347CC9A6" w14:textId="77777777" w:rsidR="006A37D5" w:rsidRPr="006A37D5" w:rsidRDefault="006A37D5" w:rsidP="006A37D5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6A37D5">
              <w:rPr>
                <w:sz w:val="24"/>
                <w:lang w:eastAsia="ru-RU"/>
              </w:rPr>
              <w:t>Количество социально ориентированных некоммерческих организаций Каневского района, получивших муниципальные гранты (субсидии) из бюджета муниципального образования Каневской муниципальный район Краснодарского края</w:t>
            </w:r>
          </w:p>
        </w:tc>
        <w:tc>
          <w:tcPr>
            <w:tcW w:w="1276" w:type="dxa"/>
            <w:vAlign w:val="center"/>
          </w:tcPr>
          <w:p w14:paraId="3250A718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5B2709A0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3A92B07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0BE44E3D" w14:textId="77777777" w:rsidR="006A37D5" w:rsidRPr="006A37D5" w:rsidRDefault="006A37D5" w:rsidP="006A37D5">
            <w:pPr>
              <w:suppressAutoHyphens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509A3175" w14:textId="77777777" w:rsidR="006A37D5" w:rsidRPr="006A37D5" w:rsidRDefault="006A37D5" w:rsidP="006A37D5">
            <w:pPr>
              <w:suppressAutoHyphens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4668314A" w14:textId="77777777" w:rsidR="006A37D5" w:rsidRPr="006A37D5" w:rsidRDefault="006A37D5" w:rsidP="006A37D5">
            <w:pPr>
              <w:suppressAutoHyphens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2637D148" w14:textId="77777777" w:rsidR="006A37D5" w:rsidRPr="006A37D5" w:rsidRDefault="006A37D5" w:rsidP="006A37D5">
            <w:pPr>
              <w:suppressAutoHyphens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46647220" w14:textId="77777777" w:rsidR="006A37D5" w:rsidRPr="006A37D5" w:rsidRDefault="006A37D5" w:rsidP="006A37D5">
            <w:pPr>
              <w:suppressAutoHyphens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6</w:t>
            </w:r>
          </w:p>
        </w:tc>
      </w:tr>
      <w:tr w:rsidR="006A37D5" w:rsidRPr="006A37D5" w14:paraId="0FB1B0B3" w14:textId="77777777" w:rsidTr="001D7543">
        <w:trPr>
          <w:trHeight w:val="600"/>
          <w:tblHeader/>
        </w:trPr>
        <w:tc>
          <w:tcPr>
            <w:tcW w:w="567" w:type="dxa"/>
            <w:vAlign w:val="center"/>
          </w:tcPr>
          <w:p w14:paraId="09C53D24" w14:textId="77777777" w:rsidR="006A37D5" w:rsidRPr="006A37D5" w:rsidRDefault="006A37D5" w:rsidP="006A37D5">
            <w:pPr>
              <w:suppressAutoHyphens/>
              <w:spacing w:line="276" w:lineRule="auto"/>
              <w:ind w:left="-108" w:right="-108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1.1.2</w:t>
            </w:r>
          </w:p>
        </w:tc>
        <w:tc>
          <w:tcPr>
            <w:tcW w:w="7513" w:type="dxa"/>
          </w:tcPr>
          <w:p w14:paraId="6EC7350A" w14:textId="77777777" w:rsidR="006A37D5" w:rsidRPr="006A37D5" w:rsidRDefault="006A37D5" w:rsidP="006A37D5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6A37D5">
              <w:rPr>
                <w:sz w:val="24"/>
                <w:lang w:eastAsia="ru-RU"/>
              </w:rPr>
              <w:t>Охват жителей Каневского района, принявших участие в социально значимых мероприятиях</w:t>
            </w:r>
          </w:p>
        </w:tc>
        <w:tc>
          <w:tcPr>
            <w:tcW w:w="1276" w:type="dxa"/>
            <w:vAlign w:val="center"/>
          </w:tcPr>
          <w:p w14:paraId="6B4AABDA" w14:textId="77777777" w:rsidR="006A37D5" w:rsidRPr="006A37D5" w:rsidRDefault="006A37D5" w:rsidP="006A37D5">
            <w:pPr>
              <w:suppressAutoHyphens/>
              <w:spacing w:line="276" w:lineRule="auto"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тыс. чел</w:t>
            </w:r>
          </w:p>
        </w:tc>
        <w:tc>
          <w:tcPr>
            <w:tcW w:w="851" w:type="dxa"/>
            <w:vAlign w:val="center"/>
          </w:tcPr>
          <w:p w14:paraId="2AAFC7B4" w14:textId="77777777" w:rsidR="006A37D5" w:rsidRPr="006A37D5" w:rsidRDefault="006A37D5" w:rsidP="006A37D5">
            <w:pPr>
              <w:suppressAutoHyphens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348D0175" w14:textId="77777777" w:rsidR="006A37D5" w:rsidRPr="006A37D5" w:rsidRDefault="006A37D5" w:rsidP="006A37D5">
            <w:pPr>
              <w:suppressAutoHyphens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  <w:lang w:val="en-US"/>
              </w:rPr>
              <w:t>5</w:t>
            </w:r>
            <w:r w:rsidRPr="006A37D5">
              <w:rPr>
                <w:rFonts w:eastAsia="Calibri"/>
                <w:sz w:val="24"/>
              </w:rPr>
              <w:t>,0</w:t>
            </w:r>
          </w:p>
        </w:tc>
        <w:tc>
          <w:tcPr>
            <w:tcW w:w="851" w:type="dxa"/>
            <w:vAlign w:val="center"/>
          </w:tcPr>
          <w:p w14:paraId="207DC0C5" w14:textId="77777777" w:rsidR="006A37D5" w:rsidRPr="006A37D5" w:rsidRDefault="006A37D5" w:rsidP="006A37D5">
            <w:pPr>
              <w:suppressAutoHyphens/>
              <w:jc w:val="center"/>
              <w:rPr>
                <w:rFonts w:eastAsia="Calibri"/>
                <w:sz w:val="24"/>
              </w:rPr>
            </w:pPr>
            <w:r w:rsidRPr="006A37D5">
              <w:rPr>
                <w:rFonts w:eastAsia="Calibri"/>
                <w:sz w:val="24"/>
              </w:rPr>
              <w:t>4,8</w:t>
            </w:r>
          </w:p>
        </w:tc>
        <w:tc>
          <w:tcPr>
            <w:tcW w:w="850" w:type="dxa"/>
            <w:vAlign w:val="center"/>
          </w:tcPr>
          <w:p w14:paraId="13590230" w14:textId="77777777" w:rsidR="006A37D5" w:rsidRPr="006A37D5" w:rsidRDefault="006A37D5" w:rsidP="006A37D5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A37D5">
              <w:rPr>
                <w:rFonts w:eastAsia="Calibri"/>
                <w:sz w:val="24"/>
              </w:rPr>
              <w:t>4,8</w:t>
            </w:r>
          </w:p>
        </w:tc>
        <w:tc>
          <w:tcPr>
            <w:tcW w:w="851" w:type="dxa"/>
            <w:vAlign w:val="center"/>
          </w:tcPr>
          <w:p w14:paraId="58B59CE4" w14:textId="77777777" w:rsidR="006A37D5" w:rsidRPr="006A37D5" w:rsidRDefault="006A37D5" w:rsidP="006A37D5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A37D5">
              <w:rPr>
                <w:rFonts w:eastAsia="Calibri"/>
                <w:sz w:val="24"/>
              </w:rPr>
              <w:t>4,8</w:t>
            </w:r>
          </w:p>
        </w:tc>
        <w:tc>
          <w:tcPr>
            <w:tcW w:w="850" w:type="dxa"/>
            <w:vAlign w:val="center"/>
          </w:tcPr>
          <w:p w14:paraId="4A50AC2C" w14:textId="77777777" w:rsidR="006A37D5" w:rsidRPr="006A37D5" w:rsidRDefault="006A37D5" w:rsidP="006A37D5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A37D5">
              <w:rPr>
                <w:rFonts w:eastAsia="Calibri"/>
                <w:sz w:val="24"/>
              </w:rPr>
              <w:t>4,8</w:t>
            </w:r>
          </w:p>
        </w:tc>
        <w:tc>
          <w:tcPr>
            <w:tcW w:w="567" w:type="dxa"/>
            <w:vAlign w:val="center"/>
          </w:tcPr>
          <w:p w14:paraId="13E9E98E" w14:textId="77777777" w:rsidR="006A37D5" w:rsidRPr="006A37D5" w:rsidRDefault="006A37D5" w:rsidP="006A37D5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6A37D5">
              <w:rPr>
                <w:rFonts w:eastAsia="Calibri"/>
                <w:sz w:val="24"/>
              </w:rPr>
              <w:t>4,8</w:t>
            </w:r>
          </w:p>
        </w:tc>
      </w:tr>
    </w:tbl>
    <w:p w14:paraId="2ED47AC6" w14:textId="77777777" w:rsidR="006A37D5" w:rsidRPr="006A37D5" w:rsidRDefault="006A37D5" w:rsidP="006A37D5">
      <w:pPr>
        <w:suppressAutoHyphens/>
        <w:rPr>
          <w:rFonts w:eastAsia="Calibri"/>
          <w:sz w:val="24"/>
        </w:rPr>
      </w:pPr>
    </w:p>
    <w:p w14:paraId="2876DD2A" w14:textId="77777777" w:rsidR="006A37D5" w:rsidRPr="006A37D5" w:rsidRDefault="006A37D5" w:rsidP="006A37D5">
      <w:pPr>
        <w:suppressAutoHyphens/>
        <w:snapToGrid w:val="0"/>
        <w:ind w:left="-567"/>
        <w:jc w:val="both"/>
        <w:rPr>
          <w:rFonts w:eastAsia="Calibri"/>
          <w:szCs w:val="32"/>
        </w:rPr>
      </w:pPr>
      <w:r w:rsidRPr="006A37D5">
        <w:rPr>
          <w:rFonts w:eastAsia="Calibri"/>
          <w:szCs w:val="32"/>
        </w:rPr>
        <w:t xml:space="preserve">Начальник отдела по взаимодействию </w:t>
      </w:r>
    </w:p>
    <w:p w14:paraId="730F68ED" w14:textId="77777777" w:rsidR="006A37D5" w:rsidRPr="006A37D5" w:rsidRDefault="006A37D5" w:rsidP="006A37D5">
      <w:pPr>
        <w:suppressAutoHyphens/>
        <w:snapToGrid w:val="0"/>
        <w:ind w:left="-567"/>
        <w:jc w:val="both"/>
        <w:rPr>
          <w:rFonts w:eastAsia="Calibri"/>
          <w:szCs w:val="32"/>
        </w:rPr>
      </w:pPr>
      <w:r w:rsidRPr="006A37D5">
        <w:rPr>
          <w:rFonts w:eastAsia="Calibri"/>
          <w:szCs w:val="32"/>
        </w:rPr>
        <w:t xml:space="preserve">с органами местного самоуправления </w:t>
      </w:r>
    </w:p>
    <w:p w14:paraId="31392FAE" w14:textId="77777777" w:rsidR="006A37D5" w:rsidRPr="006A37D5" w:rsidRDefault="006A37D5" w:rsidP="006A37D5">
      <w:pPr>
        <w:suppressAutoHyphens/>
        <w:snapToGrid w:val="0"/>
        <w:ind w:left="-567"/>
        <w:jc w:val="both"/>
        <w:rPr>
          <w:rFonts w:eastAsia="Calibri"/>
          <w:szCs w:val="32"/>
        </w:rPr>
      </w:pPr>
      <w:r w:rsidRPr="006A37D5">
        <w:rPr>
          <w:rFonts w:eastAsia="Calibri"/>
          <w:szCs w:val="32"/>
        </w:rPr>
        <w:t>и некоммерческими организациями</w:t>
      </w:r>
    </w:p>
    <w:p w14:paraId="79E6E91E" w14:textId="77777777" w:rsidR="006A37D5" w:rsidRPr="006A37D5" w:rsidRDefault="006A37D5" w:rsidP="006A37D5">
      <w:pPr>
        <w:suppressAutoHyphens/>
        <w:snapToGrid w:val="0"/>
        <w:ind w:left="-567"/>
        <w:jc w:val="both"/>
        <w:rPr>
          <w:rFonts w:eastAsia="Calibri"/>
          <w:szCs w:val="32"/>
        </w:rPr>
      </w:pPr>
      <w:r w:rsidRPr="006A37D5">
        <w:rPr>
          <w:rFonts w:eastAsia="Calibri"/>
          <w:szCs w:val="32"/>
        </w:rPr>
        <w:t>управления делами администрации</w:t>
      </w:r>
    </w:p>
    <w:p w14:paraId="2A8A2BF8" w14:textId="77777777" w:rsidR="006A37D5" w:rsidRPr="006A37D5" w:rsidRDefault="006A37D5" w:rsidP="006A37D5">
      <w:pPr>
        <w:suppressAutoHyphens/>
        <w:snapToGrid w:val="0"/>
        <w:ind w:left="-567"/>
        <w:jc w:val="both"/>
        <w:rPr>
          <w:rFonts w:eastAsia="Calibri"/>
          <w:szCs w:val="32"/>
        </w:rPr>
      </w:pPr>
      <w:r w:rsidRPr="006A37D5">
        <w:rPr>
          <w:rFonts w:eastAsia="Calibri"/>
          <w:szCs w:val="32"/>
        </w:rPr>
        <w:t xml:space="preserve">муниципального образования </w:t>
      </w:r>
    </w:p>
    <w:p w14:paraId="11C59D8B" w14:textId="77777777" w:rsidR="006A37D5" w:rsidRPr="006A37D5" w:rsidRDefault="006A37D5" w:rsidP="006A37D5">
      <w:pPr>
        <w:suppressAutoHyphens/>
        <w:snapToGrid w:val="0"/>
        <w:ind w:left="-567"/>
        <w:jc w:val="both"/>
        <w:rPr>
          <w:rFonts w:eastAsia="Calibri"/>
          <w:szCs w:val="28"/>
        </w:rPr>
      </w:pPr>
      <w:r w:rsidRPr="006A37D5">
        <w:rPr>
          <w:rFonts w:eastAsia="Calibri"/>
          <w:szCs w:val="28"/>
        </w:rPr>
        <w:t xml:space="preserve">Каневской муниципальный район </w:t>
      </w:r>
    </w:p>
    <w:p w14:paraId="653985CE" w14:textId="26F6DFB7" w:rsidR="006A37D5" w:rsidRPr="006A37D5" w:rsidRDefault="006A37D5" w:rsidP="006A37D5">
      <w:pPr>
        <w:suppressAutoHyphens/>
        <w:snapToGrid w:val="0"/>
        <w:ind w:left="-567"/>
        <w:jc w:val="both"/>
        <w:rPr>
          <w:rFonts w:eastAsia="Calibri"/>
          <w:sz w:val="24"/>
        </w:rPr>
      </w:pPr>
      <w:r w:rsidRPr="006A37D5">
        <w:rPr>
          <w:rFonts w:eastAsia="Calibri"/>
          <w:szCs w:val="28"/>
        </w:rPr>
        <w:t xml:space="preserve">Краснодарского края                                                                                                                                                 </w:t>
      </w:r>
      <w:r>
        <w:rPr>
          <w:rFonts w:eastAsia="Calibri"/>
          <w:szCs w:val="28"/>
        </w:rPr>
        <w:t xml:space="preserve">        </w:t>
      </w:r>
      <w:r w:rsidRPr="006A37D5">
        <w:rPr>
          <w:rFonts w:eastAsia="Calibri"/>
          <w:szCs w:val="28"/>
        </w:rPr>
        <w:t xml:space="preserve"> А.А. Асланян</w:t>
      </w:r>
    </w:p>
    <w:p w14:paraId="31347605" w14:textId="77777777" w:rsidR="006A37D5" w:rsidRDefault="006A37D5" w:rsidP="00B600ED">
      <w:pPr>
        <w:widowControl w:val="0"/>
        <w:tabs>
          <w:tab w:val="left" w:pos="500"/>
        </w:tabs>
        <w:jc w:val="both"/>
        <w:rPr>
          <w:szCs w:val="28"/>
        </w:rPr>
      </w:pPr>
    </w:p>
    <w:p w14:paraId="56FBD5E6" w14:textId="77777777" w:rsidR="006A37D5" w:rsidRDefault="006A37D5" w:rsidP="006A37D5">
      <w:pPr>
        <w:tabs>
          <w:tab w:val="left" w:pos="14317"/>
        </w:tabs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</w:p>
    <w:p w14:paraId="3D7C752A" w14:textId="048E7471" w:rsidR="006A37D5" w:rsidRPr="006A37D5" w:rsidRDefault="006A37D5" w:rsidP="006A37D5">
      <w:pPr>
        <w:tabs>
          <w:tab w:val="left" w:pos="14317"/>
        </w:tabs>
        <w:jc w:val="center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                                            </w:t>
      </w:r>
      <w:r w:rsidRPr="006A37D5">
        <w:rPr>
          <w:szCs w:val="28"/>
          <w:lang w:eastAsia="ru-RU"/>
        </w:rPr>
        <w:t>Приложение 2</w:t>
      </w:r>
    </w:p>
    <w:p w14:paraId="6AA79935" w14:textId="77777777" w:rsidR="006A37D5" w:rsidRPr="006A37D5" w:rsidRDefault="006A37D5" w:rsidP="006A37D5">
      <w:pPr>
        <w:ind w:left="7938"/>
        <w:rPr>
          <w:szCs w:val="28"/>
          <w:lang w:eastAsia="ru-RU"/>
        </w:rPr>
      </w:pPr>
      <w:r w:rsidRPr="006A37D5">
        <w:rPr>
          <w:szCs w:val="28"/>
          <w:lang w:eastAsia="ru-RU"/>
        </w:rPr>
        <w:t>к муниципальной программе</w:t>
      </w:r>
    </w:p>
    <w:p w14:paraId="3AAD7500" w14:textId="77777777" w:rsidR="006A37D5" w:rsidRPr="006A37D5" w:rsidRDefault="006A37D5" w:rsidP="006A37D5">
      <w:pPr>
        <w:ind w:left="7938"/>
        <w:rPr>
          <w:szCs w:val="28"/>
          <w:lang w:eastAsia="ru-RU"/>
        </w:rPr>
      </w:pPr>
      <w:r w:rsidRPr="006A37D5">
        <w:rPr>
          <w:szCs w:val="28"/>
          <w:lang w:eastAsia="ru-RU"/>
        </w:rPr>
        <w:t xml:space="preserve">муниципального образования Каневской муниципальный район Краснодарского края «Формирование условий для духовно-нравственного развития граждан» </w:t>
      </w:r>
      <w:r w:rsidRPr="006A37D5">
        <w:rPr>
          <w:rFonts w:eastAsia="Lucida Sans Unicode"/>
          <w:bCs/>
          <w:szCs w:val="28"/>
          <w:lang w:eastAsia="ru-RU"/>
        </w:rPr>
        <w:t>на 2025 - 2030 годы</w:t>
      </w:r>
    </w:p>
    <w:p w14:paraId="2B6E464F" w14:textId="77777777" w:rsidR="006A37D5" w:rsidRPr="006A37D5" w:rsidRDefault="006A37D5" w:rsidP="006A37D5">
      <w:pPr>
        <w:ind w:left="10065"/>
        <w:rPr>
          <w:szCs w:val="28"/>
          <w:lang w:eastAsia="ru-RU"/>
        </w:rPr>
      </w:pPr>
    </w:p>
    <w:p w14:paraId="408C1F36" w14:textId="77777777" w:rsidR="006A37D5" w:rsidRPr="006A37D5" w:rsidRDefault="006A37D5" w:rsidP="006A37D5">
      <w:pPr>
        <w:jc w:val="center"/>
        <w:rPr>
          <w:szCs w:val="28"/>
          <w:shd w:val="clear" w:color="auto" w:fill="FFFFFF"/>
          <w:lang w:eastAsia="ru-RU"/>
        </w:rPr>
      </w:pPr>
      <w:r w:rsidRPr="006A37D5">
        <w:rPr>
          <w:szCs w:val="28"/>
          <w:shd w:val="clear" w:color="auto" w:fill="FFFFFF"/>
          <w:lang w:eastAsia="ru-RU"/>
        </w:rPr>
        <w:t>ПЕРЕЧЕНЬ ОСНОВНЫХ МЕРОПРИЯТИЙ МУНИЦИПАЛЬНОЙ ПРОГРАММЫ</w:t>
      </w:r>
    </w:p>
    <w:p w14:paraId="5A9644A4" w14:textId="77777777" w:rsidR="006A37D5" w:rsidRPr="006A37D5" w:rsidRDefault="006A37D5" w:rsidP="006A37D5">
      <w:pPr>
        <w:jc w:val="center"/>
        <w:rPr>
          <w:szCs w:val="28"/>
          <w:lang w:eastAsia="ru-RU"/>
        </w:rPr>
      </w:pPr>
      <w:r w:rsidRPr="006A37D5">
        <w:rPr>
          <w:szCs w:val="28"/>
          <w:lang w:eastAsia="ru-RU"/>
        </w:rPr>
        <w:t>«Формирование условий для духовно-нравственного развития граждан»</w:t>
      </w:r>
    </w:p>
    <w:p w14:paraId="51D4223E" w14:textId="77777777" w:rsidR="006A37D5" w:rsidRPr="006A37D5" w:rsidRDefault="006A37D5" w:rsidP="006A37D5">
      <w:pPr>
        <w:rPr>
          <w:lang w:eastAsia="ru-RU"/>
        </w:rPr>
      </w:pPr>
    </w:p>
    <w:p w14:paraId="5232761F" w14:textId="77777777" w:rsidR="006A37D5" w:rsidRPr="006A37D5" w:rsidRDefault="006A37D5" w:rsidP="006A37D5">
      <w:pPr>
        <w:spacing w:line="20" w:lineRule="atLeast"/>
        <w:rPr>
          <w:sz w:val="2"/>
          <w:szCs w:val="2"/>
          <w:lang w:eastAsia="ru-RU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24"/>
        <w:gridCol w:w="8"/>
        <w:gridCol w:w="3674"/>
        <w:gridCol w:w="992"/>
        <w:gridCol w:w="992"/>
        <w:gridCol w:w="21"/>
        <w:gridCol w:w="688"/>
        <w:gridCol w:w="14"/>
        <w:gridCol w:w="695"/>
        <w:gridCol w:w="14"/>
        <w:gridCol w:w="695"/>
        <w:gridCol w:w="14"/>
        <w:gridCol w:w="695"/>
        <w:gridCol w:w="14"/>
        <w:gridCol w:w="836"/>
        <w:gridCol w:w="14"/>
        <w:gridCol w:w="837"/>
        <w:gridCol w:w="14"/>
        <w:gridCol w:w="1828"/>
        <w:gridCol w:w="2268"/>
      </w:tblGrid>
      <w:tr w:rsidR="006A37D5" w:rsidRPr="006A37D5" w14:paraId="0A3E2301" w14:textId="77777777" w:rsidTr="001D7543">
        <w:trPr>
          <w:trHeight w:val="541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EA55A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№</w:t>
            </w:r>
          </w:p>
          <w:p w14:paraId="5CE5ECE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BEE52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6B38E7" w14:textId="77777777" w:rsidR="006A37D5" w:rsidRPr="006A37D5" w:rsidRDefault="006A37D5" w:rsidP="006A37D5">
            <w:pPr>
              <w:ind w:left="-55" w:right="-54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72E76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Объем финансирования,</w:t>
            </w:r>
          </w:p>
          <w:p w14:paraId="1C256E49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всего</w:t>
            </w:r>
          </w:p>
          <w:p w14:paraId="63049BA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6A37D5">
              <w:rPr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  <w:r w:rsidRPr="006A37D5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D3DA7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0D2A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4F5A0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</w:tr>
      <w:tr w:rsidR="006A37D5" w:rsidRPr="006A37D5" w14:paraId="60EC5E53" w14:textId="77777777" w:rsidTr="001D7543">
        <w:trPr>
          <w:trHeight w:val="847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D18A0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A8C58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F5CA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81855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E580A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85278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4B8F3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C0F03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CB53C8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9DA2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13C4D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744E4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4CD4081C" w14:textId="77777777" w:rsidTr="001D7543">
        <w:trPr>
          <w:trHeight w:val="266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B702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9F4A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CD515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377C0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9E7DA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481AD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3B289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8FF075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0891A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C92CC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C8B30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88E55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6A37D5" w:rsidRPr="006A37D5" w14:paraId="36C11903" w14:textId="77777777" w:rsidTr="001D7543">
        <w:trPr>
          <w:trHeight w:val="599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48068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EE8D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Создание условий для духовно-нравственного развития граждан муниципального образования Каневской муниципальный район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A6854C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54999C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15 521,8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95F02D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2 421,8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2BEDF4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46A01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738353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81F4A0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926023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7EF98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Охват жителей Каневского района, принявших участие в социально значимых мероприятиях -             5 000</w:t>
            </w:r>
          </w:p>
          <w:p w14:paraId="3E378F9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8BEAF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Отдел по взаимодействию с органами местного самоуправления и некоммерческими организациями управления делами администрации муниципального образования Каневской муниципальный район Краснодарского края</w:t>
            </w:r>
          </w:p>
        </w:tc>
      </w:tr>
      <w:tr w:rsidR="006A37D5" w:rsidRPr="006A37D5" w14:paraId="723BCBCB" w14:textId="77777777" w:rsidTr="001D7543">
        <w:trPr>
          <w:trHeight w:val="787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E94C80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289E1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46DA03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267B4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15 521,8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536879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2 421,8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DBA719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A64C50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CA77EB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6770ED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6405F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6CF9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95D5E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401A676A" w14:textId="77777777" w:rsidTr="001D7543">
        <w:trPr>
          <w:trHeight w:val="854"/>
          <w:jc w:val="center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061285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1682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06B44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3E120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459BE3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7A200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2C11E6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B77E7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7B9A3D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D8C511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0CEBC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BDF98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5C96E13F" w14:textId="77777777" w:rsidTr="001D7543">
        <w:trPr>
          <w:trHeight w:val="881"/>
          <w:jc w:val="center"/>
        </w:trPr>
        <w:tc>
          <w:tcPr>
            <w:tcW w:w="424" w:type="dxa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FFE3043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58E639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905FB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B5D078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0B5A4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92D84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7F8252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9B7408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6346D56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536FB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F1492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68FFAD8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61CF1256" w14:textId="77777777" w:rsidTr="001D7543">
        <w:trPr>
          <w:trHeight w:val="906"/>
          <w:jc w:val="center"/>
        </w:trPr>
        <w:tc>
          <w:tcPr>
            <w:tcW w:w="42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4C113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3E4BD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EF7807" w14:textId="77777777" w:rsidR="006A37D5" w:rsidRPr="006A37D5" w:rsidRDefault="006A37D5" w:rsidP="006A37D5">
            <w:pPr>
              <w:ind w:left="-55" w:right="-54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внебюджетные источники</w:t>
            </w:r>
          </w:p>
          <w:p w14:paraId="25DC7BFC" w14:textId="77777777" w:rsidR="006A37D5" w:rsidRPr="006A37D5" w:rsidRDefault="006A37D5" w:rsidP="006A37D5">
            <w:pPr>
              <w:ind w:left="-55" w:right="-5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68D4B6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592E551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F743D0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955FEE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2090BA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5CFAD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112BE9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ACE3688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0EAB5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773CE7BE" w14:textId="77777777" w:rsidTr="001D7543">
        <w:trPr>
          <w:trHeight w:val="274"/>
          <w:jc w:val="center"/>
        </w:trPr>
        <w:tc>
          <w:tcPr>
            <w:tcW w:w="424" w:type="dxa"/>
            <w:vMerge/>
            <w:tcMar>
              <w:left w:w="57" w:type="dxa"/>
              <w:right w:w="57" w:type="dxa"/>
            </w:tcMar>
            <w:vAlign w:val="center"/>
          </w:tcPr>
          <w:p w14:paraId="5FFF4F8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tcMar>
              <w:left w:w="57" w:type="dxa"/>
              <w:right w:w="57" w:type="dxa"/>
            </w:tcMar>
            <w:vAlign w:val="center"/>
          </w:tcPr>
          <w:p w14:paraId="609A23B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в том числе</w:t>
            </w:r>
          </w:p>
          <w:p w14:paraId="1458F621" w14:textId="77777777" w:rsidR="006A37D5" w:rsidRPr="006A37D5" w:rsidRDefault="006A37D5" w:rsidP="006A37D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3E710E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27F46C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7CA2ABD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1D65939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7299AE6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4228566D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20886A84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6B1868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94081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106A6E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2102722A" w14:textId="77777777" w:rsidTr="001D7543">
        <w:trPr>
          <w:trHeight w:val="274"/>
          <w:jc w:val="center"/>
        </w:trPr>
        <w:tc>
          <w:tcPr>
            <w:tcW w:w="424" w:type="dxa"/>
            <w:tcMar>
              <w:left w:w="57" w:type="dxa"/>
              <w:right w:w="57" w:type="dxa"/>
            </w:tcMar>
            <w:vAlign w:val="center"/>
          </w:tcPr>
          <w:p w14:paraId="7693545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2" w:type="dxa"/>
            <w:gridSpan w:val="2"/>
            <w:tcMar>
              <w:left w:w="57" w:type="dxa"/>
              <w:right w:w="57" w:type="dxa"/>
            </w:tcMar>
            <w:vAlign w:val="center"/>
          </w:tcPr>
          <w:p w14:paraId="0D177DC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940EB9F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A9C12AC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  <w:vAlign w:val="center"/>
          </w:tcPr>
          <w:p w14:paraId="40851724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  <w:vAlign w:val="center"/>
          </w:tcPr>
          <w:p w14:paraId="4CD5A4EE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  <w:vAlign w:val="center"/>
          </w:tcPr>
          <w:p w14:paraId="3B252B08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  <w:vAlign w:val="center"/>
          </w:tcPr>
          <w:p w14:paraId="1BF0B351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14:paraId="7C1BE2FE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54E02FCB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Mar>
              <w:left w:w="57" w:type="dxa"/>
              <w:right w:w="57" w:type="dxa"/>
            </w:tcMar>
            <w:vAlign w:val="center"/>
          </w:tcPr>
          <w:p w14:paraId="379672F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21C516A5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6A37D5" w:rsidRPr="006A37D5" w14:paraId="27EF0F8A" w14:textId="77777777" w:rsidTr="001D7543">
        <w:trPr>
          <w:trHeight w:val="835"/>
          <w:jc w:val="center"/>
        </w:trPr>
        <w:tc>
          <w:tcPr>
            <w:tcW w:w="43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5E26DE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lastRenderedPageBreak/>
              <w:t>1.1</w:t>
            </w:r>
          </w:p>
          <w:p w14:paraId="0A9F1D0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 w:val="restart"/>
            <w:vAlign w:val="center"/>
          </w:tcPr>
          <w:p w14:paraId="152A1F0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  <w:p w14:paraId="0BF4A523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Предоставление грантов (субсидий) администрации муниципального образования Каневской муниципальный район Краснодарского края в виде субсидий для поддержки общественно полезных программ социально ориентированных некоммерческих организаций, действующих на территории Каневской муниципальный район Краснодарского края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36FEA89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78553CD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11 580,0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0ECA4A2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2 280,0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174A76D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1 860,0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5347F2DD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1 860,0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0A3CE234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1 860,0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5CBE972B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1 860,0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16BA21E4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1 860,0</w:t>
            </w:r>
          </w:p>
        </w:tc>
        <w:tc>
          <w:tcPr>
            <w:tcW w:w="184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DB2F66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Количество социально ориентированных некоммерческих организаций, получивших гранты (субсидии) администрации МО Каневской муниципальный район Краснодарского края – 6 штук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5A4A23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Отдел по взаимодействию с органами местного самоуправления и некоммерческими организациями управления делами администрации муниципального образования Каневской муниципальный район Краснодарского края</w:t>
            </w:r>
          </w:p>
        </w:tc>
      </w:tr>
      <w:tr w:rsidR="006A37D5" w:rsidRPr="006A37D5" w14:paraId="2A8C57EF" w14:textId="77777777" w:rsidTr="001D7543">
        <w:trPr>
          <w:trHeight w:val="847"/>
          <w:jc w:val="center"/>
        </w:trPr>
        <w:tc>
          <w:tcPr>
            <w:tcW w:w="43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933DD8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/>
            <w:vAlign w:val="center"/>
          </w:tcPr>
          <w:p w14:paraId="75C646F3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29CE059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7578AC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11 580,0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473C2F8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2 280,0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080B734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1 860,0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3A52DDD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1 860,0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816240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1 860,0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2471EC7A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1 860,0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4189D16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1 860,0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5F33F28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6ECEEA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1A4828A5" w14:textId="77777777" w:rsidTr="001D7543">
        <w:trPr>
          <w:trHeight w:val="844"/>
          <w:jc w:val="center"/>
        </w:trPr>
        <w:tc>
          <w:tcPr>
            <w:tcW w:w="43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5162870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/>
            <w:vAlign w:val="center"/>
          </w:tcPr>
          <w:p w14:paraId="1E1A4ED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2506FF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2E538D8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7EC27ABA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05EB1D9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7DC0D8B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40004A7D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663671B4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51B4ED7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2507D23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81860D9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59E8BE4C" w14:textId="77777777" w:rsidTr="001D7543">
        <w:trPr>
          <w:trHeight w:val="829"/>
          <w:jc w:val="center"/>
        </w:trPr>
        <w:tc>
          <w:tcPr>
            <w:tcW w:w="43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D4C042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/>
            <w:vAlign w:val="center"/>
          </w:tcPr>
          <w:p w14:paraId="4849221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8ACB959" w14:textId="77777777" w:rsidR="006A37D5" w:rsidRPr="006A37D5" w:rsidRDefault="006A37D5" w:rsidP="006A37D5">
            <w:pPr>
              <w:ind w:left="-55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54F56A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5FBB73B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355439A2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7B33CE1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0D77660A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38923AF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5CECEB72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08116CD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F88B08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109BF4A7" w14:textId="77777777" w:rsidTr="001D7543">
        <w:trPr>
          <w:trHeight w:val="982"/>
          <w:jc w:val="center"/>
        </w:trPr>
        <w:tc>
          <w:tcPr>
            <w:tcW w:w="432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D95D99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/>
            <w:tcBorders>
              <w:bottom w:val="single" w:sz="4" w:space="0" w:color="auto"/>
            </w:tcBorders>
            <w:vAlign w:val="center"/>
          </w:tcPr>
          <w:p w14:paraId="3DE8975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01C503" w14:textId="77777777" w:rsidR="006A37D5" w:rsidRPr="006A37D5" w:rsidRDefault="006A37D5" w:rsidP="006A37D5">
            <w:pPr>
              <w:ind w:left="-55" w:right="-54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EFBB9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D405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9B10D2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E10462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1F102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379632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89C60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317F7D1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EE721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588AC766" w14:textId="77777777" w:rsidTr="001D7543">
        <w:trPr>
          <w:trHeight w:val="855"/>
          <w:jc w:val="center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05520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1.2</w:t>
            </w:r>
          </w:p>
          <w:p w14:paraId="49295F0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</w:tcBorders>
            <w:vAlign w:val="center"/>
          </w:tcPr>
          <w:p w14:paraId="532E73D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  <w:p w14:paraId="381EEE13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 xml:space="preserve">Социальная поддержка членов </w:t>
            </w:r>
            <w:proofErr w:type="gramStart"/>
            <w:r w:rsidRPr="006A37D5">
              <w:rPr>
                <w:sz w:val="20"/>
                <w:szCs w:val="20"/>
                <w:lang w:eastAsia="ru-RU"/>
              </w:rPr>
              <w:t>социально ориентированных некоммерческих организаций</w:t>
            </w:r>
            <w:proofErr w:type="gramEnd"/>
            <w:r w:rsidRPr="006A37D5">
              <w:rPr>
                <w:sz w:val="20"/>
                <w:szCs w:val="20"/>
                <w:lang w:eastAsia="ru-RU"/>
              </w:rPr>
              <w:t xml:space="preserve"> действующих на территории Каневского района в виде организации экскурсий по памятным и историческим местам, участия в культурно-досуговых и спортивных мероприятиях за пределами Каневского района (проживание)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A0291E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56320D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CAE182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3A0853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5E38AA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B0836F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AF2392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F4879B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84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00330E8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Охват жителей Каневского района, принявших участие в социально значимых мероприятиях -             180</w:t>
            </w:r>
          </w:p>
          <w:p w14:paraId="257807D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D117C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Отдел по взаимодействию с органами местного самоуправления и некоммерческими организациями управления делами администрации муниципального образования Каневской муниципальный район Краснодарского края</w:t>
            </w:r>
          </w:p>
        </w:tc>
      </w:tr>
      <w:tr w:rsidR="006A37D5" w:rsidRPr="006A37D5" w14:paraId="5E1D2964" w14:textId="77777777" w:rsidTr="001D7543">
        <w:trPr>
          <w:trHeight w:val="966"/>
          <w:jc w:val="center"/>
        </w:trPr>
        <w:tc>
          <w:tcPr>
            <w:tcW w:w="43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F10692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/>
            <w:vAlign w:val="center"/>
          </w:tcPr>
          <w:p w14:paraId="139FA40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E63D78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7518C4D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5E80297B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75C446C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05DBF3C6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2239E50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0B7D436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5F905056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3E66E5B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C8825C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5864CFC2" w14:textId="77777777" w:rsidTr="001D7543">
        <w:trPr>
          <w:trHeight w:val="994"/>
          <w:jc w:val="center"/>
        </w:trPr>
        <w:tc>
          <w:tcPr>
            <w:tcW w:w="43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FC9B7B9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/>
            <w:vAlign w:val="center"/>
          </w:tcPr>
          <w:p w14:paraId="1899F83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5D539A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012121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04DB6D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06BCA1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235B858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31EDBA79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081777C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075A82C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3658E23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AEA44F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749BB563" w14:textId="77777777" w:rsidTr="001D7543">
        <w:trPr>
          <w:trHeight w:val="979"/>
          <w:jc w:val="center"/>
        </w:trPr>
        <w:tc>
          <w:tcPr>
            <w:tcW w:w="43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2E83345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/>
            <w:vAlign w:val="center"/>
          </w:tcPr>
          <w:p w14:paraId="7A7CF3C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6A02BC0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9BB294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4C2C9D41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699B37B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318772F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34523C2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51DB915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6F64A920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03B912A3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E0C9AC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3C343CDB" w14:textId="77777777" w:rsidTr="001D7543">
        <w:trPr>
          <w:trHeight w:val="978"/>
          <w:jc w:val="center"/>
        </w:trPr>
        <w:tc>
          <w:tcPr>
            <w:tcW w:w="43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48A8E2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/>
            <w:vAlign w:val="center"/>
          </w:tcPr>
          <w:p w14:paraId="227D2DE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75639A1" w14:textId="77777777" w:rsidR="006A37D5" w:rsidRPr="006A37D5" w:rsidRDefault="006A37D5" w:rsidP="006A37D5">
            <w:pPr>
              <w:ind w:left="-55" w:right="-54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внебюджетные источники</w:t>
            </w:r>
          </w:p>
          <w:p w14:paraId="01ED9901" w14:textId="77777777" w:rsidR="006A37D5" w:rsidRPr="006A37D5" w:rsidRDefault="006A37D5" w:rsidP="006A37D5">
            <w:pPr>
              <w:ind w:left="-55" w:right="-54"/>
              <w:jc w:val="center"/>
              <w:rPr>
                <w:sz w:val="20"/>
                <w:szCs w:val="20"/>
                <w:lang w:eastAsia="ru-RU"/>
              </w:rPr>
            </w:pPr>
          </w:p>
          <w:p w14:paraId="131361BB" w14:textId="77777777" w:rsidR="006A37D5" w:rsidRPr="006A37D5" w:rsidRDefault="006A37D5" w:rsidP="006A37D5">
            <w:pPr>
              <w:ind w:left="-55" w:right="-54"/>
              <w:jc w:val="center"/>
              <w:rPr>
                <w:sz w:val="20"/>
                <w:szCs w:val="20"/>
                <w:lang w:eastAsia="ru-RU"/>
              </w:rPr>
            </w:pPr>
          </w:p>
          <w:p w14:paraId="6998F669" w14:textId="77777777" w:rsidR="006A37D5" w:rsidRPr="006A37D5" w:rsidRDefault="006A37D5" w:rsidP="006A37D5">
            <w:pPr>
              <w:ind w:left="-55" w:right="-5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C3202D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5A3029D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9A81016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F7DE7A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0C2D767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4727A4C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56E93A70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4C73B3D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DC791E2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2F249643" w14:textId="77777777" w:rsidTr="001D7543">
        <w:trPr>
          <w:trHeight w:val="278"/>
          <w:jc w:val="center"/>
        </w:trPr>
        <w:tc>
          <w:tcPr>
            <w:tcW w:w="424" w:type="dxa"/>
            <w:tcMar>
              <w:left w:w="57" w:type="dxa"/>
              <w:right w:w="57" w:type="dxa"/>
            </w:tcMar>
          </w:tcPr>
          <w:p w14:paraId="3B0F686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2" w:type="dxa"/>
            <w:gridSpan w:val="2"/>
            <w:vAlign w:val="center"/>
          </w:tcPr>
          <w:p w14:paraId="59256F9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0C36DFD5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3" w:type="dxa"/>
            <w:gridSpan w:val="2"/>
            <w:tcMar>
              <w:left w:w="57" w:type="dxa"/>
              <w:right w:w="57" w:type="dxa"/>
            </w:tcMar>
          </w:tcPr>
          <w:p w14:paraId="3035980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dxa"/>
            <w:gridSpan w:val="2"/>
            <w:tcMar>
              <w:left w:w="57" w:type="dxa"/>
              <w:right w:w="57" w:type="dxa"/>
            </w:tcMar>
          </w:tcPr>
          <w:p w14:paraId="1316912D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3CC212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9207251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5CCE5A2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73656401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13BA726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8" w:type="dxa"/>
            <w:tcMar>
              <w:left w:w="57" w:type="dxa"/>
              <w:right w:w="57" w:type="dxa"/>
            </w:tcMar>
            <w:vAlign w:val="center"/>
          </w:tcPr>
          <w:p w14:paraId="72C38C9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52F57F6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16</w:t>
            </w:r>
          </w:p>
        </w:tc>
      </w:tr>
      <w:tr w:rsidR="006A37D5" w:rsidRPr="006A37D5" w14:paraId="7A4318AC" w14:textId="77777777" w:rsidTr="001D7543">
        <w:trPr>
          <w:trHeight w:val="686"/>
          <w:jc w:val="center"/>
        </w:trPr>
        <w:tc>
          <w:tcPr>
            <w:tcW w:w="42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9A5630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lastRenderedPageBreak/>
              <w:t>1.3</w:t>
            </w:r>
          </w:p>
          <w:p w14:paraId="48D3EEF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 w:val="restart"/>
            <w:vAlign w:val="center"/>
          </w:tcPr>
          <w:p w14:paraId="058325C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  <w:p w14:paraId="134D88B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Транспортные расходы для организации экскурсий по памятным и историческим местам, участия в культурно-досуговых и спортивных мероприятиях за пределами Каневского района членов социально ориентированных некоммерческих организаций, действующих на территории Каневского района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0833950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53A818F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3 041,7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0894071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141,8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7C79DB54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9E03321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59165E84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4A34CC83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6696A045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84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B8F595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Количество социально ориентированных некоммерческих организаций, участвующих в экскурсиях – 6 штук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5647758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Отдел по взаимодействию с органами местного самоуправления и некоммерческими организациями управления делами администрации муниципального образования Каневской муниципальный район Краснодарского края</w:t>
            </w:r>
          </w:p>
        </w:tc>
      </w:tr>
      <w:tr w:rsidR="006A37D5" w:rsidRPr="006A37D5" w14:paraId="5844BFCD" w14:textId="77777777" w:rsidTr="001D7543">
        <w:trPr>
          <w:trHeight w:val="686"/>
          <w:jc w:val="center"/>
        </w:trPr>
        <w:tc>
          <w:tcPr>
            <w:tcW w:w="424" w:type="dxa"/>
            <w:vMerge/>
            <w:tcMar>
              <w:left w:w="57" w:type="dxa"/>
              <w:right w:w="57" w:type="dxa"/>
            </w:tcMar>
            <w:vAlign w:val="center"/>
          </w:tcPr>
          <w:p w14:paraId="7B16770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vAlign w:val="center"/>
          </w:tcPr>
          <w:p w14:paraId="27E1C4E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B4AA429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9888A1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3 041,7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62776D8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141,8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5306FD0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4E26F1F4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471CFEB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3E65CED0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62BBCAD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59618CA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E5E71E9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06ED77A1" w14:textId="77777777" w:rsidTr="001D7543">
        <w:trPr>
          <w:trHeight w:val="686"/>
          <w:jc w:val="center"/>
        </w:trPr>
        <w:tc>
          <w:tcPr>
            <w:tcW w:w="424" w:type="dxa"/>
            <w:vMerge/>
            <w:tcMar>
              <w:left w:w="57" w:type="dxa"/>
              <w:right w:w="57" w:type="dxa"/>
            </w:tcMar>
            <w:vAlign w:val="center"/>
          </w:tcPr>
          <w:p w14:paraId="607EF23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vAlign w:val="center"/>
          </w:tcPr>
          <w:p w14:paraId="011FF50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208432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205ADD9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3EEB5259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4C2E51D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3DC8000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5D273A2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44EE757B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0B1DD9E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133E6F08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D364B23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561618A0" w14:textId="77777777" w:rsidTr="001D7543">
        <w:trPr>
          <w:trHeight w:val="686"/>
          <w:jc w:val="center"/>
        </w:trPr>
        <w:tc>
          <w:tcPr>
            <w:tcW w:w="424" w:type="dxa"/>
            <w:vMerge/>
            <w:tcMar>
              <w:left w:w="57" w:type="dxa"/>
              <w:right w:w="57" w:type="dxa"/>
            </w:tcMar>
            <w:vAlign w:val="center"/>
          </w:tcPr>
          <w:p w14:paraId="5F12FCE8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vAlign w:val="center"/>
          </w:tcPr>
          <w:p w14:paraId="767D2A91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AD6F829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3FAFD8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EDE276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B9B3739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CA2492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8DCD633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7B12407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0640CCB6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Mar>
              <w:left w:w="57" w:type="dxa"/>
              <w:right w:w="57" w:type="dxa"/>
            </w:tcMar>
          </w:tcPr>
          <w:p w14:paraId="7EFA18B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B93F475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369BA3F8" w14:textId="77777777" w:rsidTr="001D7543">
        <w:trPr>
          <w:trHeight w:val="888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BB901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36D4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D48CCB" w14:textId="77777777" w:rsidR="006A37D5" w:rsidRPr="006A37D5" w:rsidRDefault="006A37D5" w:rsidP="006A37D5">
            <w:pPr>
              <w:ind w:left="-55" w:right="-54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2A2A93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B039A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A04C8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A4ABD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620870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EA91A6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E2426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1B477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922B80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78B4412E" w14:textId="77777777" w:rsidTr="001D7543">
        <w:trPr>
          <w:trHeight w:val="569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E2C1A" w14:textId="77777777" w:rsidR="006A37D5" w:rsidRPr="006A37D5" w:rsidRDefault="006A37D5" w:rsidP="006A37D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B1E8E1A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3E5F2C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D6121E" w14:textId="77777777" w:rsidR="006A37D5" w:rsidRPr="006A37D5" w:rsidRDefault="006A37D5" w:rsidP="006A37D5">
            <w:pPr>
              <w:ind w:left="-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15 521,8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48201E8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2 421,8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900889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A42EC9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A3A5A5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4166F81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C0630F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EA4FCF5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8919E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09D95379" w14:textId="77777777" w:rsidTr="001D7543">
        <w:trPr>
          <w:trHeight w:val="691"/>
          <w:jc w:val="center"/>
        </w:trPr>
        <w:tc>
          <w:tcPr>
            <w:tcW w:w="424" w:type="dxa"/>
            <w:vMerge/>
            <w:tcMar>
              <w:left w:w="57" w:type="dxa"/>
              <w:right w:w="57" w:type="dxa"/>
            </w:tcMar>
            <w:vAlign w:val="center"/>
          </w:tcPr>
          <w:p w14:paraId="363588C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vAlign w:val="center"/>
          </w:tcPr>
          <w:p w14:paraId="3ECE33D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7A83D6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C48D1B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15 521,8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70A23AE2" w14:textId="77777777" w:rsidR="006A37D5" w:rsidRPr="006A37D5" w:rsidRDefault="006A37D5" w:rsidP="006A37D5">
            <w:pPr>
              <w:ind w:left="-65" w:right="-5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2 421,8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AB9F56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B082949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3324D08E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266194F4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089C256B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b/>
                <w:bCs/>
                <w:sz w:val="20"/>
                <w:szCs w:val="20"/>
                <w:lang w:eastAsia="ru-RU"/>
              </w:rPr>
              <w:t>2 620,0</w:t>
            </w:r>
          </w:p>
        </w:tc>
        <w:tc>
          <w:tcPr>
            <w:tcW w:w="1842" w:type="dxa"/>
            <w:gridSpan w:val="2"/>
            <w:tcMar>
              <w:left w:w="57" w:type="dxa"/>
              <w:right w:w="57" w:type="dxa"/>
            </w:tcMar>
          </w:tcPr>
          <w:p w14:paraId="69542600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C42CDA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5C078D06" w14:textId="77777777" w:rsidTr="001D7543">
        <w:trPr>
          <w:trHeight w:val="559"/>
          <w:jc w:val="center"/>
        </w:trPr>
        <w:tc>
          <w:tcPr>
            <w:tcW w:w="424" w:type="dxa"/>
            <w:vMerge/>
            <w:tcMar>
              <w:left w:w="57" w:type="dxa"/>
              <w:right w:w="57" w:type="dxa"/>
            </w:tcMar>
            <w:vAlign w:val="center"/>
          </w:tcPr>
          <w:p w14:paraId="7163F277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vAlign w:val="center"/>
          </w:tcPr>
          <w:p w14:paraId="2259B133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5EFAFA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73216A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79C9423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CEBB969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A34E1EA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49CB8FB8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21556B26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64FC5A75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tcMar>
              <w:left w:w="57" w:type="dxa"/>
              <w:right w:w="57" w:type="dxa"/>
            </w:tcMar>
          </w:tcPr>
          <w:p w14:paraId="4027298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971C10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630CA9B8" w14:textId="77777777" w:rsidTr="001D7543">
        <w:trPr>
          <w:trHeight w:val="709"/>
          <w:jc w:val="center"/>
        </w:trPr>
        <w:tc>
          <w:tcPr>
            <w:tcW w:w="424" w:type="dxa"/>
            <w:vMerge/>
            <w:tcMar>
              <w:left w:w="57" w:type="dxa"/>
              <w:right w:w="57" w:type="dxa"/>
            </w:tcMar>
            <w:vAlign w:val="center"/>
          </w:tcPr>
          <w:p w14:paraId="28BA0AB4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vAlign w:val="center"/>
          </w:tcPr>
          <w:p w14:paraId="043967F9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95660FF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1D3F08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AC029D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912D8A0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130D6E0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0543F990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1BC9C110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26003BAF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tcMar>
              <w:left w:w="57" w:type="dxa"/>
              <w:right w:w="57" w:type="dxa"/>
            </w:tcMar>
          </w:tcPr>
          <w:p w14:paraId="71FE7D3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B17971A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37D5" w:rsidRPr="006A37D5" w14:paraId="519D53A0" w14:textId="77777777" w:rsidTr="001D7543">
        <w:trPr>
          <w:trHeight w:val="686"/>
          <w:jc w:val="center"/>
        </w:trPr>
        <w:tc>
          <w:tcPr>
            <w:tcW w:w="424" w:type="dxa"/>
            <w:vMerge/>
            <w:tcMar>
              <w:left w:w="57" w:type="dxa"/>
              <w:right w:w="57" w:type="dxa"/>
            </w:tcMar>
            <w:vAlign w:val="center"/>
          </w:tcPr>
          <w:p w14:paraId="77D7D98C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2"/>
            <w:vMerge/>
            <w:vAlign w:val="center"/>
          </w:tcPr>
          <w:p w14:paraId="2EC1CAAB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B88D0DF" w14:textId="77777777" w:rsidR="006A37D5" w:rsidRPr="006A37D5" w:rsidRDefault="006A37D5" w:rsidP="006A37D5">
            <w:pPr>
              <w:ind w:left="-55" w:right="-54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AC1D12E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6882A734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77555964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205359ED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38AD91AB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</w:tcPr>
          <w:p w14:paraId="75BA2C47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</w:tcPr>
          <w:p w14:paraId="024193DC" w14:textId="77777777" w:rsidR="006A37D5" w:rsidRPr="006A37D5" w:rsidRDefault="006A37D5" w:rsidP="006A37D5">
            <w:pPr>
              <w:ind w:left="-65" w:right="-50"/>
              <w:jc w:val="center"/>
              <w:rPr>
                <w:sz w:val="20"/>
                <w:szCs w:val="20"/>
                <w:lang w:eastAsia="ru-RU"/>
              </w:rPr>
            </w:pPr>
            <w:r w:rsidRPr="006A37D5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gridSpan w:val="2"/>
            <w:tcMar>
              <w:left w:w="57" w:type="dxa"/>
              <w:right w:w="57" w:type="dxa"/>
            </w:tcMar>
          </w:tcPr>
          <w:p w14:paraId="28D22056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02F4CAD" w14:textId="77777777" w:rsidR="006A37D5" w:rsidRPr="006A37D5" w:rsidRDefault="006A37D5" w:rsidP="006A37D5">
            <w:pPr>
              <w:ind w:left="-1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1B9E059B" w14:textId="77777777" w:rsidR="006A37D5" w:rsidRPr="006A37D5" w:rsidRDefault="006A37D5" w:rsidP="006A37D5">
      <w:pPr>
        <w:jc w:val="right"/>
        <w:rPr>
          <w:szCs w:val="28"/>
          <w:lang w:eastAsia="ru-RU"/>
        </w:rPr>
      </w:pPr>
      <w:r w:rsidRPr="006A37D5">
        <w:rPr>
          <w:szCs w:val="28"/>
          <w:lang w:eastAsia="ru-RU"/>
        </w:rPr>
        <w:t>».</w:t>
      </w:r>
    </w:p>
    <w:p w14:paraId="1849D50A" w14:textId="77777777" w:rsidR="006A37D5" w:rsidRPr="006A37D5" w:rsidRDefault="006A37D5" w:rsidP="006A37D5">
      <w:pPr>
        <w:ind w:left="-142" w:right="141"/>
        <w:rPr>
          <w:szCs w:val="28"/>
          <w:lang w:eastAsia="ru-RU"/>
        </w:rPr>
      </w:pPr>
      <w:r w:rsidRPr="006A37D5">
        <w:rPr>
          <w:szCs w:val="28"/>
          <w:lang w:eastAsia="ru-RU"/>
        </w:rPr>
        <w:t>Начальник отдела по взаимодействию</w:t>
      </w:r>
    </w:p>
    <w:p w14:paraId="637EB048" w14:textId="77777777" w:rsidR="006A37D5" w:rsidRPr="006A37D5" w:rsidRDefault="006A37D5" w:rsidP="006A37D5">
      <w:pPr>
        <w:ind w:right="141" w:hanging="142"/>
        <w:rPr>
          <w:szCs w:val="28"/>
          <w:lang w:eastAsia="ru-RU"/>
        </w:rPr>
      </w:pPr>
      <w:r w:rsidRPr="006A37D5">
        <w:rPr>
          <w:szCs w:val="28"/>
          <w:lang w:eastAsia="ru-RU"/>
        </w:rPr>
        <w:t>с органами местного самоуправления</w:t>
      </w:r>
    </w:p>
    <w:p w14:paraId="0E3D9738" w14:textId="77777777" w:rsidR="006A37D5" w:rsidRPr="006A37D5" w:rsidRDefault="006A37D5" w:rsidP="006A37D5">
      <w:pPr>
        <w:ind w:right="141" w:hanging="142"/>
        <w:rPr>
          <w:szCs w:val="28"/>
          <w:lang w:eastAsia="ru-RU"/>
        </w:rPr>
      </w:pPr>
      <w:r w:rsidRPr="006A37D5">
        <w:rPr>
          <w:szCs w:val="28"/>
          <w:lang w:eastAsia="ru-RU"/>
        </w:rPr>
        <w:t>и некоммерческими организациями</w:t>
      </w:r>
    </w:p>
    <w:p w14:paraId="6BDF09BF" w14:textId="77777777" w:rsidR="006A37D5" w:rsidRPr="006A37D5" w:rsidRDefault="006A37D5" w:rsidP="006A37D5">
      <w:pPr>
        <w:ind w:right="141" w:hanging="142"/>
        <w:rPr>
          <w:szCs w:val="28"/>
          <w:lang w:eastAsia="ru-RU"/>
        </w:rPr>
      </w:pPr>
      <w:r w:rsidRPr="006A37D5">
        <w:rPr>
          <w:szCs w:val="28"/>
          <w:lang w:eastAsia="ru-RU"/>
        </w:rPr>
        <w:t>управления делами администрации</w:t>
      </w:r>
    </w:p>
    <w:p w14:paraId="6685CC63" w14:textId="77777777" w:rsidR="006A37D5" w:rsidRPr="006A37D5" w:rsidRDefault="006A37D5" w:rsidP="006A37D5">
      <w:pPr>
        <w:ind w:right="141" w:hanging="142"/>
        <w:rPr>
          <w:szCs w:val="28"/>
          <w:lang w:eastAsia="ru-RU"/>
        </w:rPr>
      </w:pPr>
      <w:r w:rsidRPr="006A37D5">
        <w:rPr>
          <w:szCs w:val="28"/>
          <w:lang w:eastAsia="ru-RU"/>
        </w:rPr>
        <w:t xml:space="preserve">муниципального образования </w:t>
      </w:r>
    </w:p>
    <w:p w14:paraId="5EC1B28A" w14:textId="77777777" w:rsidR="006A37D5" w:rsidRDefault="006A37D5" w:rsidP="006A37D5">
      <w:pPr>
        <w:ind w:right="141" w:hanging="142"/>
        <w:rPr>
          <w:szCs w:val="28"/>
          <w:lang w:eastAsia="ru-RU"/>
        </w:rPr>
      </w:pPr>
      <w:r w:rsidRPr="006A37D5">
        <w:rPr>
          <w:szCs w:val="28"/>
          <w:lang w:eastAsia="ru-RU"/>
        </w:rPr>
        <w:t xml:space="preserve">Каневской муниципальный район  </w:t>
      </w:r>
    </w:p>
    <w:p w14:paraId="5B3DB826" w14:textId="3D82F31D" w:rsidR="006A37D5" w:rsidRPr="00B600ED" w:rsidRDefault="006A37D5" w:rsidP="006A37D5">
      <w:pPr>
        <w:ind w:right="-1" w:hanging="142"/>
        <w:rPr>
          <w:szCs w:val="28"/>
          <w:lang w:eastAsia="ru-RU"/>
        </w:rPr>
      </w:pPr>
      <w:r w:rsidRPr="00745CC3">
        <w:rPr>
          <w:szCs w:val="28"/>
          <w:lang w:eastAsia="ru-RU"/>
        </w:rPr>
        <w:t xml:space="preserve">Краснодарского края                                                                                                                   </w:t>
      </w:r>
      <w:r>
        <w:rPr>
          <w:szCs w:val="28"/>
          <w:lang w:eastAsia="ru-RU"/>
        </w:rPr>
        <w:t xml:space="preserve">                                 </w:t>
      </w:r>
      <w:r w:rsidRPr="00745CC3">
        <w:rPr>
          <w:szCs w:val="28"/>
          <w:lang w:eastAsia="ru-RU"/>
        </w:rPr>
        <w:t>А.А. Асланян</w:t>
      </w:r>
    </w:p>
    <w:sectPr w:rsidR="006A37D5" w:rsidRPr="00B600ED" w:rsidSect="006A37D5">
      <w:headerReference w:type="default" r:id="rId9"/>
      <w:pgSz w:w="16838" w:h="11906" w:orient="landscape"/>
      <w:pgMar w:top="851" w:right="820" w:bottom="567" w:left="1560" w:header="272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5FFF" w14:textId="77777777" w:rsidR="00C32DE1" w:rsidRDefault="00C32DE1">
      <w:r>
        <w:separator/>
      </w:r>
    </w:p>
  </w:endnote>
  <w:endnote w:type="continuationSeparator" w:id="0">
    <w:p w14:paraId="36663464" w14:textId="77777777" w:rsidR="00C32DE1" w:rsidRDefault="00C3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Gothic"/>
    <w:charset w:val="CC"/>
    <w:family w:val="swiss"/>
    <w:pitch w:val="variable"/>
    <w:sig w:usb0="E7002EFF" w:usb1="5200F5FF" w:usb2="0A0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87D4" w14:textId="77777777" w:rsidR="00C32DE1" w:rsidRDefault="00C32DE1">
      <w:r>
        <w:separator/>
      </w:r>
    </w:p>
  </w:footnote>
  <w:footnote w:type="continuationSeparator" w:id="0">
    <w:p w14:paraId="5C63F58D" w14:textId="77777777" w:rsidR="00C32DE1" w:rsidRDefault="00C3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2565" w14:textId="77777777" w:rsidR="006A37D5" w:rsidRPr="009100E2" w:rsidRDefault="006A37D5" w:rsidP="009100E2">
    <w:pPr>
      <w:pStyle w:val="a7"/>
      <w:jc w:val="center"/>
      <w:rPr>
        <w:szCs w:val="28"/>
      </w:rPr>
    </w:pPr>
    <w:r w:rsidRPr="009100E2">
      <w:rPr>
        <w:szCs w:val="28"/>
      </w:rPr>
      <w:fldChar w:fldCharType="begin"/>
    </w:r>
    <w:r w:rsidRPr="009100E2">
      <w:rPr>
        <w:szCs w:val="28"/>
      </w:rPr>
      <w:instrText xml:space="preserve"> PAGE   \* MERGEFORMAT </w:instrText>
    </w:r>
    <w:r w:rsidRPr="009100E2">
      <w:rPr>
        <w:szCs w:val="28"/>
      </w:rPr>
      <w:fldChar w:fldCharType="separate"/>
    </w:r>
    <w:r>
      <w:rPr>
        <w:noProof/>
        <w:szCs w:val="28"/>
      </w:rPr>
      <w:t>7</w:t>
    </w:r>
    <w:r w:rsidRPr="009100E2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54A9" w14:textId="3341647F" w:rsidR="0002520A" w:rsidRDefault="00CE2E22" w:rsidP="00853C8B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2520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5D00">
      <w:rPr>
        <w:rStyle w:val="a3"/>
        <w:noProof/>
      </w:rPr>
      <w:t>2</w:t>
    </w:r>
    <w:r>
      <w:rPr>
        <w:rStyle w:val="a3"/>
      </w:rPr>
      <w:fldChar w:fldCharType="end"/>
    </w:r>
  </w:p>
  <w:p w14:paraId="275A9E0E" w14:textId="77777777" w:rsidR="0002520A" w:rsidRPr="008E0460" w:rsidRDefault="0002520A" w:rsidP="008E04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2" w15:restartNumberingAfterBreak="0">
    <w:nsid w:val="01D3298F"/>
    <w:multiLevelType w:val="hybridMultilevel"/>
    <w:tmpl w:val="35D8E5DC"/>
    <w:lvl w:ilvl="0" w:tplc="B8F4DA70">
      <w:start w:val="1"/>
      <w:numFmt w:val="decimal"/>
      <w:lvlText w:val="%1.2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C0D12A6"/>
    <w:multiLevelType w:val="hybridMultilevel"/>
    <w:tmpl w:val="5BCAC2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693A1C"/>
    <w:multiLevelType w:val="multilevel"/>
    <w:tmpl w:val="1A2EC674"/>
    <w:lvl w:ilvl="0">
      <w:start w:val="2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36"/>
        </w:tabs>
        <w:ind w:left="343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96"/>
        </w:tabs>
        <w:ind w:left="37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56"/>
        </w:tabs>
        <w:ind w:left="415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16"/>
        </w:tabs>
        <w:ind w:left="451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76"/>
        </w:tabs>
        <w:ind w:left="4876" w:hanging="360"/>
      </w:pPr>
      <w:rPr>
        <w:rFonts w:hint="default"/>
      </w:rPr>
    </w:lvl>
  </w:abstractNum>
  <w:abstractNum w:abstractNumId="5" w15:restartNumberingAfterBreak="0">
    <w:nsid w:val="26BA5E4E"/>
    <w:multiLevelType w:val="hybridMultilevel"/>
    <w:tmpl w:val="448071EE"/>
    <w:lvl w:ilvl="0" w:tplc="214A5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9B0B13"/>
    <w:multiLevelType w:val="multilevel"/>
    <w:tmpl w:val="E3968FBC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36"/>
        </w:tabs>
        <w:ind w:left="343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96"/>
        </w:tabs>
        <w:ind w:left="37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56"/>
        </w:tabs>
        <w:ind w:left="415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16"/>
        </w:tabs>
        <w:ind w:left="451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76"/>
        </w:tabs>
        <w:ind w:left="4876" w:hanging="360"/>
      </w:pPr>
      <w:rPr>
        <w:rFonts w:hint="default"/>
      </w:rPr>
    </w:lvl>
  </w:abstractNum>
  <w:abstractNum w:abstractNumId="7" w15:restartNumberingAfterBreak="0">
    <w:nsid w:val="5D4F5704"/>
    <w:multiLevelType w:val="hybridMultilevel"/>
    <w:tmpl w:val="3FB2DDFA"/>
    <w:lvl w:ilvl="0" w:tplc="34BC5C02">
      <w:start w:val="1"/>
      <w:numFmt w:val="decimal"/>
      <w:lvlText w:val="%1)"/>
      <w:lvlJc w:val="left"/>
      <w:pPr>
        <w:tabs>
          <w:tab w:val="num" w:pos="2036"/>
        </w:tabs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525634944">
    <w:abstractNumId w:val="0"/>
  </w:num>
  <w:num w:numId="2" w16cid:durableId="727611317">
    <w:abstractNumId w:val="1"/>
  </w:num>
  <w:num w:numId="3" w16cid:durableId="1557160629">
    <w:abstractNumId w:val="4"/>
  </w:num>
  <w:num w:numId="4" w16cid:durableId="1177116545">
    <w:abstractNumId w:val="7"/>
  </w:num>
  <w:num w:numId="5" w16cid:durableId="1439763817">
    <w:abstractNumId w:val="2"/>
  </w:num>
  <w:num w:numId="6" w16cid:durableId="688220594">
    <w:abstractNumId w:val="3"/>
  </w:num>
  <w:num w:numId="7" w16cid:durableId="1367364025">
    <w:abstractNumId w:val="5"/>
  </w:num>
  <w:num w:numId="8" w16cid:durableId="211119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50C"/>
    <w:rsid w:val="000013C9"/>
    <w:rsid w:val="0001092E"/>
    <w:rsid w:val="00011AF4"/>
    <w:rsid w:val="00012DCB"/>
    <w:rsid w:val="00017783"/>
    <w:rsid w:val="00023261"/>
    <w:rsid w:val="0002520A"/>
    <w:rsid w:val="00030EAD"/>
    <w:rsid w:val="0003472E"/>
    <w:rsid w:val="000455DA"/>
    <w:rsid w:val="00055AF6"/>
    <w:rsid w:val="00055E68"/>
    <w:rsid w:val="00064158"/>
    <w:rsid w:val="0006544B"/>
    <w:rsid w:val="00075942"/>
    <w:rsid w:val="000B6C1C"/>
    <w:rsid w:val="000D0A2C"/>
    <w:rsid w:val="000D3DAF"/>
    <w:rsid w:val="000F1A95"/>
    <w:rsid w:val="000F7057"/>
    <w:rsid w:val="00105D11"/>
    <w:rsid w:val="00107E43"/>
    <w:rsid w:val="001236F4"/>
    <w:rsid w:val="00134F67"/>
    <w:rsid w:val="00142855"/>
    <w:rsid w:val="0015258E"/>
    <w:rsid w:val="00152D23"/>
    <w:rsid w:val="001716F7"/>
    <w:rsid w:val="00197A50"/>
    <w:rsid w:val="001A614D"/>
    <w:rsid w:val="001B305B"/>
    <w:rsid w:val="001B5120"/>
    <w:rsid w:val="001C482A"/>
    <w:rsid w:val="001C654D"/>
    <w:rsid w:val="001D1DC6"/>
    <w:rsid w:val="001D281D"/>
    <w:rsid w:val="001D4D0B"/>
    <w:rsid w:val="001E017F"/>
    <w:rsid w:val="001F15C6"/>
    <w:rsid w:val="001F68C3"/>
    <w:rsid w:val="001F719A"/>
    <w:rsid w:val="00200EF5"/>
    <w:rsid w:val="00221008"/>
    <w:rsid w:val="002259D5"/>
    <w:rsid w:val="00240AE4"/>
    <w:rsid w:val="002435AA"/>
    <w:rsid w:val="002439DF"/>
    <w:rsid w:val="00265D2B"/>
    <w:rsid w:val="002764E3"/>
    <w:rsid w:val="002855E4"/>
    <w:rsid w:val="002922D6"/>
    <w:rsid w:val="002A6E9C"/>
    <w:rsid w:val="002C1CD2"/>
    <w:rsid w:val="0030718E"/>
    <w:rsid w:val="00312CB8"/>
    <w:rsid w:val="00314D05"/>
    <w:rsid w:val="003153A4"/>
    <w:rsid w:val="00327EDE"/>
    <w:rsid w:val="0033014E"/>
    <w:rsid w:val="003306EC"/>
    <w:rsid w:val="00331B32"/>
    <w:rsid w:val="00344DC9"/>
    <w:rsid w:val="003560D3"/>
    <w:rsid w:val="00357F9D"/>
    <w:rsid w:val="003655CC"/>
    <w:rsid w:val="00365BF6"/>
    <w:rsid w:val="0037122F"/>
    <w:rsid w:val="00372B0A"/>
    <w:rsid w:val="0037754A"/>
    <w:rsid w:val="003860FA"/>
    <w:rsid w:val="00386D40"/>
    <w:rsid w:val="0039146D"/>
    <w:rsid w:val="003A27B5"/>
    <w:rsid w:val="003A7C89"/>
    <w:rsid w:val="003B325E"/>
    <w:rsid w:val="003C3D2C"/>
    <w:rsid w:val="003E5532"/>
    <w:rsid w:val="003F13BD"/>
    <w:rsid w:val="003F25D6"/>
    <w:rsid w:val="00401684"/>
    <w:rsid w:val="00402055"/>
    <w:rsid w:val="004276C6"/>
    <w:rsid w:val="004335FA"/>
    <w:rsid w:val="00485023"/>
    <w:rsid w:val="004A57F6"/>
    <w:rsid w:val="004A6F47"/>
    <w:rsid w:val="004B4277"/>
    <w:rsid w:val="004C38DB"/>
    <w:rsid w:val="004C4CFC"/>
    <w:rsid w:val="004D276E"/>
    <w:rsid w:val="0052355F"/>
    <w:rsid w:val="005604DD"/>
    <w:rsid w:val="005775D0"/>
    <w:rsid w:val="005804DB"/>
    <w:rsid w:val="005922E6"/>
    <w:rsid w:val="00593ADC"/>
    <w:rsid w:val="005A1B11"/>
    <w:rsid w:val="005A31BB"/>
    <w:rsid w:val="005B5587"/>
    <w:rsid w:val="005D28DE"/>
    <w:rsid w:val="005E0396"/>
    <w:rsid w:val="005F180F"/>
    <w:rsid w:val="00612714"/>
    <w:rsid w:val="0062034C"/>
    <w:rsid w:val="006317E5"/>
    <w:rsid w:val="0064002C"/>
    <w:rsid w:val="00641184"/>
    <w:rsid w:val="006433DF"/>
    <w:rsid w:val="00687EAC"/>
    <w:rsid w:val="00696A33"/>
    <w:rsid w:val="006A37D5"/>
    <w:rsid w:val="006A4F9A"/>
    <w:rsid w:val="006B27C7"/>
    <w:rsid w:val="006C0A76"/>
    <w:rsid w:val="006C2824"/>
    <w:rsid w:val="006D02F7"/>
    <w:rsid w:val="006D3A64"/>
    <w:rsid w:val="006D5B74"/>
    <w:rsid w:val="007346AD"/>
    <w:rsid w:val="00737A3D"/>
    <w:rsid w:val="00742B14"/>
    <w:rsid w:val="00746C26"/>
    <w:rsid w:val="00757E23"/>
    <w:rsid w:val="00767EEE"/>
    <w:rsid w:val="00772758"/>
    <w:rsid w:val="00793814"/>
    <w:rsid w:val="007D17EA"/>
    <w:rsid w:val="007E2956"/>
    <w:rsid w:val="007F2335"/>
    <w:rsid w:val="007F3266"/>
    <w:rsid w:val="0080671A"/>
    <w:rsid w:val="00811C85"/>
    <w:rsid w:val="00821F48"/>
    <w:rsid w:val="00840C6C"/>
    <w:rsid w:val="00846579"/>
    <w:rsid w:val="00846CA5"/>
    <w:rsid w:val="00850CAC"/>
    <w:rsid w:val="00853C8B"/>
    <w:rsid w:val="00880D9D"/>
    <w:rsid w:val="008815BE"/>
    <w:rsid w:val="0088301E"/>
    <w:rsid w:val="0089309D"/>
    <w:rsid w:val="008958EC"/>
    <w:rsid w:val="008A2532"/>
    <w:rsid w:val="008C5C5E"/>
    <w:rsid w:val="008C6291"/>
    <w:rsid w:val="008E0460"/>
    <w:rsid w:val="008F0685"/>
    <w:rsid w:val="008F7EC4"/>
    <w:rsid w:val="0090060A"/>
    <w:rsid w:val="00924172"/>
    <w:rsid w:val="00942E21"/>
    <w:rsid w:val="00950CE1"/>
    <w:rsid w:val="00950D1C"/>
    <w:rsid w:val="00972F3B"/>
    <w:rsid w:val="00985830"/>
    <w:rsid w:val="0099528A"/>
    <w:rsid w:val="0099628C"/>
    <w:rsid w:val="009A04AE"/>
    <w:rsid w:val="009B3B78"/>
    <w:rsid w:val="009B4E4D"/>
    <w:rsid w:val="009B6C81"/>
    <w:rsid w:val="009D36B3"/>
    <w:rsid w:val="009F744B"/>
    <w:rsid w:val="00A17D8A"/>
    <w:rsid w:val="00A2204F"/>
    <w:rsid w:val="00A244F2"/>
    <w:rsid w:val="00A24BAE"/>
    <w:rsid w:val="00A26E70"/>
    <w:rsid w:val="00A34417"/>
    <w:rsid w:val="00A45E3C"/>
    <w:rsid w:val="00A52165"/>
    <w:rsid w:val="00A60B24"/>
    <w:rsid w:val="00A90453"/>
    <w:rsid w:val="00A951EC"/>
    <w:rsid w:val="00AA0202"/>
    <w:rsid w:val="00AB21C2"/>
    <w:rsid w:val="00AB6C38"/>
    <w:rsid w:val="00AC0C91"/>
    <w:rsid w:val="00AD0611"/>
    <w:rsid w:val="00AD47FD"/>
    <w:rsid w:val="00AE3010"/>
    <w:rsid w:val="00B20526"/>
    <w:rsid w:val="00B2053D"/>
    <w:rsid w:val="00B258C9"/>
    <w:rsid w:val="00B274FD"/>
    <w:rsid w:val="00B31A6B"/>
    <w:rsid w:val="00B51A4D"/>
    <w:rsid w:val="00B564D8"/>
    <w:rsid w:val="00B600ED"/>
    <w:rsid w:val="00B63339"/>
    <w:rsid w:val="00B86E48"/>
    <w:rsid w:val="00B92A0D"/>
    <w:rsid w:val="00BD424E"/>
    <w:rsid w:val="00BF1982"/>
    <w:rsid w:val="00BF4B65"/>
    <w:rsid w:val="00C04D71"/>
    <w:rsid w:val="00C076C9"/>
    <w:rsid w:val="00C13E40"/>
    <w:rsid w:val="00C32DE1"/>
    <w:rsid w:val="00C43127"/>
    <w:rsid w:val="00C4550C"/>
    <w:rsid w:val="00C46B14"/>
    <w:rsid w:val="00C57765"/>
    <w:rsid w:val="00C6005D"/>
    <w:rsid w:val="00C813A7"/>
    <w:rsid w:val="00C83076"/>
    <w:rsid w:val="00C85635"/>
    <w:rsid w:val="00C86141"/>
    <w:rsid w:val="00C93404"/>
    <w:rsid w:val="00CC5D3D"/>
    <w:rsid w:val="00CD6254"/>
    <w:rsid w:val="00CE18B5"/>
    <w:rsid w:val="00CE2E22"/>
    <w:rsid w:val="00CE3274"/>
    <w:rsid w:val="00CE4B02"/>
    <w:rsid w:val="00CE6C04"/>
    <w:rsid w:val="00D052A6"/>
    <w:rsid w:val="00D07D01"/>
    <w:rsid w:val="00D1143F"/>
    <w:rsid w:val="00D117C6"/>
    <w:rsid w:val="00D136B9"/>
    <w:rsid w:val="00D16D1F"/>
    <w:rsid w:val="00D32B0A"/>
    <w:rsid w:val="00D42D8D"/>
    <w:rsid w:val="00D51A6B"/>
    <w:rsid w:val="00D64C66"/>
    <w:rsid w:val="00D65D00"/>
    <w:rsid w:val="00D775F5"/>
    <w:rsid w:val="00D84E04"/>
    <w:rsid w:val="00D9282C"/>
    <w:rsid w:val="00D944CB"/>
    <w:rsid w:val="00DA3647"/>
    <w:rsid w:val="00DA50A5"/>
    <w:rsid w:val="00DC43B4"/>
    <w:rsid w:val="00DD4538"/>
    <w:rsid w:val="00DD631A"/>
    <w:rsid w:val="00DE59AB"/>
    <w:rsid w:val="00E01FE2"/>
    <w:rsid w:val="00E05322"/>
    <w:rsid w:val="00E05732"/>
    <w:rsid w:val="00E20040"/>
    <w:rsid w:val="00E30F4A"/>
    <w:rsid w:val="00E64C92"/>
    <w:rsid w:val="00E65EAC"/>
    <w:rsid w:val="00E73AB7"/>
    <w:rsid w:val="00EA2341"/>
    <w:rsid w:val="00EB11D9"/>
    <w:rsid w:val="00EB6B87"/>
    <w:rsid w:val="00ED4A15"/>
    <w:rsid w:val="00EE3188"/>
    <w:rsid w:val="00F120AA"/>
    <w:rsid w:val="00F16FF5"/>
    <w:rsid w:val="00F245F6"/>
    <w:rsid w:val="00F41476"/>
    <w:rsid w:val="00F43638"/>
    <w:rsid w:val="00F652BE"/>
    <w:rsid w:val="00F86A2F"/>
    <w:rsid w:val="00F927EA"/>
    <w:rsid w:val="00FA1497"/>
    <w:rsid w:val="00FC48F3"/>
    <w:rsid w:val="00FD15CF"/>
    <w:rsid w:val="00FD7D7A"/>
    <w:rsid w:val="00FE113A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56C639"/>
  <w15:docId w15:val="{103DC9FD-0085-4B76-97B0-7FE96C6F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1184"/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641184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41184"/>
  </w:style>
  <w:style w:type="character" w:customStyle="1" w:styleId="WW-Absatz-Standardschriftart">
    <w:name w:val="WW-Absatz-Standardschriftart"/>
    <w:rsid w:val="00641184"/>
  </w:style>
  <w:style w:type="character" w:customStyle="1" w:styleId="WW-Absatz-Standardschriftart1">
    <w:name w:val="WW-Absatz-Standardschriftart1"/>
    <w:rsid w:val="00641184"/>
  </w:style>
  <w:style w:type="character" w:customStyle="1" w:styleId="WW-Absatz-Standardschriftart11">
    <w:name w:val="WW-Absatz-Standardschriftart11"/>
    <w:rsid w:val="00641184"/>
  </w:style>
  <w:style w:type="character" w:customStyle="1" w:styleId="WW-Absatz-Standardschriftart111">
    <w:name w:val="WW-Absatz-Standardschriftart111"/>
    <w:rsid w:val="00641184"/>
  </w:style>
  <w:style w:type="character" w:customStyle="1" w:styleId="WW-Absatz-Standardschriftart1111">
    <w:name w:val="WW-Absatz-Standardschriftart1111"/>
    <w:rsid w:val="00641184"/>
  </w:style>
  <w:style w:type="character" w:customStyle="1" w:styleId="WW-Absatz-Standardschriftart11111">
    <w:name w:val="WW-Absatz-Standardschriftart11111"/>
    <w:rsid w:val="00641184"/>
  </w:style>
  <w:style w:type="character" w:customStyle="1" w:styleId="WW-Absatz-Standardschriftart111111">
    <w:name w:val="WW-Absatz-Standardschriftart111111"/>
    <w:rsid w:val="00641184"/>
  </w:style>
  <w:style w:type="character" w:customStyle="1" w:styleId="WW-Absatz-Standardschriftart1111111">
    <w:name w:val="WW-Absatz-Standardschriftart1111111"/>
    <w:rsid w:val="00641184"/>
  </w:style>
  <w:style w:type="character" w:customStyle="1" w:styleId="WW-Absatz-Standardschriftart11111111">
    <w:name w:val="WW-Absatz-Standardschriftart11111111"/>
    <w:rsid w:val="00641184"/>
  </w:style>
  <w:style w:type="character" w:customStyle="1" w:styleId="WW-Absatz-Standardschriftart111111111">
    <w:name w:val="WW-Absatz-Standardschriftart111111111"/>
    <w:rsid w:val="00641184"/>
  </w:style>
  <w:style w:type="character" w:customStyle="1" w:styleId="WW-Absatz-Standardschriftart1111111111">
    <w:name w:val="WW-Absatz-Standardschriftart1111111111"/>
    <w:rsid w:val="00641184"/>
  </w:style>
  <w:style w:type="character" w:customStyle="1" w:styleId="WW-Absatz-Standardschriftart11111111111">
    <w:name w:val="WW-Absatz-Standardschriftart11111111111"/>
    <w:rsid w:val="00641184"/>
  </w:style>
  <w:style w:type="character" w:customStyle="1" w:styleId="WW-Absatz-Standardschriftart111111111111">
    <w:name w:val="WW-Absatz-Standardschriftart111111111111"/>
    <w:rsid w:val="00641184"/>
  </w:style>
  <w:style w:type="character" w:customStyle="1" w:styleId="WW-Absatz-Standardschriftart1111111111111">
    <w:name w:val="WW-Absatz-Standardschriftart1111111111111"/>
    <w:rsid w:val="00641184"/>
  </w:style>
  <w:style w:type="character" w:customStyle="1" w:styleId="WW-Absatz-Standardschriftart11111111111111">
    <w:name w:val="WW-Absatz-Standardschriftart11111111111111"/>
    <w:rsid w:val="00641184"/>
  </w:style>
  <w:style w:type="character" w:customStyle="1" w:styleId="WW-Absatz-Standardschriftart111111111111111">
    <w:name w:val="WW-Absatz-Standardschriftart111111111111111"/>
    <w:rsid w:val="00641184"/>
  </w:style>
  <w:style w:type="character" w:customStyle="1" w:styleId="WW-Absatz-Standardschriftart1111111111111111">
    <w:name w:val="WW-Absatz-Standardschriftart1111111111111111"/>
    <w:rsid w:val="00641184"/>
  </w:style>
  <w:style w:type="character" w:customStyle="1" w:styleId="WW-Absatz-Standardschriftart11111111111111111">
    <w:name w:val="WW-Absatz-Standardschriftart11111111111111111"/>
    <w:rsid w:val="00641184"/>
  </w:style>
  <w:style w:type="character" w:customStyle="1" w:styleId="WW-Absatz-Standardschriftart111111111111111111">
    <w:name w:val="WW-Absatz-Standardschriftart111111111111111111"/>
    <w:rsid w:val="00641184"/>
  </w:style>
  <w:style w:type="character" w:customStyle="1" w:styleId="WW-Absatz-Standardschriftart1111111111111111111">
    <w:name w:val="WW-Absatz-Standardschriftart1111111111111111111"/>
    <w:rsid w:val="00641184"/>
  </w:style>
  <w:style w:type="character" w:customStyle="1" w:styleId="WW-Absatz-Standardschriftart11111111111111111111">
    <w:name w:val="WW-Absatz-Standardschriftart11111111111111111111"/>
    <w:rsid w:val="00641184"/>
  </w:style>
  <w:style w:type="character" w:customStyle="1" w:styleId="WW-Absatz-Standardschriftart111111111111111111111">
    <w:name w:val="WW-Absatz-Standardschriftart111111111111111111111"/>
    <w:rsid w:val="00641184"/>
  </w:style>
  <w:style w:type="character" w:customStyle="1" w:styleId="WW-Absatz-Standardschriftart1111111111111111111111">
    <w:name w:val="WW-Absatz-Standardschriftart1111111111111111111111"/>
    <w:rsid w:val="00641184"/>
  </w:style>
  <w:style w:type="character" w:customStyle="1" w:styleId="WW-Absatz-Standardschriftart11111111111111111111111">
    <w:name w:val="WW-Absatz-Standardschriftart11111111111111111111111"/>
    <w:rsid w:val="00641184"/>
  </w:style>
  <w:style w:type="character" w:customStyle="1" w:styleId="WW-Absatz-Standardschriftart111111111111111111111111">
    <w:name w:val="WW-Absatz-Standardschriftart111111111111111111111111"/>
    <w:rsid w:val="00641184"/>
  </w:style>
  <w:style w:type="character" w:customStyle="1" w:styleId="WW-Absatz-Standardschriftart1111111111111111111111111">
    <w:name w:val="WW-Absatz-Standardschriftart1111111111111111111111111"/>
    <w:rsid w:val="00641184"/>
  </w:style>
  <w:style w:type="character" w:customStyle="1" w:styleId="WW-Absatz-Standardschriftart11111111111111111111111111">
    <w:name w:val="WW-Absatz-Standardschriftart11111111111111111111111111"/>
    <w:rsid w:val="00641184"/>
  </w:style>
  <w:style w:type="character" w:customStyle="1" w:styleId="WW-Absatz-Standardschriftart111111111111111111111111111">
    <w:name w:val="WW-Absatz-Standardschriftart111111111111111111111111111"/>
    <w:rsid w:val="00641184"/>
  </w:style>
  <w:style w:type="character" w:customStyle="1" w:styleId="WW-Absatz-Standardschriftart1111111111111111111111111111">
    <w:name w:val="WW-Absatz-Standardschriftart1111111111111111111111111111"/>
    <w:rsid w:val="00641184"/>
  </w:style>
  <w:style w:type="character" w:customStyle="1" w:styleId="WW-Absatz-Standardschriftart11111111111111111111111111111">
    <w:name w:val="WW-Absatz-Standardschriftart11111111111111111111111111111"/>
    <w:rsid w:val="00641184"/>
  </w:style>
  <w:style w:type="character" w:customStyle="1" w:styleId="WW-Absatz-Standardschriftart111111111111111111111111111111">
    <w:name w:val="WW-Absatz-Standardschriftart111111111111111111111111111111"/>
    <w:rsid w:val="00641184"/>
  </w:style>
  <w:style w:type="character" w:customStyle="1" w:styleId="WW-Absatz-Standardschriftart1111111111111111111111111111111">
    <w:name w:val="WW-Absatz-Standardschriftart1111111111111111111111111111111"/>
    <w:rsid w:val="00641184"/>
  </w:style>
  <w:style w:type="character" w:customStyle="1" w:styleId="WW-Absatz-Standardschriftart11111111111111111111111111111111">
    <w:name w:val="WW-Absatz-Standardschriftart11111111111111111111111111111111"/>
    <w:rsid w:val="00641184"/>
  </w:style>
  <w:style w:type="character" w:customStyle="1" w:styleId="WW-Absatz-Standardschriftart111111111111111111111111111111111">
    <w:name w:val="WW-Absatz-Standardschriftart111111111111111111111111111111111"/>
    <w:rsid w:val="00641184"/>
  </w:style>
  <w:style w:type="character" w:customStyle="1" w:styleId="WW-Absatz-Standardschriftart1111111111111111111111111111111111">
    <w:name w:val="WW-Absatz-Standardschriftart1111111111111111111111111111111111"/>
    <w:rsid w:val="00641184"/>
  </w:style>
  <w:style w:type="character" w:customStyle="1" w:styleId="WW-Absatz-Standardschriftart11111111111111111111111111111111111">
    <w:name w:val="WW-Absatz-Standardschriftart11111111111111111111111111111111111"/>
    <w:rsid w:val="00641184"/>
  </w:style>
  <w:style w:type="character" w:customStyle="1" w:styleId="WW-Absatz-Standardschriftart111111111111111111111111111111111111">
    <w:name w:val="WW-Absatz-Standardschriftart111111111111111111111111111111111111"/>
    <w:rsid w:val="00641184"/>
  </w:style>
  <w:style w:type="character" w:customStyle="1" w:styleId="WW-Absatz-Standardschriftart1111111111111111111111111111111111111">
    <w:name w:val="WW-Absatz-Standardschriftart1111111111111111111111111111111111111"/>
    <w:rsid w:val="00641184"/>
  </w:style>
  <w:style w:type="character" w:customStyle="1" w:styleId="WW-Absatz-Standardschriftart11111111111111111111111111111111111111">
    <w:name w:val="WW-Absatz-Standardschriftart11111111111111111111111111111111111111"/>
    <w:rsid w:val="00641184"/>
  </w:style>
  <w:style w:type="character" w:customStyle="1" w:styleId="WW-Absatz-Standardschriftart111111111111111111111111111111111111111">
    <w:name w:val="WW-Absatz-Standardschriftart111111111111111111111111111111111111111"/>
    <w:rsid w:val="00641184"/>
  </w:style>
  <w:style w:type="character" w:customStyle="1" w:styleId="WW-Absatz-Standardschriftart1111111111111111111111111111111111111111">
    <w:name w:val="WW-Absatz-Standardschriftart1111111111111111111111111111111111111111"/>
    <w:rsid w:val="00641184"/>
  </w:style>
  <w:style w:type="character" w:customStyle="1" w:styleId="WW-Absatz-Standardschriftart11111111111111111111111111111111111111111">
    <w:name w:val="WW-Absatz-Standardschriftart11111111111111111111111111111111111111111"/>
    <w:rsid w:val="00641184"/>
  </w:style>
  <w:style w:type="character" w:customStyle="1" w:styleId="WW-Absatz-Standardschriftart111111111111111111111111111111111111111111">
    <w:name w:val="WW-Absatz-Standardschriftart111111111111111111111111111111111111111111"/>
    <w:rsid w:val="00641184"/>
  </w:style>
  <w:style w:type="character" w:customStyle="1" w:styleId="WW-Absatz-Standardschriftart1111111111111111111111111111111111111111111">
    <w:name w:val="WW-Absatz-Standardschriftart1111111111111111111111111111111111111111111"/>
    <w:rsid w:val="00641184"/>
  </w:style>
  <w:style w:type="character" w:customStyle="1" w:styleId="WW-Absatz-Standardschriftart11111111111111111111111111111111111111111111">
    <w:name w:val="WW-Absatz-Standardschriftart11111111111111111111111111111111111111111111"/>
    <w:rsid w:val="00641184"/>
  </w:style>
  <w:style w:type="character" w:customStyle="1" w:styleId="WW-Absatz-Standardschriftart111111111111111111111111111111111111111111111">
    <w:name w:val="WW-Absatz-Standardschriftart111111111111111111111111111111111111111111111"/>
    <w:rsid w:val="00641184"/>
  </w:style>
  <w:style w:type="character" w:customStyle="1" w:styleId="WW-Absatz-Standardschriftart1111111111111111111111111111111111111111111111">
    <w:name w:val="WW-Absatz-Standardschriftart1111111111111111111111111111111111111111111111"/>
    <w:rsid w:val="00641184"/>
  </w:style>
  <w:style w:type="character" w:customStyle="1" w:styleId="WW-Absatz-Standardschriftart11111111111111111111111111111111111111111111111">
    <w:name w:val="WW-Absatz-Standardschriftart11111111111111111111111111111111111111111111111"/>
    <w:rsid w:val="00641184"/>
  </w:style>
  <w:style w:type="character" w:customStyle="1" w:styleId="WW-Absatz-Standardschriftart111111111111111111111111111111111111111111111111">
    <w:name w:val="WW-Absatz-Standardschriftart111111111111111111111111111111111111111111111111"/>
    <w:rsid w:val="00641184"/>
  </w:style>
  <w:style w:type="character" w:customStyle="1" w:styleId="WW-Absatz-Standardschriftart1111111111111111111111111111111111111111111111111">
    <w:name w:val="WW-Absatz-Standardschriftart1111111111111111111111111111111111111111111111111"/>
    <w:rsid w:val="0064118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4118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4118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4118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4118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4118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41184"/>
  </w:style>
  <w:style w:type="character" w:customStyle="1" w:styleId="10">
    <w:name w:val="Основной шрифт абзаца1"/>
    <w:rsid w:val="00641184"/>
  </w:style>
  <w:style w:type="character" w:styleId="a3">
    <w:name w:val="page number"/>
    <w:basedOn w:val="10"/>
    <w:rsid w:val="00641184"/>
  </w:style>
  <w:style w:type="character" w:customStyle="1" w:styleId="a4">
    <w:name w:val="Символ нумерации"/>
    <w:rsid w:val="00641184"/>
  </w:style>
  <w:style w:type="paragraph" w:customStyle="1" w:styleId="11">
    <w:name w:val="Заголовок1"/>
    <w:basedOn w:val="a"/>
    <w:next w:val="a5"/>
    <w:rsid w:val="00641184"/>
    <w:pPr>
      <w:keepNext/>
      <w:spacing w:before="240" w:after="120"/>
    </w:pPr>
    <w:rPr>
      <w:rFonts w:eastAsia="DejaVu Sans" w:cs="DejaVu Sans"/>
      <w:szCs w:val="28"/>
    </w:rPr>
  </w:style>
  <w:style w:type="paragraph" w:styleId="a5">
    <w:name w:val="Body Text"/>
    <w:basedOn w:val="a"/>
    <w:rsid w:val="00641184"/>
    <w:pPr>
      <w:spacing w:after="120"/>
    </w:pPr>
  </w:style>
  <w:style w:type="paragraph" w:styleId="a6">
    <w:name w:val="List"/>
    <w:basedOn w:val="a5"/>
    <w:rsid w:val="00641184"/>
  </w:style>
  <w:style w:type="paragraph" w:customStyle="1" w:styleId="12">
    <w:name w:val="Название1"/>
    <w:basedOn w:val="a"/>
    <w:rsid w:val="0064118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641184"/>
    <w:pPr>
      <w:suppressLineNumbers/>
    </w:pPr>
  </w:style>
  <w:style w:type="paragraph" w:styleId="a7">
    <w:name w:val="header"/>
    <w:basedOn w:val="a"/>
    <w:rsid w:val="00641184"/>
    <w:pPr>
      <w:tabs>
        <w:tab w:val="center" w:pos="4677"/>
        <w:tab w:val="right" w:pos="9355"/>
      </w:tabs>
    </w:pPr>
  </w:style>
  <w:style w:type="paragraph" w:customStyle="1" w:styleId="2">
    <w:name w:val="Заголовок2"/>
    <w:basedOn w:val="a"/>
    <w:next w:val="a8"/>
    <w:qFormat/>
    <w:rsid w:val="00641184"/>
    <w:pPr>
      <w:jc w:val="center"/>
    </w:pPr>
    <w:rPr>
      <w:b/>
      <w:bCs/>
      <w:sz w:val="32"/>
    </w:rPr>
  </w:style>
  <w:style w:type="paragraph" w:styleId="a8">
    <w:name w:val="Subtitle"/>
    <w:basedOn w:val="a"/>
    <w:next w:val="a5"/>
    <w:qFormat/>
    <w:rsid w:val="00641184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a"/>
    <w:rsid w:val="00641184"/>
    <w:pPr>
      <w:ind w:firstLine="545"/>
    </w:pPr>
  </w:style>
  <w:style w:type="paragraph" w:styleId="a9">
    <w:name w:val="footer"/>
    <w:basedOn w:val="a"/>
    <w:rsid w:val="00641184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641184"/>
    <w:pPr>
      <w:suppressLineNumbers/>
    </w:pPr>
  </w:style>
  <w:style w:type="paragraph" w:customStyle="1" w:styleId="ab">
    <w:name w:val="Заголовок таблицы"/>
    <w:basedOn w:val="aa"/>
    <w:rsid w:val="00641184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641184"/>
  </w:style>
  <w:style w:type="paragraph" w:customStyle="1" w:styleId="ad">
    <w:name w:val="Текст с красной строкой"/>
    <w:basedOn w:val="a"/>
    <w:rsid w:val="00641184"/>
    <w:pPr>
      <w:spacing w:before="120" w:after="120"/>
      <w:ind w:firstLine="709"/>
      <w:jc w:val="both"/>
    </w:pPr>
    <w:rPr>
      <w:sz w:val="20"/>
      <w:szCs w:val="20"/>
    </w:rPr>
  </w:style>
  <w:style w:type="table" w:styleId="ae">
    <w:name w:val="Table Grid"/>
    <w:basedOn w:val="a1"/>
    <w:rsid w:val="00AD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1B5120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1B5120"/>
    <w:rPr>
      <w:rFonts w:ascii="Tahoma" w:hAnsi="Tahoma" w:cs="Tahoma"/>
      <w:sz w:val="16"/>
      <w:szCs w:val="16"/>
      <w:lang w:eastAsia="ar-SA"/>
    </w:rPr>
  </w:style>
  <w:style w:type="character" w:styleId="af1">
    <w:name w:val="Hyperlink"/>
    <w:basedOn w:val="a0"/>
    <w:rsid w:val="00811C85"/>
    <w:rPr>
      <w:rFonts w:cs="Times New Roman"/>
      <w:color w:val="0000FF"/>
      <w:u w:val="single"/>
    </w:rPr>
  </w:style>
  <w:style w:type="paragraph" w:customStyle="1" w:styleId="af2">
    <w:name w:val="Прижатый влево"/>
    <w:basedOn w:val="a"/>
    <w:next w:val="a"/>
    <w:uiPriority w:val="99"/>
    <w:rsid w:val="006317E5"/>
    <w:pPr>
      <w:widowControl w:val="0"/>
      <w:autoSpaceDE w:val="0"/>
      <w:autoSpaceDN w:val="0"/>
      <w:adjustRightInd w:val="0"/>
    </w:pPr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25DD5-438D-491E-861F-ED915EDD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4157</Words>
  <Characters>23698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Каневской район от 19 января 2012 года №23 «Об утвержде-нии ведомственной целевой программы «Поддержка социально</vt:lpstr>
    </vt:vector>
  </TitlesOfParts>
  <Company/>
  <LinksUpToDate>false</LinksUpToDate>
  <CharactersWithSpaces>27800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Каневской район от 19 января 2012 года №23 «Об утвержде-нии ведомственной целевой программы «Поддержка социально</dc:title>
  <dc:subject/>
  <dc:creator>Скибина Елена Алексеевна</dc:creator>
  <cp:keywords/>
  <cp:lastModifiedBy>Анна Ткачева</cp:lastModifiedBy>
  <cp:revision>51</cp:revision>
  <cp:lastPrinted>2025-04-10T12:22:00Z</cp:lastPrinted>
  <dcterms:created xsi:type="dcterms:W3CDTF">2018-11-12T13:47:00Z</dcterms:created>
  <dcterms:modified xsi:type="dcterms:W3CDTF">2026-03-25T11:13:00Z</dcterms:modified>
</cp:coreProperties>
</file>