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46C6" w14:textId="5E4D0808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объявление о проведении торгов на заключение договора аренды </w:t>
      </w:r>
      <w:r w:rsidRPr="00D370E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можно следующими способами:</w:t>
      </w:r>
    </w:p>
    <w:p w14:paraId="0F82DB65" w14:textId="7CB6E4DB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-посмотреть информацию о торгах на право аренды имущества, размещенную на сайте администрации на вкладке «Деятельность» - «</w:t>
      </w:r>
      <w:r w:rsidRPr="00D370EF">
        <w:rPr>
          <w:rFonts w:ascii="Times New Roman" w:hAnsi="Times New Roman" w:cs="Times New Roman"/>
          <w:sz w:val="28"/>
          <w:szCs w:val="28"/>
        </w:rPr>
        <w:t>РЕЕСТР МУНИЦИПАЛЬНОГО ИМУЩЕСТВА, ПРОДАЖА И АРЕНДА НЕДВИЖИМОСТИ</w:t>
      </w:r>
      <w:r>
        <w:rPr>
          <w:rFonts w:ascii="Times New Roman" w:hAnsi="Times New Roman" w:cs="Times New Roman"/>
          <w:sz w:val="28"/>
          <w:szCs w:val="28"/>
        </w:rPr>
        <w:t>» - «Аренда имущества»</w:t>
      </w:r>
      <w:r w:rsidRPr="00FA4DFD">
        <w:t xml:space="preserve"> </w:t>
      </w:r>
      <w:hyperlink r:id="rId4" w:history="1">
        <w:r w:rsidRPr="00FA4DFD">
          <w:rPr>
            <w:rStyle w:val="a3"/>
            <w:rFonts w:ascii="Times New Roman" w:hAnsi="Times New Roman" w:cs="Times New Roman"/>
            <w:sz w:val="28"/>
            <w:szCs w:val="28"/>
          </w:rPr>
          <w:t>https://www.kanevskadm.ru/deyatelnost/reestr/arenda-imushchestva/</w:t>
        </w:r>
      </w:hyperlink>
    </w:p>
    <w:p w14:paraId="2A277D25" w14:textId="49FD8649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0EF">
        <w:t xml:space="preserve"> </w:t>
      </w:r>
      <w:r w:rsidRPr="00D370EF">
        <w:rPr>
          <w:rFonts w:ascii="Times New Roman" w:hAnsi="Times New Roman" w:cs="Times New Roman"/>
          <w:sz w:val="28"/>
          <w:szCs w:val="28"/>
        </w:rPr>
        <w:t>посмотреть информацию о торгах на право аренды, размещенную на сайте</w:t>
      </w:r>
      <w:r>
        <w:rPr>
          <w:rFonts w:ascii="Times New Roman" w:hAnsi="Times New Roman" w:cs="Times New Roman"/>
          <w:sz w:val="28"/>
          <w:szCs w:val="28"/>
        </w:rPr>
        <w:t xml:space="preserve"> ГИС Торги либо Сбербанк А. Поиск извещения осуществлять по наименованию </w:t>
      </w:r>
      <w:r w:rsidR="007F47B7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ED1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МО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r w:rsidR="007F47B7">
        <w:rPr>
          <w:rFonts w:ascii="Times New Roman" w:hAnsi="Times New Roman" w:cs="Times New Roman"/>
          <w:sz w:val="28"/>
          <w:szCs w:val="28"/>
        </w:rPr>
        <w:t xml:space="preserve">по его </w:t>
      </w:r>
      <w:r>
        <w:rPr>
          <w:rFonts w:ascii="Times New Roman" w:hAnsi="Times New Roman" w:cs="Times New Roman"/>
          <w:sz w:val="28"/>
          <w:szCs w:val="28"/>
        </w:rPr>
        <w:t>ИНН 2334009366.</w:t>
      </w:r>
    </w:p>
    <w:p w14:paraId="47F8CAE9" w14:textId="77777777" w:rsidR="003E4535" w:rsidRDefault="007F47B7" w:rsidP="003E45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E4535"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https://torgi.gov.ru/new/public</w:t>
        </w:r>
      </w:hyperlink>
    </w:p>
    <w:p w14:paraId="2E8D17A6" w14:textId="77777777" w:rsidR="003E4535" w:rsidRDefault="007F47B7" w:rsidP="003E45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E4535"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https://utp.sberbank-ast.ru/AP/List/BidList</w:t>
        </w:r>
      </w:hyperlink>
    </w:p>
    <w:p w14:paraId="002DD3F4" w14:textId="77777777" w:rsidR="003E4535" w:rsidRDefault="003E4535" w:rsidP="003E4535">
      <w:pPr>
        <w:rPr>
          <w:rFonts w:ascii="Times New Roman" w:hAnsi="Times New Roman" w:cs="Times New Roman"/>
          <w:sz w:val="28"/>
          <w:szCs w:val="28"/>
        </w:rPr>
      </w:pPr>
    </w:p>
    <w:p w14:paraId="7928EAD0" w14:textId="77777777" w:rsidR="003E4535" w:rsidRPr="00D370EF" w:rsidRDefault="003E4535" w:rsidP="003E4535">
      <w:pPr>
        <w:rPr>
          <w:rFonts w:ascii="Times New Roman" w:hAnsi="Times New Roman" w:cs="Times New Roman"/>
          <w:sz w:val="28"/>
          <w:szCs w:val="28"/>
        </w:rPr>
      </w:pPr>
    </w:p>
    <w:p w14:paraId="7A6AC593" w14:textId="77777777" w:rsidR="004D7223" w:rsidRDefault="004D7223"/>
    <w:sectPr w:rsidR="004D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58"/>
    <w:rsid w:val="00291558"/>
    <w:rsid w:val="00291B53"/>
    <w:rsid w:val="003E4535"/>
    <w:rsid w:val="004D7223"/>
    <w:rsid w:val="007F47B7"/>
    <w:rsid w:val="00A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D77"/>
  <w15:chartTrackingRefBased/>
  <w15:docId w15:val="{DCB19669-4279-4A47-9134-F83C2B5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List/BidList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hyperlink" Target="https://www.kanevskadm.ru/deyatelnost/reestr/arenda-imush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6</cp:revision>
  <dcterms:created xsi:type="dcterms:W3CDTF">2023-11-27T07:00:00Z</dcterms:created>
  <dcterms:modified xsi:type="dcterms:W3CDTF">2023-11-27T10:33:00Z</dcterms:modified>
</cp:coreProperties>
</file>