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CBB4B4" w14:textId="0395B4D5" w:rsidR="00AA4715" w:rsidRPr="00AA4715" w:rsidRDefault="00AA4715" w:rsidP="00AA4715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AA471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ПРОЕКТ</w:t>
      </w:r>
    </w:p>
    <w:p w14:paraId="68E06529" w14:textId="77777777" w:rsidR="00AA4715" w:rsidRDefault="00AA4715" w:rsidP="00AA4715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7FCF440" w14:textId="3F494768" w:rsidR="00F3003C" w:rsidRDefault="00AA4715" w:rsidP="00AA4715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A471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4530F4" wp14:editId="6E73E81D">
            <wp:extent cx="295275" cy="419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34E79" w14:textId="77777777" w:rsidR="001D5C54" w:rsidRDefault="001D5C54" w:rsidP="006D3296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5E11781" w14:textId="77777777" w:rsidR="00AA4715" w:rsidRPr="00AA4715" w:rsidRDefault="00AA4715" w:rsidP="00AA4715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A4715">
        <w:rPr>
          <w:rFonts w:ascii="Times New Roman" w:eastAsia="Calibri" w:hAnsi="Times New Roman" w:cs="Times New Roman"/>
          <w:b/>
          <w:bCs/>
          <w:sz w:val="28"/>
          <w:szCs w:val="28"/>
        </w:rPr>
        <w:t>АДМИНИСТРАЦИЯ МУНИЦИПАЛЬНОГО ОБРАЗОВАНИЯ</w:t>
      </w:r>
    </w:p>
    <w:p w14:paraId="074FA2F5" w14:textId="77777777" w:rsidR="00AA4715" w:rsidRPr="00AA4715" w:rsidRDefault="00AA4715" w:rsidP="00AA4715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A4715">
        <w:rPr>
          <w:rFonts w:ascii="Times New Roman" w:eastAsia="Calibri" w:hAnsi="Times New Roman" w:cs="Times New Roman"/>
          <w:b/>
          <w:bCs/>
          <w:sz w:val="28"/>
          <w:szCs w:val="28"/>
        </w:rPr>
        <w:t>КАНЕВСКОЙ МУНИЦИПАЛЬНЫЙ РАЙОН</w:t>
      </w:r>
    </w:p>
    <w:p w14:paraId="152B447C" w14:textId="611EC07F" w:rsidR="00AA4715" w:rsidRPr="00AA4715" w:rsidRDefault="00AA4715" w:rsidP="00AA4715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A4715">
        <w:rPr>
          <w:rFonts w:ascii="Times New Roman" w:eastAsia="Calibri" w:hAnsi="Times New Roman" w:cs="Times New Roman"/>
          <w:b/>
          <w:bCs/>
          <w:sz w:val="28"/>
          <w:szCs w:val="28"/>
        </w:rPr>
        <w:t>КРАСНОДАРСКОГО КРАЯ</w:t>
      </w:r>
    </w:p>
    <w:p w14:paraId="65212072" w14:textId="77777777" w:rsidR="00AA4715" w:rsidRPr="00AA4715" w:rsidRDefault="00AA4715" w:rsidP="00AA4715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2E6AA01" w14:textId="77777777" w:rsidR="00AA4715" w:rsidRPr="00AA4715" w:rsidRDefault="00AA4715" w:rsidP="00AA4715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A4715">
        <w:rPr>
          <w:rFonts w:ascii="Times New Roman" w:eastAsia="Calibri" w:hAnsi="Times New Roman" w:cs="Times New Roman"/>
          <w:b/>
          <w:bCs/>
          <w:sz w:val="28"/>
          <w:szCs w:val="28"/>
        </w:rPr>
        <w:t>ПОСТАНОВЛЕНИЕ</w:t>
      </w:r>
    </w:p>
    <w:p w14:paraId="2614B41E" w14:textId="77777777" w:rsidR="00AA4715" w:rsidRPr="00AA4715" w:rsidRDefault="00AA4715" w:rsidP="00AA4715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34EAEE1" w14:textId="77777777" w:rsidR="00AA4715" w:rsidRPr="00AA4715" w:rsidRDefault="00AA4715" w:rsidP="00AA4715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A4715">
        <w:rPr>
          <w:rFonts w:ascii="Times New Roman" w:eastAsia="Calibri" w:hAnsi="Times New Roman" w:cs="Times New Roman"/>
          <w:b/>
          <w:bCs/>
          <w:sz w:val="28"/>
          <w:szCs w:val="28"/>
        </w:rPr>
        <w:t>от ________________                                                         №__________</w:t>
      </w:r>
    </w:p>
    <w:p w14:paraId="7C97A841" w14:textId="77777777" w:rsidR="00AA4715" w:rsidRPr="00AA4715" w:rsidRDefault="00AA4715" w:rsidP="00AA4715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ACC6D0C" w14:textId="77777777" w:rsidR="001D5C54" w:rsidRPr="00B81401" w:rsidRDefault="001D5C54" w:rsidP="006D3296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32EF8C" w14:textId="229F168C" w:rsidR="00C2352F" w:rsidRPr="000E46EE" w:rsidRDefault="00C2352F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46E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57196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изменений в постановление </w:t>
      </w:r>
      <w:r w:rsidR="006D329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A57196">
        <w:rPr>
          <w:rFonts w:ascii="Times New Roman" w:hAnsi="Times New Roman" w:cs="Times New Roman"/>
          <w:b/>
          <w:bCs/>
          <w:sz w:val="28"/>
          <w:szCs w:val="28"/>
        </w:rPr>
        <w:t xml:space="preserve">дминистрации </w:t>
      </w:r>
      <w:r w:rsidR="006D3296" w:rsidRPr="00B81401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</w:t>
      </w:r>
      <w:r w:rsidR="006D3296">
        <w:rPr>
          <w:rFonts w:ascii="Times New Roman" w:hAnsi="Times New Roman" w:cs="Times New Roman"/>
          <w:b/>
          <w:bCs/>
          <w:sz w:val="28"/>
          <w:szCs w:val="28"/>
        </w:rPr>
        <w:t xml:space="preserve"> Каневской район от</w:t>
      </w:r>
      <w:r w:rsidR="00945F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D3296">
        <w:rPr>
          <w:rFonts w:ascii="Times New Roman" w:hAnsi="Times New Roman" w:cs="Times New Roman"/>
          <w:b/>
          <w:bCs/>
          <w:sz w:val="28"/>
          <w:szCs w:val="28"/>
        </w:rPr>
        <w:t xml:space="preserve">19 июля 2023 года № 1179 «О </w:t>
      </w:r>
      <w:r w:rsidR="006D3296" w:rsidRPr="000E46EE">
        <w:rPr>
          <w:rFonts w:ascii="Times New Roman" w:hAnsi="Times New Roman" w:cs="Times New Roman"/>
          <w:b/>
          <w:bCs/>
          <w:sz w:val="28"/>
          <w:szCs w:val="28"/>
        </w:rPr>
        <w:t xml:space="preserve">некоторых мерах правового регулирования вопросов, связанных с оказанием </w:t>
      </w:r>
      <w:r w:rsidR="006D3296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="006D3296" w:rsidRPr="000E46EE">
        <w:rPr>
          <w:rFonts w:ascii="Times New Roman" w:hAnsi="Times New Roman" w:cs="Times New Roman"/>
          <w:b/>
          <w:bCs/>
          <w:sz w:val="28"/>
          <w:szCs w:val="28"/>
        </w:rPr>
        <w:t xml:space="preserve"> услуги «Реализация дополнительных общеразвивающих программ» в соответствии с социальными сертификатами</w:t>
      </w:r>
      <w:r w:rsidR="006D329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31CC5D1" w14:textId="77777777" w:rsidR="00C2352F" w:rsidRDefault="00C2352F" w:rsidP="001D34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DDDBB5" w14:textId="77777777" w:rsidR="00F3003C" w:rsidRPr="000E46EE" w:rsidRDefault="00F3003C" w:rsidP="001D34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42A777" w14:textId="3322C300" w:rsidR="00A57196" w:rsidRDefault="00A57196" w:rsidP="006D3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E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целях приведения в</w:t>
      </w:r>
      <w:r w:rsidRPr="000E46EE">
        <w:rPr>
          <w:rFonts w:ascii="Times New Roman" w:hAnsi="Times New Roman" w:cs="Times New Roman"/>
          <w:sz w:val="28"/>
          <w:szCs w:val="28"/>
        </w:rPr>
        <w:t xml:space="preserve"> соответстви</w:t>
      </w:r>
      <w:r>
        <w:rPr>
          <w:rFonts w:ascii="Times New Roman" w:hAnsi="Times New Roman" w:cs="Times New Roman"/>
          <w:sz w:val="28"/>
          <w:szCs w:val="28"/>
        </w:rPr>
        <w:t xml:space="preserve">е с 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Федеральным законом</w:t>
      </w:r>
      <w:r>
        <w:rPr>
          <w:rStyle w:val="a6"/>
          <w:rFonts w:ascii="Times New Roman" w:hAnsi="Times New Roman"/>
          <w:color w:val="auto"/>
          <w:sz w:val="28"/>
          <w:szCs w:val="28"/>
        </w:rPr>
        <w:t xml:space="preserve"> </w:t>
      </w:r>
      <w:r w:rsidR="003C6AD6" w:rsidRPr="000E46EE">
        <w:rPr>
          <w:rFonts w:ascii="Times New Roman" w:hAnsi="Times New Roman" w:cs="Times New Roman"/>
          <w:sz w:val="28"/>
          <w:szCs w:val="28"/>
        </w:rPr>
        <w:t>от 13</w:t>
      </w:r>
      <w:r w:rsidR="00AE4275">
        <w:rPr>
          <w:rFonts w:ascii="Times New Roman" w:hAnsi="Times New Roman" w:cs="Times New Roman"/>
          <w:sz w:val="28"/>
          <w:szCs w:val="28"/>
        </w:rPr>
        <w:t xml:space="preserve"> июля </w:t>
      </w:r>
      <w:r w:rsidR="003C6AD6" w:rsidRPr="000E46EE">
        <w:rPr>
          <w:rFonts w:ascii="Times New Roman" w:hAnsi="Times New Roman" w:cs="Times New Roman"/>
          <w:sz w:val="28"/>
          <w:szCs w:val="28"/>
        </w:rPr>
        <w:t>2020</w:t>
      </w:r>
      <w:r w:rsidR="00AE4275">
        <w:rPr>
          <w:rFonts w:ascii="Times New Roman" w:hAnsi="Times New Roman" w:cs="Times New Roman"/>
          <w:sz w:val="28"/>
          <w:szCs w:val="28"/>
        </w:rPr>
        <w:t xml:space="preserve"> года</w:t>
      </w:r>
      <w:r w:rsidR="003C6AD6" w:rsidRPr="000E46EE">
        <w:rPr>
          <w:rFonts w:ascii="Times New Roman" w:hAnsi="Times New Roman" w:cs="Times New Roman"/>
          <w:sz w:val="28"/>
          <w:szCs w:val="28"/>
        </w:rPr>
        <w:t xml:space="preserve"> № 189-ФЗ «О государственном (муниципальном) социальном заказе на оказание государственных (муниципальных) услуг в социальной сфере</w:t>
      </w:r>
      <w:r w:rsidR="003C6AD6">
        <w:rPr>
          <w:rFonts w:ascii="Times New Roman" w:hAnsi="Times New Roman" w:cs="Times New Roman"/>
          <w:sz w:val="28"/>
          <w:szCs w:val="28"/>
        </w:rPr>
        <w:t>»</w:t>
      </w:r>
      <w:r w:rsidR="006D3296">
        <w:rPr>
          <w:rFonts w:ascii="Times New Roman" w:hAnsi="Times New Roman" w:cs="Times New Roman"/>
          <w:sz w:val="28"/>
          <w:szCs w:val="28"/>
        </w:rPr>
        <w:t xml:space="preserve">, </w:t>
      </w:r>
      <w:r w:rsidR="00547D35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6D3296" w:rsidRPr="0048011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6D3296" w:rsidRPr="00480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</w:t>
      </w:r>
      <w:r w:rsidR="006D329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6D3296" w:rsidRPr="004801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31F4B9B" w14:textId="6ADCBE76" w:rsidR="00A7447B" w:rsidRPr="00A7447B" w:rsidRDefault="00A7447B" w:rsidP="00A7447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47B">
        <w:rPr>
          <w:rFonts w:ascii="Times New Roman" w:hAnsi="Times New Roman" w:cs="Times New Roman"/>
          <w:sz w:val="28"/>
          <w:szCs w:val="28"/>
        </w:rPr>
        <w:t>1. Утвердить изменения в постановление администрации муниципального образования Каневской</w:t>
      </w:r>
      <w:r w:rsidR="00245BC5">
        <w:rPr>
          <w:rFonts w:ascii="Times New Roman" w:hAnsi="Times New Roman" w:cs="Times New Roman"/>
          <w:sz w:val="28"/>
          <w:szCs w:val="28"/>
        </w:rPr>
        <w:t xml:space="preserve"> </w:t>
      </w:r>
      <w:r w:rsidRPr="00A7447B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47B">
        <w:rPr>
          <w:rFonts w:ascii="Times New Roman" w:hAnsi="Times New Roman" w:cs="Times New Roman"/>
          <w:sz w:val="28"/>
          <w:szCs w:val="28"/>
        </w:rPr>
        <w:t>от 19 июля 2023 года № 1179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</w:t>
      </w:r>
      <w:r w:rsidRPr="00A7447B">
        <w:t xml:space="preserve"> (</w:t>
      </w:r>
      <w:r w:rsidRPr="00A7447B">
        <w:rPr>
          <w:rFonts w:ascii="Times New Roman" w:hAnsi="Times New Roman" w:cs="Times New Roman"/>
          <w:sz w:val="28"/>
          <w:szCs w:val="28"/>
        </w:rPr>
        <w:t>с изменениями от 22 мая 2024 года № 802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66AF1">
        <w:rPr>
          <w:rFonts w:ascii="Times New Roman" w:hAnsi="Times New Roman" w:cs="Times New Roman"/>
          <w:sz w:val="28"/>
          <w:szCs w:val="28"/>
        </w:rPr>
        <w:t>от 21 октября 2025 года №</w:t>
      </w:r>
      <w:r w:rsidR="00F3003C">
        <w:rPr>
          <w:rFonts w:ascii="Times New Roman" w:hAnsi="Times New Roman" w:cs="Times New Roman"/>
          <w:sz w:val="28"/>
          <w:szCs w:val="28"/>
        </w:rPr>
        <w:t xml:space="preserve"> </w:t>
      </w:r>
      <w:r w:rsidR="00966AF1">
        <w:rPr>
          <w:rFonts w:ascii="Times New Roman" w:hAnsi="Times New Roman" w:cs="Times New Roman"/>
          <w:sz w:val="28"/>
          <w:szCs w:val="28"/>
        </w:rPr>
        <w:t>1663</w:t>
      </w:r>
      <w:r w:rsidRPr="00A7447B">
        <w:rPr>
          <w:rFonts w:ascii="Times New Roman" w:hAnsi="Times New Roman" w:cs="Times New Roman"/>
          <w:sz w:val="28"/>
          <w:szCs w:val="28"/>
        </w:rPr>
        <w:t>) согласно приложению к настоящему постановлению.</w:t>
      </w:r>
    </w:p>
    <w:p w14:paraId="12A46F2D" w14:textId="50ECEDB2" w:rsidR="00A7447B" w:rsidRDefault="00A7447B" w:rsidP="00A7447B">
      <w:pPr>
        <w:pStyle w:val="a3"/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47B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2. Отделу по связям со СМИ и общественностью</w:t>
      </w:r>
      <w:r w:rsidRPr="00594C2B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администрации муниципального образования </w:t>
      </w:r>
      <w:bookmarkStart w:id="0" w:name="_Hlk198026966"/>
      <w:r w:rsidRPr="00594C2B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Каневской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муниципальный </w:t>
      </w:r>
      <w:r w:rsidRPr="00594C2B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район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Краснодарского края</w:t>
      </w:r>
      <w:bookmarkEnd w:id="0"/>
      <w:r w:rsidRPr="00594C2B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(Игнатенко Т.А.) обеспечить </w:t>
      </w:r>
      <w:r w:rsidRPr="007B6B26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опубликование</w:t>
      </w:r>
      <w:r w:rsidR="00E51A22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настоящего постановления</w:t>
      </w:r>
      <w:r w:rsidRPr="00594C2B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на официальном сайте администрации муниципального образования </w:t>
      </w:r>
      <w:r w:rsidRPr="0062664F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Каневской муниципальный район Краснодарского края</w:t>
      </w:r>
      <w:r w:rsidRPr="00594C2B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в информационно-телекоммуникационной сети «Интернет».</w:t>
      </w:r>
    </w:p>
    <w:p w14:paraId="4949BA2F" w14:textId="74D29A19" w:rsidR="00A7447B" w:rsidRDefault="00A7447B" w:rsidP="00A7447B">
      <w:pPr>
        <w:pStyle w:val="a3"/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51A22">
        <w:rPr>
          <w:rFonts w:ascii="Times New Roman" w:hAnsi="Times New Roman" w:cs="Times New Roman"/>
          <w:sz w:val="28"/>
          <w:szCs w:val="28"/>
        </w:rPr>
        <w:t>П</w:t>
      </w:r>
      <w:r w:rsidRPr="00724DB4">
        <w:rPr>
          <w:rFonts w:ascii="Times New Roman" w:hAnsi="Times New Roman" w:cs="Times New Roman"/>
          <w:sz w:val="28"/>
          <w:szCs w:val="28"/>
        </w:rPr>
        <w:t xml:space="preserve">остановление вступает в силу со дня </w:t>
      </w:r>
      <w:r w:rsidRPr="00594C2B">
        <w:rPr>
          <w:rFonts w:ascii="Times New Roman" w:eastAsia="Calibri" w:hAnsi="Times New Roman" w:cs="Times New Roman"/>
          <w:sz w:val="28"/>
          <w:szCs w:val="28"/>
        </w:rPr>
        <w:t>его официального опубликования</w:t>
      </w:r>
      <w:r w:rsidRPr="00724DB4">
        <w:rPr>
          <w:rFonts w:ascii="Times New Roman" w:hAnsi="Times New Roman" w:cs="Times New Roman"/>
          <w:sz w:val="28"/>
          <w:szCs w:val="28"/>
        </w:rPr>
        <w:t>.</w:t>
      </w:r>
    </w:p>
    <w:p w14:paraId="2C7876B1" w14:textId="77777777" w:rsidR="00A7447B" w:rsidRDefault="00A7447B" w:rsidP="00A7447B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D7C82D" w14:textId="77777777" w:rsidR="00DB0993" w:rsidRDefault="00DB0993" w:rsidP="00A7447B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6E2112" w14:textId="77777777" w:rsidR="00A7447B" w:rsidRPr="002E6486" w:rsidRDefault="00A7447B" w:rsidP="00A7447B">
      <w:pPr>
        <w:tabs>
          <w:tab w:val="left" w:pos="993"/>
          <w:tab w:val="left" w:pos="1134"/>
          <w:tab w:val="left" w:pos="1276"/>
        </w:tabs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6486">
        <w:rPr>
          <w:rFonts w:ascii="Times New Roman" w:eastAsia="Calibri" w:hAnsi="Times New Roman" w:cs="Times New Roman"/>
          <w:sz w:val="28"/>
          <w:szCs w:val="28"/>
        </w:rPr>
        <w:t xml:space="preserve">Глава муниципального образования </w:t>
      </w:r>
    </w:p>
    <w:p w14:paraId="2FF76EEE" w14:textId="77777777" w:rsidR="00A7447B" w:rsidRDefault="00A7447B" w:rsidP="00A7447B">
      <w:pPr>
        <w:tabs>
          <w:tab w:val="left" w:pos="993"/>
          <w:tab w:val="left" w:pos="1134"/>
          <w:tab w:val="left" w:pos="1276"/>
        </w:tabs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6486">
        <w:rPr>
          <w:rFonts w:ascii="Times New Roman" w:eastAsia="Calibri" w:hAnsi="Times New Roman" w:cs="Times New Roman"/>
          <w:sz w:val="28"/>
          <w:szCs w:val="28"/>
        </w:rPr>
        <w:t xml:space="preserve">Каневской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муниципальный </w:t>
      </w:r>
      <w:r w:rsidRPr="002E6486">
        <w:rPr>
          <w:rFonts w:ascii="Times New Roman" w:eastAsia="Calibri" w:hAnsi="Times New Roman" w:cs="Times New Roman"/>
          <w:sz w:val="28"/>
          <w:szCs w:val="28"/>
        </w:rPr>
        <w:t>район</w:t>
      </w:r>
    </w:p>
    <w:p w14:paraId="640F1AEB" w14:textId="3183B49F" w:rsidR="00F3003C" w:rsidRPr="00245BC5" w:rsidRDefault="00A7447B" w:rsidP="00245BC5">
      <w:pPr>
        <w:tabs>
          <w:tab w:val="left" w:pos="993"/>
          <w:tab w:val="left" w:pos="1134"/>
          <w:tab w:val="left" w:pos="1276"/>
        </w:tabs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Краснодарского края</w:t>
      </w:r>
      <w:r w:rsidRPr="002E648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2E6486">
        <w:rPr>
          <w:rFonts w:ascii="Times New Roman" w:eastAsia="Calibri" w:hAnsi="Times New Roman" w:cs="Times New Roman"/>
          <w:sz w:val="28"/>
          <w:szCs w:val="28"/>
        </w:rPr>
        <w:t xml:space="preserve"> А.В. Герасименко</w:t>
      </w:r>
    </w:p>
    <w:p w14:paraId="3A551DD5" w14:textId="77777777" w:rsidR="00966AF1" w:rsidRDefault="00966AF1" w:rsidP="00966AF1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4395" w:firstLine="141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GoBack"/>
      <w:bookmarkEnd w:id="1"/>
      <w:r w:rsidRPr="0041711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</w:t>
      </w:r>
    </w:p>
    <w:p w14:paraId="6E664C31" w14:textId="77777777" w:rsidR="00966AF1" w:rsidRPr="00417112" w:rsidRDefault="00966AF1" w:rsidP="00966AF1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4395" w:firstLine="141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585EF81" w14:textId="77777777" w:rsidR="00966AF1" w:rsidRPr="00417112" w:rsidRDefault="00966AF1" w:rsidP="00966AF1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4395" w:firstLine="141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112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УТВЕРЖДЕНЫ</w:t>
      </w:r>
    </w:p>
    <w:p w14:paraId="5E4223DE" w14:textId="77777777" w:rsidR="00966AF1" w:rsidRPr="00417112" w:rsidRDefault="00966AF1" w:rsidP="00966AF1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4395" w:firstLine="141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112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постановлением администрации</w:t>
      </w:r>
    </w:p>
    <w:p w14:paraId="2A66ED17" w14:textId="77777777" w:rsidR="00966AF1" w:rsidRPr="00417112" w:rsidRDefault="00966AF1" w:rsidP="00966AF1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4395" w:firstLine="141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112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14:paraId="49A26558" w14:textId="77777777" w:rsidR="00966AF1" w:rsidRDefault="00966AF1" w:rsidP="00966AF1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4395" w:firstLine="141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112">
        <w:rPr>
          <w:rFonts w:ascii="Times New Roman" w:eastAsia="Times New Roman" w:hAnsi="Times New Roman" w:cs="Times New Roman"/>
          <w:color w:val="000000"/>
          <w:sz w:val="28"/>
          <w:szCs w:val="28"/>
        </w:rPr>
        <w:t>Каневской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муниципальный</w:t>
      </w:r>
      <w:r w:rsidRPr="004171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</w:t>
      </w:r>
    </w:p>
    <w:p w14:paraId="7616C093" w14:textId="77777777" w:rsidR="00966AF1" w:rsidRDefault="00966AF1" w:rsidP="00966AF1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4395" w:firstLine="141"/>
        <w:outlineLvl w:val="0"/>
        <w:rPr>
          <w:rStyle w:val="af4"/>
          <w:b w:val="0"/>
          <w:sz w:val="28"/>
          <w:szCs w:val="28"/>
        </w:rPr>
      </w:pPr>
      <w:r w:rsidRPr="00966AF1">
        <w:rPr>
          <w:rStyle w:val="af4"/>
          <w:b w:val="0"/>
          <w:sz w:val="28"/>
          <w:szCs w:val="28"/>
        </w:rPr>
        <w:t>Краснодарского края</w:t>
      </w:r>
    </w:p>
    <w:p w14:paraId="61E6BEE9" w14:textId="77777777" w:rsidR="00966AF1" w:rsidRPr="00417112" w:rsidRDefault="00966AF1" w:rsidP="00966AF1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_________________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</w:p>
    <w:p w14:paraId="6C36E60E" w14:textId="77777777" w:rsidR="00966AF1" w:rsidRDefault="00966AF1" w:rsidP="00966AF1">
      <w:pPr>
        <w:pStyle w:val="a3"/>
        <w:tabs>
          <w:tab w:val="left" w:pos="993"/>
          <w:tab w:val="left" w:pos="127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11249921" w14:textId="77777777" w:rsidR="00966AF1" w:rsidRDefault="00966AF1" w:rsidP="00966AF1">
      <w:pPr>
        <w:pStyle w:val="a3"/>
        <w:tabs>
          <w:tab w:val="left" w:pos="993"/>
          <w:tab w:val="left" w:pos="127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4134C26" w14:textId="77777777" w:rsidR="00966AF1" w:rsidRDefault="00966AF1" w:rsidP="00966AF1">
      <w:pPr>
        <w:pStyle w:val="a3"/>
        <w:tabs>
          <w:tab w:val="left" w:pos="993"/>
          <w:tab w:val="left" w:pos="127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A1C44"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335D1A62" w14:textId="2A5B83E7" w:rsidR="00966AF1" w:rsidRDefault="00966AF1" w:rsidP="00966AF1">
      <w:pPr>
        <w:pStyle w:val="a3"/>
        <w:tabs>
          <w:tab w:val="left" w:pos="993"/>
          <w:tab w:val="left" w:pos="127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A1C44">
        <w:rPr>
          <w:rFonts w:ascii="Times New Roman" w:hAnsi="Times New Roman" w:cs="Times New Roman"/>
          <w:sz w:val="28"/>
          <w:szCs w:val="28"/>
        </w:rPr>
        <w:t>вносимые в постановление администрации муниципального образования Каневско</w:t>
      </w:r>
      <w:r w:rsidR="001D5C5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C44">
        <w:rPr>
          <w:rFonts w:ascii="Times New Roman" w:hAnsi="Times New Roman" w:cs="Times New Roman"/>
          <w:sz w:val="28"/>
          <w:szCs w:val="28"/>
        </w:rPr>
        <w:t>район от 19 июля 2023 года № 1179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</w:t>
      </w:r>
    </w:p>
    <w:p w14:paraId="15C9ED82" w14:textId="77777777" w:rsidR="00966AF1" w:rsidRDefault="00966AF1" w:rsidP="00966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A947C6" w14:textId="77777777" w:rsidR="00A57196" w:rsidRPr="00215315" w:rsidRDefault="00787214" w:rsidP="00A57196">
      <w:pPr>
        <w:pStyle w:val="a3"/>
        <w:numPr>
          <w:ilvl w:val="0"/>
          <w:numId w:val="2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57196" w:rsidRPr="00724DB4">
        <w:rPr>
          <w:rFonts w:ascii="Times New Roman" w:hAnsi="Times New Roman" w:cs="Times New Roman"/>
          <w:sz w:val="28"/>
          <w:szCs w:val="28"/>
        </w:rPr>
        <w:t xml:space="preserve"> </w:t>
      </w:r>
      <w:r w:rsidR="003C6AD6">
        <w:rPr>
          <w:rFonts w:ascii="Times New Roman" w:hAnsi="Times New Roman" w:cs="Times New Roman"/>
          <w:sz w:val="28"/>
          <w:szCs w:val="28"/>
        </w:rPr>
        <w:t>приложение 2</w:t>
      </w:r>
      <w:r w:rsidR="00A571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14:paraId="3F3375EF" w14:textId="77777777" w:rsidR="003C6AD6" w:rsidRPr="00787214" w:rsidRDefault="003C6AD6" w:rsidP="00787214">
      <w:pPr>
        <w:pStyle w:val="a3"/>
        <w:numPr>
          <w:ilvl w:val="1"/>
          <w:numId w:val="28"/>
        </w:num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214">
        <w:rPr>
          <w:rFonts w:ascii="Times New Roman" w:hAnsi="Times New Roman" w:cs="Times New Roman"/>
          <w:sz w:val="28"/>
          <w:szCs w:val="28"/>
        </w:rPr>
        <w:t xml:space="preserve"> </w:t>
      </w:r>
      <w:r w:rsidR="00787214">
        <w:rPr>
          <w:rFonts w:ascii="Times New Roman" w:hAnsi="Times New Roman" w:cs="Times New Roman"/>
          <w:sz w:val="28"/>
          <w:szCs w:val="28"/>
        </w:rPr>
        <w:t>П</w:t>
      </w:r>
      <w:r w:rsidRPr="00787214">
        <w:rPr>
          <w:rFonts w:ascii="Times New Roman" w:hAnsi="Times New Roman" w:cs="Times New Roman"/>
          <w:sz w:val="28"/>
          <w:szCs w:val="28"/>
        </w:rPr>
        <w:t>ункт 2.2</w:t>
      </w:r>
      <w:r w:rsidR="00787214">
        <w:rPr>
          <w:rFonts w:ascii="Times New Roman" w:hAnsi="Times New Roman" w:cs="Times New Roman"/>
          <w:sz w:val="28"/>
          <w:szCs w:val="28"/>
        </w:rPr>
        <w:t>.</w:t>
      </w:r>
      <w:r w:rsidRPr="0078721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3440272B" w14:textId="77777777" w:rsidR="003C6AD6" w:rsidRDefault="003C6AD6" w:rsidP="003C6A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AD6">
        <w:rPr>
          <w:rFonts w:ascii="Times New Roman" w:hAnsi="Times New Roman" w:cs="Times New Roman"/>
          <w:sz w:val="28"/>
          <w:szCs w:val="28"/>
        </w:rPr>
        <w:t xml:space="preserve">«2.2. </w:t>
      </w:r>
      <w:bookmarkStart w:id="2" w:name="sub_1022"/>
      <w:r w:rsidRPr="003C6AD6">
        <w:rPr>
          <w:rFonts w:ascii="Times New Roman" w:hAnsi="Times New Roman" w:cs="Times New Roman"/>
          <w:sz w:val="28"/>
          <w:szCs w:val="28"/>
        </w:rPr>
        <w:t xml:space="preserve">В Реестр исполнителей услуги в целях обеспечения осуществления отбора включаются исполнители услуги, имеющие лицензию,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</w:t>
      </w:r>
      <w:r w:rsidRPr="00EE2161">
        <w:rPr>
          <w:rFonts w:ascii="Times New Roman" w:hAnsi="Times New Roman" w:cs="Times New Roman"/>
          <w:sz w:val="28"/>
          <w:szCs w:val="28"/>
        </w:rPr>
        <w:t>(за исключением индивидуальных предпринимателей, осуществляющих образовательную деятельность непосредственно)</w:t>
      </w:r>
      <w:r w:rsidRPr="003C6AD6">
        <w:rPr>
          <w:rFonts w:ascii="Times New Roman" w:hAnsi="Times New Roman" w:cs="Times New Roman"/>
          <w:sz w:val="28"/>
          <w:szCs w:val="28"/>
        </w:rPr>
        <w:t xml:space="preserve">, </w:t>
      </w:r>
      <w:r w:rsidRPr="00787214">
        <w:rPr>
          <w:rFonts w:ascii="Times New Roman" w:hAnsi="Times New Roman" w:cs="Times New Roman"/>
          <w:sz w:val="28"/>
          <w:szCs w:val="28"/>
        </w:rPr>
        <w:t>и направившие заявку на включение в Реестр исполнителей услуги (далее – заявка).</w:t>
      </w:r>
      <w:bookmarkStart w:id="3" w:name="sub_1027"/>
      <w:bookmarkEnd w:id="2"/>
      <w:r w:rsidRPr="00787214">
        <w:rPr>
          <w:rFonts w:ascii="Times New Roman" w:hAnsi="Times New Roman" w:cs="Times New Roman"/>
          <w:sz w:val="28"/>
          <w:szCs w:val="28"/>
        </w:rPr>
        <w:t>»;</w:t>
      </w:r>
      <w:bookmarkEnd w:id="3"/>
    </w:p>
    <w:p w14:paraId="1C2B7231" w14:textId="77777777" w:rsidR="003C6AD6" w:rsidRPr="00787214" w:rsidRDefault="003C6AD6" w:rsidP="00787214">
      <w:pPr>
        <w:pStyle w:val="a3"/>
        <w:numPr>
          <w:ilvl w:val="1"/>
          <w:numId w:val="28"/>
        </w:num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214">
        <w:rPr>
          <w:rFonts w:ascii="Times New Roman" w:hAnsi="Times New Roman" w:cs="Times New Roman"/>
          <w:sz w:val="28"/>
          <w:szCs w:val="28"/>
        </w:rPr>
        <w:t xml:space="preserve"> </w:t>
      </w:r>
      <w:r w:rsidR="00787214" w:rsidRPr="00787214">
        <w:rPr>
          <w:rFonts w:ascii="Times New Roman" w:hAnsi="Times New Roman" w:cs="Times New Roman"/>
          <w:sz w:val="28"/>
          <w:szCs w:val="28"/>
        </w:rPr>
        <w:t>П</w:t>
      </w:r>
      <w:r w:rsidRPr="00787214">
        <w:rPr>
          <w:rFonts w:ascii="Times New Roman" w:hAnsi="Times New Roman" w:cs="Times New Roman"/>
          <w:sz w:val="28"/>
          <w:szCs w:val="28"/>
        </w:rPr>
        <w:t>ункт 2.3</w:t>
      </w:r>
      <w:r w:rsidR="00787214" w:rsidRPr="00787214">
        <w:rPr>
          <w:rFonts w:ascii="Times New Roman" w:hAnsi="Times New Roman" w:cs="Times New Roman"/>
          <w:sz w:val="28"/>
          <w:szCs w:val="28"/>
        </w:rPr>
        <w:t>.</w:t>
      </w:r>
      <w:r w:rsidRPr="00787214">
        <w:rPr>
          <w:rFonts w:ascii="Times New Roman" w:hAnsi="Times New Roman" w:cs="Times New Roman"/>
          <w:sz w:val="28"/>
          <w:szCs w:val="28"/>
        </w:rPr>
        <w:t xml:space="preserve"> дополнить подпунктом </w:t>
      </w:r>
      <w:r w:rsidR="00EE2161">
        <w:rPr>
          <w:rFonts w:ascii="Times New Roman" w:hAnsi="Times New Roman" w:cs="Times New Roman"/>
          <w:sz w:val="28"/>
          <w:szCs w:val="28"/>
        </w:rPr>
        <w:t xml:space="preserve">10 </w:t>
      </w:r>
      <w:r w:rsidRPr="00787214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14:paraId="49C885E9" w14:textId="77777777" w:rsidR="003C6AD6" w:rsidRPr="00787214" w:rsidRDefault="003C6AD6" w:rsidP="005E3B7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161">
        <w:rPr>
          <w:rFonts w:ascii="Times New Roman" w:hAnsi="Times New Roman" w:cs="Times New Roman"/>
          <w:sz w:val="28"/>
          <w:szCs w:val="28"/>
        </w:rPr>
        <w:t>«</w:t>
      </w:r>
      <w:r w:rsidR="00137FEB">
        <w:rPr>
          <w:rFonts w:ascii="Times New Roman" w:hAnsi="Times New Roman" w:cs="Times New Roman"/>
          <w:sz w:val="28"/>
          <w:szCs w:val="28"/>
        </w:rPr>
        <w:t xml:space="preserve">10) </w:t>
      </w:r>
      <w:r w:rsidRPr="00EE2161">
        <w:rPr>
          <w:rFonts w:ascii="Times New Roman" w:hAnsi="Times New Roman" w:cs="Times New Roman"/>
          <w:sz w:val="28"/>
          <w:szCs w:val="28"/>
        </w:rPr>
        <w:t xml:space="preserve">уникальный номер реестровой записи (уникальные номера реестровых записей) услуги, которую планирует оказывать исполнитель, в соответствии с перечнем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</w:t>
      </w:r>
      <w:r w:rsidRPr="0092163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787214" w:rsidRPr="0092163E">
        <w:rPr>
          <w:rFonts w:ascii="Times New Roman" w:hAnsi="Times New Roman" w:cs="Times New Roman"/>
          <w:sz w:val="28"/>
          <w:szCs w:val="28"/>
        </w:rPr>
        <w:t xml:space="preserve"> Каневской муниципальный район Краснодарского края</w:t>
      </w:r>
      <w:r w:rsidRPr="0092163E">
        <w:rPr>
          <w:rFonts w:ascii="Times New Roman" w:hAnsi="Times New Roman" w:cs="Times New Roman"/>
          <w:sz w:val="28"/>
          <w:szCs w:val="28"/>
        </w:rPr>
        <w:t>»;</w:t>
      </w:r>
    </w:p>
    <w:p w14:paraId="2CC619C2" w14:textId="77777777" w:rsidR="005E3B7A" w:rsidRPr="0092163E" w:rsidRDefault="003C6AD6" w:rsidP="0092163E">
      <w:pPr>
        <w:pStyle w:val="a3"/>
        <w:numPr>
          <w:ilvl w:val="1"/>
          <w:numId w:val="28"/>
        </w:num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63E">
        <w:rPr>
          <w:rFonts w:ascii="Times New Roman" w:hAnsi="Times New Roman" w:cs="Times New Roman"/>
          <w:sz w:val="28"/>
          <w:szCs w:val="28"/>
        </w:rPr>
        <w:t xml:space="preserve"> </w:t>
      </w:r>
      <w:r w:rsidR="00280FEA" w:rsidRPr="0092163E">
        <w:rPr>
          <w:rFonts w:ascii="Times New Roman" w:hAnsi="Times New Roman" w:cs="Times New Roman"/>
          <w:sz w:val="28"/>
          <w:szCs w:val="28"/>
        </w:rPr>
        <w:t>пункт 2.7</w:t>
      </w:r>
      <w:r w:rsidR="00787214" w:rsidRPr="0092163E">
        <w:rPr>
          <w:rFonts w:ascii="Times New Roman" w:hAnsi="Times New Roman" w:cs="Times New Roman"/>
          <w:sz w:val="28"/>
          <w:szCs w:val="28"/>
        </w:rPr>
        <w:t>.</w:t>
      </w:r>
      <w:r w:rsidR="00280FEA" w:rsidRPr="0092163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46D6E059" w14:textId="77777777" w:rsidR="00280FEA" w:rsidRPr="00280FEA" w:rsidRDefault="00280FEA" w:rsidP="00280FE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FEA">
        <w:rPr>
          <w:rFonts w:ascii="Times New Roman" w:hAnsi="Times New Roman" w:cs="Times New Roman"/>
          <w:sz w:val="28"/>
          <w:szCs w:val="28"/>
        </w:rPr>
        <w:t>«</w:t>
      </w:r>
      <w:bookmarkStart w:id="4" w:name="sub_1265"/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Pr="00280FEA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bookmarkStart w:id="5" w:name="_Hlk109772206"/>
      <w:bookmarkEnd w:id="4"/>
      <w:r w:rsidRPr="00280FEA">
        <w:rPr>
          <w:rFonts w:ascii="Times New Roman" w:hAnsi="Times New Roman" w:cs="Times New Roman"/>
          <w:sz w:val="28"/>
          <w:szCs w:val="28"/>
        </w:rPr>
        <w:t>орган в течение пяти рабочих дней с</w:t>
      </w:r>
      <w:r>
        <w:rPr>
          <w:rFonts w:ascii="Times New Roman" w:hAnsi="Times New Roman" w:cs="Times New Roman"/>
          <w:sz w:val="28"/>
          <w:szCs w:val="28"/>
        </w:rPr>
        <w:t xml:space="preserve">о дня </w:t>
      </w:r>
      <w:r w:rsidRPr="00280FEA">
        <w:rPr>
          <w:rFonts w:ascii="Times New Roman" w:hAnsi="Times New Roman" w:cs="Times New Roman"/>
          <w:sz w:val="28"/>
          <w:szCs w:val="28"/>
        </w:rPr>
        <w:t>получения заявки, указанной в пункте 2.3</w:t>
      </w:r>
      <w:r w:rsidR="00AD5DBE">
        <w:rPr>
          <w:rFonts w:ascii="Times New Roman" w:hAnsi="Times New Roman" w:cs="Times New Roman"/>
          <w:sz w:val="28"/>
          <w:szCs w:val="28"/>
        </w:rPr>
        <w:t>.</w:t>
      </w:r>
      <w:r w:rsidRPr="00280FEA"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14:paraId="3C698B00" w14:textId="77777777" w:rsidR="00280FEA" w:rsidRPr="000E46EE" w:rsidRDefault="00280FEA" w:rsidP="00280FE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рассматривает заявк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E46EE">
        <w:rPr>
          <w:rFonts w:ascii="Times New Roman" w:hAnsi="Times New Roman" w:cs="Times New Roman"/>
          <w:sz w:val="28"/>
          <w:szCs w:val="28"/>
        </w:rPr>
        <w:t xml:space="preserve"> и документы (информацию), указанные в 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пункте 2.5</w:t>
      </w:r>
      <w:r w:rsidR="00AD5DBE">
        <w:rPr>
          <w:rStyle w:val="a6"/>
          <w:rFonts w:ascii="Times New Roman" w:hAnsi="Times New Roman"/>
          <w:color w:val="auto"/>
          <w:sz w:val="28"/>
          <w:szCs w:val="28"/>
        </w:rPr>
        <w:t>.</w:t>
      </w:r>
      <w:r w:rsidRPr="000E46EE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 проверку наличия (отсутствия) оснований для отказа в формировании соответствующей информации, включаемой в Реестр исполнителей услуги, предусмотренных 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пунктом 2.9</w:t>
      </w:r>
      <w:r w:rsidR="00AD5DBE">
        <w:rPr>
          <w:rStyle w:val="a6"/>
          <w:rFonts w:ascii="Times New Roman" w:hAnsi="Times New Roman"/>
          <w:color w:val="auto"/>
          <w:sz w:val="28"/>
          <w:szCs w:val="28"/>
        </w:rPr>
        <w:t>.</w:t>
      </w:r>
      <w:r w:rsidRPr="000E46EE">
        <w:rPr>
          <w:rFonts w:ascii="Times New Roman" w:hAnsi="Times New Roman" w:cs="Times New Roman"/>
          <w:sz w:val="28"/>
          <w:szCs w:val="28"/>
        </w:rPr>
        <w:t xml:space="preserve"> настоящего Порядка, 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Реестр </w:t>
      </w:r>
      <w:r w:rsidRPr="000E46EE">
        <w:rPr>
          <w:rFonts w:ascii="Times New Roman" w:hAnsi="Times New Roman" w:cs="Times New Roman"/>
          <w:sz w:val="28"/>
          <w:szCs w:val="28"/>
        </w:rPr>
        <w:lastRenderedPageBreak/>
        <w:t xml:space="preserve">исполнителей услуги, решение оформляется </w:t>
      </w:r>
      <w:r w:rsidR="00AD5DBE">
        <w:rPr>
          <w:rFonts w:ascii="Times New Roman" w:hAnsi="Times New Roman" w:cs="Times New Roman"/>
          <w:sz w:val="28"/>
          <w:szCs w:val="28"/>
        </w:rPr>
        <w:t>приказом</w:t>
      </w:r>
      <w:r w:rsidRPr="000E46EE">
        <w:rPr>
          <w:rFonts w:ascii="Times New Roman" w:hAnsi="Times New Roman" w:cs="Times New Roman"/>
          <w:sz w:val="28"/>
          <w:szCs w:val="28"/>
        </w:rPr>
        <w:t xml:space="preserve"> Уполномоченного органа (далее - </w:t>
      </w:r>
      <w:r w:rsidR="00AD5DBE">
        <w:rPr>
          <w:rFonts w:ascii="Times New Roman" w:hAnsi="Times New Roman" w:cs="Times New Roman"/>
          <w:sz w:val="28"/>
          <w:szCs w:val="28"/>
        </w:rPr>
        <w:t>приказ</w:t>
      </w:r>
      <w:r w:rsidRPr="000E46EE">
        <w:rPr>
          <w:rFonts w:ascii="Times New Roman" w:hAnsi="Times New Roman" w:cs="Times New Roman"/>
          <w:sz w:val="28"/>
          <w:szCs w:val="28"/>
        </w:rPr>
        <w:t>);</w:t>
      </w:r>
    </w:p>
    <w:p w14:paraId="38066295" w14:textId="77777777" w:rsidR="00280FEA" w:rsidRPr="00AD5DBE" w:rsidRDefault="00280FEA" w:rsidP="00280FE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DBE">
        <w:rPr>
          <w:rFonts w:ascii="Times New Roman" w:hAnsi="Times New Roman" w:cs="Times New Roman"/>
          <w:sz w:val="28"/>
          <w:szCs w:val="28"/>
        </w:rPr>
        <w:t>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(возмещении) затрат, связанных с оказанием услуги (далее - соглашение), в случае принятия решения о формировании соответствующей информации, включаемой в Реестр исполнителей услуги. В случае отказа в формировании соответствующей информации, включаемой в Реестр исполнителей услуги, исполнителю услуги посредством изменения статуса запроса в информационной системе разъясняются причины отказа.</w:t>
      </w:r>
      <w:bookmarkEnd w:id="5"/>
    </w:p>
    <w:p w14:paraId="6800B0F6" w14:textId="77777777" w:rsidR="005770A6" w:rsidRPr="00AD5DBE" w:rsidRDefault="00280FEA" w:rsidP="005770A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DBE">
        <w:rPr>
          <w:rFonts w:ascii="Times New Roman" w:hAnsi="Times New Roman" w:cs="Times New Roman"/>
          <w:sz w:val="28"/>
          <w:szCs w:val="28"/>
        </w:rPr>
        <w:t xml:space="preserve">Заключение соглашения в соответствии с сертификатом осуществляется в порядке и в сроки, установленные постановлением </w:t>
      </w:r>
      <w:r w:rsidR="003C6AD6" w:rsidRPr="00AD5DBE">
        <w:rPr>
          <w:rFonts w:ascii="Times New Roman" w:hAnsi="Times New Roman" w:cs="Times New Roman"/>
          <w:sz w:val="28"/>
          <w:szCs w:val="28"/>
        </w:rPr>
        <w:t>а</w:t>
      </w:r>
      <w:r w:rsidRPr="00AD5DBE">
        <w:rPr>
          <w:rFonts w:ascii="Times New Roman" w:hAnsi="Times New Roman" w:cs="Times New Roman"/>
          <w:sz w:val="28"/>
          <w:szCs w:val="28"/>
        </w:rPr>
        <w:t xml:space="preserve">дминистрации муниципального образования </w:t>
      </w:r>
      <w:r w:rsidR="00AD5DBE" w:rsidRPr="00AD5DBE">
        <w:rPr>
          <w:rFonts w:ascii="Times New Roman" w:hAnsi="Times New Roman" w:cs="Times New Roman"/>
          <w:sz w:val="28"/>
          <w:szCs w:val="28"/>
        </w:rPr>
        <w:t xml:space="preserve">Каневской муниципальный район Краснодарского края </w:t>
      </w:r>
      <w:r w:rsidRPr="00AD5DBE">
        <w:rPr>
          <w:rFonts w:ascii="Times New Roman" w:hAnsi="Times New Roman" w:cs="Times New Roman"/>
          <w:sz w:val="28"/>
          <w:szCs w:val="28"/>
        </w:rPr>
        <w:t>в соответствии с частью 3 статьи 21 Федерального закона от 13</w:t>
      </w:r>
      <w:r w:rsidR="007617AE">
        <w:rPr>
          <w:rFonts w:ascii="Times New Roman" w:hAnsi="Times New Roman" w:cs="Times New Roman"/>
          <w:sz w:val="28"/>
          <w:szCs w:val="28"/>
        </w:rPr>
        <w:t xml:space="preserve"> </w:t>
      </w:r>
      <w:r w:rsidR="007617AE" w:rsidRPr="00245BC5">
        <w:rPr>
          <w:rFonts w:ascii="Times New Roman" w:hAnsi="Times New Roman" w:cs="Times New Roman"/>
          <w:sz w:val="28"/>
          <w:szCs w:val="28"/>
        </w:rPr>
        <w:t>июля</w:t>
      </w:r>
      <w:r w:rsidR="007617AE">
        <w:rPr>
          <w:rFonts w:ascii="Times New Roman" w:hAnsi="Times New Roman" w:cs="Times New Roman"/>
          <w:sz w:val="28"/>
          <w:szCs w:val="28"/>
        </w:rPr>
        <w:t xml:space="preserve"> </w:t>
      </w:r>
      <w:r w:rsidRPr="00AD5DBE">
        <w:rPr>
          <w:rFonts w:ascii="Times New Roman" w:hAnsi="Times New Roman" w:cs="Times New Roman"/>
          <w:sz w:val="28"/>
          <w:szCs w:val="28"/>
        </w:rPr>
        <w:t>2020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14:paraId="7D91CE77" w14:textId="77777777" w:rsidR="003C6AD6" w:rsidRDefault="003C6AD6" w:rsidP="003C6AD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161">
        <w:rPr>
          <w:rFonts w:ascii="Times New Roman" w:hAnsi="Times New Roman" w:cs="Times New Roman"/>
          <w:sz w:val="28"/>
          <w:szCs w:val="28"/>
        </w:rPr>
        <w:t>Исполнителем услуги при заключении соглашения представляются уполномоченному органу на согласование набор разделов информации, необходимой для проведения мониторинга достижения результатов оказания муниципальных услуг в социальной сфере, и плановые сроки ее формирования в отношении услуги, планируемой к включению в соглашение, в порядке, установленном приказом Министерства финансов Российской Федерации от 28</w:t>
      </w:r>
      <w:r w:rsidR="007617AE" w:rsidRPr="00EE2161">
        <w:rPr>
          <w:rFonts w:ascii="Times New Roman" w:hAnsi="Times New Roman" w:cs="Times New Roman"/>
          <w:sz w:val="28"/>
          <w:szCs w:val="28"/>
        </w:rPr>
        <w:t xml:space="preserve"> </w:t>
      </w:r>
      <w:r w:rsidR="007617AE" w:rsidRPr="00245BC5">
        <w:rPr>
          <w:rFonts w:ascii="Times New Roman" w:hAnsi="Times New Roman" w:cs="Times New Roman"/>
          <w:sz w:val="28"/>
          <w:szCs w:val="28"/>
        </w:rPr>
        <w:t>апреля</w:t>
      </w:r>
      <w:r w:rsidR="007617AE" w:rsidRPr="00EE2161">
        <w:rPr>
          <w:rFonts w:ascii="Times New Roman" w:hAnsi="Times New Roman" w:cs="Times New Roman"/>
          <w:sz w:val="28"/>
          <w:szCs w:val="28"/>
        </w:rPr>
        <w:t xml:space="preserve"> </w:t>
      </w:r>
      <w:r w:rsidRPr="00EE2161">
        <w:rPr>
          <w:rFonts w:ascii="Times New Roman" w:hAnsi="Times New Roman" w:cs="Times New Roman"/>
          <w:sz w:val="28"/>
          <w:szCs w:val="28"/>
        </w:rPr>
        <w:t>2025 № 49н «Об утверждении Порядка проведения мониторинга достижения результатов оказания государственных (муниципальных) услуг в социальной сфере» и муниципальными правовыми актами уполномоченного органа.</w:t>
      </w:r>
    </w:p>
    <w:p w14:paraId="5DAAAA28" w14:textId="77777777" w:rsidR="00280FEA" w:rsidRDefault="00280FEA" w:rsidP="00280FE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5770A6">
        <w:rPr>
          <w:rFonts w:ascii="Times New Roman" w:hAnsi="Times New Roman" w:cs="Times New Roman"/>
          <w:sz w:val="28"/>
          <w:szCs w:val="28"/>
        </w:rPr>
        <w:t xml:space="preserve">о </w:t>
      </w:r>
      <w:r w:rsidR="005770A6" w:rsidRPr="005402FD">
        <w:rPr>
          <w:rFonts w:ascii="Times New Roman" w:hAnsi="Times New Roman" w:cs="Times New Roman"/>
          <w:sz w:val="28"/>
          <w:szCs w:val="28"/>
        </w:rPr>
        <w:t>показател</w:t>
      </w:r>
      <w:r w:rsidR="005770A6">
        <w:rPr>
          <w:rFonts w:ascii="Times New Roman" w:hAnsi="Times New Roman" w:cs="Times New Roman"/>
          <w:sz w:val="28"/>
          <w:szCs w:val="28"/>
        </w:rPr>
        <w:t>ях</w:t>
      </w:r>
      <w:r w:rsidR="005770A6" w:rsidRPr="005402FD">
        <w:rPr>
          <w:rFonts w:ascii="Times New Roman" w:hAnsi="Times New Roman" w:cs="Times New Roman"/>
          <w:sz w:val="28"/>
          <w:szCs w:val="28"/>
        </w:rPr>
        <w:t>, характеризующи</w:t>
      </w:r>
      <w:r w:rsidR="005770A6">
        <w:rPr>
          <w:rFonts w:ascii="Times New Roman" w:hAnsi="Times New Roman" w:cs="Times New Roman"/>
          <w:sz w:val="28"/>
          <w:szCs w:val="28"/>
        </w:rPr>
        <w:t>х</w:t>
      </w:r>
      <w:r w:rsidR="005770A6" w:rsidRPr="005402FD">
        <w:rPr>
          <w:rFonts w:ascii="Times New Roman" w:hAnsi="Times New Roman" w:cs="Times New Roman"/>
          <w:sz w:val="28"/>
          <w:szCs w:val="28"/>
        </w:rPr>
        <w:t xml:space="preserve"> качество и (или) объем оказания муниципальной </w:t>
      </w:r>
      <w:r w:rsidR="003C6AD6" w:rsidRPr="005402FD">
        <w:rPr>
          <w:rFonts w:ascii="Times New Roman" w:hAnsi="Times New Roman" w:cs="Times New Roman"/>
          <w:sz w:val="28"/>
          <w:szCs w:val="28"/>
        </w:rPr>
        <w:t>услуги, объеме</w:t>
      </w:r>
      <w:r w:rsidR="005770A6" w:rsidRPr="005402FD">
        <w:rPr>
          <w:rFonts w:ascii="Times New Roman" w:hAnsi="Times New Roman" w:cs="Times New Roman"/>
          <w:sz w:val="28"/>
          <w:szCs w:val="28"/>
        </w:rPr>
        <w:t xml:space="preserve"> субсидии, предоставляемой исполнителю услуг в целях оплаты соглашения</w:t>
      </w:r>
      <w:r w:rsidR="005770A6">
        <w:rPr>
          <w:rFonts w:ascii="Times New Roman" w:hAnsi="Times New Roman" w:cs="Times New Roman"/>
          <w:sz w:val="28"/>
          <w:szCs w:val="28"/>
        </w:rPr>
        <w:t>, указанные в соглашении, подлежат обязательной корректировке в</w:t>
      </w:r>
      <w:r>
        <w:rPr>
          <w:rFonts w:ascii="Times New Roman" w:hAnsi="Times New Roman" w:cs="Times New Roman"/>
          <w:sz w:val="28"/>
          <w:szCs w:val="28"/>
        </w:rPr>
        <w:t xml:space="preserve"> течение 5 рабочих дней со дня фактического начала оказания услуги потребителям услуги</w:t>
      </w:r>
      <w:r w:rsidR="005770A6">
        <w:rPr>
          <w:rFonts w:ascii="Times New Roman" w:hAnsi="Times New Roman" w:cs="Times New Roman"/>
          <w:sz w:val="28"/>
          <w:szCs w:val="28"/>
        </w:rPr>
        <w:t>.»;</w:t>
      </w:r>
    </w:p>
    <w:p w14:paraId="774EB557" w14:textId="77777777" w:rsidR="003C6AD6" w:rsidRDefault="003C6AD6" w:rsidP="0092163E">
      <w:pPr>
        <w:pStyle w:val="a3"/>
        <w:numPr>
          <w:ilvl w:val="1"/>
          <w:numId w:val="28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пункт 2.9</w:t>
      </w:r>
      <w:r w:rsidR="009216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дополнить подпунктом </w:t>
      </w:r>
      <w:r w:rsidR="00137FEB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14:paraId="218FD1A1" w14:textId="77777777" w:rsidR="003C6AD6" w:rsidRDefault="003C6AD6" w:rsidP="00280FE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37FEB">
        <w:rPr>
          <w:rFonts w:ascii="Times New Roman" w:hAnsi="Times New Roman" w:cs="Times New Roman"/>
          <w:sz w:val="28"/>
          <w:szCs w:val="28"/>
        </w:rPr>
        <w:t xml:space="preserve">3) </w:t>
      </w:r>
      <w:r w:rsidRPr="00EE2161">
        <w:rPr>
          <w:rFonts w:ascii="Times New Roman" w:hAnsi="Times New Roman" w:cs="Times New Roman"/>
          <w:sz w:val="28"/>
          <w:szCs w:val="28"/>
        </w:rPr>
        <w:t>несоответствие сведений, предусмотренных подпунктом 10 пункта 2.3</w:t>
      </w:r>
      <w:r w:rsidR="0092163E" w:rsidRPr="00EE2161">
        <w:rPr>
          <w:rFonts w:ascii="Times New Roman" w:hAnsi="Times New Roman" w:cs="Times New Roman"/>
          <w:sz w:val="28"/>
          <w:szCs w:val="28"/>
        </w:rPr>
        <w:t>.</w:t>
      </w:r>
      <w:r w:rsidRPr="00EE2161">
        <w:rPr>
          <w:rFonts w:ascii="Times New Roman" w:hAnsi="Times New Roman" w:cs="Times New Roman"/>
          <w:sz w:val="28"/>
          <w:szCs w:val="28"/>
        </w:rPr>
        <w:t xml:space="preserve"> настоящего Порядка, перечню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муниципального образования</w:t>
      </w:r>
      <w:r w:rsidR="0092163E" w:rsidRPr="00EE2161">
        <w:rPr>
          <w:rFonts w:ascii="Times New Roman" w:hAnsi="Times New Roman" w:cs="Times New Roman"/>
          <w:sz w:val="28"/>
          <w:szCs w:val="28"/>
        </w:rPr>
        <w:t xml:space="preserve"> Каневской муниципальный район Краснодарского края</w:t>
      </w:r>
      <w:r w:rsidRPr="00EE216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2569CD41" w14:textId="77777777" w:rsidR="003C6AD6" w:rsidRDefault="003C6AD6" w:rsidP="0092163E">
      <w:pPr>
        <w:pStyle w:val="a3"/>
        <w:numPr>
          <w:ilvl w:val="1"/>
          <w:numId w:val="28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пункт 3.5 дополнить подпунктом </w:t>
      </w:r>
      <w:r w:rsidR="00137FEB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14:paraId="66F40031" w14:textId="77777777" w:rsidR="003C6AD6" w:rsidRDefault="003C6AD6" w:rsidP="00280FE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37FEB">
        <w:rPr>
          <w:rFonts w:ascii="Times New Roman" w:hAnsi="Times New Roman" w:cs="Times New Roman"/>
          <w:sz w:val="28"/>
          <w:szCs w:val="28"/>
        </w:rPr>
        <w:t xml:space="preserve">4) </w:t>
      </w:r>
      <w:r w:rsidRPr="00EE2161">
        <w:rPr>
          <w:rFonts w:ascii="Times New Roman" w:eastAsia="Times New Roman" w:hAnsi="Times New Roman" w:cs="Times New Roman"/>
          <w:sz w:val="28"/>
          <w:szCs w:val="28"/>
        </w:rPr>
        <w:t xml:space="preserve">сведения о дополнительной общеразвивающей программе, предусмотренные подпунктами </w:t>
      </w:r>
      <w:r w:rsidR="0092163E" w:rsidRPr="00EE2161">
        <w:rPr>
          <w:rFonts w:ascii="Times New Roman" w:eastAsia="Times New Roman" w:hAnsi="Times New Roman" w:cs="Times New Roman"/>
          <w:sz w:val="28"/>
          <w:szCs w:val="28"/>
        </w:rPr>
        <w:t>3.1.</w:t>
      </w:r>
      <w:r w:rsidRPr="00EE2161">
        <w:rPr>
          <w:rFonts w:ascii="Times New Roman" w:eastAsia="Times New Roman" w:hAnsi="Times New Roman" w:cs="Times New Roman"/>
          <w:sz w:val="28"/>
          <w:szCs w:val="28"/>
        </w:rPr>
        <w:t xml:space="preserve">4, </w:t>
      </w:r>
      <w:r w:rsidR="0092163E" w:rsidRPr="00EE2161">
        <w:rPr>
          <w:rFonts w:ascii="Times New Roman" w:eastAsia="Times New Roman" w:hAnsi="Times New Roman" w:cs="Times New Roman"/>
          <w:sz w:val="28"/>
          <w:szCs w:val="28"/>
        </w:rPr>
        <w:t>3.1.</w:t>
      </w:r>
      <w:r w:rsidRPr="00EE2161">
        <w:rPr>
          <w:rFonts w:ascii="Times New Roman" w:eastAsia="Times New Roman" w:hAnsi="Times New Roman" w:cs="Times New Roman"/>
          <w:sz w:val="28"/>
          <w:szCs w:val="28"/>
        </w:rPr>
        <w:t xml:space="preserve">7 и </w:t>
      </w:r>
      <w:r w:rsidR="0092163E" w:rsidRPr="00EE2161">
        <w:rPr>
          <w:rFonts w:ascii="Times New Roman" w:eastAsia="Times New Roman" w:hAnsi="Times New Roman" w:cs="Times New Roman"/>
          <w:sz w:val="28"/>
          <w:szCs w:val="28"/>
        </w:rPr>
        <w:t>3.1.</w:t>
      </w:r>
      <w:r w:rsidRPr="00EE2161">
        <w:rPr>
          <w:rFonts w:ascii="Times New Roman" w:eastAsia="Times New Roman" w:hAnsi="Times New Roman" w:cs="Times New Roman"/>
          <w:sz w:val="28"/>
          <w:szCs w:val="28"/>
        </w:rPr>
        <w:t>9 пункта 3.1</w:t>
      </w:r>
      <w:r w:rsidR="0092163E" w:rsidRPr="00EE216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E2161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 соответствуют характеристикам не менее чем одной </w:t>
      </w:r>
      <w:r w:rsidRPr="00EE2161">
        <w:rPr>
          <w:rFonts w:ascii="Times New Roman" w:hAnsi="Times New Roman" w:cs="Times New Roman"/>
          <w:sz w:val="28"/>
          <w:szCs w:val="28"/>
        </w:rPr>
        <w:t xml:space="preserve">реестровой </w:t>
      </w:r>
      <w:r w:rsidRPr="00EE2161">
        <w:rPr>
          <w:rFonts w:ascii="Times New Roman" w:hAnsi="Times New Roman" w:cs="Times New Roman"/>
          <w:sz w:val="28"/>
          <w:szCs w:val="28"/>
        </w:rPr>
        <w:lastRenderedPageBreak/>
        <w:t>записи услуги</w:t>
      </w:r>
      <w:r w:rsidRPr="00EE2161">
        <w:rPr>
          <w:rFonts w:ascii="Times New Roman" w:eastAsia="Times New Roman" w:hAnsi="Times New Roman" w:cs="Times New Roman"/>
          <w:sz w:val="28"/>
          <w:szCs w:val="28"/>
        </w:rPr>
        <w:t>, указанной исполнителем услуги в соответствии с</w:t>
      </w:r>
      <w:r w:rsidRPr="00EE2161">
        <w:rPr>
          <w:rFonts w:ascii="Times New Roman" w:hAnsi="Times New Roman" w:cs="Times New Roman"/>
          <w:sz w:val="28"/>
          <w:szCs w:val="28"/>
        </w:rPr>
        <w:t xml:space="preserve"> подпунктом 10 пункта 2.3</w:t>
      </w:r>
      <w:r w:rsidR="0092163E" w:rsidRPr="00EE2161">
        <w:rPr>
          <w:rFonts w:ascii="Times New Roman" w:hAnsi="Times New Roman" w:cs="Times New Roman"/>
          <w:sz w:val="28"/>
          <w:szCs w:val="28"/>
        </w:rPr>
        <w:t>.</w:t>
      </w:r>
      <w:r w:rsidRPr="00EE2161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9B83FE0" w14:textId="77777777" w:rsidR="00A57196" w:rsidRDefault="007617AE" w:rsidP="0092163E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7759AD" w14:textId="77777777" w:rsidR="006A10C4" w:rsidRDefault="006A10C4" w:rsidP="0092163E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39B831DE" w14:textId="77777777" w:rsidR="006A10C4" w:rsidRPr="00EE2161" w:rsidRDefault="006A10C4" w:rsidP="006A10C4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161"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</w:t>
      </w:r>
    </w:p>
    <w:p w14:paraId="6A5DDA67" w14:textId="77777777" w:rsidR="006A10C4" w:rsidRPr="00EE2161" w:rsidRDefault="006A10C4" w:rsidP="006A10C4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161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14:paraId="2D908992" w14:textId="77777777" w:rsidR="006A10C4" w:rsidRPr="00EE2161" w:rsidRDefault="006A10C4" w:rsidP="006A10C4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161">
        <w:rPr>
          <w:rFonts w:ascii="Times New Roman" w:hAnsi="Times New Roman" w:cs="Times New Roman"/>
          <w:sz w:val="28"/>
          <w:szCs w:val="28"/>
        </w:rPr>
        <w:t>Каневской муниципальный район</w:t>
      </w:r>
    </w:p>
    <w:p w14:paraId="1CFA6BF3" w14:textId="77777777" w:rsidR="006A10C4" w:rsidRPr="006A10C4" w:rsidRDefault="006A10C4" w:rsidP="006A10C4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161"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  М.А. Журавлева</w:t>
      </w:r>
    </w:p>
    <w:p w14:paraId="4E0C0ECF" w14:textId="77777777" w:rsidR="007617AE" w:rsidRDefault="007617AE" w:rsidP="0092163E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617AE" w:rsidSect="00DB0993">
      <w:head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A7DC7E" w14:textId="77777777" w:rsidR="001360C0" w:rsidRDefault="001360C0" w:rsidP="00C2352F">
      <w:pPr>
        <w:spacing w:after="0" w:line="240" w:lineRule="auto"/>
      </w:pPr>
      <w:r>
        <w:separator/>
      </w:r>
    </w:p>
  </w:endnote>
  <w:endnote w:type="continuationSeparator" w:id="0">
    <w:p w14:paraId="37CCEAE1" w14:textId="77777777" w:rsidR="001360C0" w:rsidRDefault="001360C0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FACE7A" w14:textId="77777777" w:rsidR="001360C0" w:rsidRDefault="001360C0" w:rsidP="00C2352F">
      <w:pPr>
        <w:spacing w:after="0" w:line="240" w:lineRule="auto"/>
      </w:pPr>
      <w:r>
        <w:separator/>
      </w:r>
    </w:p>
  </w:footnote>
  <w:footnote w:type="continuationSeparator" w:id="0">
    <w:p w14:paraId="4EDF7B7B" w14:textId="77777777" w:rsidR="001360C0" w:rsidRDefault="001360C0" w:rsidP="00C23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6F1FC7" w14:textId="77777777" w:rsidR="001D5C54" w:rsidRPr="001D5C54" w:rsidRDefault="001D5C54" w:rsidP="001D5C54">
    <w:pPr>
      <w:pStyle w:val="af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0D338DF"/>
    <w:multiLevelType w:val="multilevel"/>
    <w:tmpl w:val="20FCD7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7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6D1DBC"/>
    <w:multiLevelType w:val="multilevel"/>
    <w:tmpl w:val="0E448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0"/>
  </w:num>
  <w:num w:numId="4">
    <w:abstractNumId w:val="19"/>
  </w:num>
  <w:num w:numId="5">
    <w:abstractNumId w:val="23"/>
  </w:num>
  <w:num w:numId="6">
    <w:abstractNumId w:val="24"/>
  </w:num>
  <w:num w:numId="7">
    <w:abstractNumId w:val="3"/>
  </w:num>
  <w:num w:numId="8">
    <w:abstractNumId w:val="15"/>
  </w:num>
  <w:num w:numId="9">
    <w:abstractNumId w:val="7"/>
  </w:num>
  <w:num w:numId="10">
    <w:abstractNumId w:val="6"/>
  </w:num>
  <w:num w:numId="11">
    <w:abstractNumId w:val="9"/>
  </w:num>
  <w:num w:numId="12">
    <w:abstractNumId w:val="5"/>
  </w:num>
  <w:num w:numId="13">
    <w:abstractNumId w:val="10"/>
  </w:num>
  <w:num w:numId="14">
    <w:abstractNumId w:val="17"/>
  </w:num>
  <w:num w:numId="15">
    <w:abstractNumId w:val="1"/>
  </w:num>
  <w:num w:numId="16">
    <w:abstractNumId w:val="27"/>
  </w:num>
  <w:num w:numId="17">
    <w:abstractNumId w:val="12"/>
  </w:num>
  <w:num w:numId="18">
    <w:abstractNumId w:val="8"/>
  </w:num>
  <w:num w:numId="19">
    <w:abstractNumId w:val="26"/>
  </w:num>
  <w:num w:numId="20">
    <w:abstractNumId w:val="2"/>
  </w:num>
  <w:num w:numId="21">
    <w:abstractNumId w:val="25"/>
  </w:num>
  <w:num w:numId="22">
    <w:abstractNumId w:val="22"/>
  </w:num>
  <w:num w:numId="23">
    <w:abstractNumId w:val="18"/>
  </w:num>
  <w:num w:numId="24">
    <w:abstractNumId w:val="14"/>
  </w:num>
  <w:num w:numId="25">
    <w:abstractNumId w:val="13"/>
  </w:num>
  <w:num w:numId="26">
    <w:abstractNumId w:val="16"/>
  </w:num>
  <w:num w:numId="27">
    <w:abstractNumId w:val="21"/>
  </w:num>
  <w:num w:numId="28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2B7A"/>
    <w:rsid w:val="00000E25"/>
    <w:rsid w:val="00017B58"/>
    <w:rsid w:val="000233DD"/>
    <w:rsid w:val="000309E4"/>
    <w:rsid w:val="000434A9"/>
    <w:rsid w:val="00044E27"/>
    <w:rsid w:val="00072859"/>
    <w:rsid w:val="000728E2"/>
    <w:rsid w:val="00094C8E"/>
    <w:rsid w:val="000A522D"/>
    <w:rsid w:val="000B1164"/>
    <w:rsid w:val="000B6C7E"/>
    <w:rsid w:val="000E46EE"/>
    <w:rsid w:val="000F5B76"/>
    <w:rsid w:val="000F717C"/>
    <w:rsid w:val="00104246"/>
    <w:rsid w:val="00106CAA"/>
    <w:rsid w:val="00121628"/>
    <w:rsid w:val="00126461"/>
    <w:rsid w:val="00130210"/>
    <w:rsid w:val="001360C0"/>
    <w:rsid w:val="00137FEB"/>
    <w:rsid w:val="00150A3C"/>
    <w:rsid w:val="00152585"/>
    <w:rsid w:val="001568AC"/>
    <w:rsid w:val="001636D0"/>
    <w:rsid w:val="001758B6"/>
    <w:rsid w:val="001B031A"/>
    <w:rsid w:val="001B58AA"/>
    <w:rsid w:val="001D3478"/>
    <w:rsid w:val="001D5C54"/>
    <w:rsid w:val="001E4CA9"/>
    <w:rsid w:val="001F3150"/>
    <w:rsid w:val="00200A58"/>
    <w:rsid w:val="0020554D"/>
    <w:rsid w:val="00213C58"/>
    <w:rsid w:val="00245BC5"/>
    <w:rsid w:val="00245DEE"/>
    <w:rsid w:val="0025150B"/>
    <w:rsid w:val="002562A9"/>
    <w:rsid w:val="00280FEA"/>
    <w:rsid w:val="002812C2"/>
    <w:rsid w:val="00294814"/>
    <w:rsid w:val="002A1D6E"/>
    <w:rsid w:val="002A3830"/>
    <w:rsid w:val="002A72B6"/>
    <w:rsid w:val="002B1578"/>
    <w:rsid w:val="002B3554"/>
    <w:rsid w:val="002D0E13"/>
    <w:rsid w:val="002D2CC1"/>
    <w:rsid w:val="002E05F2"/>
    <w:rsid w:val="002E2409"/>
    <w:rsid w:val="00324502"/>
    <w:rsid w:val="003473E1"/>
    <w:rsid w:val="00351DC1"/>
    <w:rsid w:val="003520D3"/>
    <w:rsid w:val="00354C1E"/>
    <w:rsid w:val="00363205"/>
    <w:rsid w:val="00366B50"/>
    <w:rsid w:val="00373714"/>
    <w:rsid w:val="0038406A"/>
    <w:rsid w:val="00385B14"/>
    <w:rsid w:val="0038701E"/>
    <w:rsid w:val="00395E65"/>
    <w:rsid w:val="00397288"/>
    <w:rsid w:val="0039729B"/>
    <w:rsid w:val="003A3563"/>
    <w:rsid w:val="003A736B"/>
    <w:rsid w:val="003B47EB"/>
    <w:rsid w:val="003B5318"/>
    <w:rsid w:val="003B595B"/>
    <w:rsid w:val="003B7BD6"/>
    <w:rsid w:val="003C6AD6"/>
    <w:rsid w:val="003F0934"/>
    <w:rsid w:val="003F3780"/>
    <w:rsid w:val="003F6EA5"/>
    <w:rsid w:val="00416C1B"/>
    <w:rsid w:val="004179F9"/>
    <w:rsid w:val="00426434"/>
    <w:rsid w:val="004530F6"/>
    <w:rsid w:val="0045460E"/>
    <w:rsid w:val="0047498F"/>
    <w:rsid w:val="00485054"/>
    <w:rsid w:val="004906D3"/>
    <w:rsid w:val="00495E59"/>
    <w:rsid w:val="00496F19"/>
    <w:rsid w:val="004A6C1D"/>
    <w:rsid w:val="004B3E8C"/>
    <w:rsid w:val="004B6080"/>
    <w:rsid w:val="004E215B"/>
    <w:rsid w:val="004E78AF"/>
    <w:rsid w:val="005151C6"/>
    <w:rsid w:val="005278BF"/>
    <w:rsid w:val="005319F2"/>
    <w:rsid w:val="00543F50"/>
    <w:rsid w:val="00547D35"/>
    <w:rsid w:val="00562CD8"/>
    <w:rsid w:val="005721FB"/>
    <w:rsid w:val="005770A6"/>
    <w:rsid w:val="00586EB5"/>
    <w:rsid w:val="005B3976"/>
    <w:rsid w:val="005C213D"/>
    <w:rsid w:val="005E3B7A"/>
    <w:rsid w:val="005F5857"/>
    <w:rsid w:val="00626607"/>
    <w:rsid w:val="00627CEE"/>
    <w:rsid w:val="00636CEF"/>
    <w:rsid w:val="0064037A"/>
    <w:rsid w:val="00641BD3"/>
    <w:rsid w:val="006577E0"/>
    <w:rsid w:val="0066032C"/>
    <w:rsid w:val="00666ECA"/>
    <w:rsid w:val="006A10C4"/>
    <w:rsid w:val="006C2726"/>
    <w:rsid w:val="006D3296"/>
    <w:rsid w:val="006D6F37"/>
    <w:rsid w:val="006E427E"/>
    <w:rsid w:val="006F1CA2"/>
    <w:rsid w:val="006F2F0E"/>
    <w:rsid w:val="007145D1"/>
    <w:rsid w:val="007158E8"/>
    <w:rsid w:val="0072538D"/>
    <w:rsid w:val="00735223"/>
    <w:rsid w:val="007376B5"/>
    <w:rsid w:val="00742A5B"/>
    <w:rsid w:val="007538F8"/>
    <w:rsid w:val="007549EF"/>
    <w:rsid w:val="0075633B"/>
    <w:rsid w:val="007617AE"/>
    <w:rsid w:val="007719D7"/>
    <w:rsid w:val="0077497F"/>
    <w:rsid w:val="00787214"/>
    <w:rsid w:val="0079230B"/>
    <w:rsid w:val="007A1538"/>
    <w:rsid w:val="007A2A99"/>
    <w:rsid w:val="007A6AB1"/>
    <w:rsid w:val="007B25DF"/>
    <w:rsid w:val="007C7F02"/>
    <w:rsid w:val="007D0AA8"/>
    <w:rsid w:val="007F053C"/>
    <w:rsid w:val="008038CA"/>
    <w:rsid w:val="00805661"/>
    <w:rsid w:val="008205C1"/>
    <w:rsid w:val="00820DC3"/>
    <w:rsid w:val="00832C1A"/>
    <w:rsid w:val="00834298"/>
    <w:rsid w:val="00874F10"/>
    <w:rsid w:val="00881CBC"/>
    <w:rsid w:val="00887C32"/>
    <w:rsid w:val="008A634E"/>
    <w:rsid w:val="008B275F"/>
    <w:rsid w:val="008B575B"/>
    <w:rsid w:val="008C66E7"/>
    <w:rsid w:val="008D2976"/>
    <w:rsid w:val="008E6FD4"/>
    <w:rsid w:val="008F2BDC"/>
    <w:rsid w:val="008F50A9"/>
    <w:rsid w:val="009061B3"/>
    <w:rsid w:val="00907BAA"/>
    <w:rsid w:val="0092163E"/>
    <w:rsid w:val="0092226E"/>
    <w:rsid w:val="00923992"/>
    <w:rsid w:val="00935F83"/>
    <w:rsid w:val="0094515D"/>
    <w:rsid w:val="00945F48"/>
    <w:rsid w:val="00946516"/>
    <w:rsid w:val="00966AF1"/>
    <w:rsid w:val="00975E69"/>
    <w:rsid w:val="009842CE"/>
    <w:rsid w:val="009846E7"/>
    <w:rsid w:val="009B364F"/>
    <w:rsid w:val="009E1A0F"/>
    <w:rsid w:val="009E4FCA"/>
    <w:rsid w:val="00A02634"/>
    <w:rsid w:val="00A16CEA"/>
    <w:rsid w:val="00A23335"/>
    <w:rsid w:val="00A452E7"/>
    <w:rsid w:val="00A5414C"/>
    <w:rsid w:val="00A57196"/>
    <w:rsid w:val="00A72B4C"/>
    <w:rsid w:val="00A7447B"/>
    <w:rsid w:val="00A91D55"/>
    <w:rsid w:val="00AA4715"/>
    <w:rsid w:val="00AA62A8"/>
    <w:rsid w:val="00AA6E98"/>
    <w:rsid w:val="00AB114A"/>
    <w:rsid w:val="00AB19E5"/>
    <w:rsid w:val="00AC5B56"/>
    <w:rsid w:val="00AC60DB"/>
    <w:rsid w:val="00AD267A"/>
    <w:rsid w:val="00AD5DBE"/>
    <w:rsid w:val="00AE4275"/>
    <w:rsid w:val="00AE51B6"/>
    <w:rsid w:val="00AF05FE"/>
    <w:rsid w:val="00AF22D1"/>
    <w:rsid w:val="00AF294B"/>
    <w:rsid w:val="00AF32A8"/>
    <w:rsid w:val="00AF59DB"/>
    <w:rsid w:val="00B11F58"/>
    <w:rsid w:val="00B472AF"/>
    <w:rsid w:val="00B64CFB"/>
    <w:rsid w:val="00B66977"/>
    <w:rsid w:val="00B7104F"/>
    <w:rsid w:val="00B73F5C"/>
    <w:rsid w:val="00B74981"/>
    <w:rsid w:val="00B82553"/>
    <w:rsid w:val="00B82640"/>
    <w:rsid w:val="00B875AE"/>
    <w:rsid w:val="00B96E65"/>
    <w:rsid w:val="00BA0BFE"/>
    <w:rsid w:val="00BA3BE2"/>
    <w:rsid w:val="00BA4157"/>
    <w:rsid w:val="00BB2B7A"/>
    <w:rsid w:val="00BD27F8"/>
    <w:rsid w:val="00BD7092"/>
    <w:rsid w:val="00BF6CEE"/>
    <w:rsid w:val="00C01E54"/>
    <w:rsid w:val="00C2352F"/>
    <w:rsid w:val="00C32184"/>
    <w:rsid w:val="00C33279"/>
    <w:rsid w:val="00C54D9A"/>
    <w:rsid w:val="00C6098A"/>
    <w:rsid w:val="00C73DFB"/>
    <w:rsid w:val="00C77D16"/>
    <w:rsid w:val="00C8193F"/>
    <w:rsid w:val="00C82C96"/>
    <w:rsid w:val="00C86490"/>
    <w:rsid w:val="00CB3B12"/>
    <w:rsid w:val="00CC2349"/>
    <w:rsid w:val="00CD1FD1"/>
    <w:rsid w:val="00CD286C"/>
    <w:rsid w:val="00CD34A3"/>
    <w:rsid w:val="00CE440C"/>
    <w:rsid w:val="00CE619C"/>
    <w:rsid w:val="00D04B56"/>
    <w:rsid w:val="00D6256D"/>
    <w:rsid w:val="00D71F6B"/>
    <w:rsid w:val="00D80A6E"/>
    <w:rsid w:val="00D946BE"/>
    <w:rsid w:val="00D96B3B"/>
    <w:rsid w:val="00DA0BEB"/>
    <w:rsid w:val="00DA354A"/>
    <w:rsid w:val="00DB0993"/>
    <w:rsid w:val="00DD03F8"/>
    <w:rsid w:val="00DD0679"/>
    <w:rsid w:val="00DE63F1"/>
    <w:rsid w:val="00DE6C5B"/>
    <w:rsid w:val="00DF7CE8"/>
    <w:rsid w:val="00E06CA5"/>
    <w:rsid w:val="00E127B7"/>
    <w:rsid w:val="00E22CF2"/>
    <w:rsid w:val="00E2437C"/>
    <w:rsid w:val="00E36A28"/>
    <w:rsid w:val="00E403F2"/>
    <w:rsid w:val="00E51A22"/>
    <w:rsid w:val="00E54DD3"/>
    <w:rsid w:val="00E800F9"/>
    <w:rsid w:val="00E806AC"/>
    <w:rsid w:val="00EA15CC"/>
    <w:rsid w:val="00EC74F6"/>
    <w:rsid w:val="00ED00DF"/>
    <w:rsid w:val="00ED29CA"/>
    <w:rsid w:val="00EE147A"/>
    <w:rsid w:val="00EE2161"/>
    <w:rsid w:val="00EE7CAD"/>
    <w:rsid w:val="00EF264D"/>
    <w:rsid w:val="00F02DA0"/>
    <w:rsid w:val="00F06D43"/>
    <w:rsid w:val="00F17251"/>
    <w:rsid w:val="00F220B3"/>
    <w:rsid w:val="00F26093"/>
    <w:rsid w:val="00F27042"/>
    <w:rsid w:val="00F3003C"/>
    <w:rsid w:val="00F3694F"/>
    <w:rsid w:val="00F44177"/>
    <w:rsid w:val="00F84E49"/>
    <w:rsid w:val="00FB0AD1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831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30B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B64CFB"/>
    <w:rPr>
      <w:color w:val="605E5C"/>
      <w:shd w:val="clear" w:color="auto" w:fill="E1DFDD"/>
    </w:rPr>
  </w:style>
  <w:style w:type="character" w:styleId="af4">
    <w:name w:val="Strong"/>
    <w:basedOn w:val="a0"/>
    <w:uiPriority w:val="99"/>
    <w:qFormat/>
    <w:rsid w:val="00966AF1"/>
    <w:rPr>
      <w:rFonts w:ascii="Times New Roman" w:hAnsi="Times New Roman" w:cs="Times New Roman" w:hint="default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37EE7-8171-4C23-A08C-8433926BB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4</Pages>
  <Words>1055</Words>
  <Characters>6020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Inlearno Office</dc:creator>
  <cp:keywords/>
  <dc:description/>
  <cp:lastModifiedBy>Анастасия Казимирова</cp:lastModifiedBy>
  <cp:revision>23</cp:revision>
  <cp:lastPrinted>2026-08-04T10:25:00Z</cp:lastPrinted>
  <dcterms:created xsi:type="dcterms:W3CDTF">2026-03-05T15:47:00Z</dcterms:created>
  <dcterms:modified xsi:type="dcterms:W3CDTF">2026-08-07T06:31:00Z</dcterms:modified>
</cp:coreProperties>
</file>