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485B69">
        <w:rPr>
          <w:szCs w:val="28"/>
          <w:u w:val="single"/>
        </w:rPr>
        <w:t>0</w:t>
      </w:r>
      <w:r w:rsidR="00485B69" w:rsidRPr="00485B69">
        <w:rPr>
          <w:szCs w:val="28"/>
          <w:u w:val="single"/>
        </w:rPr>
        <w:t>9</w:t>
      </w:r>
      <w:r w:rsidR="00366584">
        <w:rPr>
          <w:szCs w:val="28"/>
          <w:u w:val="single"/>
        </w:rPr>
        <w:t>.06</w:t>
      </w:r>
      <w:r w:rsidR="004216F8">
        <w:rPr>
          <w:szCs w:val="28"/>
          <w:u w:val="single"/>
        </w:rPr>
        <w:t>.2022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366584">
        <w:rPr>
          <w:szCs w:val="28"/>
          <w:u w:val="single"/>
        </w:rPr>
        <w:t xml:space="preserve">строительства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622D1B">
        <w:rPr>
          <w:szCs w:val="28"/>
          <w:u w:val="single"/>
        </w:rPr>
        <w:t>постановления администрации</w:t>
      </w:r>
      <w:r w:rsidR="0057060F" w:rsidRPr="0057060F">
        <w:rPr>
          <w:szCs w:val="28"/>
          <w:u w:val="single"/>
        </w:rPr>
        <w:t xml:space="preserve"> 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D0622D" w:rsidRPr="00D0622D">
        <w:rPr>
          <w:bCs/>
          <w:szCs w:val="28"/>
          <w:u w:val="single"/>
        </w:rPr>
        <w:t>Об утверждении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муниципальным маршрутам регулярных перевозок и карты муниципальных маршрутов регулярных перевозок выдаются без проведения открытого конкурса на право осуществления перевозок по муниципальным маршрутам регулярных перевозок на территории муниципального образования Каневской район</w:t>
      </w:r>
      <w:r w:rsidR="0057060F" w:rsidRPr="0057060F">
        <w:rPr>
          <w:bCs/>
          <w:szCs w:val="28"/>
          <w:u w:val="single"/>
        </w:rPr>
        <w:t>»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D0622D">
        <w:rPr>
          <w:szCs w:val="28"/>
          <w:u w:val="single"/>
        </w:rPr>
        <w:t>26.05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D0622D">
        <w:rPr>
          <w:szCs w:val="28"/>
          <w:u w:val="single"/>
        </w:rPr>
        <w:t>08.06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D235A1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485B69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</w:t>
      </w:r>
      <w:r>
        <w:rPr>
          <w:szCs w:val="28"/>
          <w:u w:val="single"/>
          <w:lang w:val="en-US"/>
        </w:rPr>
        <w:t>9</w:t>
      </w:r>
      <w:bookmarkStart w:id="0" w:name="_GoBack"/>
      <w:bookmarkEnd w:id="0"/>
      <w:r w:rsidR="00D0622D">
        <w:rPr>
          <w:szCs w:val="28"/>
          <w:u w:val="single"/>
        </w:rPr>
        <w:t>.06</w:t>
      </w:r>
      <w:r w:rsidR="0027354E">
        <w:rPr>
          <w:szCs w:val="28"/>
          <w:u w:val="single"/>
        </w:rPr>
        <w:t>.2022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Савченко Наталья Вениаминовна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D0622D" w:rsidRDefault="00B369CE" w:rsidP="00D0622D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sectPr w:rsidR="00B369CE" w:rsidRPr="00D0622D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7354E"/>
    <w:rsid w:val="002B34FA"/>
    <w:rsid w:val="002E6488"/>
    <w:rsid w:val="00302500"/>
    <w:rsid w:val="003044DD"/>
    <w:rsid w:val="00366584"/>
    <w:rsid w:val="00371284"/>
    <w:rsid w:val="003B00E6"/>
    <w:rsid w:val="004046DE"/>
    <w:rsid w:val="004216F8"/>
    <w:rsid w:val="004819A3"/>
    <w:rsid w:val="00485B69"/>
    <w:rsid w:val="004904AF"/>
    <w:rsid w:val="00492C57"/>
    <w:rsid w:val="00492EA4"/>
    <w:rsid w:val="004A582D"/>
    <w:rsid w:val="004E24C2"/>
    <w:rsid w:val="004E53FC"/>
    <w:rsid w:val="005371D6"/>
    <w:rsid w:val="0057060F"/>
    <w:rsid w:val="00622D1B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369CE"/>
    <w:rsid w:val="00B55701"/>
    <w:rsid w:val="00B55C8F"/>
    <w:rsid w:val="00B71ACC"/>
    <w:rsid w:val="00BE39B2"/>
    <w:rsid w:val="00CD5EFF"/>
    <w:rsid w:val="00D0622D"/>
    <w:rsid w:val="00D235A1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79</cp:revision>
  <cp:lastPrinted>2021-04-19T10:09:00Z</cp:lastPrinted>
  <dcterms:created xsi:type="dcterms:W3CDTF">2018-08-10T05:45:00Z</dcterms:created>
  <dcterms:modified xsi:type="dcterms:W3CDTF">2022-06-09T10:47:00Z</dcterms:modified>
</cp:coreProperties>
</file>