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D7" w:rsidRPr="00F65607" w:rsidRDefault="00270FD7" w:rsidP="00270FD7">
      <w:pPr>
        <w:rPr>
          <w:vanish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0"/>
        <w:gridCol w:w="140"/>
        <w:gridCol w:w="420"/>
        <w:gridCol w:w="420"/>
        <w:gridCol w:w="140"/>
        <w:gridCol w:w="140"/>
        <w:gridCol w:w="140"/>
        <w:gridCol w:w="315"/>
        <w:gridCol w:w="245"/>
        <w:gridCol w:w="280"/>
        <w:gridCol w:w="140"/>
        <w:gridCol w:w="280"/>
        <w:gridCol w:w="560"/>
        <w:gridCol w:w="480"/>
        <w:gridCol w:w="80"/>
        <w:gridCol w:w="140"/>
        <w:gridCol w:w="420"/>
        <w:gridCol w:w="494"/>
        <w:gridCol w:w="206"/>
        <w:gridCol w:w="77"/>
        <w:gridCol w:w="483"/>
        <w:gridCol w:w="140"/>
        <w:gridCol w:w="140"/>
        <w:gridCol w:w="140"/>
        <w:gridCol w:w="280"/>
        <w:gridCol w:w="377"/>
        <w:gridCol w:w="43"/>
        <w:gridCol w:w="98"/>
        <w:gridCol w:w="182"/>
        <w:gridCol w:w="560"/>
        <w:gridCol w:w="140"/>
        <w:gridCol w:w="961"/>
      </w:tblGrid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F65607">
              <w:rPr>
                <w:bCs/>
                <w:szCs w:val="28"/>
              </w:rPr>
              <w:t>Сводный отчёт</w:t>
            </w:r>
            <w:r w:rsidRPr="00F65607">
              <w:rPr>
                <w:bCs/>
                <w:szCs w:val="28"/>
              </w:rPr>
              <w:br/>
              <w:t xml:space="preserve">о результатах </w:t>
            </w:r>
            <w:proofErr w:type="gramStart"/>
            <w:r w:rsidRPr="00F65607">
              <w:rPr>
                <w:bCs/>
                <w:szCs w:val="28"/>
              </w:rPr>
              <w:t>проведения оценки регулирующего воздействия проекта муниципального нормативного правового акта</w:t>
            </w:r>
            <w:proofErr w:type="gramEnd"/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 Общая информация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1.1. Регулирующий орган: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5712E4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12E4">
              <w:rPr>
                <w:szCs w:val="28"/>
                <w:u w:val="single"/>
              </w:rPr>
              <w:t xml:space="preserve">Финансовое управление администрации муниципального образования </w:t>
            </w:r>
            <w:r>
              <w:rPr>
                <w:szCs w:val="28"/>
              </w:rPr>
              <w:t>Каневской район (Финансовое управление)</w:t>
            </w:r>
            <w:r w:rsidR="00B02BE9">
              <w:rPr>
                <w:szCs w:val="28"/>
              </w:rPr>
              <w:t>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(полное и краткое наименования)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225D8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1.2. Вид и наименование проекта муниципального нормативного правового акта</w:t>
            </w:r>
            <w:r w:rsidR="00741129">
              <w:rPr>
                <w:szCs w:val="28"/>
              </w:rPr>
              <w:t xml:space="preserve"> </w:t>
            </w:r>
            <w:r w:rsidR="0014773C">
              <w:rPr>
                <w:szCs w:val="28"/>
              </w:rPr>
              <w:t xml:space="preserve">решение Совета </w:t>
            </w:r>
            <w:r w:rsidR="00741129">
              <w:rPr>
                <w:szCs w:val="28"/>
              </w:rPr>
              <w:t>муниципального образования Каневской район</w:t>
            </w:r>
            <w:r w:rsidRPr="00F65607">
              <w:rPr>
                <w:szCs w:val="28"/>
              </w:rPr>
              <w:t xml:space="preserve">: </w:t>
            </w:r>
            <w:r w:rsidR="005712E4" w:rsidRPr="00A42115">
              <w:rPr>
                <w:szCs w:val="28"/>
                <w:u w:val="single"/>
              </w:rPr>
              <w:t>«О</w:t>
            </w:r>
            <w:r w:rsidR="0014773C">
              <w:rPr>
                <w:szCs w:val="28"/>
                <w:u w:val="single"/>
              </w:rPr>
              <w:t xml:space="preserve"> внесении изменений в решение Совета муниципального образования Каневской район от 10 февраля 2021 года № 40 «Об утверждении порядка предоставления муниципальных гарантий муниципального образования Каневской район»</w:t>
            </w:r>
            <w:r w:rsidR="00B02BE9">
              <w:rPr>
                <w:szCs w:val="28"/>
                <w:u w:val="single"/>
              </w:rPr>
              <w:t>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 w:rsidR="00270FD7" w:rsidRPr="00F65607" w:rsidTr="005712E4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правового акта:</w:t>
            </w:r>
          </w:p>
        </w:tc>
        <w:tc>
          <w:tcPr>
            <w:tcW w:w="754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A42115" w:rsidP="00225D8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 квартал</w:t>
            </w:r>
            <w:r w:rsidR="00225D86">
              <w:rPr>
                <w:szCs w:val="28"/>
              </w:rPr>
              <w:t xml:space="preserve"> – 2 квартал </w:t>
            </w:r>
            <w:r>
              <w:rPr>
                <w:szCs w:val="28"/>
              </w:rPr>
              <w:t>2021 года</w:t>
            </w:r>
            <w:r w:rsidR="00B02BE9">
              <w:rPr>
                <w:szCs w:val="28"/>
              </w:rPr>
              <w:t>.</w:t>
            </w:r>
          </w:p>
        </w:tc>
      </w:tr>
      <w:tr w:rsidR="00270FD7" w:rsidRPr="00F65607" w:rsidTr="005712E4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54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(указывается дата)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225D8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  <w:r w:rsidR="00225D86">
              <w:rPr>
                <w:szCs w:val="28"/>
              </w:rPr>
              <w:t xml:space="preserve"> </w:t>
            </w:r>
            <w:r w:rsidR="00225D86">
              <w:rPr>
                <w:szCs w:val="28"/>
                <w:u w:val="single"/>
              </w:rPr>
              <w:t>внесение изменений в решение Совета муниципального образования Каневской район от 10 февраля 2021 года № 40 «Об утверждении порядка предоставления муниципальных гарантий муниципального образования Каневской район».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F232F" w:rsidRDefault="00FF232F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FF232F">
              <w:rPr>
                <w:szCs w:val="28"/>
                <w:u w:val="single"/>
              </w:rPr>
              <w:t xml:space="preserve">в целях приведения правовых актов администрации муниципального образования Каневской район в соответствие с действующим </w:t>
            </w:r>
            <w:r w:rsidRPr="00FF232F">
              <w:rPr>
                <w:szCs w:val="28"/>
              </w:rPr>
              <w:t>законодательством</w:t>
            </w:r>
            <w:r w:rsidR="00B02BE9">
              <w:rPr>
                <w:szCs w:val="28"/>
              </w:rPr>
              <w:t xml:space="preserve"> Российской Федерации.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sub_116"/>
            <w:r w:rsidRPr="00F65607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0"/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FF232F" w:rsidP="00225D8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02BE9">
              <w:rPr>
                <w:szCs w:val="28"/>
                <w:u w:val="single"/>
              </w:rPr>
              <w:t xml:space="preserve">проект правового акта </w:t>
            </w:r>
            <w:bookmarkStart w:id="1" w:name="_GoBack"/>
            <w:bookmarkEnd w:id="1"/>
            <w:r w:rsidR="00225D86">
              <w:rPr>
                <w:szCs w:val="28"/>
                <w:u w:val="single"/>
              </w:rPr>
              <w:t>вносит изменения в решение Совета муниципального образования Каневской район от 10 февраля 2021 года № 40 «Об утверждении порядка предоставления муниципальных гарантий муниципального образования Каневской район».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  <w:p w:rsidR="00270FD7" w:rsidRPr="00F65607" w:rsidRDefault="00270FD7" w:rsidP="00700F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sub_161"/>
            <w:r w:rsidRPr="00F65607">
              <w:rPr>
                <w:szCs w:val="28"/>
              </w:rPr>
              <w:t>1.6.1. Степень регулирующего</w:t>
            </w:r>
            <w:bookmarkEnd w:id="2"/>
            <w:r w:rsidRPr="00F65607">
              <w:rPr>
                <w:szCs w:val="28"/>
              </w:rPr>
              <w:t xml:space="preserve"> воздействия</w:t>
            </w:r>
            <w:r w:rsidR="00700F16">
              <w:rPr>
                <w:szCs w:val="28"/>
              </w:rPr>
              <w:t xml:space="preserve">: </w:t>
            </w:r>
            <w:r w:rsidR="00700F16" w:rsidRPr="00700F16">
              <w:rPr>
                <w:szCs w:val="28"/>
                <w:u w:val="single"/>
              </w:rPr>
              <w:t>низкая степень регулирующего воздействия</w:t>
            </w:r>
            <w:r w:rsidR="00700F16">
              <w:rPr>
                <w:szCs w:val="28"/>
                <w:u w:val="single"/>
              </w:rPr>
              <w:t>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41129" w:rsidRPr="00F65607" w:rsidRDefault="00741129" w:rsidP="00895A0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степени регулирующего воздействия: </w:t>
            </w:r>
            <w:r w:rsidR="00895A04">
              <w:rPr>
                <w:szCs w:val="28"/>
                <w:u w:val="single"/>
              </w:rPr>
              <w:t>д</w:t>
            </w:r>
            <w:r w:rsidRPr="00741129">
              <w:rPr>
                <w:szCs w:val="28"/>
                <w:u w:val="single"/>
              </w:rPr>
              <w:t>анный проект НПА не содержит положений, предусмотренных высокой или средней степенью регулирующего воздействия, однако подлежит оценке регулирующего воздействия в соответствии с действующим порядком проведения ОРВ</w:t>
            </w:r>
            <w:r>
              <w:rPr>
                <w:szCs w:val="28"/>
                <w:u w:val="single"/>
              </w:rPr>
              <w:t>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7411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270FD7" w:rsidRPr="00F65607" w:rsidTr="005712E4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Ф.И.О.</w:t>
            </w:r>
          </w:p>
        </w:tc>
        <w:tc>
          <w:tcPr>
            <w:tcW w:w="866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700F16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Битюков</w:t>
            </w:r>
            <w:proofErr w:type="spellEnd"/>
            <w:r>
              <w:rPr>
                <w:szCs w:val="28"/>
              </w:rPr>
              <w:t xml:space="preserve"> Александр Иванович</w:t>
            </w:r>
          </w:p>
        </w:tc>
      </w:tr>
      <w:tr w:rsidR="00270FD7" w:rsidRPr="00F65607" w:rsidTr="005712E4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Должность:</w:t>
            </w:r>
          </w:p>
        </w:tc>
        <w:tc>
          <w:tcPr>
            <w:tcW w:w="810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700F16" w:rsidRDefault="00700F16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700F16">
              <w:rPr>
                <w:szCs w:val="28"/>
                <w:u w:val="single"/>
              </w:rPr>
              <w:t xml:space="preserve">Начальник финансового управления администрации </w:t>
            </w:r>
            <w:r w:rsidRPr="009A3406">
              <w:rPr>
                <w:szCs w:val="28"/>
              </w:rPr>
              <w:t>муниципального образования Каневской район</w:t>
            </w:r>
          </w:p>
        </w:tc>
      </w:tr>
      <w:tr w:rsidR="00270FD7" w:rsidRPr="00F65607" w:rsidTr="005712E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Тел: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83246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8(861-64)7-11-50</w:t>
            </w:r>
          </w:p>
        </w:tc>
        <w:tc>
          <w:tcPr>
            <w:tcW w:w="35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Адрес электронной почты:</w:t>
            </w:r>
          </w:p>
        </w:tc>
        <w:tc>
          <w:tcPr>
            <w:tcW w:w="29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832469" w:rsidRDefault="0083246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fu@kanevskadm.ru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25D86" w:rsidRDefault="00270FD7" w:rsidP="00225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Cs w:val="28"/>
              </w:rPr>
              <w:t xml:space="preserve">2. Описание проблемы, на решение которой направлено предлагаемое правовое регулирование: </w:t>
            </w:r>
            <w:r w:rsidR="00832469" w:rsidRPr="000925AB">
              <w:rPr>
                <w:szCs w:val="28"/>
                <w:u w:val="single"/>
              </w:rPr>
              <w:t xml:space="preserve">проект </w:t>
            </w:r>
            <w:r w:rsidR="00225D86">
              <w:rPr>
                <w:szCs w:val="28"/>
                <w:u w:val="single"/>
              </w:rPr>
              <w:t>решения вносит изменение в решение Совета муниципального образования Каневской район от 10 февраля 2021 года № 40 «Об утверждении порядка предоставления муниципальных гарантий муниципального образования Каневской район».</w:t>
            </w:r>
            <w:r w:rsidR="00225D86" w:rsidRPr="00F65607">
              <w:rPr>
                <w:sz w:val="24"/>
                <w:szCs w:val="28"/>
              </w:rPr>
              <w:t xml:space="preserve"> </w:t>
            </w:r>
          </w:p>
          <w:p w:rsidR="00270FD7" w:rsidRPr="00F65607" w:rsidRDefault="00270FD7" w:rsidP="00225D8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0925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2.1. Формулировка проблемы: </w:t>
            </w:r>
            <w:r w:rsidR="000925AB" w:rsidRPr="000925AB">
              <w:rPr>
                <w:szCs w:val="28"/>
                <w:u w:val="single"/>
              </w:rPr>
              <w:t>приведение правовых актов в соответствие с действующим законодательством</w:t>
            </w:r>
            <w:r w:rsidR="0009639D">
              <w:rPr>
                <w:szCs w:val="28"/>
                <w:u w:val="single"/>
              </w:rPr>
              <w:t>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0925AB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83506">
              <w:rPr>
                <w:szCs w:val="28"/>
                <w:u w:val="single"/>
              </w:rPr>
              <w:t xml:space="preserve">необходимость </w:t>
            </w:r>
            <w:r w:rsidR="00783506" w:rsidRPr="00783506">
              <w:rPr>
                <w:szCs w:val="28"/>
                <w:u w:val="single"/>
              </w:rPr>
              <w:t>разработки данного проекта постановления связана с</w:t>
            </w:r>
            <w:r w:rsidR="00783506">
              <w:rPr>
                <w:szCs w:val="28"/>
              </w:rPr>
              <w:t xml:space="preserve"> приведением в соответствие с действующим законодательством</w:t>
            </w:r>
            <w:r w:rsidR="0009639D">
              <w:rPr>
                <w:szCs w:val="28"/>
              </w:rPr>
              <w:t>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74112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юридические лица.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667CAB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021929">
              <w:rPr>
                <w:szCs w:val="28"/>
              </w:rPr>
              <w:t>тсутствие эффективного механизма предоставления юридическим лицам муниципального образования муниципальных гарантий муниципального образования Каневской район</w:t>
            </w:r>
            <w:r w:rsidR="00783506">
              <w:rPr>
                <w:szCs w:val="28"/>
              </w:rPr>
              <w:t xml:space="preserve">.  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2.5. Причины возникновения проблемы и факторы, поддерживающие её существование: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Default="00225D86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225D86">
              <w:rPr>
                <w:szCs w:val="28"/>
                <w:u w:val="single"/>
              </w:rPr>
              <w:t xml:space="preserve">уточнение </w:t>
            </w:r>
            <w:r>
              <w:rPr>
                <w:szCs w:val="28"/>
                <w:u w:val="single"/>
              </w:rPr>
              <w:t>порядка предоставления муниципальных гарантий муниципального образования Каневской район</w:t>
            </w:r>
          </w:p>
          <w:p w:rsidR="00225D86" w:rsidRPr="00F65607" w:rsidRDefault="00225D86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Каневской район: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783506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83506">
              <w:rPr>
                <w:szCs w:val="28"/>
                <w:u w:val="single"/>
              </w:rPr>
              <w:t>нормативно правовые акты издают в пределах своей компетенции органы</w:t>
            </w:r>
            <w:r>
              <w:rPr>
                <w:szCs w:val="28"/>
              </w:rPr>
              <w:t xml:space="preserve"> местного самоуправления. 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2.7. Опыт решения </w:t>
            </w:r>
            <w:proofErr w:type="gramStart"/>
            <w:r w:rsidRPr="00F65607">
              <w:rPr>
                <w:szCs w:val="28"/>
              </w:rPr>
              <w:t>аналогичных проблем</w:t>
            </w:r>
            <w:proofErr w:type="gramEnd"/>
            <w:r w:rsidRPr="00F65607">
              <w:rPr>
                <w:szCs w:val="28"/>
              </w:rPr>
              <w:t xml:space="preserve"> в других субъектах Российской Федерации, муниципальных образованиях Краснодарского края: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783506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83506">
              <w:rPr>
                <w:szCs w:val="28"/>
                <w:u w:val="single"/>
              </w:rPr>
              <w:t>В других субъектах Российской Федерации и муниципальных районах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Краснодарского края данная проблема решена аналогичным образом.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2.8. Источники данных: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09639D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справочная правовая система «Гарант»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2.9. Иная информация о проблеме: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09639D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3" w:name="sub_10003"/>
            <w:r w:rsidRPr="00F65607">
              <w:rPr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3"/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4" w:name="sub_100032"/>
            <w:r w:rsidRPr="00F65607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4"/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270FD7" w:rsidRPr="00F65607" w:rsidTr="005712E4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09639D" w:rsidRDefault="00225D86" w:rsidP="0009639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Внести изменение в решение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09639D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момента официального опубликования МНПА</w:t>
            </w: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09639D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нуждается в мониторинге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225D8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      </w:r>
            <w:r w:rsidR="0009639D" w:rsidRPr="0009639D">
              <w:rPr>
                <w:szCs w:val="28"/>
                <w:u w:val="single"/>
              </w:rPr>
              <w:t>в соответствии с Бюджетным кодексом Российской Федерации</w:t>
            </w:r>
            <w:r w:rsidR="0009639D">
              <w:rPr>
                <w:szCs w:val="28"/>
                <w:u w:val="single"/>
              </w:rPr>
              <w:t>.</w:t>
            </w:r>
          </w:p>
        </w:tc>
      </w:tr>
      <w:tr w:rsidR="00270FD7" w:rsidRPr="00F65607" w:rsidTr="005712E4"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40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5" w:name="sub_100036"/>
            <w:r w:rsidRPr="00F65607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5"/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270FD7" w:rsidRPr="00F65607" w:rsidTr="005712E4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09639D" w:rsidP="00225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1. </w:t>
            </w:r>
            <w:r w:rsidR="00225D86">
              <w:rPr>
                <w:sz w:val="24"/>
                <w:szCs w:val="28"/>
              </w:rPr>
              <w:t>Внести изменение в решение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25D86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Уточнение порядка предоставления муниципальных гарантий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3.9. Методы расчёта индикаторов достижения целей предлагаемого правового</w:t>
            </w:r>
          </w:p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регулирования, источники информации для расчётов:  </w:t>
            </w:r>
          </w:p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__________</w:t>
            </w:r>
            <w:r w:rsidR="007E3179">
              <w:rPr>
                <w:szCs w:val="28"/>
              </w:rPr>
              <w:t>-</w:t>
            </w:r>
            <w:r w:rsidRPr="00F65607">
              <w:rPr>
                <w:szCs w:val="28"/>
              </w:rPr>
              <w:t>______________________________________________________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7E31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3.10. Оценка затрат на проведение мониторинга достижения целей предлагаемого правового регулирования:</w:t>
            </w:r>
            <w:r w:rsidR="007E3179" w:rsidRPr="007E3179">
              <w:rPr>
                <w:szCs w:val="28"/>
                <w:u w:val="single"/>
              </w:rPr>
              <w:t>нет</w:t>
            </w:r>
            <w:r w:rsidR="007E3179">
              <w:rPr>
                <w:szCs w:val="28"/>
                <w:u w:val="single"/>
              </w:rPr>
              <w:t>.</w:t>
            </w:r>
            <w:r w:rsidRPr="00F65607">
              <w:rPr>
                <w:szCs w:val="28"/>
              </w:rPr>
              <w:t>______________________</w:t>
            </w:r>
          </w:p>
        </w:tc>
      </w:tr>
      <w:tr w:rsidR="00270FD7" w:rsidRPr="00F65607" w:rsidTr="005712E4"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6" w:name="sub_100041"/>
            <w:r w:rsidRPr="00F65607">
              <w:rPr>
                <w:sz w:val="24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6"/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4.3. Источники данных</w:t>
            </w:r>
          </w:p>
        </w:tc>
      </w:tr>
      <w:tr w:rsidR="00270FD7" w:rsidRPr="00F65607" w:rsidTr="005712E4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lastRenderedPageBreak/>
              <w:t>(Группа 3)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7E31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5. Изменение функций (полномочий, обязанностей, прав) органов местного самоуправления муниципального образования Каневской район, а также порядка их реализации в связи с введением предлагаемого правового регулирования: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7" w:name="sub_100051"/>
            <w:r w:rsidRPr="00F65607">
              <w:rPr>
                <w:sz w:val="24"/>
                <w:szCs w:val="28"/>
              </w:rPr>
              <w:t>5.1. Наименование функции (полномочия, обязанности или права)</w:t>
            </w:r>
            <w:bookmarkEnd w:id="7"/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5.3. Предполагаемый порядок реализации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5.5. Оценка изменения потребностей в других ресурсах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F65607">
              <w:rPr>
                <w:bCs/>
                <w:sz w:val="24"/>
                <w:szCs w:val="28"/>
              </w:rPr>
              <w:t>1. Наименование органа местного самоуправления</w:t>
            </w:r>
          </w:p>
        </w:tc>
      </w:tr>
      <w:tr w:rsidR="00270FD7" w:rsidRPr="00F65607" w:rsidTr="005712E4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F65607">
              <w:rPr>
                <w:bCs/>
                <w:sz w:val="24"/>
                <w:szCs w:val="28"/>
              </w:rPr>
              <w:t>2. Наименование органа местного самоуправления</w:t>
            </w:r>
          </w:p>
        </w:tc>
      </w:tr>
      <w:tr w:rsidR="00270FD7" w:rsidRPr="00F65607" w:rsidTr="005712E4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8" w:name="sub_10006"/>
            <w:r w:rsidRPr="00F65607">
              <w:rPr>
                <w:szCs w:val="28"/>
              </w:rPr>
              <w:t>6. Оценка дополнительных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регулирования:</w:t>
            </w:r>
            <w:bookmarkEnd w:id="8"/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35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F65607">
                <w:rPr>
                  <w:sz w:val="24"/>
                  <w:szCs w:val="28"/>
                </w:rPr>
                <w:t>подпунктом 5.1 пункта 5</w:t>
              </w:r>
            </w:hyperlink>
            <w:r w:rsidRPr="00F65607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6.2. </w:t>
            </w:r>
            <w:proofErr w:type="gramStart"/>
            <w:r w:rsidRPr="00F65607">
              <w:rPr>
                <w:sz w:val="24"/>
                <w:szCs w:val="28"/>
              </w:rPr>
              <w:t>Виды расходов (возможных поступлений местного бюджета (бюджета муниципального образования Каневской район)</w:t>
            </w:r>
            <w:proofErr w:type="gramEnd"/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6.3. Количественная оценка расходов и возможных поступлений, тыс. рублей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F65607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270FD7" w:rsidRPr="00F65607" w:rsidTr="005712E4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Единовременные расходы в ____ </w:t>
            </w:r>
            <w:proofErr w:type="gramStart"/>
            <w:r w:rsidRPr="00F65607">
              <w:rPr>
                <w:sz w:val="24"/>
                <w:szCs w:val="28"/>
              </w:rPr>
              <w:t>г</w:t>
            </w:r>
            <w:proofErr w:type="gramEnd"/>
            <w:r w:rsidRPr="00F65607">
              <w:rPr>
                <w:sz w:val="24"/>
                <w:szCs w:val="28"/>
              </w:rPr>
              <w:t>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Единовременные расходы в ____ </w:t>
            </w:r>
            <w:proofErr w:type="gramStart"/>
            <w:r w:rsidRPr="00F65607">
              <w:rPr>
                <w:sz w:val="24"/>
                <w:szCs w:val="28"/>
              </w:rPr>
              <w:t>г</w:t>
            </w:r>
            <w:proofErr w:type="gramEnd"/>
            <w:r w:rsidRPr="00F65607">
              <w:rPr>
                <w:sz w:val="24"/>
                <w:szCs w:val="28"/>
              </w:rPr>
              <w:t>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700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700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700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6.4. Другие сведения о дополнительных расходах (доходах) местного бюджета (бюджета муниципального образования Каневской район), возникающих в связи с введением предлагаемого правового регулирования:</w:t>
            </w:r>
            <w:r w:rsidR="007E3179" w:rsidRPr="007E3179">
              <w:rPr>
                <w:szCs w:val="28"/>
                <w:u w:val="single"/>
              </w:rPr>
              <w:t>нет.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6.5. Источники данных:</w:t>
            </w:r>
          </w:p>
        </w:tc>
        <w:tc>
          <w:tcPr>
            <w:tcW w:w="670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100041" w:history="1">
              <w:r w:rsidRPr="00F65607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F65607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4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7.4. Количественная оценка, тыс. рублей</w:t>
            </w:r>
          </w:p>
        </w:tc>
      </w:tr>
      <w:tr w:rsidR="00270FD7" w:rsidRPr="00F65607" w:rsidTr="005712E4">
        <w:tc>
          <w:tcPr>
            <w:tcW w:w="2835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Группа 1</w:t>
            </w:r>
          </w:p>
        </w:tc>
        <w:tc>
          <w:tcPr>
            <w:tcW w:w="4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283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4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7.5. Издержки и выгоды адресатов предлагаемого правового регулирования, не</w:t>
            </w:r>
          </w:p>
        </w:tc>
      </w:tr>
      <w:tr w:rsidR="00270FD7" w:rsidRPr="00F65607" w:rsidTr="005712E4">
        <w:tc>
          <w:tcPr>
            <w:tcW w:w="50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F65607">
              <w:rPr>
                <w:szCs w:val="28"/>
              </w:rPr>
              <w:t>поддающиеся</w:t>
            </w:r>
            <w:proofErr w:type="gramEnd"/>
            <w:r w:rsidRPr="00F65607">
              <w:rPr>
                <w:szCs w:val="28"/>
              </w:rPr>
              <w:t xml:space="preserve"> количественной оценке:</w:t>
            </w:r>
          </w:p>
        </w:tc>
        <w:tc>
          <w:tcPr>
            <w:tcW w:w="47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нет.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7.6. Источники данных:</w:t>
            </w:r>
          </w:p>
        </w:tc>
        <w:tc>
          <w:tcPr>
            <w:tcW w:w="642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8.1. Виды рисков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8.3. Методы контроля рисков</w:t>
            </w: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8.4. Степень контроля рисков (</w:t>
            </w:r>
            <w:proofErr w:type="gramStart"/>
            <w:r w:rsidRPr="00F65607">
              <w:rPr>
                <w:sz w:val="24"/>
                <w:szCs w:val="28"/>
              </w:rPr>
              <w:t>полный</w:t>
            </w:r>
            <w:proofErr w:type="gramEnd"/>
            <w:r w:rsidRPr="00F65607">
              <w:rPr>
                <w:sz w:val="24"/>
                <w:szCs w:val="28"/>
              </w:rPr>
              <w:t>/частичный/отсутствует)</w:t>
            </w:r>
          </w:p>
        </w:tc>
      </w:tr>
      <w:tr w:rsidR="00270FD7" w:rsidRPr="00F65607" w:rsidTr="005712E4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Отсутствуют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FD7" w:rsidRPr="00F65607" w:rsidRDefault="007E3179" w:rsidP="007E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Отсутствует</w:t>
            </w:r>
          </w:p>
        </w:tc>
      </w:tr>
      <w:tr w:rsidR="00270FD7" w:rsidRPr="00F65607" w:rsidTr="005712E4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8.5. Источники данных:</w:t>
            </w:r>
          </w:p>
        </w:tc>
        <w:tc>
          <w:tcPr>
            <w:tcW w:w="642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4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7218E8" w:rsidRPr="00F65607" w:rsidTr="007218E8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721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 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E8" w:rsidRPr="00F65607" w:rsidRDefault="007218E8" w:rsidP="00721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 2</w:t>
            </w:r>
          </w:p>
        </w:tc>
      </w:tr>
      <w:tr w:rsidR="007218E8" w:rsidRPr="00F65607" w:rsidTr="007218E8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принятие муниципального нормативного правового акта</w:t>
            </w:r>
          </w:p>
        </w:tc>
      </w:tr>
      <w:tr w:rsidR="007218E8" w:rsidRPr="00F65607" w:rsidTr="007218E8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218E8" w:rsidRPr="00F65607" w:rsidTr="007218E8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218E8" w:rsidRPr="00F65607" w:rsidTr="007218E8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218E8" w:rsidRPr="00F65607" w:rsidTr="007218E8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F65607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F65607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F65607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218E8" w:rsidRPr="00F65607" w:rsidTr="007218E8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9.7. Обоснование выбора предпочтительного варианта решения </w:t>
            </w:r>
            <w:proofErr w:type="gramStart"/>
            <w:r w:rsidRPr="00F65607">
              <w:rPr>
                <w:szCs w:val="28"/>
              </w:rPr>
              <w:t>выявленной</w:t>
            </w:r>
            <w:proofErr w:type="gramEnd"/>
          </w:p>
        </w:tc>
      </w:tr>
      <w:tr w:rsidR="00270FD7" w:rsidRPr="00F65607" w:rsidTr="005712E4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проблемы:</w:t>
            </w:r>
          </w:p>
        </w:tc>
        <w:tc>
          <w:tcPr>
            <w:tcW w:w="810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D86" w:rsidRDefault="00225D86" w:rsidP="00225D8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уточнение порядка предоставления муниципальных гарантий муниципального образования Каневской район</w:t>
            </w:r>
          </w:p>
          <w:p w:rsidR="00270FD7" w:rsidRPr="007218E8" w:rsidRDefault="00270FD7" w:rsidP="00225D8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86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927814" w:rsidP="009A34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Внести изменение в решение Совета муниципального образования Каневской район от 10 февраля 2021 года № 40 «Об утверждении порядка предоставления муниципальных гарантий муниципального образования Каневской район»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 w:rsidR="00C97989">
              <w:rPr>
                <w:szCs w:val="28"/>
              </w:rPr>
              <w:t xml:space="preserve"> отсутствует.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10.1. Предполагаемая дата вступления в силу муниципального нормативного</w:t>
            </w:r>
          </w:p>
        </w:tc>
      </w:tr>
      <w:tr w:rsidR="00270FD7" w:rsidRPr="00F65607" w:rsidTr="005712E4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C979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правового акта:</w:t>
            </w:r>
          </w:p>
        </w:tc>
        <w:tc>
          <w:tcPr>
            <w:tcW w:w="726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C9798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 квартал </w:t>
            </w:r>
            <w:r w:rsidR="00927814">
              <w:rPr>
                <w:szCs w:val="28"/>
              </w:rPr>
              <w:t xml:space="preserve">– 2 квартал </w:t>
            </w:r>
            <w:r>
              <w:rPr>
                <w:szCs w:val="28"/>
              </w:rPr>
              <w:t>2021 года.</w:t>
            </w:r>
          </w:p>
        </w:tc>
      </w:tr>
      <w:tr w:rsidR="00270FD7" w:rsidRPr="00F65607" w:rsidTr="005712E4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6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10.2. Необходимость установления переходного периода и (или) отсрочки введения предлагаемого правового регулирования: есть (</w:t>
            </w:r>
            <w:r w:rsidRPr="00C97989">
              <w:rPr>
                <w:szCs w:val="28"/>
                <w:u w:val="single"/>
              </w:rPr>
              <w:t>нет</w:t>
            </w:r>
            <w:r w:rsidRPr="00F65607">
              <w:rPr>
                <w:szCs w:val="28"/>
              </w:rPr>
              <w:t>)</w:t>
            </w:r>
          </w:p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lastRenderedPageBreak/>
              <w:t>а) срок переходного периода: _</w:t>
            </w:r>
            <w:r w:rsidR="00C97989" w:rsidRPr="00C97989">
              <w:rPr>
                <w:szCs w:val="28"/>
                <w:u w:val="single"/>
              </w:rPr>
              <w:t>-</w:t>
            </w:r>
            <w:r w:rsidRPr="00C97989">
              <w:rPr>
                <w:szCs w:val="28"/>
                <w:u w:val="single"/>
              </w:rPr>
              <w:t>_</w:t>
            </w:r>
            <w:r w:rsidRPr="00F65607">
              <w:rPr>
                <w:szCs w:val="28"/>
              </w:rPr>
              <w:t xml:space="preserve"> дней </w:t>
            </w:r>
            <w:proofErr w:type="gramStart"/>
            <w:r w:rsidRPr="00F65607">
              <w:rPr>
                <w:szCs w:val="28"/>
              </w:rPr>
              <w:t>с даты принятия</w:t>
            </w:r>
            <w:proofErr w:type="gramEnd"/>
            <w:r w:rsidRPr="00F65607">
              <w:rPr>
                <w:szCs w:val="28"/>
              </w:rPr>
              <w:t xml:space="preserve"> проекта муниципального нормативного правового акта;</w:t>
            </w:r>
          </w:p>
          <w:p w:rsidR="00270FD7" w:rsidRPr="00F65607" w:rsidRDefault="00270FD7" w:rsidP="00C979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б) отсрочка введения предлагаемого правового регулирования: </w:t>
            </w:r>
            <w:r w:rsidRPr="00C97989">
              <w:rPr>
                <w:szCs w:val="28"/>
                <w:u w:val="single"/>
              </w:rPr>
              <w:t>_</w:t>
            </w:r>
            <w:r w:rsidR="00C97989" w:rsidRPr="00C97989">
              <w:rPr>
                <w:szCs w:val="28"/>
                <w:u w:val="single"/>
              </w:rPr>
              <w:t>-</w:t>
            </w:r>
            <w:r w:rsidRPr="00C97989">
              <w:rPr>
                <w:szCs w:val="28"/>
                <w:u w:val="single"/>
              </w:rPr>
              <w:t>_</w:t>
            </w:r>
            <w:r w:rsidRPr="00F65607">
              <w:rPr>
                <w:szCs w:val="28"/>
              </w:rPr>
              <w:t xml:space="preserve"> дней </w:t>
            </w:r>
            <w:proofErr w:type="gramStart"/>
            <w:r w:rsidRPr="00F65607">
              <w:rPr>
                <w:szCs w:val="28"/>
              </w:rPr>
              <w:t>с даты принятия</w:t>
            </w:r>
            <w:proofErr w:type="gramEnd"/>
            <w:r w:rsidRPr="00F65607">
              <w:rPr>
                <w:szCs w:val="28"/>
              </w:rPr>
              <w:t xml:space="preserve"> проекта муниципального нормативного правового акта.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lastRenderedPageBreak/>
              <w:t>10.3. Необходимость распространения предлагаемого правового регулирования на ранее возникшие отношения: есть (</w:t>
            </w:r>
            <w:r w:rsidRPr="00C97989">
              <w:rPr>
                <w:szCs w:val="28"/>
                <w:u w:val="single"/>
              </w:rPr>
              <w:t>нет</w:t>
            </w:r>
            <w:r w:rsidRPr="00F65607">
              <w:rPr>
                <w:szCs w:val="28"/>
              </w:rPr>
              <w:t>).</w:t>
            </w:r>
          </w:p>
          <w:p w:rsidR="00270FD7" w:rsidRPr="00F65607" w:rsidRDefault="00270FD7" w:rsidP="00C979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10.3.1. Период распространения на ранее возникшие отношения: </w:t>
            </w:r>
            <w:r w:rsidRPr="00C97989">
              <w:rPr>
                <w:szCs w:val="28"/>
                <w:u w:val="single"/>
              </w:rPr>
              <w:t>_</w:t>
            </w:r>
            <w:r w:rsidR="00C97989" w:rsidRPr="00C97989">
              <w:rPr>
                <w:szCs w:val="28"/>
                <w:u w:val="single"/>
              </w:rPr>
              <w:t>-_</w:t>
            </w:r>
            <w:r w:rsidR="00C97989">
              <w:rPr>
                <w:szCs w:val="28"/>
              </w:rPr>
              <w:t>_</w:t>
            </w:r>
            <w:r w:rsidRPr="00F65607">
              <w:rPr>
                <w:szCs w:val="28"/>
              </w:rPr>
              <w:t xml:space="preserve"> дней </w:t>
            </w:r>
            <w:proofErr w:type="gramStart"/>
            <w:r w:rsidRPr="00F65607">
              <w:rPr>
                <w:szCs w:val="28"/>
              </w:rPr>
              <w:t>с даты принятия</w:t>
            </w:r>
            <w:proofErr w:type="gramEnd"/>
            <w:r w:rsidRPr="00F65607">
              <w:rPr>
                <w:szCs w:val="28"/>
              </w:rPr>
              <w:t xml:space="preserve"> проекта муниципального нормативного правового акта.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C979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__</w:t>
            </w:r>
            <w:r w:rsidRPr="00C97989">
              <w:rPr>
                <w:szCs w:val="28"/>
                <w:u w:val="single"/>
              </w:rPr>
              <w:t>_</w:t>
            </w:r>
            <w:r w:rsidR="00C97989" w:rsidRPr="00C97989">
              <w:rPr>
                <w:szCs w:val="28"/>
                <w:u w:val="single"/>
              </w:rPr>
              <w:t>-</w:t>
            </w:r>
            <w:r w:rsidRPr="00C97989">
              <w:rPr>
                <w:szCs w:val="28"/>
                <w:u w:val="single"/>
              </w:rPr>
              <w:t>_</w:t>
            </w:r>
            <w:r w:rsidRPr="00F65607">
              <w:rPr>
                <w:szCs w:val="28"/>
              </w:rPr>
              <w:t>___________</w:t>
            </w:r>
          </w:p>
        </w:tc>
      </w:tr>
      <w:tr w:rsidR="00270FD7" w:rsidRPr="00F65607" w:rsidTr="005712E4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7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Иные приложения (по усмотрению регулирующего органа).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70FD7" w:rsidRDefault="00C9798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финансового управления</w:t>
            </w:r>
          </w:p>
          <w:p w:rsidR="00C97989" w:rsidRPr="00F65607" w:rsidRDefault="00C9798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администрации муниципального образования Каневской район</w:t>
            </w:r>
          </w:p>
        </w:tc>
        <w:tc>
          <w:tcPr>
            <w:tcW w:w="49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3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C9798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А.И. </w:t>
            </w:r>
            <w:proofErr w:type="spellStart"/>
            <w:r>
              <w:rPr>
                <w:szCs w:val="28"/>
              </w:rPr>
              <w:t>Битюков</w:t>
            </w:r>
            <w:proofErr w:type="spellEnd"/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(инициалы, фамилия)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(подпись)</w:t>
            </w:r>
          </w:p>
        </w:tc>
      </w:tr>
    </w:tbl>
    <w:p w:rsidR="00270FD7" w:rsidRPr="00F65607" w:rsidRDefault="00270FD7" w:rsidP="00270FD7">
      <w:pPr>
        <w:jc w:val="both"/>
        <w:rPr>
          <w:sz w:val="6"/>
        </w:rPr>
      </w:pPr>
    </w:p>
    <w:p w:rsidR="00270FD7" w:rsidRPr="00F65607" w:rsidRDefault="00270FD7" w:rsidP="00270FD7">
      <w:pPr>
        <w:jc w:val="both"/>
        <w:rPr>
          <w:szCs w:val="28"/>
        </w:rPr>
      </w:pPr>
    </w:p>
    <w:p w:rsidR="00D870BA" w:rsidRPr="00270FD7" w:rsidRDefault="00D870BA" w:rsidP="00270FD7">
      <w:pPr>
        <w:rPr>
          <w:szCs w:val="28"/>
        </w:rPr>
      </w:pPr>
    </w:p>
    <w:sectPr w:rsidR="00D870BA" w:rsidRPr="00270FD7" w:rsidSect="00270FD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1A23"/>
    <w:multiLevelType w:val="hybridMultilevel"/>
    <w:tmpl w:val="6F1C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43"/>
    <w:rsid w:val="00021929"/>
    <w:rsid w:val="000925AB"/>
    <w:rsid w:val="0009639D"/>
    <w:rsid w:val="000D3B30"/>
    <w:rsid w:val="0014773C"/>
    <w:rsid w:val="00225D86"/>
    <w:rsid w:val="00270FD7"/>
    <w:rsid w:val="002B68EB"/>
    <w:rsid w:val="00394078"/>
    <w:rsid w:val="00456243"/>
    <w:rsid w:val="00502AD3"/>
    <w:rsid w:val="005712E4"/>
    <w:rsid w:val="00667CAB"/>
    <w:rsid w:val="00700F16"/>
    <w:rsid w:val="007218E8"/>
    <w:rsid w:val="00741129"/>
    <w:rsid w:val="00783506"/>
    <w:rsid w:val="007E3179"/>
    <w:rsid w:val="00832469"/>
    <w:rsid w:val="0083563C"/>
    <w:rsid w:val="00895A04"/>
    <w:rsid w:val="00927814"/>
    <w:rsid w:val="009A3406"/>
    <w:rsid w:val="00A42115"/>
    <w:rsid w:val="00A53BD7"/>
    <w:rsid w:val="00B02BE9"/>
    <w:rsid w:val="00BE64F7"/>
    <w:rsid w:val="00C97989"/>
    <w:rsid w:val="00D406E0"/>
    <w:rsid w:val="00D870BA"/>
    <w:rsid w:val="00FA331A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D85F-EEED-463A-AC23-DAF977A6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Монько</dc:creator>
  <cp:lastModifiedBy>olga_pilina</cp:lastModifiedBy>
  <cp:revision>2</cp:revision>
  <cp:lastPrinted>2021-03-16T12:33:00Z</cp:lastPrinted>
  <dcterms:created xsi:type="dcterms:W3CDTF">2021-03-16T12:33:00Z</dcterms:created>
  <dcterms:modified xsi:type="dcterms:W3CDTF">2021-03-16T12:33:00Z</dcterms:modified>
</cp:coreProperties>
</file>