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Default="003B71A7" w:rsidP="003B71A7">
      <w:pPr>
        <w:jc w:val="center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Перечень </w:t>
      </w:r>
      <w:r w:rsidR="009C7AE5" w:rsidRPr="00031735">
        <w:rPr>
          <w:bCs/>
          <w:color w:val="26282F"/>
          <w:sz w:val="28"/>
          <w:szCs w:val="28"/>
          <w:lang w:eastAsia="ru-RU"/>
        </w:rPr>
        <w:t xml:space="preserve">вопросов для участников публичных консультаций </w:t>
      </w:r>
    </w:p>
    <w:p w:rsidR="009C7AE5" w:rsidRPr="00DE0EE9" w:rsidRDefault="009C7AE5" w:rsidP="006D417F">
      <w:pPr>
        <w:jc w:val="center"/>
        <w:rPr>
          <w:sz w:val="28"/>
          <w:szCs w:val="28"/>
        </w:rPr>
      </w:pPr>
      <w:r w:rsidRPr="00031735">
        <w:rPr>
          <w:bCs/>
          <w:color w:val="26282F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976EEB" w:rsidRPr="003B120B">
        <w:rPr>
          <w:sz w:val="28"/>
          <w:szCs w:val="28"/>
        </w:rPr>
        <w:t xml:space="preserve">постановления </w:t>
      </w:r>
      <w:r w:rsidR="006D417F" w:rsidRPr="002621AF">
        <w:rPr>
          <w:sz w:val="28"/>
          <w:szCs w:val="28"/>
        </w:rPr>
        <w:t xml:space="preserve">администрации муниципального образования Каневской </w:t>
      </w:r>
      <w:r w:rsidR="006D417F" w:rsidRPr="000458F5">
        <w:rPr>
          <w:sz w:val="28"/>
          <w:szCs w:val="28"/>
        </w:rPr>
        <w:t xml:space="preserve">район от </w:t>
      </w:r>
      <w:r w:rsidR="00DE0EE9" w:rsidRPr="000458F5">
        <w:rPr>
          <w:sz w:val="28"/>
          <w:szCs w:val="28"/>
        </w:rPr>
        <w:t>3 декабря 2021 года № 1945 «Об утверждении Порядка и условий оказания консультационной,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             «Налог на профессиональный доход», в муниципальном образовании Каневской район и Требований к организациям, образующим инфраструктуру поддержки субъектов малого и среднего предпринимательства в муниципальном образовании Каневской район»</w:t>
      </w:r>
      <w:bookmarkStart w:id="0" w:name="_GoBack"/>
      <w:bookmarkEnd w:id="0"/>
    </w:p>
    <w:p w:rsidR="006D417F" w:rsidRDefault="006D417F" w:rsidP="006D417F">
      <w:pPr>
        <w:jc w:val="center"/>
        <w:rPr>
          <w:color w:val="000000"/>
          <w:sz w:val="28"/>
          <w:szCs w:val="28"/>
        </w:rPr>
      </w:pPr>
    </w:p>
    <w:p w:rsidR="006D417F" w:rsidRPr="00970235" w:rsidRDefault="006D417F" w:rsidP="006D417F">
      <w:pPr>
        <w:jc w:val="center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2001"/>
      <w:r w:rsidRPr="0070739D">
        <w:rPr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2"/>
      <w:bookmarkEnd w:id="1"/>
      <w:r w:rsidRPr="0070739D">
        <w:rPr>
          <w:sz w:val="28"/>
          <w:szCs w:val="28"/>
          <w:lang w:eastAsia="ru-RU"/>
        </w:rPr>
        <w:t>Достигнуты ли цели правового регулирования (в случае недостижения</w:t>
      </w:r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70739D" w:rsidRDefault="0070739D" w:rsidP="0070739D">
      <w:pPr>
        <w:pStyle w:val="a4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3"/>
      <w:bookmarkEnd w:id="2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4"/>
      <w:bookmarkEnd w:id="3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05"/>
      <w:bookmarkEnd w:id="4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1"/>
      <w:bookmarkEnd w:id="5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7" w:name="sub_2052"/>
      <w:bookmarkEnd w:id="6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EE6FDA" w:rsidRDefault="009C7AE5" w:rsidP="006D417F">
      <w:pPr>
        <w:suppressAutoHyphens w:val="0"/>
        <w:autoSpaceDE w:val="0"/>
        <w:autoSpaceDN w:val="0"/>
        <w:adjustRightInd w:val="0"/>
        <w:ind w:firstLine="709"/>
        <w:jc w:val="both"/>
      </w:pPr>
      <w:bookmarkStart w:id="8" w:name="sub_2053"/>
      <w:bookmarkEnd w:id="7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  <w:bookmarkEnd w:id="8"/>
    </w:p>
    <w:sectPr w:rsidR="00EE6FDA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458F5"/>
    <w:rsid w:val="000841DB"/>
    <w:rsid w:val="001E4FA9"/>
    <w:rsid w:val="003A0576"/>
    <w:rsid w:val="003B38FF"/>
    <w:rsid w:val="003B71A7"/>
    <w:rsid w:val="006D417F"/>
    <w:rsid w:val="0070739D"/>
    <w:rsid w:val="00976EEB"/>
    <w:rsid w:val="009C7AE5"/>
    <w:rsid w:val="00AA508A"/>
    <w:rsid w:val="00AA6CEB"/>
    <w:rsid w:val="00CB258D"/>
    <w:rsid w:val="00CC5008"/>
    <w:rsid w:val="00D45E32"/>
    <w:rsid w:val="00DE0EE9"/>
    <w:rsid w:val="00DE690F"/>
    <w:rsid w:val="00E94A98"/>
    <w:rsid w:val="00E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21</cp:revision>
  <dcterms:created xsi:type="dcterms:W3CDTF">2021-04-08T10:49:00Z</dcterms:created>
  <dcterms:modified xsi:type="dcterms:W3CDTF">2024-02-13T06:10:00Z</dcterms:modified>
</cp:coreProperties>
</file>