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8C26" w14:textId="5FAAD561" w:rsidR="00984813" w:rsidRPr="00984813" w:rsidRDefault="00984813" w:rsidP="00984813">
      <w:pPr>
        <w:jc w:val="right"/>
        <w:rPr>
          <w:bCs/>
          <w:szCs w:val="28"/>
        </w:rPr>
      </w:pPr>
      <w:r w:rsidRPr="00984813">
        <w:rPr>
          <w:bCs/>
          <w:szCs w:val="28"/>
        </w:rPr>
        <w:t>ПРОЕКТ</w:t>
      </w:r>
    </w:p>
    <w:p w14:paraId="51D67EA5" w14:textId="1AA8119D" w:rsidR="00984813" w:rsidRPr="00984813" w:rsidRDefault="00984813" w:rsidP="00984813">
      <w:pPr>
        <w:suppressAutoHyphens/>
        <w:jc w:val="center"/>
        <w:rPr>
          <w:b/>
          <w:szCs w:val="28"/>
        </w:rPr>
      </w:pPr>
      <w:r w:rsidRPr="00984813">
        <w:rPr>
          <w:b/>
          <w:szCs w:val="28"/>
        </w:rPr>
        <w:t xml:space="preserve"> </w:t>
      </w:r>
      <w:r>
        <w:rPr>
          <w:b/>
          <w:noProof/>
          <w:szCs w:val="28"/>
        </w:rPr>
        <w:drawing>
          <wp:inline distT="0" distB="0" distL="0" distR="0" wp14:anchorId="153B543A" wp14:editId="05E76F5E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56EE9" w14:textId="77777777" w:rsidR="00984813" w:rsidRPr="00984813" w:rsidRDefault="00984813" w:rsidP="00984813">
      <w:pPr>
        <w:suppressAutoHyphens/>
        <w:jc w:val="center"/>
        <w:rPr>
          <w:b/>
          <w:szCs w:val="28"/>
        </w:rPr>
      </w:pPr>
      <w:r w:rsidRPr="00984813">
        <w:rPr>
          <w:b/>
          <w:szCs w:val="28"/>
        </w:rPr>
        <w:t>СОВЕТ МУНИЦИПАЛЬНОГО ОБРАЗОВАНИЯ</w:t>
      </w:r>
    </w:p>
    <w:p w14:paraId="2D3CBADC" w14:textId="77777777" w:rsidR="00984813" w:rsidRPr="00984813" w:rsidRDefault="00984813" w:rsidP="00984813">
      <w:pPr>
        <w:suppressAutoHyphens/>
        <w:jc w:val="center"/>
        <w:rPr>
          <w:b/>
          <w:szCs w:val="28"/>
        </w:rPr>
      </w:pPr>
      <w:r w:rsidRPr="00984813">
        <w:rPr>
          <w:b/>
          <w:szCs w:val="28"/>
        </w:rPr>
        <w:t>КАНЕВСКОЙ МУНИЦИПАЛЬНЫЙ РАЙОН</w:t>
      </w:r>
    </w:p>
    <w:p w14:paraId="0DD95813" w14:textId="77777777" w:rsidR="00984813" w:rsidRPr="00984813" w:rsidRDefault="00984813" w:rsidP="00984813">
      <w:pPr>
        <w:suppressAutoHyphens/>
        <w:jc w:val="center"/>
        <w:rPr>
          <w:b/>
          <w:szCs w:val="28"/>
        </w:rPr>
      </w:pPr>
      <w:r w:rsidRPr="00984813">
        <w:rPr>
          <w:b/>
          <w:szCs w:val="28"/>
        </w:rPr>
        <w:t>КРАСНОДАРСКОГО КРАЯ</w:t>
      </w:r>
    </w:p>
    <w:p w14:paraId="661495AF" w14:textId="77777777" w:rsidR="00984813" w:rsidRPr="00984813" w:rsidRDefault="00984813" w:rsidP="00984813">
      <w:pPr>
        <w:suppressAutoHyphens/>
        <w:jc w:val="center"/>
        <w:rPr>
          <w:b/>
          <w:szCs w:val="28"/>
        </w:rPr>
      </w:pPr>
      <w:r w:rsidRPr="00984813">
        <w:rPr>
          <w:b/>
          <w:szCs w:val="28"/>
        </w:rPr>
        <w:t>ВОСЬМОГО СОЗЫВА</w:t>
      </w:r>
    </w:p>
    <w:p w14:paraId="3EBF5109" w14:textId="77777777" w:rsidR="00984813" w:rsidRPr="00984813" w:rsidRDefault="00984813" w:rsidP="00984813">
      <w:pPr>
        <w:suppressAutoHyphens/>
        <w:jc w:val="center"/>
        <w:rPr>
          <w:b/>
          <w:szCs w:val="28"/>
        </w:rPr>
      </w:pPr>
    </w:p>
    <w:p w14:paraId="4C94A6C7" w14:textId="77777777" w:rsidR="00984813" w:rsidRPr="00984813" w:rsidRDefault="00984813" w:rsidP="00984813">
      <w:pPr>
        <w:suppressAutoHyphens/>
        <w:jc w:val="center"/>
        <w:rPr>
          <w:b/>
          <w:szCs w:val="28"/>
        </w:rPr>
      </w:pPr>
      <w:r w:rsidRPr="00984813">
        <w:rPr>
          <w:b/>
          <w:szCs w:val="28"/>
        </w:rPr>
        <w:t>РЕШЕНИЕ</w:t>
      </w:r>
    </w:p>
    <w:p w14:paraId="7DCEF855" w14:textId="77777777" w:rsidR="00984813" w:rsidRPr="00984813" w:rsidRDefault="00984813" w:rsidP="00984813">
      <w:pPr>
        <w:suppressAutoHyphens/>
        <w:jc w:val="center"/>
        <w:rPr>
          <w:b/>
          <w:szCs w:val="28"/>
        </w:rPr>
      </w:pPr>
    </w:p>
    <w:p w14:paraId="0819BF22" w14:textId="77777777" w:rsidR="00984813" w:rsidRPr="00984813" w:rsidRDefault="00984813" w:rsidP="00984813">
      <w:pPr>
        <w:suppressAutoHyphens/>
        <w:jc w:val="center"/>
        <w:rPr>
          <w:b/>
          <w:szCs w:val="28"/>
        </w:rPr>
      </w:pPr>
      <w:r w:rsidRPr="00984813">
        <w:rPr>
          <w:b/>
          <w:szCs w:val="28"/>
        </w:rPr>
        <w:t>от ____________                                                                            № ____________</w:t>
      </w:r>
    </w:p>
    <w:p w14:paraId="5EC61E57" w14:textId="77777777" w:rsidR="00984813" w:rsidRPr="00984813" w:rsidRDefault="00984813" w:rsidP="00984813">
      <w:pPr>
        <w:suppressAutoHyphens/>
        <w:jc w:val="center"/>
        <w:rPr>
          <w:b/>
          <w:szCs w:val="28"/>
        </w:rPr>
      </w:pPr>
      <w:proofErr w:type="spellStart"/>
      <w:r w:rsidRPr="00984813">
        <w:rPr>
          <w:b/>
          <w:szCs w:val="28"/>
        </w:rPr>
        <w:t>ст-ца</w:t>
      </w:r>
      <w:proofErr w:type="spellEnd"/>
      <w:r w:rsidRPr="00984813">
        <w:rPr>
          <w:b/>
          <w:szCs w:val="28"/>
        </w:rPr>
        <w:t xml:space="preserve"> Каневская</w:t>
      </w:r>
    </w:p>
    <w:p w14:paraId="21C49052" w14:textId="77777777" w:rsidR="007B556E" w:rsidRDefault="007B556E" w:rsidP="003951C1">
      <w:pPr>
        <w:contextualSpacing/>
        <w:rPr>
          <w:szCs w:val="28"/>
        </w:rPr>
      </w:pPr>
    </w:p>
    <w:p w14:paraId="0CE15BE1" w14:textId="77777777" w:rsidR="007B556E" w:rsidRDefault="007B556E" w:rsidP="003951C1">
      <w:pPr>
        <w:contextualSpacing/>
        <w:rPr>
          <w:szCs w:val="28"/>
        </w:rPr>
      </w:pPr>
    </w:p>
    <w:p w14:paraId="3C8E8228" w14:textId="77777777" w:rsidR="008775BD" w:rsidRDefault="007B556E" w:rsidP="003951C1">
      <w:pPr>
        <w:pStyle w:val="a9"/>
        <w:contextualSpacing/>
        <w:jc w:val="center"/>
        <w:rPr>
          <w:rFonts w:eastAsia="Calibri"/>
          <w:b/>
          <w:sz w:val="28"/>
          <w:szCs w:val="28"/>
        </w:rPr>
      </w:pPr>
      <w:r w:rsidRPr="00D171FB">
        <w:rPr>
          <w:b/>
          <w:bCs/>
          <w:sz w:val="28"/>
          <w:szCs w:val="28"/>
        </w:rPr>
        <w:t xml:space="preserve">О внесении изменений в решение Совета Кубанскостепного сельского поселения Каневского района </w:t>
      </w:r>
      <w:r w:rsidRPr="00D171FB">
        <w:rPr>
          <w:rFonts w:eastAsia="Calibri"/>
          <w:b/>
          <w:sz w:val="28"/>
          <w:szCs w:val="28"/>
        </w:rPr>
        <w:t xml:space="preserve">от 12 сентября 2014 года </w:t>
      </w:r>
      <w:r w:rsidRPr="00D171FB">
        <w:rPr>
          <w:b/>
          <w:bCs/>
          <w:sz w:val="28"/>
          <w:szCs w:val="28"/>
        </w:rPr>
        <w:t xml:space="preserve">№ </w:t>
      </w:r>
      <w:r w:rsidRPr="00D171FB">
        <w:rPr>
          <w:rFonts w:eastAsia="Calibri"/>
          <w:b/>
          <w:sz w:val="28"/>
          <w:szCs w:val="28"/>
        </w:rPr>
        <w:t>194</w:t>
      </w:r>
    </w:p>
    <w:p w14:paraId="422413F2" w14:textId="77777777" w:rsidR="003951C1" w:rsidRDefault="007B556E" w:rsidP="003951C1">
      <w:pPr>
        <w:pStyle w:val="a9"/>
        <w:contextualSpacing/>
        <w:jc w:val="center"/>
        <w:rPr>
          <w:b/>
          <w:sz w:val="28"/>
          <w:szCs w:val="28"/>
        </w:rPr>
      </w:pPr>
      <w:r w:rsidRPr="00D171FB">
        <w:rPr>
          <w:rFonts w:eastAsia="Calibri"/>
          <w:b/>
          <w:sz w:val="28"/>
          <w:szCs w:val="28"/>
        </w:rPr>
        <w:t xml:space="preserve"> «Об утверждении </w:t>
      </w:r>
      <w:r w:rsidRPr="00D171FB">
        <w:rPr>
          <w:b/>
          <w:bCs/>
          <w:sz w:val="28"/>
          <w:szCs w:val="28"/>
        </w:rPr>
        <w:t>Правил землепользования и застройки Кубанскостепного сельского поселения Каневского района</w:t>
      </w:r>
      <w:r w:rsidRPr="00D171FB">
        <w:rPr>
          <w:b/>
          <w:sz w:val="28"/>
          <w:szCs w:val="28"/>
        </w:rPr>
        <w:t>»</w:t>
      </w:r>
    </w:p>
    <w:p w14:paraId="015ECC2C" w14:textId="77777777" w:rsidR="007B556E" w:rsidRDefault="007B556E" w:rsidP="00984813">
      <w:pPr>
        <w:pStyle w:val="a9"/>
        <w:contextualSpacing/>
        <w:jc w:val="both"/>
        <w:rPr>
          <w:sz w:val="28"/>
          <w:szCs w:val="28"/>
        </w:rPr>
      </w:pPr>
    </w:p>
    <w:p w14:paraId="64E0BCEB" w14:textId="77777777" w:rsidR="00984813" w:rsidRDefault="00984813" w:rsidP="00984813">
      <w:pPr>
        <w:pStyle w:val="a9"/>
        <w:contextualSpacing/>
        <w:jc w:val="both"/>
        <w:rPr>
          <w:sz w:val="28"/>
          <w:szCs w:val="28"/>
        </w:rPr>
      </w:pPr>
    </w:p>
    <w:p w14:paraId="2CCB63DD" w14:textId="77777777" w:rsidR="007B556E" w:rsidRPr="00D171FB" w:rsidRDefault="007B556E" w:rsidP="007B556E">
      <w:pPr>
        <w:pStyle w:val="a9"/>
        <w:ind w:firstLine="709"/>
        <w:contextualSpacing/>
        <w:jc w:val="both"/>
        <w:rPr>
          <w:sz w:val="28"/>
          <w:szCs w:val="28"/>
        </w:rPr>
      </w:pPr>
      <w:r w:rsidRPr="00D171FB">
        <w:rPr>
          <w:sz w:val="28"/>
          <w:szCs w:val="28"/>
        </w:rPr>
        <w:t xml:space="preserve">Руководствуясь пунктом 3, пунктом 4, статьи 14 Федерального </w:t>
      </w:r>
      <w:hyperlink r:id="rId8" w:history="1">
        <w:r w:rsidRPr="00D171FB">
          <w:rPr>
            <w:sz w:val="28"/>
            <w:szCs w:val="28"/>
          </w:rPr>
          <w:t>закона</w:t>
        </w:r>
      </w:hyperlink>
      <w:r w:rsidRPr="00D171FB">
        <w:rPr>
          <w:sz w:val="28"/>
          <w:szCs w:val="28"/>
        </w:rPr>
        <w:t xml:space="preserve"> от 6  октября 2003 года № 131-ФЗ «Об общих принципах организации местного самоуправления в Российской Федерации», частью 3.3 статьи 33 Градостроительного кодекса Российской Федерации, </w:t>
      </w:r>
      <w:hyperlink r:id="rId9" w:history="1">
        <w:r w:rsidRPr="00D171FB">
          <w:rPr>
            <w:sz w:val="28"/>
            <w:szCs w:val="28"/>
          </w:rPr>
          <w:t>Уставом</w:t>
        </w:r>
      </w:hyperlink>
      <w:r w:rsidRPr="00D171FB">
        <w:rPr>
          <w:sz w:val="28"/>
          <w:szCs w:val="28"/>
        </w:rPr>
        <w:t xml:space="preserve"> муниципального образования Каневской муниципальный район Краснодарского Края, протокола № </w:t>
      </w:r>
      <w:r>
        <w:rPr>
          <w:sz w:val="28"/>
          <w:szCs w:val="28"/>
        </w:rPr>
        <w:t> </w:t>
      </w:r>
      <w:r w:rsidRPr="00D171FB">
        <w:rPr>
          <w:sz w:val="28"/>
          <w:szCs w:val="28"/>
        </w:rPr>
        <w:t>1 от 7 апреля 2026 года «О проведении публичных слушаний по проекту внесения изменений в Правила землепользования и застройки Кубанскостепного сельског</w:t>
      </w:r>
      <w:r>
        <w:rPr>
          <w:sz w:val="28"/>
          <w:szCs w:val="28"/>
        </w:rPr>
        <w:t>о поселения Каневского района»</w:t>
      </w:r>
      <w:r w:rsidRPr="00D171FB">
        <w:rPr>
          <w:sz w:val="28"/>
          <w:szCs w:val="28"/>
        </w:rPr>
        <w:t xml:space="preserve"> в целях эффективной реализации норм Градостроительного кодекса Российской Федерации на территории сельских поселений Каневского муниципального района Краснодарского края и в целях приведения Правил землепользования и застройки Кубанскостепного сельского поселения Каневского муниципального района Краснодарского края в соответствие с действующим законодательством Совет муниципального образования Каневской муниципальный район Краснодарского края р е ш и л:</w:t>
      </w:r>
    </w:p>
    <w:p w14:paraId="11C2F1C0" w14:textId="77777777" w:rsidR="003951C1" w:rsidRPr="00B54FA7" w:rsidRDefault="00BF22F7" w:rsidP="00BF22F7">
      <w:pPr>
        <w:pStyle w:val="a9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51C1" w:rsidRPr="00C73139">
        <w:rPr>
          <w:sz w:val="28"/>
          <w:szCs w:val="28"/>
        </w:rPr>
        <w:t xml:space="preserve">Утвердить изменения в </w:t>
      </w:r>
      <w:r w:rsidR="003951C1" w:rsidRPr="001D3C55">
        <w:rPr>
          <w:sz w:val="28"/>
          <w:szCs w:val="28"/>
        </w:rPr>
        <w:t xml:space="preserve">решение Совета </w:t>
      </w:r>
      <w:r w:rsidR="00B54FA7">
        <w:rPr>
          <w:sz w:val="28"/>
          <w:szCs w:val="28"/>
        </w:rPr>
        <w:t>Кубанскостепного</w:t>
      </w:r>
      <w:r w:rsidR="003951C1" w:rsidRPr="001D3C55">
        <w:rPr>
          <w:sz w:val="28"/>
          <w:szCs w:val="28"/>
        </w:rPr>
        <w:t xml:space="preserve"> сельского поселения Каневского района </w:t>
      </w:r>
      <w:r w:rsidR="00B54FA7">
        <w:rPr>
          <w:sz w:val="28"/>
          <w:szCs w:val="28"/>
        </w:rPr>
        <w:t xml:space="preserve">от </w:t>
      </w:r>
      <w:r w:rsidR="00B54FA7" w:rsidRPr="00B54FA7">
        <w:rPr>
          <w:rFonts w:eastAsia="Calibri"/>
          <w:sz w:val="28"/>
          <w:szCs w:val="28"/>
        </w:rPr>
        <w:t xml:space="preserve">12 сентября 2014 года </w:t>
      </w:r>
      <w:r w:rsidR="00B54FA7" w:rsidRPr="00B54FA7">
        <w:rPr>
          <w:bCs/>
          <w:sz w:val="28"/>
          <w:szCs w:val="28"/>
        </w:rPr>
        <w:t xml:space="preserve">№ </w:t>
      </w:r>
      <w:r w:rsidR="00B54FA7" w:rsidRPr="00B54FA7">
        <w:rPr>
          <w:rFonts w:eastAsia="Calibri"/>
          <w:sz w:val="28"/>
          <w:szCs w:val="28"/>
        </w:rPr>
        <w:t xml:space="preserve">194 «Об утверждении </w:t>
      </w:r>
      <w:r w:rsidR="00B54FA7" w:rsidRPr="00B54FA7">
        <w:rPr>
          <w:bCs/>
          <w:sz w:val="28"/>
          <w:szCs w:val="28"/>
        </w:rPr>
        <w:t>Правил землепользования и застройки Кубанскостепного сельского поселения Каневского района</w:t>
      </w:r>
      <w:r w:rsidR="00B54FA7" w:rsidRPr="00B54FA7">
        <w:rPr>
          <w:sz w:val="28"/>
          <w:szCs w:val="28"/>
        </w:rPr>
        <w:t>»</w:t>
      </w:r>
      <w:r w:rsidR="00B54FA7" w:rsidRPr="00B54FA7">
        <w:rPr>
          <w:bCs/>
          <w:sz w:val="28"/>
          <w:szCs w:val="28"/>
        </w:rPr>
        <w:t xml:space="preserve"> </w:t>
      </w:r>
      <w:r w:rsidR="00B54FA7" w:rsidRPr="00B54FA7">
        <w:rPr>
          <w:rFonts w:eastAsia="Calibri"/>
          <w:sz w:val="28"/>
          <w:szCs w:val="28"/>
        </w:rPr>
        <w:t xml:space="preserve">(в редакции от 30 ноября 2016 года №77, от 10 ноября 2017 </w:t>
      </w:r>
      <w:r w:rsidR="008775BD">
        <w:rPr>
          <w:rFonts w:eastAsia="Calibri"/>
          <w:sz w:val="28"/>
          <w:szCs w:val="28"/>
        </w:rPr>
        <w:t> </w:t>
      </w:r>
      <w:r w:rsidR="00B54FA7" w:rsidRPr="00B54FA7">
        <w:rPr>
          <w:rFonts w:eastAsia="Calibri"/>
          <w:sz w:val="28"/>
          <w:szCs w:val="28"/>
        </w:rPr>
        <w:t>года №119, от 29 апреля 2019 года №169, от 18 октября 2019 года №7, от 9</w:t>
      </w:r>
      <w:r w:rsidR="008775BD">
        <w:rPr>
          <w:rFonts w:eastAsia="Calibri"/>
          <w:sz w:val="28"/>
          <w:szCs w:val="28"/>
        </w:rPr>
        <w:t> </w:t>
      </w:r>
      <w:r w:rsidR="00B54FA7" w:rsidRPr="00B54FA7">
        <w:rPr>
          <w:rFonts w:eastAsia="Calibri"/>
          <w:sz w:val="28"/>
          <w:szCs w:val="28"/>
        </w:rPr>
        <w:t xml:space="preserve"> сентября 2020 года №46, от 26 февраля 2021 года №72, от 15 марта 2022 года №131, от 10 мая 2023 года №183)</w:t>
      </w:r>
      <w:r w:rsidR="003951C1" w:rsidRPr="00B54FA7">
        <w:rPr>
          <w:sz w:val="28"/>
          <w:szCs w:val="28"/>
        </w:rPr>
        <w:t>, согласно приложению, к настоящему решению.</w:t>
      </w:r>
    </w:p>
    <w:p w14:paraId="7EC11745" w14:textId="77777777" w:rsidR="003951C1" w:rsidRDefault="00BF22F7" w:rsidP="00BF22F7">
      <w:pPr>
        <w:pStyle w:val="a9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51C1">
        <w:rPr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муниципальный район Краснодарского </w:t>
      </w:r>
      <w:r w:rsidR="003951C1">
        <w:rPr>
          <w:sz w:val="28"/>
          <w:szCs w:val="28"/>
        </w:rPr>
        <w:lastRenderedPageBreak/>
        <w:t>края (Игнатенко 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50A6A352" w14:textId="77777777" w:rsidR="003951C1" w:rsidRDefault="003951C1" w:rsidP="00BF22F7">
      <w:pPr>
        <w:pStyle w:val="a5"/>
        <w:spacing w:after="0"/>
        <w:ind w:right="-82" w:firstLine="709"/>
        <w:contextualSpacing/>
        <w:rPr>
          <w:szCs w:val="28"/>
        </w:rPr>
      </w:pPr>
      <w:r>
        <w:rPr>
          <w:szCs w:val="28"/>
        </w:rPr>
        <w:t>3. Решение вступает в силу со дня его официального опубликования.</w:t>
      </w:r>
    </w:p>
    <w:p w14:paraId="23D45C94" w14:textId="77777777" w:rsidR="003951C1" w:rsidRDefault="003951C1" w:rsidP="003951C1">
      <w:pPr>
        <w:contextualSpacing/>
        <w:rPr>
          <w:szCs w:val="28"/>
        </w:rPr>
      </w:pPr>
    </w:p>
    <w:p w14:paraId="24F060CD" w14:textId="77777777" w:rsidR="008775BD" w:rsidRDefault="008775BD" w:rsidP="003951C1">
      <w:pPr>
        <w:contextualSpacing/>
        <w:rPr>
          <w:szCs w:val="28"/>
        </w:rPr>
      </w:pPr>
    </w:p>
    <w:p w14:paraId="34BE5371" w14:textId="77777777" w:rsidR="003951C1" w:rsidRPr="00680D4D" w:rsidRDefault="003951C1" w:rsidP="003951C1">
      <w:pPr>
        <w:contextualSpacing/>
        <w:rPr>
          <w:szCs w:val="28"/>
        </w:rPr>
      </w:pPr>
      <w:r w:rsidRPr="00680D4D">
        <w:rPr>
          <w:szCs w:val="28"/>
        </w:rPr>
        <w:t>Глава муниципального образования</w:t>
      </w:r>
    </w:p>
    <w:p w14:paraId="0493EE05" w14:textId="77777777" w:rsidR="003951C1" w:rsidRPr="00680D4D" w:rsidRDefault="003951C1" w:rsidP="003951C1">
      <w:pPr>
        <w:contextualSpacing/>
        <w:rPr>
          <w:szCs w:val="28"/>
        </w:rPr>
      </w:pPr>
      <w:r w:rsidRPr="00680D4D">
        <w:rPr>
          <w:szCs w:val="28"/>
        </w:rPr>
        <w:t>Каневской муниципальный район</w:t>
      </w:r>
    </w:p>
    <w:p w14:paraId="3A1EF2BC" w14:textId="77777777" w:rsidR="003951C1" w:rsidRDefault="003951C1" w:rsidP="003951C1">
      <w:pPr>
        <w:contextualSpacing/>
        <w:rPr>
          <w:szCs w:val="28"/>
        </w:rPr>
      </w:pPr>
      <w:r w:rsidRPr="00680D4D">
        <w:rPr>
          <w:szCs w:val="28"/>
        </w:rPr>
        <w:t>Краснодарского края</w:t>
      </w:r>
      <w:r w:rsidRPr="00680D4D">
        <w:rPr>
          <w:szCs w:val="28"/>
        </w:rPr>
        <w:tab/>
      </w:r>
      <w:r w:rsidRPr="00680D4D">
        <w:rPr>
          <w:szCs w:val="28"/>
        </w:rPr>
        <w:tab/>
      </w:r>
      <w:r w:rsidRPr="00680D4D">
        <w:rPr>
          <w:szCs w:val="28"/>
        </w:rPr>
        <w:tab/>
      </w:r>
      <w:r w:rsidRPr="00680D4D">
        <w:rPr>
          <w:szCs w:val="28"/>
        </w:rPr>
        <w:tab/>
      </w:r>
      <w:r w:rsidRPr="00680D4D">
        <w:rPr>
          <w:szCs w:val="28"/>
        </w:rPr>
        <w:tab/>
      </w:r>
      <w:r w:rsidRPr="00680D4D">
        <w:rPr>
          <w:szCs w:val="28"/>
        </w:rPr>
        <w:tab/>
        <w:t xml:space="preserve">     </w:t>
      </w:r>
      <w:r w:rsidR="007B556E">
        <w:rPr>
          <w:szCs w:val="28"/>
        </w:rPr>
        <w:t xml:space="preserve">  </w:t>
      </w:r>
      <w:r w:rsidRPr="00680D4D">
        <w:rPr>
          <w:szCs w:val="28"/>
        </w:rPr>
        <w:t xml:space="preserve">   </w:t>
      </w:r>
      <w:r>
        <w:rPr>
          <w:szCs w:val="28"/>
        </w:rPr>
        <w:t xml:space="preserve">  </w:t>
      </w:r>
      <w:r w:rsidR="007B556E">
        <w:rPr>
          <w:szCs w:val="28"/>
        </w:rPr>
        <w:t xml:space="preserve"> </w:t>
      </w:r>
      <w:r w:rsidRPr="00680D4D">
        <w:rPr>
          <w:szCs w:val="28"/>
        </w:rPr>
        <w:t xml:space="preserve">  А.В. Герасименко</w:t>
      </w:r>
    </w:p>
    <w:p w14:paraId="5052E39F" w14:textId="77777777" w:rsidR="003951C1" w:rsidRDefault="003951C1" w:rsidP="003951C1">
      <w:pPr>
        <w:contextualSpacing/>
        <w:rPr>
          <w:szCs w:val="28"/>
        </w:rPr>
      </w:pPr>
    </w:p>
    <w:p w14:paraId="16F335FD" w14:textId="77777777" w:rsidR="003951C1" w:rsidRDefault="003951C1" w:rsidP="003951C1">
      <w:pPr>
        <w:contextualSpacing/>
        <w:rPr>
          <w:szCs w:val="28"/>
        </w:rPr>
      </w:pPr>
      <w:r>
        <w:rPr>
          <w:szCs w:val="28"/>
        </w:rPr>
        <w:t xml:space="preserve">Председатель Совета </w:t>
      </w:r>
    </w:p>
    <w:p w14:paraId="0B6ADB9E" w14:textId="77777777" w:rsidR="003951C1" w:rsidRDefault="003951C1" w:rsidP="003951C1">
      <w:pPr>
        <w:contextualSpacing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14:paraId="1D77F26D" w14:textId="77777777" w:rsidR="003951C1" w:rsidRDefault="003951C1" w:rsidP="003951C1">
      <w:pPr>
        <w:autoSpaceDE w:val="0"/>
        <w:contextualSpacing/>
        <w:rPr>
          <w:szCs w:val="28"/>
        </w:rPr>
      </w:pPr>
      <w:r>
        <w:rPr>
          <w:szCs w:val="28"/>
        </w:rPr>
        <w:t>Каневской муниципальный район</w:t>
      </w:r>
    </w:p>
    <w:p w14:paraId="1D9BF1A7" w14:textId="77777777" w:rsidR="003951C1" w:rsidRDefault="003951C1" w:rsidP="003951C1">
      <w:pPr>
        <w:autoSpaceDE w:val="0"/>
        <w:contextualSpacing/>
        <w:rPr>
          <w:szCs w:val="28"/>
        </w:rPr>
      </w:pPr>
      <w:r>
        <w:rPr>
          <w:szCs w:val="28"/>
        </w:rPr>
        <w:t>Краснодарского края                                                                              М.А. Моргун</w:t>
      </w:r>
    </w:p>
    <w:p w14:paraId="02925409" w14:textId="77777777" w:rsidR="003951C1" w:rsidRDefault="003951C1" w:rsidP="003951C1">
      <w:pPr>
        <w:autoSpaceDE w:val="0"/>
        <w:contextualSpacing/>
        <w:rPr>
          <w:szCs w:val="28"/>
        </w:rPr>
      </w:pPr>
    </w:p>
    <w:p w14:paraId="42AE91DF" w14:textId="77777777" w:rsidR="003951C1" w:rsidRDefault="003951C1" w:rsidP="003951C1">
      <w:pPr>
        <w:autoSpaceDE w:val="0"/>
        <w:contextualSpacing/>
        <w:rPr>
          <w:szCs w:val="28"/>
        </w:rPr>
      </w:pPr>
    </w:p>
    <w:p w14:paraId="3E1EDF1F" w14:textId="77777777" w:rsidR="0000235F" w:rsidRDefault="0000235F" w:rsidP="0000235F">
      <w:pPr>
        <w:pStyle w:val="ab"/>
        <w:widowControl w:val="0"/>
        <w:tabs>
          <w:tab w:val="left" w:pos="1134"/>
        </w:tabs>
        <w:ind w:left="5670"/>
        <w:rPr>
          <w:rFonts w:ascii="Times New Roman" w:hAnsi="Times New Roman"/>
          <w:sz w:val="28"/>
          <w:szCs w:val="28"/>
        </w:rPr>
      </w:pPr>
    </w:p>
    <w:sectPr w:rsidR="0000235F" w:rsidSect="008775B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4CB5" w14:textId="77777777" w:rsidR="00FB47E1" w:rsidRDefault="00FB47E1" w:rsidP="008775BD">
      <w:r>
        <w:separator/>
      </w:r>
    </w:p>
  </w:endnote>
  <w:endnote w:type="continuationSeparator" w:id="0">
    <w:p w14:paraId="5E01714C" w14:textId="77777777" w:rsidR="00FB47E1" w:rsidRDefault="00FB47E1" w:rsidP="0087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4704" w14:textId="77777777" w:rsidR="00FB47E1" w:rsidRDefault="00FB47E1" w:rsidP="008775BD">
      <w:r>
        <w:separator/>
      </w:r>
    </w:p>
  </w:footnote>
  <w:footnote w:type="continuationSeparator" w:id="0">
    <w:p w14:paraId="2AAEA9AB" w14:textId="77777777" w:rsidR="00FB47E1" w:rsidRDefault="00FB47E1" w:rsidP="0087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910679"/>
      <w:docPartObj>
        <w:docPartGallery w:val="Page Numbers (Top of Page)"/>
        <w:docPartUnique/>
      </w:docPartObj>
    </w:sdtPr>
    <w:sdtContent>
      <w:p w14:paraId="59DC75D2" w14:textId="77777777" w:rsidR="008775BD" w:rsidRDefault="008775B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9A0D659" w14:textId="77777777" w:rsidR="008775BD" w:rsidRDefault="008775B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D33148"/>
    <w:multiLevelType w:val="multilevel"/>
    <w:tmpl w:val="2626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" w15:restartNumberingAfterBreak="0">
    <w:nsid w:val="7EE27E76"/>
    <w:multiLevelType w:val="hybridMultilevel"/>
    <w:tmpl w:val="1E3666C0"/>
    <w:lvl w:ilvl="0" w:tplc="BBBA6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F07ED9"/>
    <w:multiLevelType w:val="hybridMultilevel"/>
    <w:tmpl w:val="29D41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4241">
    <w:abstractNumId w:val="0"/>
  </w:num>
  <w:num w:numId="2" w16cid:durableId="1013915407">
    <w:abstractNumId w:val="1"/>
  </w:num>
  <w:num w:numId="3" w16cid:durableId="98332655">
    <w:abstractNumId w:val="2"/>
  </w:num>
  <w:num w:numId="4" w16cid:durableId="1095901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8617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CF"/>
    <w:rsid w:val="0000235F"/>
    <w:rsid w:val="00071252"/>
    <w:rsid w:val="00197709"/>
    <w:rsid w:val="001B200C"/>
    <w:rsid w:val="002B36FF"/>
    <w:rsid w:val="002D0DCF"/>
    <w:rsid w:val="0033728D"/>
    <w:rsid w:val="00354DDA"/>
    <w:rsid w:val="00390623"/>
    <w:rsid w:val="003951C1"/>
    <w:rsid w:val="00453070"/>
    <w:rsid w:val="00476E32"/>
    <w:rsid w:val="004B17C8"/>
    <w:rsid w:val="005165B9"/>
    <w:rsid w:val="005F31F0"/>
    <w:rsid w:val="006A2AF0"/>
    <w:rsid w:val="007B556E"/>
    <w:rsid w:val="007C26B3"/>
    <w:rsid w:val="007D3BAE"/>
    <w:rsid w:val="007D451D"/>
    <w:rsid w:val="008775BD"/>
    <w:rsid w:val="00967840"/>
    <w:rsid w:val="00984813"/>
    <w:rsid w:val="009A4713"/>
    <w:rsid w:val="00A25F20"/>
    <w:rsid w:val="00A42ECF"/>
    <w:rsid w:val="00B54FA7"/>
    <w:rsid w:val="00BC0D29"/>
    <w:rsid w:val="00BF22F7"/>
    <w:rsid w:val="00CF6E6D"/>
    <w:rsid w:val="00D457F8"/>
    <w:rsid w:val="00D55141"/>
    <w:rsid w:val="00DB53BC"/>
    <w:rsid w:val="00DD0E54"/>
    <w:rsid w:val="00F167C0"/>
    <w:rsid w:val="00F35C48"/>
    <w:rsid w:val="00F554AA"/>
    <w:rsid w:val="00F94C75"/>
    <w:rsid w:val="00FB47E1"/>
    <w:rsid w:val="00FD641B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8A66"/>
  <w15:chartTrackingRefBased/>
  <w15:docId w15:val="{A44AAB71-C9BD-4D9F-BFD5-5DE03F60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5F"/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25F20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F20"/>
    <w:rPr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paragraph" w:customStyle="1" w:styleId="a3">
    <w:basedOn w:val="a"/>
    <w:next w:val="a4"/>
    <w:qFormat/>
    <w:rsid w:val="00A25F20"/>
    <w:pPr>
      <w:jc w:val="center"/>
    </w:pPr>
    <w:rPr>
      <w:b/>
      <w:bCs/>
      <w:sz w:val="32"/>
    </w:rPr>
  </w:style>
  <w:style w:type="paragraph" w:styleId="a4">
    <w:name w:val="Subtitle"/>
    <w:basedOn w:val="a"/>
    <w:next w:val="a5"/>
    <w:link w:val="a6"/>
    <w:qFormat/>
    <w:rsid w:val="00A25F20"/>
    <w:pPr>
      <w:jc w:val="center"/>
    </w:pPr>
    <w:rPr>
      <w:rFonts w:eastAsiaTheme="minorEastAsia" w:cstheme="minorBidi"/>
      <w:b/>
      <w:bCs/>
    </w:rPr>
  </w:style>
  <w:style w:type="character" w:customStyle="1" w:styleId="a6">
    <w:name w:val="Подзаголовок Знак"/>
    <w:link w:val="a4"/>
    <w:rsid w:val="00A25F20"/>
    <w:rPr>
      <w:rFonts w:eastAsiaTheme="minorEastAsia" w:cstheme="minorBidi"/>
      <w:b/>
      <w:bCs/>
      <w:sz w:val="28"/>
      <w:szCs w:val="24"/>
      <w:lang w:eastAsia="ar-SA"/>
    </w:rPr>
  </w:style>
  <w:style w:type="paragraph" w:styleId="a5">
    <w:name w:val="Body Text"/>
    <w:basedOn w:val="a"/>
    <w:link w:val="a7"/>
    <w:unhideWhenUsed/>
    <w:rsid w:val="00A25F20"/>
    <w:pPr>
      <w:spacing w:after="120"/>
    </w:pPr>
  </w:style>
  <w:style w:type="character" w:customStyle="1" w:styleId="a7">
    <w:name w:val="Основной текст Знак"/>
    <w:basedOn w:val="a0"/>
    <w:link w:val="a5"/>
    <w:rsid w:val="00A25F20"/>
    <w:rPr>
      <w:sz w:val="28"/>
      <w:szCs w:val="24"/>
      <w:lang w:eastAsia="ar-SA"/>
    </w:rPr>
  </w:style>
  <w:style w:type="character" w:styleId="a8">
    <w:name w:val="Strong"/>
    <w:qFormat/>
    <w:rsid w:val="00A25F20"/>
    <w:rPr>
      <w:b/>
      <w:bCs/>
    </w:rPr>
  </w:style>
  <w:style w:type="paragraph" w:styleId="a9">
    <w:name w:val="No Spacing"/>
    <w:link w:val="aa"/>
    <w:qFormat/>
    <w:rsid w:val="00A25F20"/>
    <w:rPr>
      <w:sz w:val="24"/>
      <w:szCs w:val="24"/>
      <w:lang w:eastAsia="ru-RU"/>
    </w:rPr>
  </w:style>
  <w:style w:type="paragraph" w:styleId="ab">
    <w:name w:val="Plain Text"/>
    <w:basedOn w:val="a"/>
    <w:link w:val="ac"/>
    <w:rsid w:val="002D0DCF"/>
    <w:rPr>
      <w:rFonts w:ascii="Courier New" w:hAnsi="Courier New"/>
      <w:sz w:val="20"/>
      <w:szCs w:val="20"/>
      <w:lang w:eastAsia="en-US"/>
    </w:rPr>
  </w:style>
  <w:style w:type="character" w:customStyle="1" w:styleId="ac">
    <w:name w:val="Текст Знак"/>
    <w:basedOn w:val="a0"/>
    <w:link w:val="ab"/>
    <w:rsid w:val="002D0DCF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4B17C8"/>
    <w:pPr>
      <w:suppressAutoHyphens/>
      <w:ind w:left="720"/>
    </w:pPr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96784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67840"/>
    <w:rPr>
      <w:rFonts w:ascii="Segoe UI" w:hAnsi="Segoe UI" w:cs="Segoe UI"/>
      <w:sz w:val="18"/>
      <w:szCs w:val="18"/>
      <w:lang w:eastAsia="ar-SA"/>
    </w:rPr>
  </w:style>
  <w:style w:type="paragraph" w:customStyle="1" w:styleId="ConsPlusTitle">
    <w:name w:val="ConsPlusTitle"/>
    <w:rsid w:val="005165B9"/>
    <w:pPr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lang w:eastAsia="ru-RU"/>
    </w:rPr>
  </w:style>
  <w:style w:type="paragraph" w:customStyle="1" w:styleId="31">
    <w:name w:val="Основной текст 31"/>
    <w:basedOn w:val="a"/>
    <w:rsid w:val="00354DDA"/>
    <w:pPr>
      <w:suppressAutoHyphens/>
      <w:jc w:val="both"/>
    </w:pPr>
  </w:style>
  <w:style w:type="paragraph" w:styleId="af0">
    <w:name w:val="Normal (Web)"/>
    <w:basedOn w:val="a"/>
    <w:uiPriority w:val="99"/>
    <w:semiHidden/>
    <w:unhideWhenUsed/>
    <w:rsid w:val="00D457F8"/>
    <w:pPr>
      <w:spacing w:before="100" w:beforeAutospacing="1" w:after="100" w:afterAutospacing="1"/>
    </w:pPr>
    <w:rPr>
      <w:sz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00235F"/>
    <w:pPr>
      <w:widowControl w:val="0"/>
      <w:suppressAutoHyphens/>
      <w:autoSpaceDE w:val="0"/>
      <w:jc w:val="both"/>
    </w:pPr>
    <w:rPr>
      <w:rFonts w:ascii="Arial" w:hAnsi="Arial" w:cs="Arial"/>
      <w:sz w:val="24"/>
    </w:rPr>
  </w:style>
  <w:style w:type="character" w:customStyle="1" w:styleId="aa">
    <w:name w:val="Без интервала Знак"/>
    <w:link w:val="a9"/>
    <w:rsid w:val="007B556E"/>
    <w:rPr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8775B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775BD"/>
    <w:rPr>
      <w:sz w:val="28"/>
      <w:szCs w:val="24"/>
      <w:lang w:eastAsia="ar-SA"/>
    </w:rPr>
  </w:style>
  <w:style w:type="paragraph" w:styleId="af4">
    <w:name w:val="footer"/>
    <w:basedOn w:val="a"/>
    <w:link w:val="af5"/>
    <w:uiPriority w:val="99"/>
    <w:unhideWhenUsed/>
    <w:rsid w:val="008775B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775BD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ru.info/dok/2003/10/06/n80548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awru.info/dok/2005/06/24/n94878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Кременчутская</cp:lastModifiedBy>
  <cp:revision>14</cp:revision>
  <cp:lastPrinted>2026-05-25T05:26:00Z</cp:lastPrinted>
  <dcterms:created xsi:type="dcterms:W3CDTF">2024-08-27T15:55:00Z</dcterms:created>
  <dcterms:modified xsi:type="dcterms:W3CDTF">2026-05-26T07:10:00Z</dcterms:modified>
</cp:coreProperties>
</file>