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062" w14:textId="77777777" w:rsidR="00CB0B7E" w:rsidRDefault="00502B3D">
      <w:pPr>
        <w:pStyle w:val="a3"/>
        <w:spacing w:before="69"/>
        <w:ind w:right="185"/>
        <w:jc w:val="right"/>
      </w:pPr>
      <w:r>
        <w:rPr>
          <w:color w:val="151515"/>
          <w:spacing w:val="-2"/>
        </w:rPr>
        <w:t>Проект</w:t>
      </w:r>
    </w:p>
    <w:p w14:paraId="35DA2972" w14:textId="64A38925" w:rsidR="00DC57C7" w:rsidRPr="006825D5" w:rsidRDefault="00C66F08" w:rsidP="00DC57C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2AABB0" wp14:editId="279A4706">
            <wp:extent cx="5048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DCF3" w14:textId="77777777"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14:paraId="574D0448" w14:textId="77777777"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14:paraId="40AA2C3A" w14:textId="77777777" w:rsidR="00DC57C7" w:rsidRPr="004B3B7E" w:rsidRDefault="00DC57C7" w:rsidP="00DC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B6F8064" w14:textId="77777777" w:rsidR="00DC57C7" w:rsidRPr="004B3B7E" w:rsidRDefault="00DC57C7" w:rsidP="00DC57C7">
      <w:pPr>
        <w:jc w:val="center"/>
        <w:rPr>
          <w:b/>
          <w:sz w:val="28"/>
          <w:szCs w:val="28"/>
        </w:rPr>
      </w:pPr>
    </w:p>
    <w:p w14:paraId="5F9D5591" w14:textId="77777777" w:rsidR="00DC57C7" w:rsidRPr="00F5741D" w:rsidRDefault="00DC57C7" w:rsidP="00DC57C7">
      <w:pPr>
        <w:pStyle w:val="1"/>
        <w:rPr>
          <w:b w:val="0"/>
          <w:snapToGrid w:val="0"/>
          <w:sz w:val="28"/>
          <w:szCs w:val="28"/>
        </w:rPr>
      </w:pPr>
    </w:p>
    <w:p w14:paraId="31E88254" w14:textId="77777777" w:rsidR="00DC57C7" w:rsidRPr="006825D5" w:rsidRDefault="00DC57C7" w:rsidP="00DC57C7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14:paraId="3FDCA483" w14:textId="77777777" w:rsidR="00DC57C7" w:rsidRPr="006825D5" w:rsidRDefault="00DC57C7" w:rsidP="00DC57C7">
      <w:pPr>
        <w:jc w:val="center"/>
        <w:rPr>
          <w:b/>
          <w:sz w:val="28"/>
          <w:szCs w:val="28"/>
        </w:rPr>
      </w:pPr>
    </w:p>
    <w:p w14:paraId="0EA000D2" w14:textId="77777777" w:rsidR="00DC57C7" w:rsidRPr="006825D5" w:rsidRDefault="00DC57C7" w:rsidP="00DC57C7">
      <w:pPr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14:paraId="2B4C39DA" w14:textId="77777777" w:rsidR="00DC57C7" w:rsidRPr="00F5741D" w:rsidRDefault="00DC57C7" w:rsidP="00DC57C7">
      <w:pPr>
        <w:jc w:val="center"/>
        <w:rPr>
          <w:color w:val="000000"/>
          <w:sz w:val="28"/>
          <w:szCs w:val="28"/>
        </w:rPr>
      </w:pPr>
      <w:r w:rsidRPr="006825D5">
        <w:rPr>
          <w:color w:val="000000"/>
          <w:sz w:val="28"/>
          <w:szCs w:val="28"/>
        </w:rPr>
        <w:t>ст-ца Каневская</w:t>
      </w:r>
    </w:p>
    <w:p w14:paraId="26543790" w14:textId="77777777" w:rsidR="00935E1D" w:rsidRDefault="00935E1D">
      <w:pPr>
        <w:tabs>
          <w:tab w:val="left" w:pos="6359"/>
        </w:tabs>
        <w:spacing w:before="278" w:line="196" w:lineRule="auto"/>
        <w:ind w:left="140" w:right="256"/>
        <w:jc w:val="center"/>
        <w:rPr>
          <w:b/>
          <w:color w:val="181818"/>
          <w:sz w:val="26"/>
        </w:rPr>
      </w:pPr>
    </w:p>
    <w:p w14:paraId="07E46136" w14:textId="77777777" w:rsidR="00CB0B7E" w:rsidRPr="00B74ABC" w:rsidRDefault="00502B3D" w:rsidP="00B74ABC">
      <w:pPr>
        <w:pStyle w:val="a5"/>
        <w:jc w:val="center"/>
        <w:rPr>
          <w:b/>
          <w:sz w:val="28"/>
          <w:szCs w:val="28"/>
        </w:rPr>
      </w:pPr>
      <w:r w:rsidRPr="00B74ABC">
        <w:rPr>
          <w:b/>
          <w:color w:val="181818"/>
          <w:sz w:val="28"/>
          <w:szCs w:val="28"/>
        </w:rPr>
        <w:t xml:space="preserve">Об </w:t>
      </w:r>
      <w:r w:rsidRPr="00B74ABC">
        <w:rPr>
          <w:b/>
          <w:sz w:val="28"/>
          <w:szCs w:val="28"/>
        </w:rPr>
        <w:t xml:space="preserve">установлении </w:t>
      </w:r>
      <w:r w:rsidRPr="00B74ABC">
        <w:rPr>
          <w:b/>
          <w:color w:val="0E0E0E"/>
          <w:sz w:val="28"/>
          <w:szCs w:val="28"/>
        </w:rPr>
        <w:t xml:space="preserve">дополнительных </w:t>
      </w:r>
      <w:r w:rsidRPr="00B74ABC">
        <w:rPr>
          <w:b/>
          <w:color w:val="161616"/>
          <w:sz w:val="28"/>
          <w:szCs w:val="28"/>
        </w:rPr>
        <w:t>оснований</w:t>
      </w:r>
      <w:r w:rsidRPr="00B74ABC">
        <w:rPr>
          <w:b/>
          <w:color w:val="161616"/>
          <w:spacing w:val="40"/>
          <w:sz w:val="28"/>
          <w:szCs w:val="28"/>
        </w:rPr>
        <w:t xml:space="preserve"> </w:t>
      </w:r>
      <w:r w:rsidRPr="00B74ABC">
        <w:rPr>
          <w:b/>
          <w:color w:val="0C0C0C"/>
          <w:sz w:val="28"/>
          <w:szCs w:val="28"/>
        </w:rPr>
        <w:t xml:space="preserve">признания </w:t>
      </w:r>
      <w:r w:rsidRPr="00B74ABC">
        <w:rPr>
          <w:b/>
          <w:color w:val="1A1A1A"/>
          <w:sz w:val="28"/>
          <w:szCs w:val="28"/>
        </w:rPr>
        <w:t>безнадежными</w:t>
      </w:r>
      <w:r w:rsidRPr="00B74ABC">
        <w:rPr>
          <w:b/>
          <w:color w:val="1A1A1A"/>
          <w:spacing w:val="40"/>
          <w:sz w:val="28"/>
          <w:szCs w:val="28"/>
        </w:rPr>
        <w:t xml:space="preserve"> </w:t>
      </w:r>
      <w:r w:rsidRPr="00B74ABC">
        <w:rPr>
          <w:b/>
          <w:color w:val="282828"/>
          <w:sz w:val="28"/>
          <w:szCs w:val="28"/>
        </w:rPr>
        <w:t xml:space="preserve">к </w:t>
      </w:r>
      <w:r w:rsidRPr="00B74ABC">
        <w:rPr>
          <w:b/>
          <w:w w:val="105"/>
          <w:sz w:val="28"/>
          <w:szCs w:val="28"/>
        </w:rPr>
        <w:t xml:space="preserve">взысканию </w:t>
      </w:r>
      <w:r w:rsidRPr="00B74ABC">
        <w:rPr>
          <w:b/>
          <w:color w:val="111111"/>
          <w:w w:val="105"/>
          <w:sz w:val="28"/>
          <w:szCs w:val="28"/>
        </w:rPr>
        <w:t xml:space="preserve">недоимки, </w:t>
      </w:r>
      <w:r w:rsidRPr="00B74ABC">
        <w:rPr>
          <w:b/>
          <w:w w:val="105"/>
          <w:sz w:val="28"/>
          <w:szCs w:val="28"/>
        </w:rPr>
        <w:t>задолженности</w:t>
      </w:r>
      <w:r w:rsidRPr="00B74ABC">
        <w:rPr>
          <w:b/>
          <w:spacing w:val="22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>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A1A1A"/>
          <w:w w:val="105"/>
          <w:sz w:val="28"/>
          <w:szCs w:val="28"/>
        </w:rPr>
        <w:t xml:space="preserve">пеням </w:t>
      </w:r>
      <w:r w:rsidRPr="00B74ABC">
        <w:rPr>
          <w:b/>
          <w:color w:val="1F1F1F"/>
          <w:w w:val="105"/>
          <w:sz w:val="28"/>
          <w:szCs w:val="28"/>
        </w:rPr>
        <w:t xml:space="preserve">и </w:t>
      </w:r>
      <w:r w:rsidRPr="00B74ABC">
        <w:rPr>
          <w:b/>
          <w:color w:val="161616"/>
          <w:w w:val="105"/>
          <w:sz w:val="28"/>
          <w:szCs w:val="28"/>
        </w:rPr>
        <w:t>штрафам 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111111"/>
          <w:w w:val="105"/>
          <w:sz w:val="28"/>
          <w:szCs w:val="28"/>
        </w:rPr>
        <w:t xml:space="preserve">налогам, </w:t>
      </w:r>
      <w:r w:rsidRPr="00B74ABC">
        <w:rPr>
          <w:b/>
          <w:color w:val="232323"/>
          <w:w w:val="105"/>
          <w:sz w:val="28"/>
          <w:szCs w:val="28"/>
        </w:rPr>
        <w:t xml:space="preserve">в </w:t>
      </w:r>
      <w:r w:rsidRPr="00B74ABC">
        <w:rPr>
          <w:b/>
          <w:color w:val="131313"/>
          <w:w w:val="105"/>
          <w:sz w:val="28"/>
          <w:szCs w:val="28"/>
        </w:rPr>
        <w:t xml:space="preserve">том </w:t>
      </w:r>
      <w:r w:rsidRPr="00B74ABC">
        <w:rPr>
          <w:b/>
          <w:color w:val="111111"/>
          <w:w w:val="105"/>
          <w:sz w:val="28"/>
          <w:szCs w:val="28"/>
        </w:rPr>
        <w:t>числе</w:t>
      </w:r>
      <w:r w:rsidRPr="00B74ABC">
        <w:rPr>
          <w:b/>
          <w:color w:val="111111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0E0E0E"/>
          <w:w w:val="105"/>
          <w:sz w:val="28"/>
          <w:szCs w:val="28"/>
        </w:rPr>
        <w:t>отмененным</w:t>
      </w:r>
      <w:r w:rsidRPr="00B74ABC">
        <w:rPr>
          <w:b/>
          <w:color w:val="0E0E0E"/>
          <w:spacing w:val="36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0E0E0E"/>
          <w:w w:val="105"/>
          <w:sz w:val="28"/>
          <w:szCs w:val="28"/>
        </w:rPr>
        <w:t xml:space="preserve">налогам, </w:t>
      </w:r>
      <w:r w:rsidRPr="00B74ABC">
        <w:rPr>
          <w:b/>
          <w:color w:val="181818"/>
          <w:w w:val="105"/>
          <w:sz w:val="28"/>
          <w:szCs w:val="28"/>
        </w:rPr>
        <w:t xml:space="preserve">на территории </w:t>
      </w:r>
      <w:r w:rsidRPr="00B74ABC">
        <w:rPr>
          <w:b/>
          <w:color w:val="0E0E0E"/>
          <w:w w:val="105"/>
          <w:sz w:val="28"/>
          <w:szCs w:val="28"/>
        </w:rPr>
        <w:t xml:space="preserve">муниципального </w:t>
      </w:r>
      <w:r w:rsidRPr="00B74ABC">
        <w:rPr>
          <w:b/>
          <w:color w:val="181818"/>
          <w:w w:val="105"/>
          <w:sz w:val="28"/>
          <w:szCs w:val="28"/>
        </w:rPr>
        <w:t>образования</w:t>
      </w:r>
      <w:r w:rsidR="00935E1D" w:rsidRPr="00B74ABC">
        <w:rPr>
          <w:b/>
          <w:color w:val="181818"/>
          <w:w w:val="105"/>
          <w:sz w:val="28"/>
          <w:szCs w:val="28"/>
        </w:rPr>
        <w:t xml:space="preserve"> Каневской муниципальный район Краснодарского края</w:t>
      </w:r>
    </w:p>
    <w:p w14:paraId="5F721C8C" w14:textId="77777777" w:rsidR="00CB0B7E" w:rsidRDefault="00CB0B7E">
      <w:pPr>
        <w:pStyle w:val="a3"/>
        <w:spacing w:before="16"/>
      </w:pPr>
    </w:p>
    <w:p w14:paraId="37BE0F16" w14:textId="77777777" w:rsidR="00CB0B7E" w:rsidRPr="00B74ABC" w:rsidRDefault="00502B3D" w:rsidP="00935E1D">
      <w:pPr>
        <w:pStyle w:val="a3"/>
        <w:tabs>
          <w:tab w:val="left" w:pos="6883"/>
          <w:tab w:val="left" w:pos="9323"/>
        </w:tabs>
        <w:spacing w:line="249" w:lineRule="auto"/>
        <w:ind w:left="32" w:right="11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решил:</w:t>
      </w:r>
    </w:p>
    <w:p w14:paraId="11558BDF" w14:textId="77777777" w:rsidR="00CB0B7E" w:rsidRPr="00B74ABC" w:rsidRDefault="003610C8" w:rsidP="003610C8">
      <w:pPr>
        <w:tabs>
          <w:tab w:val="left" w:pos="709"/>
        </w:tabs>
        <w:spacing w:line="244" w:lineRule="auto"/>
        <w:jc w:val="both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1. </w:t>
      </w:r>
      <w:r w:rsidR="00502B3D" w:rsidRPr="00B74ABC">
        <w:rPr>
          <w:color w:val="0E0E0E"/>
          <w:sz w:val="28"/>
          <w:szCs w:val="28"/>
        </w:rPr>
        <w:t xml:space="preserve">Установить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качестве дополнительного </w:t>
      </w:r>
      <w:r w:rsidR="00502B3D" w:rsidRPr="00B74ABC">
        <w:rPr>
          <w:color w:val="111111"/>
          <w:sz w:val="28"/>
          <w:szCs w:val="28"/>
        </w:rPr>
        <w:t xml:space="preserve">основания </w:t>
      </w:r>
      <w:r w:rsidR="00502B3D" w:rsidRPr="00B74ABC">
        <w:rPr>
          <w:color w:val="131313"/>
          <w:sz w:val="28"/>
          <w:szCs w:val="28"/>
        </w:rPr>
        <w:t xml:space="preserve">признания </w:t>
      </w:r>
      <w:r w:rsidR="00502B3D" w:rsidRPr="00B74ABC">
        <w:rPr>
          <w:color w:val="0A0A0A"/>
          <w:sz w:val="28"/>
          <w:szCs w:val="28"/>
        </w:rPr>
        <w:t xml:space="preserve">безнадежными </w:t>
      </w:r>
      <w:r w:rsidR="00502B3D" w:rsidRPr="00B74ABC">
        <w:rPr>
          <w:color w:val="131313"/>
          <w:sz w:val="28"/>
          <w:szCs w:val="28"/>
        </w:rPr>
        <w:t xml:space="preserve">к </w:t>
      </w:r>
      <w:r w:rsidR="00502B3D" w:rsidRPr="00B74ABC">
        <w:rPr>
          <w:color w:val="0C0C0C"/>
          <w:sz w:val="28"/>
          <w:szCs w:val="28"/>
        </w:rPr>
        <w:t xml:space="preserve">взысканию </w:t>
      </w:r>
      <w:r w:rsidR="00502B3D" w:rsidRPr="00B74ABC">
        <w:rPr>
          <w:color w:val="0E0E0E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 xml:space="preserve">пеням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штрафам </w:t>
      </w:r>
      <w:r w:rsidR="00502B3D" w:rsidRPr="00B74ABC">
        <w:rPr>
          <w:color w:val="232323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местным </w:t>
      </w:r>
      <w:r w:rsidR="00502B3D" w:rsidRPr="00B74ABC">
        <w:rPr>
          <w:color w:val="0A0A0A"/>
          <w:sz w:val="28"/>
          <w:szCs w:val="28"/>
        </w:rPr>
        <w:t xml:space="preserve">налогам, </w:t>
      </w:r>
      <w:r w:rsidR="00502B3D" w:rsidRPr="00B74ABC">
        <w:rPr>
          <w:color w:val="0F0F0F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том числе </w:t>
      </w:r>
      <w:r w:rsidR="00502B3D" w:rsidRPr="00B74ABC">
        <w:rPr>
          <w:color w:val="0E0E0E"/>
          <w:sz w:val="28"/>
          <w:szCs w:val="28"/>
        </w:rPr>
        <w:t xml:space="preserve">отмененным </w:t>
      </w:r>
      <w:r w:rsidR="00502B3D" w:rsidRPr="00B74ABC">
        <w:rPr>
          <w:color w:val="111111"/>
          <w:sz w:val="28"/>
          <w:szCs w:val="28"/>
        </w:rPr>
        <w:t xml:space="preserve">местным </w:t>
      </w:r>
      <w:r w:rsidR="00502B3D" w:rsidRPr="00B74ABC">
        <w:rPr>
          <w:color w:val="0E0E0E"/>
          <w:sz w:val="28"/>
          <w:szCs w:val="28"/>
        </w:rPr>
        <w:t xml:space="preserve">налогам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A1A1A"/>
          <w:sz w:val="28"/>
          <w:szCs w:val="28"/>
        </w:rPr>
        <w:t xml:space="preserve">сборам </w:t>
      </w:r>
      <w:r w:rsidR="00502B3D" w:rsidRPr="00B74ABC">
        <w:rPr>
          <w:color w:val="151515"/>
          <w:sz w:val="28"/>
          <w:szCs w:val="28"/>
        </w:rPr>
        <w:t xml:space="preserve">наличие </w:t>
      </w:r>
      <w:r w:rsidR="00502B3D" w:rsidRPr="00B74ABC">
        <w:rPr>
          <w:color w:val="111111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61616"/>
          <w:sz w:val="28"/>
          <w:szCs w:val="28"/>
        </w:rPr>
        <w:t xml:space="preserve">по </w:t>
      </w:r>
      <w:r w:rsidR="00502B3D" w:rsidRPr="00B74ABC">
        <w:rPr>
          <w:color w:val="1A1A1A"/>
          <w:sz w:val="28"/>
          <w:szCs w:val="28"/>
        </w:rPr>
        <w:t xml:space="preserve">пеням </w:t>
      </w:r>
      <w:r w:rsidR="00502B3D" w:rsidRPr="00B74ABC">
        <w:rPr>
          <w:color w:val="131313"/>
          <w:sz w:val="28"/>
          <w:szCs w:val="28"/>
        </w:rPr>
        <w:t xml:space="preserve">и штрафам </w:t>
      </w:r>
      <w:r w:rsidR="00502B3D" w:rsidRPr="00B74ABC">
        <w:rPr>
          <w:color w:val="1A1A1A"/>
          <w:sz w:val="28"/>
          <w:szCs w:val="28"/>
        </w:rPr>
        <w:t xml:space="preserve">по </w:t>
      </w:r>
      <w:r w:rsidR="00502B3D" w:rsidRPr="00B74ABC">
        <w:rPr>
          <w:color w:val="0F0F0F"/>
          <w:sz w:val="28"/>
          <w:szCs w:val="28"/>
        </w:rPr>
        <w:t xml:space="preserve">местным </w:t>
      </w:r>
      <w:r w:rsidR="00502B3D" w:rsidRPr="00B74ABC">
        <w:rPr>
          <w:color w:val="1C1C1C"/>
          <w:sz w:val="28"/>
          <w:szCs w:val="28"/>
        </w:rPr>
        <w:t xml:space="preserve">налогам </w:t>
      </w:r>
      <w:r w:rsidR="00502B3D" w:rsidRPr="00B74ABC">
        <w:rPr>
          <w:color w:val="232323"/>
          <w:sz w:val="28"/>
          <w:szCs w:val="28"/>
        </w:rPr>
        <w:t>у</w:t>
      </w:r>
      <w:r w:rsidR="00502B3D" w:rsidRPr="00B74ABC">
        <w:rPr>
          <w:color w:val="232323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 xml:space="preserve">физического </w:t>
      </w:r>
      <w:r w:rsidR="00502B3D" w:rsidRPr="00B74ABC">
        <w:rPr>
          <w:color w:val="0C0C0C"/>
          <w:sz w:val="28"/>
          <w:szCs w:val="28"/>
        </w:rPr>
        <w:t xml:space="preserve">лица, </w:t>
      </w:r>
      <w:r w:rsidR="00502B3D" w:rsidRPr="00B74ABC">
        <w:rPr>
          <w:sz w:val="28"/>
          <w:szCs w:val="28"/>
        </w:rPr>
        <w:t xml:space="preserve">погибшего </w:t>
      </w:r>
      <w:r w:rsidR="00502B3D" w:rsidRPr="00B74ABC">
        <w:rPr>
          <w:color w:val="0F0F0F"/>
          <w:sz w:val="28"/>
          <w:szCs w:val="28"/>
        </w:rPr>
        <w:t xml:space="preserve">(умершего) </w:t>
      </w:r>
      <w:r w:rsidR="00502B3D" w:rsidRPr="00B74ABC">
        <w:rPr>
          <w:color w:val="161616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период </w:t>
      </w:r>
      <w:r w:rsidR="00502B3D" w:rsidRPr="00B74ABC">
        <w:rPr>
          <w:color w:val="161616"/>
          <w:sz w:val="28"/>
          <w:szCs w:val="28"/>
        </w:rPr>
        <w:t xml:space="preserve">участия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51515"/>
          <w:sz w:val="28"/>
          <w:szCs w:val="28"/>
        </w:rPr>
        <w:t>специальной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военной </w:t>
      </w:r>
      <w:r w:rsidR="00502B3D" w:rsidRPr="00B74ABC">
        <w:rPr>
          <w:sz w:val="28"/>
          <w:szCs w:val="28"/>
        </w:rPr>
        <w:t xml:space="preserve">операции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14:paraId="19E3AB6D" w14:textId="77777777" w:rsidR="00CB0B7E" w:rsidRPr="00B74ABC" w:rsidRDefault="003610C8" w:rsidP="003610C8">
      <w:pPr>
        <w:tabs>
          <w:tab w:val="left" w:pos="780"/>
        </w:tabs>
        <w:spacing w:before="18" w:line="249" w:lineRule="auto"/>
        <w:ind w:right="166"/>
        <w:jc w:val="both"/>
        <w:rPr>
          <w:color w:val="161616"/>
          <w:sz w:val="28"/>
          <w:szCs w:val="28"/>
        </w:rPr>
      </w:pPr>
      <w:r w:rsidRPr="00B74ABC">
        <w:rPr>
          <w:color w:val="131313"/>
          <w:sz w:val="28"/>
          <w:szCs w:val="28"/>
        </w:rPr>
        <w:tab/>
        <w:t>- 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C0C0C"/>
          <w:sz w:val="28"/>
          <w:szCs w:val="28"/>
        </w:rPr>
        <w:t>призванных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11111"/>
          <w:sz w:val="28"/>
          <w:szCs w:val="28"/>
        </w:rPr>
        <w:t xml:space="preserve">службу </w:t>
      </w:r>
      <w:r w:rsidR="00502B3D" w:rsidRPr="00B74ABC">
        <w:rPr>
          <w:color w:val="181818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>мобилизации</w:t>
      </w:r>
      <w:r w:rsidR="00502B3D" w:rsidRPr="00B74ABC">
        <w:rPr>
          <w:color w:val="111111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>Вооруженн</w:t>
      </w:r>
      <w:r w:rsidRPr="00B74ABC">
        <w:rPr>
          <w:color w:val="131313"/>
          <w:sz w:val="28"/>
          <w:szCs w:val="28"/>
        </w:rPr>
        <w:t>ы</w:t>
      </w:r>
      <w:r w:rsidR="00502B3D" w:rsidRPr="00B74ABC">
        <w:rPr>
          <w:color w:val="131313"/>
          <w:sz w:val="28"/>
          <w:szCs w:val="28"/>
        </w:rPr>
        <w:t xml:space="preserve">е </w:t>
      </w:r>
      <w:r w:rsidR="00502B3D" w:rsidRPr="00B74ABC">
        <w:rPr>
          <w:color w:val="0F0F0F"/>
          <w:sz w:val="28"/>
          <w:szCs w:val="28"/>
        </w:rPr>
        <w:t>Силы</w:t>
      </w:r>
      <w:r w:rsidR="00502B3D" w:rsidRPr="00B74ABC">
        <w:rPr>
          <w:color w:val="0F0F0F"/>
          <w:spacing w:val="3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Российской</w:t>
      </w:r>
      <w:r w:rsidR="00502B3D" w:rsidRPr="00B74ABC">
        <w:rPr>
          <w:color w:val="0F0F0F"/>
          <w:spacing w:val="33"/>
          <w:sz w:val="28"/>
          <w:szCs w:val="28"/>
        </w:rPr>
        <w:t xml:space="preserve"> </w:t>
      </w:r>
      <w:r w:rsidR="00502B3D" w:rsidRPr="00B74ABC">
        <w:rPr>
          <w:color w:val="080808"/>
          <w:sz w:val="28"/>
          <w:szCs w:val="28"/>
        </w:rPr>
        <w:t>Федерации,</w:t>
      </w:r>
      <w:r w:rsidR="00502B3D" w:rsidRPr="00B74ABC">
        <w:rPr>
          <w:color w:val="080808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>или</w:t>
      </w:r>
      <w:r w:rsidR="00502B3D" w:rsidRPr="00B74ABC">
        <w:rPr>
          <w:color w:val="111111"/>
          <w:spacing w:val="27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t>лиц,</w:t>
      </w:r>
      <w:r w:rsidR="00502B3D" w:rsidRPr="00B74ABC">
        <w:rPr>
          <w:color w:val="131313"/>
          <w:spacing w:val="24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>направленных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для</w:t>
      </w:r>
      <w:r w:rsidR="00502B3D" w:rsidRPr="00B74ABC">
        <w:rPr>
          <w:spacing w:val="26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lastRenderedPageBreak/>
        <w:t>прохождения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 xml:space="preserve">службы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0F0F0F"/>
          <w:sz w:val="28"/>
          <w:szCs w:val="28"/>
        </w:rPr>
        <w:t xml:space="preserve">войска </w:t>
      </w:r>
      <w:r w:rsidR="00502B3D" w:rsidRPr="00B74ABC">
        <w:rPr>
          <w:color w:val="0C0C0C"/>
          <w:sz w:val="28"/>
          <w:szCs w:val="28"/>
        </w:rPr>
        <w:t xml:space="preserve">национальной </w:t>
      </w:r>
      <w:r w:rsidR="00502B3D" w:rsidRPr="00B74ABC">
        <w:rPr>
          <w:color w:val="0A0A0A"/>
          <w:sz w:val="28"/>
          <w:szCs w:val="28"/>
        </w:rPr>
        <w:t xml:space="preserve">гвардии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должностях, </w:t>
      </w:r>
      <w:r w:rsidR="00502B3D" w:rsidRPr="00B74ABC">
        <w:rPr>
          <w:color w:val="212121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которым </w:t>
      </w:r>
      <w:r w:rsidR="00502B3D" w:rsidRPr="00B74ABC">
        <w:rPr>
          <w:color w:val="0F0F0F"/>
          <w:sz w:val="28"/>
          <w:szCs w:val="28"/>
        </w:rPr>
        <w:t xml:space="preserve">предусмотрено </w:t>
      </w:r>
      <w:r w:rsidR="00502B3D" w:rsidRPr="00B74ABC">
        <w:rPr>
          <w:color w:val="111111"/>
          <w:sz w:val="28"/>
          <w:szCs w:val="28"/>
        </w:rPr>
        <w:t xml:space="preserve">присвоение специальных </w:t>
      </w:r>
      <w:r w:rsidR="00502B3D" w:rsidRPr="00B74ABC">
        <w:rPr>
          <w:color w:val="151515"/>
          <w:sz w:val="28"/>
          <w:szCs w:val="28"/>
        </w:rPr>
        <w:t xml:space="preserve">званий </w:t>
      </w:r>
      <w:r w:rsidR="00502B3D" w:rsidRPr="00B74ABC">
        <w:rPr>
          <w:color w:val="1A1A1A"/>
          <w:sz w:val="28"/>
          <w:szCs w:val="28"/>
        </w:rPr>
        <w:t xml:space="preserve">полиции,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spacing w:val="-2"/>
          <w:sz w:val="28"/>
          <w:szCs w:val="28"/>
        </w:rPr>
        <w:t>мобилизации;</w:t>
      </w:r>
    </w:p>
    <w:p w14:paraId="4E343E07" w14:textId="77777777" w:rsidR="00CB0B7E" w:rsidRPr="00B74ABC" w:rsidRDefault="003610C8" w:rsidP="003610C8">
      <w:pPr>
        <w:pStyle w:val="a5"/>
        <w:tabs>
          <w:tab w:val="left" w:pos="0"/>
        </w:tabs>
        <w:spacing w:line="242" w:lineRule="auto"/>
        <w:ind w:left="0" w:right="176" w:firstLine="0"/>
        <w:rPr>
          <w:color w:val="1C1C1C"/>
          <w:sz w:val="28"/>
          <w:szCs w:val="28"/>
        </w:rPr>
      </w:pPr>
      <w:r w:rsidRPr="00B74ABC">
        <w:rPr>
          <w:color w:val="0C0C0C"/>
          <w:sz w:val="28"/>
          <w:szCs w:val="28"/>
        </w:rPr>
        <w:tab/>
        <w:t>- </w:t>
      </w:r>
      <w:r w:rsidR="00502B3D" w:rsidRPr="00B74ABC">
        <w:rPr>
          <w:color w:val="0C0C0C"/>
          <w:sz w:val="28"/>
          <w:szCs w:val="28"/>
        </w:rPr>
        <w:t xml:space="preserve">лиц, </w:t>
      </w:r>
      <w:r w:rsidR="00502B3D" w:rsidRPr="00B74ABC">
        <w:rPr>
          <w:color w:val="050505"/>
          <w:sz w:val="28"/>
          <w:szCs w:val="28"/>
        </w:rPr>
        <w:t xml:space="preserve">проходящих </w:t>
      </w:r>
      <w:r w:rsidR="00502B3D" w:rsidRPr="00B74ABC">
        <w:rPr>
          <w:color w:val="0A0A0A"/>
          <w:sz w:val="28"/>
          <w:szCs w:val="28"/>
        </w:rPr>
        <w:t xml:space="preserve">(проходивших)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81818"/>
          <w:sz w:val="28"/>
          <w:szCs w:val="28"/>
        </w:rPr>
        <w:t xml:space="preserve">службу </w:t>
      </w:r>
      <w:r w:rsidR="00502B3D" w:rsidRPr="00B74ABC">
        <w:rPr>
          <w:color w:val="131313"/>
          <w:sz w:val="28"/>
          <w:szCs w:val="28"/>
        </w:rPr>
        <w:t xml:space="preserve">в </w:t>
      </w:r>
      <w:r w:rsidR="00502B3D" w:rsidRPr="00B74ABC">
        <w:rPr>
          <w:color w:val="161616"/>
          <w:sz w:val="28"/>
          <w:szCs w:val="28"/>
        </w:rPr>
        <w:t xml:space="preserve">Вооруженных </w:t>
      </w:r>
      <w:r w:rsidR="00502B3D" w:rsidRPr="00B74ABC">
        <w:rPr>
          <w:color w:val="181818"/>
          <w:sz w:val="28"/>
          <w:szCs w:val="28"/>
        </w:rPr>
        <w:t xml:space="preserve">Силах </w:t>
      </w:r>
      <w:r w:rsidR="00502B3D" w:rsidRPr="00B74ABC">
        <w:rPr>
          <w:color w:val="0F0F0F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по контракту, </w:t>
      </w:r>
      <w:r w:rsidR="00502B3D" w:rsidRPr="00B74ABC">
        <w:rPr>
          <w:color w:val="161616"/>
          <w:sz w:val="28"/>
          <w:szCs w:val="28"/>
        </w:rPr>
        <w:t xml:space="preserve">или 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F0F0F"/>
          <w:sz w:val="28"/>
          <w:szCs w:val="28"/>
        </w:rPr>
        <w:t xml:space="preserve">проходящих </w:t>
      </w:r>
      <w:r w:rsidR="00502B3D" w:rsidRPr="00B74ABC">
        <w:rPr>
          <w:color w:val="131313"/>
          <w:sz w:val="28"/>
          <w:szCs w:val="28"/>
        </w:rPr>
        <w:t xml:space="preserve">(проходивших) </w:t>
      </w:r>
      <w:r w:rsidR="00502B3D" w:rsidRPr="00B74ABC">
        <w:rPr>
          <w:color w:val="181818"/>
          <w:sz w:val="28"/>
          <w:szCs w:val="28"/>
        </w:rPr>
        <w:t xml:space="preserve">военную </w:t>
      </w:r>
      <w:r w:rsidR="00502B3D" w:rsidRPr="00B74ABC">
        <w:rPr>
          <w:color w:val="0C0C0C"/>
          <w:sz w:val="28"/>
          <w:szCs w:val="28"/>
        </w:rPr>
        <w:t xml:space="preserve">службу </w:t>
      </w:r>
      <w:r w:rsidR="00502B3D" w:rsidRPr="00B74ABC">
        <w:rPr>
          <w:color w:val="0E0E0E"/>
          <w:sz w:val="28"/>
          <w:szCs w:val="28"/>
        </w:rPr>
        <w:t xml:space="preserve">(службу)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войсках </w:t>
      </w:r>
      <w:r w:rsidR="00502B3D" w:rsidRPr="00B74ABC">
        <w:rPr>
          <w:color w:val="0F0F0F"/>
          <w:sz w:val="28"/>
          <w:szCs w:val="28"/>
        </w:rPr>
        <w:t xml:space="preserve">национальной </w:t>
      </w:r>
      <w:r w:rsidR="00502B3D" w:rsidRPr="00B74ABC">
        <w:rPr>
          <w:color w:val="0E0E0E"/>
          <w:sz w:val="28"/>
          <w:szCs w:val="28"/>
        </w:rPr>
        <w:t xml:space="preserve">гвардии </w:t>
      </w:r>
      <w:r w:rsidR="00502B3D" w:rsidRPr="00B74ABC">
        <w:rPr>
          <w:color w:val="1A1A1A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>Федерации,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1F1F1F"/>
          <w:sz w:val="28"/>
          <w:szCs w:val="28"/>
        </w:rPr>
        <w:t>в</w:t>
      </w:r>
      <w:r w:rsidR="00502B3D" w:rsidRPr="00B74ABC">
        <w:rPr>
          <w:color w:val="1F1F1F"/>
          <w:spacing w:val="23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воинских</w:t>
      </w:r>
      <w:r w:rsidR="00502B3D" w:rsidRPr="00B74ABC">
        <w:rPr>
          <w:color w:val="0F0F0F"/>
          <w:spacing w:val="38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формированиях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и</w:t>
      </w:r>
      <w:r w:rsidR="00502B3D" w:rsidRPr="00B74ABC">
        <w:rPr>
          <w:color w:val="1C1C1C"/>
          <w:spacing w:val="31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органах,</w:t>
      </w:r>
      <w:r w:rsidR="00502B3D" w:rsidRPr="00B74ABC">
        <w:rPr>
          <w:color w:val="161616"/>
          <w:spacing w:val="39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указанных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в</w:t>
      </w:r>
      <w:r w:rsidR="00502B3D" w:rsidRPr="00B74ABC">
        <w:rPr>
          <w:color w:val="161616"/>
          <w:spacing w:val="23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>пункте</w:t>
      </w:r>
      <w:r w:rsidR="00502B3D" w:rsidRPr="00B74ABC">
        <w:rPr>
          <w:color w:val="1A1A1A"/>
          <w:spacing w:val="3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6</w:t>
      </w:r>
      <w:r w:rsidR="00502B3D" w:rsidRPr="00B74ABC">
        <w:rPr>
          <w:color w:val="1C1C1C"/>
          <w:spacing w:val="24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статьи </w:t>
      </w:r>
      <w:r w:rsidR="00502B3D" w:rsidRPr="00B74ABC">
        <w:rPr>
          <w:color w:val="181818"/>
          <w:sz w:val="28"/>
          <w:szCs w:val="28"/>
        </w:rPr>
        <w:t xml:space="preserve">1 </w:t>
      </w:r>
      <w:r w:rsidR="00502B3D" w:rsidRPr="00B74ABC">
        <w:rPr>
          <w:color w:val="0E0E0E"/>
          <w:sz w:val="28"/>
          <w:szCs w:val="28"/>
        </w:rPr>
        <w:t>Федерального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закона </w:t>
      </w:r>
      <w:r w:rsidR="00502B3D" w:rsidRPr="00B74ABC">
        <w:rPr>
          <w:color w:val="131313"/>
          <w:sz w:val="28"/>
          <w:szCs w:val="28"/>
        </w:rPr>
        <w:t xml:space="preserve">от 31 </w:t>
      </w:r>
      <w:r w:rsidR="00502B3D" w:rsidRPr="00B74ABC">
        <w:rPr>
          <w:color w:val="111111"/>
          <w:sz w:val="28"/>
          <w:szCs w:val="28"/>
        </w:rPr>
        <w:t>мая</w:t>
      </w:r>
      <w:r w:rsidR="00502B3D" w:rsidRPr="00B74ABC">
        <w:rPr>
          <w:color w:val="111111"/>
          <w:spacing w:val="3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 xml:space="preserve">1996 </w:t>
      </w:r>
      <w:r w:rsidR="00502B3D" w:rsidRPr="00B74ABC">
        <w:rPr>
          <w:color w:val="131313"/>
          <w:sz w:val="28"/>
          <w:szCs w:val="28"/>
        </w:rPr>
        <w:t>года</w:t>
      </w:r>
      <w:r w:rsidR="00502B3D" w:rsidRPr="00B74ABC">
        <w:rPr>
          <w:color w:val="131313"/>
          <w:spacing w:val="33"/>
          <w:sz w:val="28"/>
          <w:szCs w:val="28"/>
        </w:rPr>
        <w:t xml:space="preserve"> </w:t>
      </w:r>
      <w:r w:rsidRPr="00B74ABC">
        <w:rPr>
          <w:color w:val="131313"/>
          <w:spacing w:val="33"/>
          <w:sz w:val="28"/>
          <w:szCs w:val="28"/>
        </w:rPr>
        <w:t>№</w:t>
      </w:r>
      <w:r w:rsidR="00502B3D" w:rsidRPr="00B74ABC">
        <w:rPr>
          <w:color w:val="161616"/>
          <w:sz w:val="28"/>
          <w:szCs w:val="28"/>
        </w:rPr>
        <w:t>61</w:t>
      </w:r>
      <w:r w:rsidR="00502B3D" w:rsidRPr="00B74ABC">
        <w:rPr>
          <w:color w:val="1A1A1A"/>
          <w:sz w:val="28"/>
          <w:szCs w:val="28"/>
        </w:rPr>
        <w:t xml:space="preserve">-ФЗ </w:t>
      </w:r>
      <w:r w:rsidR="00502B3D" w:rsidRPr="00B74ABC">
        <w:rPr>
          <w:color w:val="131313"/>
          <w:sz w:val="28"/>
          <w:szCs w:val="28"/>
        </w:rPr>
        <w:t xml:space="preserve">«Об </w:t>
      </w:r>
      <w:r w:rsidR="00502B3D" w:rsidRPr="00B74ABC">
        <w:rPr>
          <w:color w:val="0F0F0F"/>
          <w:sz w:val="28"/>
          <w:szCs w:val="28"/>
        </w:rPr>
        <w:t>обороне›</w:t>
      </w:r>
      <w:r w:rsidR="00502B3D" w:rsidRPr="00B74ABC">
        <w:rPr>
          <w:color w:val="1D1D1D"/>
          <w:sz w:val="28"/>
          <w:szCs w:val="28"/>
        </w:rPr>
        <w:t>;</w:t>
      </w:r>
    </w:p>
    <w:p w14:paraId="453C6CAF" w14:textId="77777777" w:rsidR="00CB0B7E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sz w:val="28"/>
          <w:szCs w:val="28"/>
        </w:rPr>
        <w:tab/>
        <w:t>- </w:t>
      </w:r>
      <w:r w:rsidR="00502B3D" w:rsidRPr="00B74ABC">
        <w:rPr>
          <w:sz w:val="28"/>
          <w:szCs w:val="28"/>
        </w:rPr>
        <w:t xml:space="preserve">лиц, заключивших </w:t>
      </w:r>
      <w:r w:rsidR="00502B3D" w:rsidRPr="00B74ABC">
        <w:rPr>
          <w:color w:val="131313"/>
          <w:sz w:val="28"/>
          <w:szCs w:val="28"/>
        </w:rPr>
        <w:t xml:space="preserve">контракт </w:t>
      </w:r>
      <w:r w:rsidR="00502B3D" w:rsidRPr="00B74ABC">
        <w:rPr>
          <w:color w:val="1C1C1C"/>
          <w:sz w:val="28"/>
          <w:szCs w:val="28"/>
        </w:rPr>
        <w:t xml:space="preserve">о </w:t>
      </w:r>
      <w:r w:rsidR="00502B3D" w:rsidRPr="00B74ABC">
        <w:rPr>
          <w:color w:val="131313"/>
          <w:sz w:val="28"/>
          <w:szCs w:val="28"/>
        </w:rPr>
        <w:t xml:space="preserve">добровольном </w:t>
      </w:r>
      <w:r w:rsidR="00502B3D" w:rsidRPr="00B74ABC">
        <w:rPr>
          <w:color w:val="151515"/>
          <w:sz w:val="28"/>
          <w:szCs w:val="28"/>
        </w:rPr>
        <w:t xml:space="preserve">содействии </w:t>
      </w:r>
      <w:r w:rsidR="00502B3D" w:rsidRPr="00B74ABC">
        <w:rPr>
          <w:color w:val="1A1A1A"/>
          <w:sz w:val="28"/>
          <w:szCs w:val="28"/>
        </w:rPr>
        <w:t xml:space="preserve">в </w:t>
      </w:r>
      <w:r w:rsidR="00502B3D" w:rsidRPr="00B74ABC">
        <w:rPr>
          <w:color w:val="181818"/>
          <w:sz w:val="28"/>
          <w:szCs w:val="28"/>
        </w:rPr>
        <w:t xml:space="preserve">выполнении </w:t>
      </w:r>
      <w:r w:rsidR="00502B3D" w:rsidRPr="00B74ABC">
        <w:rPr>
          <w:sz w:val="28"/>
          <w:szCs w:val="28"/>
        </w:rPr>
        <w:t xml:space="preserve">задач, возложенных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sz w:val="28"/>
          <w:szCs w:val="28"/>
        </w:rPr>
        <w:t xml:space="preserve">Вооруженные </w:t>
      </w:r>
      <w:r w:rsidR="00502B3D" w:rsidRPr="00B74ABC">
        <w:rPr>
          <w:color w:val="0E0E0E"/>
          <w:sz w:val="28"/>
          <w:szCs w:val="28"/>
        </w:rPr>
        <w:t xml:space="preserve">Силы </w:t>
      </w:r>
      <w:r w:rsidR="00502B3D" w:rsidRPr="00B74ABC">
        <w:rPr>
          <w:color w:val="111111"/>
          <w:sz w:val="28"/>
          <w:szCs w:val="28"/>
        </w:rPr>
        <w:t xml:space="preserve">Российской Федерации </w:t>
      </w:r>
      <w:r w:rsidR="00502B3D" w:rsidRPr="00B74ABC">
        <w:rPr>
          <w:color w:val="131313"/>
          <w:sz w:val="28"/>
          <w:szCs w:val="28"/>
        </w:rPr>
        <w:t xml:space="preserve">или </w:t>
      </w:r>
      <w:r w:rsidR="00502B3D" w:rsidRPr="00B74ABC">
        <w:rPr>
          <w:color w:val="181818"/>
          <w:sz w:val="28"/>
          <w:szCs w:val="28"/>
        </w:rPr>
        <w:t xml:space="preserve">войска </w:t>
      </w:r>
      <w:r w:rsidR="00502B3D" w:rsidRPr="00B74ABC">
        <w:rPr>
          <w:color w:val="0A0A0A"/>
          <w:sz w:val="28"/>
          <w:szCs w:val="28"/>
        </w:rPr>
        <w:t xml:space="preserve">национальной </w:t>
      </w:r>
      <w:r w:rsidR="00502B3D" w:rsidRPr="00B74ABC">
        <w:rPr>
          <w:color w:val="111111"/>
          <w:sz w:val="28"/>
          <w:szCs w:val="28"/>
        </w:rPr>
        <w:t xml:space="preserve">гвардии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C0C0C"/>
          <w:sz w:val="28"/>
          <w:szCs w:val="28"/>
        </w:rPr>
        <w:t xml:space="preserve">Федерации, </w:t>
      </w:r>
      <w:r w:rsidR="00502B3D" w:rsidRPr="00B74ABC">
        <w:rPr>
          <w:color w:val="111111"/>
          <w:sz w:val="28"/>
          <w:szCs w:val="28"/>
        </w:rPr>
        <w:t xml:space="preserve">или </w:t>
      </w:r>
      <w:r w:rsidR="00502B3D" w:rsidRPr="00B74ABC">
        <w:rPr>
          <w:sz w:val="28"/>
          <w:szCs w:val="28"/>
        </w:rPr>
        <w:t xml:space="preserve">лиц, </w:t>
      </w:r>
      <w:r w:rsidR="00502B3D" w:rsidRPr="00B74ABC">
        <w:rPr>
          <w:color w:val="131313"/>
          <w:sz w:val="28"/>
          <w:szCs w:val="28"/>
        </w:rPr>
        <w:t xml:space="preserve">заключивших </w:t>
      </w:r>
      <w:r w:rsidR="00502B3D" w:rsidRPr="00B74ABC">
        <w:rPr>
          <w:color w:val="111111"/>
          <w:sz w:val="28"/>
          <w:szCs w:val="28"/>
        </w:rPr>
        <w:t xml:space="preserve">контракт (имевших иные </w:t>
      </w:r>
      <w:r w:rsidR="00502B3D" w:rsidRPr="00B74ABC">
        <w:rPr>
          <w:color w:val="0C0C0C"/>
          <w:sz w:val="28"/>
          <w:szCs w:val="28"/>
        </w:rPr>
        <w:t xml:space="preserve">правоотношения) </w:t>
      </w:r>
      <w:r w:rsidR="00502B3D" w:rsidRPr="00B74ABC">
        <w:rPr>
          <w:color w:val="111111"/>
          <w:sz w:val="28"/>
          <w:szCs w:val="28"/>
        </w:rPr>
        <w:t xml:space="preserve">с </w:t>
      </w:r>
      <w:r w:rsidR="00502B3D" w:rsidRPr="00B74ABC">
        <w:rPr>
          <w:color w:val="0F0F0F"/>
          <w:sz w:val="28"/>
          <w:szCs w:val="28"/>
        </w:rPr>
        <w:t xml:space="preserve">организацией, </w:t>
      </w:r>
      <w:r w:rsidR="00502B3D" w:rsidRPr="00B74ABC">
        <w:rPr>
          <w:color w:val="131313"/>
          <w:sz w:val="28"/>
          <w:szCs w:val="28"/>
        </w:rPr>
        <w:t xml:space="preserve">содействующей </w:t>
      </w:r>
      <w:r w:rsidR="00502B3D" w:rsidRPr="00B74ABC">
        <w:rPr>
          <w:color w:val="1C1C1C"/>
          <w:sz w:val="28"/>
          <w:szCs w:val="28"/>
        </w:rPr>
        <w:t xml:space="preserve">выполнению </w:t>
      </w:r>
      <w:r w:rsidR="00502B3D" w:rsidRPr="00B74ABC">
        <w:rPr>
          <w:color w:val="111111"/>
          <w:sz w:val="28"/>
          <w:szCs w:val="28"/>
        </w:rPr>
        <w:t xml:space="preserve">задач, </w:t>
      </w:r>
      <w:r w:rsidR="00502B3D" w:rsidRPr="00B74ABC">
        <w:rPr>
          <w:color w:val="0C0C0C"/>
          <w:sz w:val="28"/>
          <w:szCs w:val="28"/>
        </w:rPr>
        <w:t>возложенных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1D1D1D"/>
          <w:sz w:val="28"/>
          <w:szCs w:val="28"/>
        </w:rPr>
        <w:t xml:space="preserve">на </w:t>
      </w:r>
      <w:r w:rsidR="00502B3D" w:rsidRPr="00B74ABC">
        <w:rPr>
          <w:color w:val="161616"/>
          <w:sz w:val="28"/>
          <w:szCs w:val="28"/>
        </w:rPr>
        <w:t>Вооруженные</w:t>
      </w:r>
      <w:r w:rsidR="00502B3D" w:rsidRPr="00B74ABC">
        <w:rPr>
          <w:color w:val="161616"/>
          <w:spacing w:val="40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 xml:space="preserve">Силы </w:t>
      </w:r>
      <w:r w:rsidR="00502B3D" w:rsidRPr="00B74ABC">
        <w:rPr>
          <w:color w:val="0C0C0C"/>
          <w:sz w:val="28"/>
          <w:szCs w:val="28"/>
        </w:rPr>
        <w:t>Российской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Федерации;</w:t>
      </w:r>
    </w:p>
    <w:p w14:paraId="3A223CC2" w14:textId="77777777" w:rsidR="00873F6B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873F6B" w:rsidRPr="00B74ABC">
        <w:rPr>
          <w:color w:val="0E0E0E"/>
          <w:sz w:val="28"/>
          <w:szCs w:val="28"/>
        </w:rPr>
        <w:t>- государственных гражданских служащих федеральных органов исполнительной власти и лиц, замещающих должности, не отнесенные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4E81A762" w14:textId="77777777" w:rsidR="0081548B" w:rsidRPr="00B74ABC" w:rsidRDefault="00873F6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</w:t>
      </w:r>
      <w:r w:rsidR="0081548B" w:rsidRPr="00B74ABC">
        <w:rPr>
          <w:color w:val="0E0E0E"/>
          <w:sz w:val="28"/>
          <w:szCs w:val="28"/>
        </w:rPr>
        <w:t>проведения специальной военной операции).</w:t>
      </w:r>
    </w:p>
    <w:p w14:paraId="5EFF2A53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2. Документами, подтверждающими обстоятельства признания безнадежной к взысканию задолженности, являются:</w:t>
      </w:r>
    </w:p>
    <w:p w14:paraId="7E07962E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04194F5C" w14:textId="77777777" w:rsidR="00B74ABC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</w:t>
      </w:r>
      <w:r w:rsidRPr="00B74ABC">
        <w:rPr>
          <w:color w:val="0E0E0E"/>
          <w:sz w:val="28"/>
          <w:szCs w:val="28"/>
        </w:rPr>
        <w:lastRenderedPageBreak/>
        <w:t xml:space="preserve">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>провокации на Государственной границе Российской Федерации и 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A063E95" w14:textId="77777777" w:rsidR="00B74ABC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0C3F76">
        <w:rPr>
          <w:rFonts w:ascii="Times New Roman" w:hAnsi="Times New Roman"/>
          <w:color w:val="0E0E0E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color w:val="0E0E0E"/>
          <w:sz w:val="28"/>
          <w:szCs w:val="28"/>
          <w:lang w:val="ru-RU"/>
        </w:rPr>
        <w:t>3. 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B74ABC">
        <w:rPr>
          <w:rFonts w:ascii="Times New Roman" w:hAnsi="Times New Roman"/>
          <w:spacing w:val="6"/>
          <w:sz w:val="28"/>
          <w:szCs w:val="28"/>
        </w:rPr>
        <w:t>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3C9BC2E1" w14:textId="77777777" w:rsidR="00B74ABC" w:rsidRDefault="00B74ABC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4. </w:t>
      </w:r>
      <w:r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3E900908" w14:textId="77777777" w:rsidR="00B74ABC" w:rsidRPr="0014479D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36B742D6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F8BD7CC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2E26E99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63B9B3FA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663A7A33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6C6EE472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53ED528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6846788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0847399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145367FC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5EC8F940" w14:textId="77777777" w:rsidR="00B74ABC" w:rsidRPr="00B74ABC" w:rsidRDefault="00B74ABC" w:rsidP="00B74ABC">
      <w:pPr>
        <w:pStyle w:val="a7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5F0EE9C2" w14:textId="77777777" w:rsidR="003610C8" w:rsidRPr="00B74ABC" w:rsidRDefault="00B74ABC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131313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sectPr w:rsidR="003610C8" w:rsidRPr="00B74ABC" w:rsidSect="000C3F76">
      <w:type w:val="continuous"/>
      <w:pgSz w:w="11570" w:h="1650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 w16cid:durableId="121053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E"/>
    <w:rsid w:val="000C3F76"/>
    <w:rsid w:val="000D0C9D"/>
    <w:rsid w:val="003610C8"/>
    <w:rsid w:val="00502B3D"/>
    <w:rsid w:val="0081548B"/>
    <w:rsid w:val="0085640D"/>
    <w:rsid w:val="00873F6B"/>
    <w:rsid w:val="008A644C"/>
    <w:rsid w:val="00935E1D"/>
    <w:rsid w:val="00B74ABC"/>
    <w:rsid w:val="00B943F7"/>
    <w:rsid w:val="00C66F08"/>
    <w:rsid w:val="00CB0B7E"/>
    <w:rsid w:val="00D81434"/>
    <w:rsid w:val="00D8796D"/>
    <w:rsid w:val="00DC57C7"/>
    <w:rsid w:val="00E03337"/>
    <w:rsid w:val="00E57B26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A18E"/>
  <w15:docId w15:val="{14CFF93E-3973-4D51-BF90-2E9B0B2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uiPriority w:val="10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B74ABC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Юлия Кременчутская</cp:lastModifiedBy>
  <cp:revision>2</cp:revision>
  <cp:lastPrinted>2026-04-06T08:27:00Z</cp:lastPrinted>
  <dcterms:created xsi:type="dcterms:W3CDTF">2026-04-20T11:29:00Z</dcterms:created>
  <dcterms:modified xsi:type="dcterms:W3CDTF">2026-04-20T11:29:00Z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