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2A148" w14:textId="2D48DA60" w:rsidR="0032519E" w:rsidRDefault="00720F04">
      <w:pPr>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sidR="007174E2">
        <w:rPr>
          <w:rFonts w:ascii="Times New Roman" w:hAnsi="Times New Roman" w:cs="Times New Roman"/>
          <w:sz w:val="28"/>
          <w:szCs w:val="28"/>
        </w:rPr>
        <w:t>ПРОЕКТ</w:t>
      </w:r>
    </w:p>
    <w:p w14:paraId="5611FB4E" w14:textId="14F41793" w:rsidR="0032519E" w:rsidRDefault="009F79BF">
      <w:pPr>
        <w:contextualSpacing/>
        <w:jc w:val="center"/>
        <w:rPr>
          <w:sz w:val="4"/>
          <w:szCs w:val="4"/>
        </w:rPr>
      </w:pPr>
      <w:r>
        <w:rPr>
          <w:noProof/>
        </w:rPr>
        <mc:AlternateContent>
          <mc:Choice Requires="wps">
            <w:drawing>
              <wp:anchor distT="0" distB="0" distL="114300" distR="114300" simplePos="0" relativeHeight="251657728" behindDoc="0" locked="0" layoutInCell="1" allowOverlap="1" wp14:anchorId="0F6D5878" wp14:editId="3248265A">
                <wp:simplePos x="0" y="0"/>
                <wp:positionH relativeFrom="column">
                  <wp:posOffset>0</wp:posOffset>
                </wp:positionH>
                <wp:positionV relativeFrom="paragraph">
                  <wp:posOffset>0</wp:posOffset>
                </wp:positionV>
                <wp:extent cx="635000" cy="635000"/>
                <wp:effectExtent l="0" t="0" r="3175" b="3175"/>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401FD"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" filled="f" stroked="f">
                <o:lock v:ext="edit" aspectratio="t" selection="t"/>
              </v:rect>
            </w:pict>
          </mc:Fallback>
        </mc:AlternateContent>
      </w:r>
      <w:r w:rsidR="00DA36BB">
        <w:pict w14:anchorId="70E7B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6.75pt;height:49.5pt;visibility:visible">
            <v:imagedata r:id="rId8" o:title=""/>
          </v:shape>
        </w:pict>
      </w:r>
    </w:p>
    <w:p w14:paraId="0AE2C95D" w14:textId="77777777" w:rsidR="0032519E" w:rsidRDefault="0032519E">
      <w:pPr>
        <w:contextualSpacing/>
        <w:jc w:val="center"/>
        <w:rPr>
          <w:sz w:val="4"/>
          <w:szCs w:val="4"/>
        </w:rPr>
      </w:pPr>
    </w:p>
    <w:p w14:paraId="3953A916" w14:textId="77777777" w:rsidR="0032519E" w:rsidRDefault="0032519E">
      <w:pPr>
        <w:contextualSpacing/>
        <w:jc w:val="center"/>
        <w:rPr>
          <w:b/>
          <w:sz w:val="16"/>
          <w:szCs w:val="16"/>
        </w:rPr>
      </w:pPr>
    </w:p>
    <w:p w14:paraId="598A8296" w14:textId="4BACD156" w:rsidR="0032519E" w:rsidRDefault="007174E2">
      <w:pPr>
        <w:contextualSpacing/>
        <w:jc w:val="center"/>
        <w:rPr>
          <w:rFonts w:ascii="Times New Roman" w:hAnsi="Times New Roman" w:cs="Times New Roman"/>
          <w:b/>
          <w:spacing w:val="20"/>
          <w:sz w:val="28"/>
          <w:szCs w:val="28"/>
        </w:rPr>
      </w:pPr>
      <w:r>
        <w:rPr>
          <w:rFonts w:ascii="Times New Roman" w:hAnsi="Times New Roman" w:cs="Times New Roman"/>
          <w:b/>
          <w:spacing w:val="20"/>
          <w:sz w:val="28"/>
          <w:szCs w:val="28"/>
        </w:rPr>
        <w:t>АДМИНИСТРАЦИЯ МУНИЦИПАЛЬНОГО ОБРАЗОВАНИЯ</w:t>
      </w:r>
    </w:p>
    <w:p w14:paraId="527ACA39" w14:textId="3B2C2AA0" w:rsidR="00C20359" w:rsidRDefault="007174E2">
      <w:pPr>
        <w:contextualSpacing/>
        <w:jc w:val="center"/>
        <w:rPr>
          <w:rFonts w:ascii="Times New Roman" w:hAnsi="Times New Roman" w:cs="Times New Roman"/>
          <w:b/>
          <w:spacing w:val="20"/>
          <w:sz w:val="28"/>
          <w:szCs w:val="28"/>
        </w:rPr>
      </w:pPr>
      <w:r>
        <w:rPr>
          <w:rFonts w:ascii="Times New Roman" w:hAnsi="Times New Roman" w:cs="Times New Roman"/>
          <w:b/>
          <w:spacing w:val="20"/>
          <w:sz w:val="28"/>
          <w:szCs w:val="28"/>
        </w:rPr>
        <w:t>КАНЕВСКОЙ</w:t>
      </w:r>
      <w:r w:rsidR="00C20359">
        <w:rPr>
          <w:rFonts w:ascii="Times New Roman" w:hAnsi="Times New Roman" w:cs="Times New Roman"/>
          <w:b/>
          <w:spacing w:val="20"/>
          <w:sz w:val="28"/>
          <w:szCs w:val="28"/>
        </w:rPr>
        <w:t xml:space="preserve"> МУНИЦИПАЛЬНЫЙ </w:t>
      </w:r>
      <w:r>
        <w:rPr>
          <w:rFonts w:ascii="Times New Roman" w:hAnsi="Times New Roman" w:cs="Times New Roman"/>
          <w:b/>
          <w:spacing w:val="20"/>
          <w:sz w:val="28"/>
          <w:szCs w:val="28"/>
        </w:rPr>
        <w:t>РАЙОН</w:t>
      </w:r>
      <w:r w:rsidR="00C20359">
        <w:rPr>
          <w:rFonts w:ascii="Times New Roman" w:hAnsi="Times New Roman" w:cs="Times New Roman"/>
          <w:b/>
          <w:spacing w:val="20"/>
          <w:sz w:val="28"/>
          <w:szCs w:val="28"/>
        </w:rPr>
        <w:t xml:space="preserve"> </w:t>
      </w:r>
    </w:p>
    <w:p w14:paraId="31C0AD47" w14:textId="4150C3F8" w:rsidR="0032519E" w:rsidRDefault="00C20359">
      <w:pPr>
        <w:contextualSpacing/>
        <w:jc w:val="center"/>
        <w:rPr>
          <w:rFonts w:ascii="Times New Roman" w:hAnsi="Times New Roman" w:cs="Times New Roman"/>
          <w:b/>
          <w:spacing w:val="20"/>
          <w:sz w:val="28"/>
          <w:szCs w:val="28"/>
        </w:rPr>
      </w:pPr>
      <w:r>
        <w:rPr>
          <w:rFonts w:ascii="Times New Roman" w:hAnsi="Times New Roman" w:cs="Times New Roman"/>
          <w:b/>
          <w:spacing w:val="20"/>
          <w:sz w:val="28"/>
          <w:szCs w:val="28"/>
        </w:rPr>
        <w:t>КРАСНОДАРСКОГО КРАЯ</w:t>
      </w:r>
    </w:p>
    <w:p w14:paraId="17C81EDC" w14:textId="77777777" w:rsidR="00C20359" w:rsidRDefault="00C20359">
      <w:pPr>
        <w:contextualSpacing/>
        <w:jc w:val="center"/>
        <w:rPr>
          <w:rFonts w:ascii="Times New Roman" w:hAnsi="Times New Roman" w:cs="Times New Roman"/>
          <w:b/>
          <w:spacing w:val="20"/>
          <w:sz w:val="28"/>
          <w:szCs w:val="28"/>
        </w:rPr>
      </w:pPr>
    </w:p>
    <w:p w14:paraId="47C44F24" w14:textId="77777777" w:rsidR="0032519E" w:rsidRDefault="0032519E">
      <w:pPr>
        <w:contextualSpacing/>
        <w:jc w:val="center"/>
        <w:rPr>
          <w:rFonts w:ascii="Times New Roman" w:hAnsi="Times New Roman" w:cs="Times New Roman"/>
          <w:b/>
          <w:spacing w:val="20"/>
          <w:sz w:val="8"/>
          <w:szCs w:val="8"/>
        </w:rPr>
      </w:pPr>
    </w:p>
    <w:p w14:paraId="511CE375" w14:textId="77777777" w:rsidR="0032519E" w:rsidRDefault="007174E2">
      <w:pPr>
        <w:contextualSpacing/>
        <w:jc w:val="center"/>
        <w:rPr>
          <w:rFonts w:ascii="Times New Roman" w:hAnsi="Times New Roman" w:cs="Times New Roman"/>
          <w:b/>
          <w:spacing w:val="20"/>
        </w:rPr>
      </w:pPr>
      <w:r>
        <w:rPr>
          <w:rFonts w:ascii="Times New Roman" w:hAnsi="Times New Roman" w:cs="Times New Roman"/>
          <w:b/>
          <w:spacing w:val="20"/>
        </w:rPr>
        <w:t>ПОСТАНОВЛЕНИЕ</w:t>
      </w:r>
    </w:p>
    <w:p w14:paraId="5C4ECF00" w14:textId="77777777" w:rsidR="0032519E" w:rsidRDefault="0032519E">
      <w:pPr>
        <w:contextualSpacing/>
        <w:jc w:val="center"/>
        <w:rPr>
          <w:rFonts w:ascii="Times New Roman" w:hAnsi="Times New Roman" w:cs="Times New Roman"/>
          <w:b/>
          <w:spacing w:val="20"/>
        </w:rPr>
      </w:pPr>
    </w:p>
    <w:p w14:paraId="5668287D" w14:textId="77777777" w:rsidR="0032519E" w:rsidRDefault="007174E2">
      <w:pPr>
        <w:contextualSpacing/>
        <w:rPr>
          <w:rFonts w:ascii="Times New Roman" w:hAnsi="Times New Roman" w:cs="Times New Roman"/>
        </w:rPr>
      </w:pPr>
      <w:r>
        <w:rPr>
          <w:rFonts w:ascii="Times New Roman" w:hAnsi="Times New Roman" w:cs="Times New Roman"/>
          <w:sz w:val="28"/>
        </w:rPr>
        <w:t>от ____________                                                                         № ______</w:t>
      </w:r>
    </w:p>
    <w:p w14:paraId="74E6160E" w14:textId="60DA6B7B" w:rsidR="0032519E" w:rsidRDefault="007174E2" w:rsidP="00C20359">
      <w:pPr>
        <w:contextualSpacing/>
        <w:jc w:val="center"/>
        <w:rPr>
          <w:rFonts w:ascii="Times New Roman" w:hAnsi="Times New Roman" w:cs="Times New Roman"/>
          <w:sz w:val="26"/>
          <w:szCs w:val="26"/>
        </w:rPr>
      </w:pPr>
      <w:proofErr w:type="spellStart"/>
      <w:r>
        <w:rPr>
          <w:rFonts w:ascii="Times New Roman" w:hAnsi="Times New Roman" w:cs="Times New Roman"/>
          <w:sz w:val="26"/>
          <w:szCs w:val="26"/>
        </w:rPr>
        <w:t>ст-ца</w:t>
      </w:r>
      <w:proofErr w:type="spellEnd"/>
      <w:r>
        <w:rPr>
          <w:rFonts w:ascii="Times New Roman" w:hAnsi="Times New Roman" w:cs="Times New Roman"/>
          <w:sz w:val="26"/>
          <w:szCs w:val="26"/>
        </w:rPr>
        <w:t xml:space="preserve"> Каневская</w:t>
      </w:r>
    </w:p>
    <w:p w14:paraId="365A41D3" w14:textId="77777777" w:rsidR="001C4BF8" w:rsidRPr="00707128" w:rsidRDefault="001C4BF8" w:rsidP="00C20359">
      <w:pPr>
        <w:contextualSpacing/>
        <w:jc w:val="center"/>
        <w:rPr>
          <w:rFonts w:ascii="Times New Roman" w:hAnsi="Times New Roman" w:cs="Times New Roman"/>
          <w:b/>
          <w:bCs/>
          <w:sz w:val="26"/>
          <w:szCs w:val="26"/>
        </w:rPr>
      </w:pPr>
    </w:p>
    <w:p w14:paraId="20E800B1" w14:textId="6188E057" w:rsidR="00C7427C" w:rsidRPr="00707128" w:rsidRDefault="00707128" w:rsidP="00707128">
      <w:pPr>
        <w:jc w:val="center"/>
        <w:rPr>
          <w:rFonts w:ascii="Times New Roman" w:hAnsi="Times New Roman" w:cs="Times New Roman"/>
          <w:b/>
          <w:bCs/>
          <w:sz w:val="28"/>
          <w:szCs w:val="28"/>
        </w:rPr>
      </w:pPr>
      <w:bookmarkStart w:id="0" w:name="_Hlk224907672"/>
      <w:r w:rsidRPr="00707128">
        <w:rPr>
          <w:rFonts w:ascii="Times New Roman" w:hAnsi="Times New Roman" w:cs="Times New Roman"/>
          <w:b/>
          <w:bCs/>
          <w:sz w:val="28"/>
          <w:szCs w:val="28"/>
        </w:rPr>
        <w:t>Об утверждении Правил представления гражданином, претендующим на замещение должности руководителя муниципального учреждения</w:t>
      </w:r>
      <w:r w:rsidR="00720F04">
        <w:rPr>
          <w:rFonts w:ascii="Times New Roman" w:hAnsi="Times New Roman" w:cs="Times New Roman"/>
          <w:b/>
          <w:bCs/>
          <w:sz w:val="28"/>
          <w:szCs w:val="28"/>
        </w:rPr>
        <w:t>, а также</w:t>
      </w:r>
      <w:r w:rsidRPr="00707128">
        <w:rPr>
          <w:rFonts w:ascii="Times New Roman" w:hAnsi="Times New Roman" w:cs="Times New Roman"/>
          <w:b/>
          <w:bCs/>
          <w:sz w:val="28"/>
          <w:szCs w:val="28"/>
        </w:rPr>
        <w:t xml:space="preserve"> </w:t>
      </w:r>
      <w:r w:rsidR="00720F04">
        <w:rPr>
          <w:rFonts w:ascii="Times New Roman" w:hAnsi="Times New Roman" w:cs="Times New Roman"/>
          <w:b/>
          <w:bCs/>
          <w:sz w:val="28"/>
          <w:szCs w:val="28"/>
        </w:rPr>
        <w:t>р</w:t>
      </w:r>
      <w:r w:rsidRPr="00707128">
        <w:rPr>
          <w:rFonts w:ascii="Times New Roman" w:hAnsi="Times New Roman" w:cs="Times New Roman"/>
          <w:b/>
          <w:bCs/>
          <w:sz w:val="28"/>
          <w:szCs w:val="28"/>
        </w:rPr>
        <w:t xml:space="preserve">уководителем муниципального учреждения </w:t>
      </w:r>
      <w:r w:rsidRPr="00707128">
        <w:rPr>
          <w:rFonts w:ascii="Times New Roman" w:hAnsi="Times New Roman" w:cs="Times New Roman"/>
          <w:b/>
          <w:bCs/>
          <w:color w:val="000000"/>
          <w:sz w:val="28"/>
          <w:szCs w:val="28"/>
        </w:rPr>
        <w:t>муниципального образования Каневской муниципальный район Краснодарского края</w:t>
      </w:r>
      <w:r w:rsidRPr="00707128">
        <w:rPr>
          <w:rFonts w:ascii="Times New Roman" w:hAnsi="Times New Roman" w:cs="Times New Roman"/>
          <w:b/>
          <w:bCs/>
          <w:sz w:val="28"/>
          <w:szCs w:val="28"/>
        </w:rPr>
        <w:t xml:space="preserve">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w:t>
      </w:r>
      <w:r>
        <w:rPr>
          <w:rFonts w:ascii="Times New Roman" w:hAnsi="Times New Roman" w:cs="Times New Roman"/>
          <w:b/>
          <w:bCs/>
          <w:sz w:val="28"/>
          <w:szCs w:val="28"/>
        </w:rPr>
        <w:t xml:space="preserve">                        </w:t>
      </w:r>
      <w:r w:rsidRPr="00707128">
        <w:rPr>
          <w:rFonts w:ascii="Times New Roman" w:hAnsi="Times New Roman" w:cs="Times New Roman"/>
          <w:b/>
          <w:bCs/>
          <w:sz w:val="28"/>
          <w:szCs w:val="28"/>
        </w:rPr>
        <w:t>супруги (супруга) и несовершеннолетних детей</w:t>
      </w:r>
    </w:p>
    <w:bookmarkEnd w:id="0"/>
    <w:p w14:paraId="6ED8B918" w14:textId="77777777" w:rsidR="00707128" w:rsidRDefault="00707128" w:rsidP="00707128">
      <w:pPr>
        <w:jc w:val="center"/>
      </w:pPr>
    </w:p>
    <w:p w14:paraId="7F6F3A39" w14:textId="416B0D1B" w:rsidR="00C7427C" w:rsidRPr="006400C8" w:rsidRDefault="00C7427C" w:rsidP="00C7427C">
      <w:pPr>
        <w:rPr>
          <w:rFonts w:ascii="Times New Roman" w:hAnsi="Times New Roman" w:cs="Times New Roman"/>
          <w:sz w:val="28"/>
          <w:szCs w:val="28"/>
        </w:rPr>
      </w:pPr>
      <w:r w:rsidRPr="003D4B87">
        <w:rPr>
          <w:rFonts w:ascii="Times New Roman" w:hAnsi="Times New Roman" w:cs="Times New Roman"/>
          <w:sz w:val="28"/>
          <w:szCs w:val="28"/>
        </w:rPr>
        <w:t xml:space="preserve">В соответствии со статьей 281.1 Трудового кодекса Российской Федерации, </w:t>
      </w:r>
      <w:r w:rsidR="003D4B87">
        <w:rPr>
          <w:rFonts w:ascii="Times New Roman" w:hAnsi="Times New Roman" w:cs="Times New Roman"/>
          <w:sz w:val="28"/>
          <w:szCs w:val="28"/>
        </w:rPr>
        <w:t>статьей 8 Ф</w:t>
      </w:r>
      <w:r w:rsidR="003D4B87" w:rsidRPr="00C20359">
        <w:rPr>
          <w:rFonts w:ascii="Times New Roman" w:hAnsi="Times New Roman" w:cs="Times New Roman"/>
          <w:sz w:val="28"/>
          <w:szCs w:val="28"/>
        </w:rPr>
        <w:t>едеральн</w:t>
      </w:r>
      <w:r w:rsidR="003D4B87">
        <w:rPr>
          <w:rFonts w:ascii="Times New Roman" w:hAnsi="Times New Roman" w:cs="Times New Roman"/>
          <w:sz w:val="28"/>
          <w:szCs w:val="28"/>
        </w:rPr>
        <w:t>ого</w:t>
      </w:r>
      <w:r w:rsidR="003D4B87" w:rsidRPr="00C20359">
        <w:rPr>
          <w:rFonts w:ascii="Times New Roman" w:hAnsi="Times New Roman" w:cs="Times New Roman"/>
          <w:sz w:val="28"/>
          <w:szCs w:val="28"/>
        </w:rPr>
        <w:t xml:space="preserve"> закона</w:t>
      </w:r>
      <w:r w:rsidR="003D4B87">
        <w:rPr>
          <w:rFonts w:ascii="Times New Roman" w:hAnsi="Times New Roman" w:cs="Times New Roman"/>
          <w:sz w:val="28"/>
          <w:szCs w:val="28"/>
        </w:rPr>
        <w:t xml:space="preserve"> от 25 декабря 2008 года № 273-ФЗ </w:t>
      </w:r>
      <w:r w:rsidR="003D4B87" w:rsidRPr="00C20359">
        <w:rPr>
          <w:rFonts w:ascii="Times New Roman" w:hAnsi="Times New Roman" w:cs="Times New Roman"/>
          <w:sz w:val="28"/>
          <w:szCs w:val="28"/>
        </w:rPr>
        <w:t xml:space="preserve"> </w:t>
      </w:r>
      <w:r w:rsidR="003D4B87">
        <w:rPr>
          <w:rFonts w:ascii="Times New Roman" w:hAnsi="Times New Roman" w:cs="Times New Roman"/>
          <w:sz w:val="28"/>
          <w:szCs w:val="28"/>
        </w:rPr>
        <w:t>«</w:t>
      </w:r>
      <w:r w:rsidR="003D4B87" w:rsidRPr="00C20359">
        <w:rPr>
          <w:rFonts w:ascii="Times New Roman" w:hAnsi="Times New Roman" w:cs="Times New Roman"/>
          <w:sz w:val="28"/>
          <w:szCs w:val="28"/>
        </w:rPr>
        <w:t>О противодействии коррупции</w:t>
      </w:r>
      <w:r w:rsidR="003D4B87">
        <w:rPr>
          <w:rFonts w:ascii="Times New Roman" w:hAnsi="Times New Roman" w:cs="Times New Roman"/>
          <w:sz w:val="28"/>
          <w:szCs w:val="28"/>
        </w:rPr>
        <w:t>»</w:t>
      </w:r>
      <w:r w:rsidR="003D4B87" w:rsidRPr="00C20359">
        <w:rPr>
          <w:rFonts w:ascii="Times New Roman" w:hAnsi="Times New Roman" w:cs="Times New Roman"/>
          <w:sz w:val="28"/>
          <w:szCs w:val="28"/>
        </w:rPr>
        <w:t xml:space="preserve">, </w:t>
      </w:r>
      <w:r w:rsidR="003D4B87">
        <w:rPr>
          <w:rFonts w:ascii="Times New Roman" w:hAnsi="Times New Roman" w:cs="Times New Roman"/>
          <w:sz w:val="28"/>
          <w:szCs w:val="28"/>
        </w:rPr>
        <w:t>статьей 2 Ф</w:t>
      </w:r>
      <w:r w:rsidR="003D4B87" w:rsidRPr="00C20359">
        <w:rPr>
          <w:rFonts w:ascii="Times New Roman" w:hAnsi="Times New Roman" w:cs="Times New Roman"/>
          <w:sz w:val="28"/>
          <w:szCs w:val="28"/>
        </w:rPr>
        <w:t>едеральн</w:t>
      </w:r>
      <w:r w:rsidR="003D4B87">
        <w:rPr>
          <w:rFonts w:ascii="Times New Roman" w:hAnsi="Times New Roman" w:cs="Times New Roman"/>
          <w:sz w:val="28"/>
          <w:szCs w:val="28"/>
        </w:rPr>
        <w:t>ого</w:t>
      </w:r>
      <w:r w:rsidR="003D4B87" w:rsidRPr="00C20359">
        <w:rPr>
          <w:rFonts w:ascii="Times New Roman" w:hAnsi="Times New Roman" w:cs="Times New Roman"/>
          <w:sz w:val="28"/>
          <w:szCs w:val="28"/>
        </w:rPr>
        <w:t xml:space="preserve"> закона</w:t>
      </w:r>
      <w:r w:rsidR="003D4B87">
        <w:rPr>
          <w:rFonts w:ascii="Times New Roman" w:hAnsi="Times New Roman" w:cs="Times New Roman"/>
          <w:sz w:val="28"/>
          <w:szCs w:val="28"/>
        </w:rPr>
        <w:t xml:space="preserve"> от 03 декабря 2012 года № 230-ФЗ «</w:t>
      </w:r>
      <w:r w:rsidR="003D4B87" w:rsidRPr="00C20359">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3D4B87">
        <w:rPr>
          <w:rFonts w:ascii="Times New Roman" w:hAnsi="Times New Roman" w:cs="Times New Roman"/>
          <w:sz w:val="28"/>
          <w:szCs w:val="28"/>
        </w:rPr>
        <w:t>»</w:t>
      </w:r>
      <w:r w:rsidR="006400C8">
        <w:rPr>
          <w:rFonts w:ascii="Times New Roman" w:hAnsi="Times New Roman" w:cs="Times New Roman"/>
          <w:sz w:val="28"/>
          <w:szCs w:val="28"/>
        </w:rPr>
        <w:t xml:space="preserve"> и пунктом </w:t>
      </w:r>
      <w:r w:rsidR="006400C8" w:rsidRPr="006400C8">
        <w:rPr>
          <w:rFonts w:ascii="Times New Roman" w:hAnsi="Times New Roman" w:cs="Times New Roman"/>
          <w:sz w:val="28"/>
          <w:szCs w:val="28"/>
        </w:rPr>
        <w:t xml:space="preserve">2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утвержденных  </w:t>
      </w:r>
      <w:r w:rsidR="006400C8" w:rsidRPr="006400C8">
        <w:rPr>
          <w:rStyle w:val="af9"/>
          <w:rFonts w:ascii="Times New Roman" w:hAnsi="Times New Roman" w:cs="Times New Roman"/>
          <w:i w:val="0"/>
          <w:iCs w:val="0"/>
          <w:sz w:val="28"/>
          <w:szCs w:val="28"/>
        </w:rPr>
        <w:t>Постановлением</w:t>
      </w:r>
      <w:r w:rsidR="006400C8" w:rsidRPr="006400C8">
        <w:rPr>
          <w:rFonts w:ascii="Times New Roman" w:hAnsi="Times New Roman" w:cs="Times New Roman"/>
          <w:i/>
          <w:iCs/>
          <w:sz w:val="28"/>
          <w:szCs w:val="28"/>
        </w:rPr>
        <w:t xml:space="preserve"> </w:t>
      </w:r>
      <w:r w:rsidR="006400C8" w:rsidRPr="006400C8">
        <w:rPr>
          <w:rStyle w:val="af9"/>
          <w:rFonts w:ascii="Times New Roman" w:hAnsi="Times New Roman" w:cs="Times New Roman"/>
          <w:i w:val="0"/>
          <w:iCs w:val="0"/>
          <w:sz w:val="28"/>
          <w:szCs w:val="28"/>
        </w:rPr>
        <w:t>Правительства</w:t>
      </w:r>
      <w:r w:rsidR="006400C8" w:rsidRPr="006400C8">
        <w:rPr>
          <w:rFonts w:ascii="Times New Roman" w:hAnsi="Times New Roman" w:cs="Times New Roman"/>
          <w:i/>
          <w:iCs/>
          <w:sz w:val="28"/>
          <w:szCs w:val="28"/>
        </w:rPr>
        <w:t xml:space="preserve"> </w:t>
      </w:r>
      <w:r w:rsidR="006400C8" w:rsidRPr="006400C8">
        <w:rPr>
          <w:rStyle w:val="af9"/>
          <w:rFonts w:ascii="Times New Roman" w:hAnsi="Times New Roman" w:cs="Times New Roman"/>
          <w:i w:val="0"/>
          <w:iCs w:val="0"/>
          <w:sz w:val="28"/>
          <w:szCs w:val="28"/>
        </w:rPr>
        <w:t>РФ</w:t>
      </w:r>
      <w:r w:rsidR="006400C8" w:rsidRPr="006400C8">
        <w:rPr>
          <w:rFonts w:ascii="Times New Roman" w:hAnsi="Times New Roman" w:cs="Times New Roman"/>
          <w:i/>
          <w:iCs/>
          <w:sz w:val="28"/>
          <w:szCs w:val="28"/>
        </w:rPr>
        <w:t xml:space="preserve"> </w:t>
      </w:r>
      <w:r w:rsidR="006400C8" w:rsidRPr="006400C8">
        <w:rPr>
          <w:rFonts w:ascii="Times New Roman" w:hAnsi="Times New Roman" w:cs="Times New Roman"/>
          <w:sz w:val="28"/>
          <w:szCs w:val="28"/>
        </w:rPr>
        <w:t>от</w:t>
      </w:r>
      <w:r w:rsidR="006400C8" w:rsidRPr="006400C8">
        <w:rPr>
          <w:rFonts w:ascii="Times New Roman" w:hAnsi="Times New Roman" w:cs="Times New Roman"/>
          <w:i/>
          <w:iCs/>
          <w:sz w:val="28"/>
          <w:szCs w:val="28"/>
        </w:rPr>
        <w:t xml:space="preserve"> </w:t>
      </w:r>
      <w:r w:rsidR="006400C8" w:rsidRPr="006400C8">
        <w:rPr>
          <w:rStyle w:val="af9"/>
          <w:rFonts w:ascii="Times New Roman" w:hAnsi="Times New Roman" w:cs="Times New Roman"/>
          <w:i w:val="0"/>
          <w:iCs w:val="0"/>
          <w:sz w:val="28"/>
          <w:szCs w:val="28"/>
        </w:rPr>
        <w:t>13</w:t>
      </w:r>
      <w:r w:rsidR="006400C8" w:rsidRPr="006400C8">
        <w:rPr>
          <w:rFonts w:ascii="Times New Roman" w:hAnsi="Times New Roman" w:cs="Times New Roman"/>
          <w:i/>
          <w:iCs/>
          <w:sz w:val="28"/>
          <w:szCs w:val="28"/>
        </w:rPr>
        <w:t xml:space="preserve"> </w:t>
      </w:r>
      <w:r w:rsidR="006400C8" w:rsidRPr="006400C8">
        <w:rPr>
          <w:rStyle w:val="af9"/>
          <w:rFonts w:ascii="Times New Roman" w:hAnsi="Times New Roman" w:cs="Times New Roman"/>
          <w:i w:val="0"/>
          <w:iCs w:val="0"/>
          <w:sz w:val="28"/>
          <w:szCs w:val="28"/>
        </w:rPr>
        <w:t>марта</w:t>
      </w:r>
      <w:r w:rsidR="006400C8" w:rsidRPr="006400C8">
        <w:rPr>
          <w:rFonts w:ascii="Times New Roman" w:hAnsi="Times New Roman" w:cs="Times New Roman"/>
          <w:i/>
          <w:iCs/>
          <w:sz w:val="28"/>
          <w:szCs w:val="28"/>
        </w:rPr>
        <w:t xml:space="preserve"> </w:t>
      </w:r>
      <w:r w:rsidR="006400C8" w:rsidRPr="006400C8">
        <w:rPr>
          <w:rStyle w:val="af9"/>
          <w:rFonts w:ascii="Times New Roman" w:hAnsi="Times New Roman" w:cs="Times New Roman"/>
          <w:i w:val="0"/>
          <w:iCs w:val="0"/>
          <w:sz w:val="28"/>
          <w:szCs w:val="28"/>
        </w:rPr>
        <w:t>2013</w:t>
      </w:r>
      <w:r w:rsidR="006400C8" w:rsidRPr="006400C8">
        <w:rPr>
          <w:rFonts w:ascii="Times New Roman" w:hAnsi="Times New Roman" w:cs="Times New Roman"/>
          <w:i/>
          <w:iCs/>
          <w:sz w:val="28"/>
          <w:szCs w:val="28"/>
        </w:rPr>
        <w:t> </w:t>
      </w:r>
      <w:r w:rsidR="006400C8" w:rsidRPr="006400C8">
        <w:rPr>
          <w:rFonts w:ascii="Times New Roman" w:hAnsi="Times New Roman" w:cs="Times New Roman"/>
          <w:sz w:val="28"/>
          <w:szCs w:val="28"/>
        </w:rPr>
        <w:t>года №</w:t>
      </w:r>
      <w:r w:rsidR="006400C8" w:rsidRPr="006400C8">
        <w:rPr>
          <w:rFonts w:ascii="Times New Roman" w:hAnsi="Times New Roman" w:cs="Times New Roman"/>
          <w:i/>
          <w:iCs/>
          <w:sz w:val="28"/>
          <w:szCs w:val="28"/>
        </w:rPr>
        <w:t> </w:t>
      </w:r>
      <w:r w:rsidR="006400C8" w:rsidRPr="006400C8">
        <w:rPr>
          <w:rStyle w:val="af9"/>
          <w:rFonts w:ascii="Times New Roman" w:hAnsi="Times New Roman" w:cs="Times New Roman"/>
          <w:i w:val="0"/>
          <w:iCs w:val="0"/>
          <w:sz w:val="28"/>
          <w:szCs w:val="28"/>
        </w:rPr>
        <w:t>208</w:t>
      </w:r>
      <w:r w:rsidRPr="006400C8">
        <w:rPr>
          <w:rFonts w:ascii="Times New Roman" w:hAnsi="Times New Roman" w:cs="Times New Roman"/>
          <w:i/>
          <w:iCs/>
          <w:sz w:val="28"/>
          <w:szCs w:val="28"/>
        </w:rPr>
        <w:t>,</w:t>
      </w:r>
      <w:r w:rsidRPr="006400C8">
        <w:rPr>
          <w:rFonts w:ascii="Times New Roman" w:hAnsi="Times New Roman" w:cs="Times New Roman"/>
          <w:sz w:val="28"/>
          <w:szCs w:val="28"/>
        </w:rPr>
        <w:t xml:space="preserve"> постановля</w:t>
      </w:r>
      <w:r w:rsidR="003D4B87" w:rsidRPr="006400C8">
        <w:rPr>
          <w:rFonts w:ascii="Times New Roman" w:hAnsi="Times New Roman" w:cs="Times New Roman"/>
          <w:sz w:val="28"/>
          <w:szCs w:val="28"/>
        </w:rPr>
        <w:t>ю</w:t>
      </w:r>
      <w:r w:rsidRPr="006400C8">
        <w:rPr>
          <w:rFonts w:ascii="Times New Roman" w:hAnsi="Times New Roman" w:cs="Times New Roman"/>
          <w:sz w:val="28"/>
          <w:szCs w:val="28"/>
        </w:rPr>
        <w:t>:</w:t>
      </w:r>
    </w:p>
    <w:p w14:paraId="69199830" w14:textId="40D0B064" w:rsidR="00C7427C" w:rsidRPr="001C4BF8" w:rsidRDefault="00C7427C" w:rsidP="00C7427C">
      <w:pPr>
        <w:rPr>
          <w:rFonts w:ascii="Times New Roman" w:hAnsi="Times New Roman" w:cs="Times New Roman"/>
          <w:sz w:val="28"/>
          <w:szCs w:val="28"/>
        </w:rPr>
      </w:pPr>
      <w:r w:rsidRPr="001C4BF8">
        <w:rPr>
          <w:rFonts w:ascii="Times New Roman" w:hAnsi="Times New Roman" w:cs="Times New Roman"/>
          <w:sz w:val="28"/>
          <w:szCs w:val="28"/>
        </w:rPr>
        <w:t>1. Утвердить Правила представления гражданином, претендующим на замещение должности руководителя муниципального учреждения</w:t>
      </w:r>
      <w:r w:rsidR="00720F04">
        <w:rPr>
          <w:rFonts w:ascii="Times New Roman" w:hAnsi="Times New Roman" w:cs="Times New Roman"/>
          <w:sz w:val="28"/>
          <w:szCs w:val="28"/>
        </w:rPr>
        <w:t>, а также</w:t>
      </w:r>
      <w:r w:rsidR="001C4BF8">
        <w:rPr>
          <w:rFonts w:ascii="Times New Roman" w:hAnsi="Times New Roman" w:cs="Times New Roman"/>
          <w:sz w:val="28"/>
          <w:szCs w:val="28"/>
        </w:rPr>
        <w:t xml:space="preserve"> </w:t>
      </w:r>
      <w:r w:rsidRPr="001C4BF8">
        <w:rPr>
          <w:rFonts w:ascii="Times New Roman" w:hAnsi="Times New Roman" w:cs="Times New Roman"/>
          <w:sz w:val="28"/>
          <w:szCs w:val="28"/>
        </w:rPr>
        <w:t xml:space="preserve"> руководителем муниципального учреждения</w:t>
      </w:r>
      <w:r w:rsidR="001C4BF8">
        <w:rPr>
          <w:rFonts w:ascii="Times New Roman" w:hAnsi="Times New Roman" w:cs="Times New Roman"/>
          <w:sz w:val="28"/>
          <w:szCs w:val="28"/>
        </w:rPr>
        <w:t xml:space="preserve"> </w:t>
      </w:r>
      <w:r w:rsidR="001C4BF8" w:rsidRPr="00C20359">
        <w:rPr>
          <w:rFonts w:ascii="Times New Roman" w:hAnsi="Times New Roman" w:cs="Times New Roman"/>
          <w:color w:val="000000"/>
          <w:sz w:val="28"/>
          <w:szCs w:val="28"/>
        </w:rPr>
        <w:t>муниципального образования Каневской муниципальный район Краснодарского края</w:t>
      </w:r>
      <w:r w:rsidRPr="001C4BF8">
        <w:rPr>
          <w:rFonts w:ascii="Times New Roman" w:hAnsi="Times New Roman" w:cs="Times New Roman"/>
          <w:sz w:val="28"/>
          <w:szCs w:val="28"/>
        </w:rPr>
        <w:t xml:space="preserve">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согласно </w:t>
      </w:r>
      <w:r w:rsidR="001C4BF8">
        <w:rPr>
          <w:rFonts w:ascii="Times New Roman" w:hAnsi="Times New Roman" w:cs="Times New Roman"/>
          <w:sz w:val="28"/>
          <w:szCs w:val="28"/>
        </w:rPr>
        <w:t>п</w:t>
      </w:r>
      <w:r w:rsidRPr="001C4BF8">
        <w:rPr>
          <w:rFonts w:ascii="Times New Roman" w:hAnsi="Times New Roman" w:cs="Times New Roman"/>
          <w:sz w:val="28"/>
          <w:szCs w:val="28"/>
        </w:rPr>
        <w:t xml:space="preserve">риложению к настоящему </w:t>
      </w:r>
      <w:r w:rsidR="001C4BF8">
        <w:rPr>
          <w:rFonts w:ascii="Times New Roman" w:hAnsi="Times New Roman" w:cs="Times New Roman"/>
          <w:sz w:val="28"/>
          <w:szCs w:val="28"/>
        </w:rPr>
        <w:t>п</w:t>
      </w:r>
      <w:r w:rsidRPr="001C4BF8">
        <w:rPr>
          <w:rFonts w:ascii="Times New Roman" w:hAnsi="Times New Roman" w:cs="Times New Roman"/>
          <w:sz w:val="28"/>
          <w:szCs w:val="28"/>
        </w:rPr>
        <w:t>остановлению.</w:t>
      </w:r>
    </w:p>
    <w:p w14:paraId="6BBCAA71" w14:textId="4AB1C0EB" w:rsidR="001C4BF8" w:rsidRPr="00966CB3" w:rsidRDefault="00C7427C" w:rsidP="001C4BF8">
      <w:pPr>
        <w:rPr>
          <w:rFonts w:ascii="Times New Roman" w:hAnsi="Times New Roman" w:cs="Times New Roman"/>
          <w:sz w:val="28"/>
          <w:szCs w:val="28"/>
        </w:rPr>
      </w:pPr>
      <w:r w:rsidRPr="001C4BF8">
        <w:rPr>
          <w:rFonts w:ascii="Times New Roman" w:hAnsi="Times New Roman" w:cs="Times New Roman"/>
          <w:sz w:val="28"/>
          <w:szCs w:val="28"/>
        </w:rPr>
        <w:t>2</w:t>
      </w:r>
      <w:r w:rsidR="001C4BF8" w:rsidRPr="00C20359">
        <w:rPr>
          <w:rFonts w:ascii="Times New Roman" w:hAnsi="Times New Roman" w:cs="Times New Roman"/>
          <w:sz w:val="28"/>
          <w:szCs w:val="28"/>
        </w:rPr>
        <w:t>. Признать утратившим силу</w:t>
      </w:r>
      <w:r w:rsidR="001C4BF8">
        <w:rPr>
          <w:rFonts w:ascii="Times New Roman" w:hAnsi="Times New Roman" w:cs="Times New Roman"/>
          <w:sz w:val="28"/>
          <w:szCs w:val="28"/>
        </w:rPr>
        <w:t xml:space="preserve"> </w:t>
      </w:r>
      <w:r w:rsidR="001C4BF8" w:rsidRPr="00C20359">
        <w:rPr>
          <w:rFonts w:ascii="Times New Roman" w:hAnsi="Times New Roman" w:cs="Times New Roman"/>
          <w:sz w:val="28"/>
          <w:szCs w:val="28"/>
        </w:rPr>
        <w:t xml:space="preserve">постановление </w:t>
      </w:r>
      <w:r w:rsidR="001C4BF8" w:rsidRPr="00966CB3">
        <w:rPr>
          <w:rFonts w:ascii="Times New Roman" w:hAnsi="Times New Roman" w:cs="Times New Roman"/>
          <w:sz w:val="28"/>
          <w:szCs w:val="28"/>
        </w:rPr>
        <w:t xml:space="preserve">администрации муниципального образования Каневской район от </w:t>
      </w:r>
      <w:r w:rsidR="00095645">
        <w:rPr>
          <w:rFonts w:ascii="Times New Roman" w:hAnsi="Times New Roman" w:cs="Times New Roman"/>
          <w:sz w:val="28"/>
          <w:szCs w:val="28"/>
        </w:rPr>
        <w:t>17</w:t>
      </w:r>
      <w:r w:rsidR="001C4BF8" w:rsidRPr="00966CB3">
        <w:rPr>
          <w:rFonts w:ascii="Times New Roman" w:hAnsi="Times New Roman" w:cs="Times New Roman"/>
          <w:sz w:val="28"/>
          <w:szCs w:val="28"/>
        </w:rPr>
        <w:t xml:space="preserve"> </w:t>
      </w:r>
      <w:r w:rsidR="00095645">
        <w:rPr>
          <w:rFonts w:ascii="Times New Roman" w:hAnsi="Times New Roman" w:cs="Times New Roman"/>
          <w:sz w:val="28"/>
          <w:szCs w:val="28"/>
        </w:rPr>
        <w:t>марта</w:t>
      </w:r>
      <w:r w:rsidR="001C4BF8" w:rsidRPr="00966CB3">
        <w:rPr>
          <w:rFonts w:ascii="Times New Roman" w:hAnsi="Times New Roman" w:cs="Times New Roman"/>
          <w:sz w:val="28"/>
          <w:szCs w:val="28"/>
        </w:rPr>
        <w:t xml:space="preserve"> 2015 года № </w:t>
      </w:r>
      <w:r w:rsidR="00095645">
        <w:rPr>
          <w:rFonts w:ascii="Times New Roman" w:hAnsi="Times New Roman" w:cs="Times New Roman"/>
          <w:sz w:val="28"/>
          <w:szCs w:val="28"/>
        </w:rPr>
        <w:t>294</w:t>
      </w:r>
      <w:r w:rsidR="001C4BF8" w:rsidRPr="00966CB3">
        <w:rPr>
          <w:rFonts w:ascii="Times New Roman" w:hAnsi="Times New Roman" w:cs="Times New Roman"/>
          <w:sz w:val="28"/>
          <w:szCs w:val="28"/>
        </w:rPr>
        <w:t xml:space="preserve"> </w:t>
      </w:r>
      <w:r w:rsidR="001C4BF8">
        <w:rPr>
          <w:rFonts w:ascii="Times New Roman" w:hAnsi="Times New Roman" w:cs="Times New Roman"/>
          <w:sz w:val="28"/>
          <w:szCs w:val="28"/>
        </w:rPr>
        <w:t xml:space="preserve">             </w:t>
      </w:r>
      <w:r w:rsidR="001C4BF8" w:rsidRPr="00966CB3">
        <w:rPr>
          <w:rFonts w:ascii="Times New Roman" w:hAnsi="Times New Roman" w:cs="Times New Roman"/>
          <w:sz w:val="28"/>
          <w:szCs w:val="28"/>
        </w:rPr>
        <w:lastRenderedPageBreak/>
        <w:t xml:space="preserve">«Об утверждении </w:t>
      </w:r>
      <w:r w:rsidR="0005018D">
        <w:rPr>
          <w:rFonts w:ascii="Times New Roman" w:hAnsi="Times New Roman" w:cs="Times New Roman"/>
          <w:sz w:val="28"/>
          <w:szCs w:val="28"/>
        </w:rPr>
        <w:t>П</w:t>
      </w:r>
      <w:r w:rsidR="00095645">
        <w:rPr>
          <w:rFonts w:ascii="Times New Roman" w:hAnsi="Times New Roman" w:cs="Times New Roman"/>
          <w:sz w:val="28"/>
          <w:szCs w:val="28"/>
        </w:rPr>
        <w:t xml:space="preserve">орядка представления лицом, поступающим на работу на должность руководителя </w:t>
      </w:r>
      <w:r w:rsidR="00095645" w:rsidRPr="001C4BF8">
        <w:rPr>
          <w:rFonts w:ascii="Times New Roman" w:hAnsi="Times New Roman" w:cs="Times New Roman"/>
          <w:sz w:val="28"/>
          <w:szCs w:val="28"/>
        </w:rPr>
        <w:t>муниципального учреждения</w:t>
      </w:r>
      <w:r w:rsidR="00095645">
        <w:rPr>
          <w:rFonts w:ascii="Times New Roman" w:hAnsi="Times New Roman" w:cs="Times New Roman"/>
          <w:sz w:val="28"/>
          <w:szCs w:val="28"/>
        </w:rPr>
        <w:t xml:space="preserve"> </w:t>
      </w:r>
      <w:r w:rsidR="00095645" w:rsidRPr="00C20359">
        <w:rPr>
          <w:rFonts w:ascii="Times New Roman" w:hAnsi="Times New Roman" w:cs="Times New Roman"/>
          <w:color w:val="000000"/>
          <w:sz w:val="28"/>
          <w:szCs w:val="28"/>
        </w:rPr>
        <w:t>муниципального образования Каневской район</w:t>
      </w:r>
      <w:r w:rsidR="00095645">
        <w:rPr>
          <w:rFonts w:ascii="Times New Roman" w:hAnsi="Times New Roman" w:cs="Times New Roman"/>
          <w:color w:val="000000"/>
          <w:sz w:val="28"/>
          <w:szCs w:val="28"/>
        </w:rPr>
        <w:t xml:space="preserve">, сведений </w:t>
      </w:r>
      <w:r w:rsidR="001C4BF8" w:rsidRPr="00966CB3">
        <w:rPr>
          <w:rFonts w:ascii="Times New Roman" w:hAnsi="Times New Roman" w:cs="Times New Roman"/>
          <w:sz w:val="28"/>
          <w:szCs w:val="28"/>
        </w:rPr>
        <w:t>о своих доходах, об имуществе и обязательствах имущественного характера</w:t>
      </w:r>
      <w:r w:rsidR="00095645">
        <w:rPr>
          <w:rFonts w:ascii="Times New Roman" w:hAnsi="Times New Roman" w:cs="Times New Roman"/>
          <w:sz w:val="28"/>
          <w:szCs w:val="28"/>
        </w:rPr>
        <w:t xml:space="preserve"> и </w:t>
      </w:r>
      <w:r w:rsidR="001C4BF8" w:rsidRPr="00966CB3">
        <w:rPr>
          <w:rFonts w:ascii="Times New Roman" w:hAnsi="Times New Roman" w:cs="Times New Roman"/>
          <w:sz w:val="28"/>
          <w:szCs w:val="28"/>
        </w:rPr>
        <w:t>о доходах, об имуществе и обязательствах имущественного характера своих супруг</w:t>
      </w:r>
      <w:r w:rsidR="00095645">
        <w:rPr>
          <w:rFonts w:ascii="Times New Roman" w:hAnsi="Times New Roman" w:cs="Times New Roman"/>
          <w:sz w:val="28"/>
          <w:szCs w:val="28"/>
        </w:rPr>
        <w:t>а</w:t>
      </w:r>
      <w:r w:rsidR="001C4BF8" w:rsidRPr="00966CB3">
        <w:rPr>
          <w:rFonts w:ascii="Times New Roman" w:hAnsi="Times New Roman" w:cs="Times New Roman"/>
          <w:sz w:val="28"/>
          <w:szCs w:val="28"/>
        </w:rPr>
        <w:t xml:space="preserve"> (супруг</w:t>
      </w:r>
      <w:r w:rsidR="00095645">
        <w:rPr>
          <w:rFonts w:ascii="Times New Roman" w:hAnsi="Times New Roman" w:cs="Times New Roman"/>
          <w:sz w:val="28"/>
          <w:szCs w:val="28"/>
        </w:rPr>
        <w:t>и</w:t>
      </w:r>
      <w:r w:rsidR="001C4BF8" w:rsidRPr="00966CB3">
        <w:rPr>
          <w:rFonts w:ascii="Times New Roman" w:hAnsi="Times New Roman" w:cs="Times New Roman"/>
          <w:sz w:val="28"/>
          <w:szCs w:val="28"/>
        </w:rPr>
        <w:t>) и несовершеннолетних детей</w:t>
      </w:r>
      <w:r w:rsidR="00095645">
        <w:rPr>
          <w:rFonts w:ascii="Times New Roman" w:hAnsi="Times New Roman" w:cs="Times New Roman"/>
          <w:sz w:val="28"/>
          <w:szCs w:val="28"/>
        </w:rPr>
        <w:t xml:space="preserve">, а также </w:t>
      </w:r>
      <w:r w:rsidR="00707128">
        <w:rPr>
          <w:rFonts w:ascii="Times New Roman" w:hAnsi="Times New Roman" w:cs="Times New Roman"/>
          <w:sz w:val="28"/>
          <w:szCs w:val="28"/>
        </w:rPr>
        <w:t xml:space="preserve">представления руководителем </w:t>
      </w:r>
      <w:r w:rsidR="00707128" w:rsidRPr="001C4BF8">
        <w:rPr>
          <w:rFonts w:ascii="Times New Roman" w:hAnsi="Times New Roman" w:cs="Times New Roman"/>
          <w:sz w:val="28"/>
          <w:szCs w:val="28"/>
        </w:rPr>
        <w:t>муниципального учреждения</w:t>
      </w:r>
      <w:r w:rsidR="00707128">
        <w:rPr>
          <w:rFonts w:ascii="Times New Roman" w:hAnsi="Times New Roman" w:cs="Times New Roman"/>
          <w:sz w:val="28"/>
          <w:szCs w:val="28"/>
        </w:rPr>
        <w:t xml:space="preserve"> </w:t>
      </w:r>
      <w:r w:rsidR="00707128" w:rsidRPr="00C20359">
        <w:rPr>
          <w:rFonts w:ascii="Times New Roman" w:hAnsi="Times New Roman" w:cs="Times New Roman"/>
          <w:color w:val="000000"/>
          <w:sz w:val="28"/>
          <w:szCs w:val="28"/>
        </w:rPr>
        <w:t>муниципального образования Каневской район</w:t>
      </w:r>
      <w:r w:rsidR="00707128">
        <w:rPr>
          <w:rFonts w:ascii="Times New Roman" w:hAnsi="Times New Roman" w:cs="Times New Roman"/>
          <w:sz w:val="28"/>
          <w:szCs w:val="28"/>
        </w:rPr>
        <w:t xml:space="preserve"> </w:t>
      </w:r>
      <w:r w:rsidR="00707128">
        <w:rPr>
          <w:rFonts w:ascii="Times New Roman" w:hAnsi="Times New Roman" w:cs="Times New Roman"/>
          <w:color w:val="000000"/>
          <w:sz w:val="28"/>
          <w:szCs w:val="28"/>
        </w:rPr>
        <w:t xml:space="preserve">сведений </w:t>
      </w:r>
      <w:r w:rsidR="00707128" w:rsidRPr="00966CB3">
        <w:rPr>
          <w:rFonts w:ascii="Times New Roman" w:hAnsi="Times New Roman" w:cs="Times New Roman"/>
          <w:sz w:val="28"/>
          <w:szCs w:val="28"/>
        </w:rPr>
        <w:t>о своих доходах, об имуществе и обязательствах имущественного характера</w:t>
      </w:r>
      <w:r w:rsidR="00707128">
        <w:rPr>
          <w:rFonts w:ascii="Times New Roman" w:hAnsi="Times New Roman" w:cs="Times New Roman"/>
          <w:sz w:val="28"/>
          <w:szCs w:val="28"/>
        </w:rPr>
        <w:t xml:space="preserve"> и </w:t>
      </w:r>
      <w:r w:rsidR="00707128" w:rsidRPr="00966CB3">
        <w:rPr>
          <w:rFonts w:ascii="Times New Roman" w:hAnsi="Times New Roman" w:cs="Times New Roman"/>
          <w:sz w:val="28"/>
          <w:szCs w:val="28"/>
        </w:rPr>
        <w:t>о доходах, об имуществе и обязательствах имущественного характера своих супруг</w:t>
      </w:r>
      <w:r w:rsidR="00707128">
        <w:rPr>
          <w:rFonts w:ascii="Times New Roman" w:hAnsi="Times New Roman" w:cs="Times New Roman"/>
          <w:sz w:val="28"/>
          <w:szCs w:val="28"/>
        </w:rPr>
        <w:t>а</w:t>
      </w:r>
      <w:r w:rsidR="00707128" w:rsidRPr="00966CB3">
        <w:rPr>
          <w:rFonts w:ascii="Times New Roman" w:hAnsi="Times New Roman" w:cs="Times New Roman"/>
          <w:sz w:val="28"/>
          <w:szCs w:val="28"/>
        </w:rPr>
        <w:t xml:space="preserve"> (супруг</w:t>
      </w:r>
      <w:r w:rsidR="00707128">
        <w:rPr>
          <w:rFonts w:ascii="Times New Roman" w:hAnsi="Times New Roman" w:cs="Times New Roman"/>
          <w:sz w:val="28"/>
          <w:szCs w:val="28"/>
        </w:rPr>
        <w:t>и</w:t>
      </w:r>
      <w:r w:rsidR="00707128" w:rsidRPr="00966CB3">
        <w:rPr>
          <w:rFonts w:ascii="Times New Roman" w:hAnsi="Times New Roman" w:cs="Times New Roman"/>
          <w:sz w:val="28"/>
          <w:szCs w:val="28"/>
        </w:rPr>
        <w:t>) и несовершеннолетних детей</w:t>
      </w:r>
      <w:r w:rsidR="001C4BF8" w:rsidRPr="00966CB3">
        <w:rPr>
          <w:rFonts w:ascii="Times New Roman" w:hAnsi="Times New Roman" w:cs="Times New Roman"/>
          <w:sz w:val="28"/>
          <w:szCs w:val="28"/>
        </w:rPr>
        <w:t>»</w:t>
      </w:r>
      <w:r w:rsidR="001C4BF8">
        <w:rPr>
          <w:rFonts w:ascii="Times New Roman" w:hAnsi="Times New Roman" w:cs="Times New Roman"/>
          <w:sz w:val="28"/>
          <w:szCs w:val="28"/>
        </w:rPr>
        <w:t>.</w:t>
      </w:r>
    </w:p>
    <w:p w14:paraId="0D0BC2BD" w14:textId="69E84C4E" w:rsidR="001C4BF8" w:rsidRDefault="00F2372B" w:rsidP="001C4BF8">
      <w:pPr>
        <w:tabs>
          <w:tab w:val="left" w:pos="1134"/>
        </w:tabs>
        <w:contextualSpacing/>
        <w:rPr>
          <w:rFonts w:ascii="Times New Roman" w:hAnsi="Times New Roman" w:cs="Times New Roman"/>
          <w:sz w:val="28"/>
          <w:szCs w:val="28"/>
        </w:rPr>
      </w:pPr>
      <w:r>
        <w:rPr>
          <w:rFonts w:ascii="Times New Roman" w:hAnsi="Times New Roman" w:cs="Times New Roman"/>
          <w:sz w:val="28"/>
          <w:szCs w:val="28"/>
        </w:rPr>
        <w:t>3</w:t>
      </w:r>
      <w:r w:rsidR="001C4BF8">
        <w:rPr>
          <w:rFonts w:ascii="Times New Roman" w:hAnsi="Times New Roman" w:cs="Times New Roman"/>
          <w:sz w:val="28"/>
          <w:szCs w:val="28"/>
        </w:rPr>
        <w:t>. 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485F9452" w14:textId="75BC7E34" w:rsidR="001C4BF8" w:rsidRDefault="00F2372B" w:rsidP="001C4BF8">
      <w:pPr>
        <w:tabs>
          <w:tab w:val="left" w:pos="1134"/>
        </w:tabs>
        <w:contextualSpacing/>
      </w:pPr>
      <w:r>
        <w:rPr>
          <w:rFonts w:ascii="Times New Roman" w:hAnsi="Times New Roman" w:cs="Times New Roman"/>
          <w:sz w:val="28"/>
          <w:szCs w:val="28"/>
        </w:rPr>
        <w:t>4</w:t>
      </w:r>
      <w:r w:rsidR="001C4BF8">
        <w:rPr>
          <w:rFonts w:ascii="Times New Roman" w:hAnsi="Times New Roman" w:cs="Times New Roman"/>
          <w:sz w:val="28"/>
          <w:szCs w:val="28"/>
        </w:rPr>
        <w:t>. Контроль за выполнением настоящего постановления возложить на заместителя главы муниципального образования, управляющего делами администрации муниципального образования Каневской муниципальный район Краснодарского края Касьяненко В.В.</w:t>
      </w:r>
    </w:p>
    <w:p w14:paraId="15C9EC94" w14:textId="21413470" w:rsidR="001C4BF8" w:rsidRDefault="00F2372B" w:rsidP="001C4BF8">
      <w:pPr>
        <w:contextualSpacing/>
      </w:pPr>
      <w:r>
        <w:rPr>
          <w:rFonts w:ascii="Times New Roman" w:hAnsi="Times New Roman" w:cs="Times New Roman"/>
          <w:sz w:val="28"/>
          <w:szCs w:val="28"/>
        </w:rPr>
        <w:t>5</w:t>
      </w:r>
      <w:r w:rsidR="001C4BF8">
        <w:rPr>
          <w:rFonts w:ascii="Times New Roman" w:hAnsi="Times New Roman" w:cs="Times New Roman"/>
          <w:sz w:val="28"/>
          <w:szCs w:val="28"/>
        </w:rPr>
        <w:t>. Постановление вступает в силу со дня его официального опубликования.</w:t>
      </w:r>
    </w:p>
    <w:p w14:paraId="68B53D6F" w14:textId="6D668C56" w:rsidR="00C7427C" w:rsidRDefault="00C7427C" w:rsidP="007F0516">
      <w:pPr>
        <w:jc w:val="left"/>
        <w:rPr>
          <w:rFonts w:ascii="Times New Roman" w:hAnsi="Times New Roman" w:cs="Times New Roman"/>
          <w:sz w:val="28"/>
          <w:szCs w:val="28"/>
        </w:rPr>
      </w:pPr>
    </w:p>
    <w:p w14:paraId="1222AB5E" w14:textId="77777777" w:rsidR="00CA2C8C" w:rsidRDefault="00CA2C8C" w:rsidP="007F0516">
      <w:pPr>
        <w:jc w:val="left"/>
        <w:rPr>
          <w:rFonts w:ascii="Times New Roman" w:hAnsi="Times New Roman" w:cs="Times New Roman"/>
          <w:sz w:val="28"/>
          <w:szCs w:val="28"/>
        </w:rPr>
      </w:pPr>
    </w:p>
    <w:p w14:paraId="38AF8A20" w14:textId="4152B661" w:rsidR="00CA2C8C" w:rsidRDefault="00CA2C8C" w:rsidP="007F0516">
      <w:pPr>
        <w:jc w:val="left"/>
        <w:rPr>
          <w:rFonts w:ascii="Times New Roman" w:hAnsi="Times New Roman" w:cs="Times New Roman"/>
          <w:sz w:val="28"/>
          <w:szCs w:val="28"/>
        </w:rPr>
      </w:pPr>
    </w:p>
    <w:p w14:paraId="2B28B53D" w14:textId="77777777" w:rsidR="00CA2C8C" w:rsidRDefault="00CA2C8C" w:rsidP="00CA2C8C">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
    <w:p w14:paraId="53BDAAB1" w14:textId="306BBC58" w:rsidR="00CA2C8C" w:rsidRDefault="00CA2C8C" w:rsidP="00CA2C8C">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Каневской муниципальный район                                                                         Краснодарского края                                                                     А.В. Герасименко                                                                       </w:t>
      </w:r>
    </w:p>
    <w:p w14:paraId="1D2B8F64" w14:textId="77777777" w:rsidR="00CA2C8C" w:rsidRDefault="00CA2C8C" w:rsidP="007F0516">
      <w:pPr>
        <w:jc w:val="left"/>
        <w:rPr>
          <w:rFonts w:ascii="Times New Roman" w:hAnsi="Times New Roman" w:cs="Times New Roman"/>
          <w:sz w:val="28"/>
          <w:szCs w:val="28"/>
        </w:rPr>
      </w:pPr>
    </w:p>
    <w:p w14:paraId="2450ECC0" w14:textId="77777777" w:rsidR="00DA36BB" w:rsidRDefault="00DA36BB" w:rsidP="007F0516">
      <w:pPr>
        <w:jc w:val="left"/>
        <w:rPr>
          <w:rFonts w:ascii="Times New Roman" w:hAnsi="Times New Roman" w:cs="Times New Roman"/>
          <w:sz w:val="28"/>
          <w:szCs w:val="28"/>
        </w:rPr>
      </w:pPr>
    </w:p>
    <w:p w14:paraId="7B319214" w14:textId="77777777" w:rsidR="00DA36BB" w:rsidRDefault="00DA36BB" w:rsidP="007F0516">
      <w:pPr>
        <w:jc w:val="left"/>
        <w:rPr>
          <w:rFonts w:ascii="Times New Roman" w:hAnsi="Times New Roman" w:cs="Times New Roman"/>
          <w:sz w:val="28"/>
          <w:szCs w:val="28"/>
        </w:rPr>
      </w:pPr>
    </w:p>
    <w:p w14:paraId="0EFCE3AC" w14:textId="77777777" w:rsidR="00DA36BB" w:rsidRDefault="00DA36BB" w:rsidP="007F0516">
      <w:pPr>
        <w:jc w:val="left"/>
        <w:rPr>
          <w:rFonts w:ascii="Times New Roman" w:hAnsi="Times New Roman" w:cs="Times New Roman"/>
          <w:sz w:val="28"/>
          <w:szCs w:val="28"/>
        </w:rPr>
      </w:pPr>
    </w:p>
    <w:p w14:paraId="068599AB" w14:textId="77777777" w:rsidR="00DA36BB" w:rsidRDefault="00DA36BB" w:rsidP="007F0516">
      <w:pPr>
        <w:jc w:val="left"/>
        <w:rPr>
          <w:rFonts w:ascii="Times New Roman" w:hAnsi="Times New Roman" w:cs="Times New Roman"/>
          <w:sz w:val="28"/>
          <w:szCs w:val="28"/>
        </w:rPr>
      </w:pPr>
    </w:p>
    <w:p w14:paraId="0FE8AB02" w14:textId="77777777" w:rsidR="00DA36BB" w:rsidRDefault="00DA36BB" w:rsidP="007F0516">
      <w:pPr>
        <w:jc w:val="left"/>
        <w:rPr>
          <w:rFonts w:ascii="Times New Roman" w:hAnsi="Times New Roman" w:cs="Times New Roman"/>
          <w:sz w:val="28"/>
          <w:szCs w:val="28"/>
        </w:rPr>
      </w:pPr>
    </w:p>
    <w:p w14:paraId="365338B6" w14:textId="77777777" w:rsidR="00DA36BB" w:rsidRDefault="00DA36BB" w:rsidP="007F0516">
      <w:pPr>
        <w:jc w:val="left"/>
        <w:rPr>
          <w:rFonts w:ascii="Times New Roman" w:hAnsi="Times New Roman" w:cs="Times New Roman"/>
          <w:sz w:val="28"/>
          <w:szCs w:val="28"/>
        </w:rPr>
      </w:pPr>
    </w:p>
    <w:p w14:paraId="4902F23C" w14:textId="77777777" w:rsidR="00DA36BB" w:rsidRDefault="00DA36BB" w:rsidP="007F0516">
      <w:pPr>
        <w:jc w:val="left"/>
        <w:rPr>
          <w:rFonts w:ascii="Times New Roman" w:hAnsi="Times New Roman" w:cs="Times New Roman"/>
          <w:sz w:val="28"/>
          <w:szCs w:val="28"/>
        </w:rPr>
      </w:pPr>
    </w:p>
    <w:p w14:paraId="3C043264" w14:textId="77777777" w:rsidR="00DA36BB" w:rsidRDefault="00DA36BB" w:rsidP="007F0516">
      <w:pPr>
        <w:jc w:val="left"/>
        <w:rPr>
          <w:rFonts w:ascii="Times New Roman" w:hAnsi="Times New Roman" w:cs="Times New Roman"/>
          <w:sz w:val="28"/>
          <w:szCs w:val="28"/>
        </w:rPr>
      </w:pPr>
    </w:p>
    <w:p w14:paraId="1A51D881" w14:textId="77777777" w:rsidR="00DA36BB" w:rsidRDefault="00DA36BB" w:rsidP="007F0516">
      <w:pPr>
        <w:jc w:val="left"/>
        <w:rPr>
          <w:rFonts w:ascii="Times New Roman" w:hAnsi="Times New Roman" w:cs="Times New Roman"/>
          <w:sz w:val="28"/>
          <w:szCs w:val="28"/>
        </w:rPr>
      </w:pPr>
    </w:p>
    <w:p w14:paraId="7922732F" w14:textId="77777777" w:rsidR="00DA36BB" w:rsidRDefault="00DA36BB" w:rsidP="007F0516">
      <w:pPr>
        <w:jc w:val="left"/>
        <w:rPr>
          <w:rFonts w:ascii="Times New Roman" w:hAnsi="Times New Roman" w:cs="Times New Roman"/>
          <w:sz w:val="28"/>
          <w:szCs w:val="28"/>
        </w:rPr>
      </w:pPr>
    </w:p>
    <w:p w14:paraId="4128D43B" w14:textId="77777777" w:rsidR="00DA36BB" w:rsidRDefault="00DA36BB" w:rsidP="007F0516">
      <w:pPr>
        <w:jc w:val="left"/>
        <w:rPr>
          <w:rFonts w:ascii="Times New Roman" w:hAnsi="Times New Roman" w:cs="Times New Roman"/>
          <w:sz w:val="28"/>
          <w:szCs w:val="28"/>
        </w:rPr>
      </w:pPr>
    </w:p>
    <w:p w14:paraId="24DF9D72" w14:textId="77777777" w:rsidR="001C4BF8" w:rsidRDefault="001C4BF8" w:rsidP="007F0516">
      <w:pPr>
        <w:jc w:val="left"/>
        <w:rPr>
          <w:rFonts w:ascii="Times New Roman" w:hAnsi="Times New Roman" w:cs="Times New Roman"/>
          <w:sz w:val="28"/>
          <w:szCs w:val="28"/>
        </w:rPr>
      </w:pPr>
    </w:p>
    <w:tbl>
      <w:tblPr>
        <w:tblW w:w="9781" w:type="dxa"/>
        <w:tblInd w:w="108" w:type="dxa"/>
        <w:tblLayout w:type="fixed"/>
        <w:tblLook w:val="04A0" w:firstRow="1" w:lastRow="0" w:firstColumn="1" w:lastColumn="0" w:noHBand="0" w:noVBand="1"/>
      </w:tblPr>
      <w:tblGrid>
        <w:gridCol w:w="9781"/>
      </w:tblGrid>
      <w:tr w:rsidR="00DA36BB" w14:paraId="49184E78" w14:textId="77777777" w:rsidTr="008D4B0A">
        <w:trPr>
          <w:trHeight w:val="2425"/>
        </w:trPr>
        <w:tc>
          <w:tcPr>
            <w:tcW w:w="9781" w:type="dxa"/>
            <w:vAlign w:val="bottom"/>
          </w:tcPr>
          <w:p w14:paraId="24569C7A" w14:textId="77777777" w:rsidR="00DA36BB" w:rsidRDefault="00DA36BB" w:rsidP="008D4B0A">
            <w:pPr>
              <w:ind w:left="720" w:firstLine="0"/>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w:t>
            </w:r>
          </w:p>
          <w:p w14:paraId="29BDC099" w14:textId="77777777" w:rsidR="00DA36BB" w:rsidRDefault="00DA36BB" w:rsidP="008D4B0A">
            <w:pPr>
              <w:ind w:firstLine="0"/>
              <w:contextualSpacing/>
              <w:jc w:val="left"/>
            </w:pPr>
            <w:r>
              <w:rPr>
                <w:rFonts w:ascii="Times New Roman" w:hAnsi="Times New Roman" w:cs="Times New Roman"/>
                <w:sz w:val="28"/>
                <w:szCs w:val="28"/>
              </w:rPr>
              <w:t xml:space="preserve">                                                                              к постановлению администрации</w:t>
            </w:r>
          </w:p>
          <w:p w14:paraId="6F9283F9" w14:textId="77777777" w:rsidR="00DA36BB" w:rsidRDefault="00DA36BB" w:rsidP="008D4B0A">
            <w:pPr>
              <w:ind w:firstLine="0"/>
              <w:contextualSpacing/>
              <w:jc w:val="left"/>
            </w:pPr>
            <w:r>
              <w:rPr>
                <w:rFonts w:ascii="Times New Roman" w:hAnsi="Times New Roman" w:cs="Times New Roman"/>
                <w:sz w:val="28"/>
                <w:szCs w:val="28"/>
              </w:rPr>
              <w:t xml:space="preserve">                                                                              муниципального образования</w:t>
            </w:r>
          </w:p>
          <w:p w14:paraId="62DDD1DA" w14:textId="77777777" w:rsidR="00DA36BB" w:rsidRDefault="00DA36BB" w:rsidP="008D4B0A">
            <w:pPr>
              <w:ind w:firstLine="0"/>
              <w:contextualSpacing/>
              <w:jc w:val="left"/>
            </w:pPr>
            <w:r>
              <w:rPr>
                <w:rFonts w:ascii="Times New Roman" w:hAnsi="Times New Roman" w:cs="Times New Roman"/>
                <w:sz w:val="28"/>
                <w:szCs w:val="28"/>
              </w:rPr>
              <w:t xml:space="preserve">                                                                              Каневской муниципальный район</w:t>
            </w:r>
          </w:p>
          <w:p w14:paraId="72C895B3" w14:textId="77777777" w:rsidR="00DA36BB" w:rsidRDefault="00DA36BB" w:rsidP="008D4B0A">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Краснодарского края</w:t>
            </w:r>
          </w:p>
          <w:p w14:paraId="1423D763" w14:textId="77777777" w:rsidR="00DA36BB" w:rsidRDefault="00DA36BB" w:rsidP="008D4B0A">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от ______________ № __________</w:t>
            </w:r>
          </w:p>
          <w:p w14:paraId="3E0A9F0C" w14:textId="77777777" w:rsidR="00DA36BB" w:rsidRDefault="00DA36BB" w:rsidP="008D4B0A">
            <w:pPr>
              <w:contextualSpacing/>
              <w:jc w:val="left"/>
              <w:rPr>
                <w:rFonts w:ascii="Times New Roman" w:hAnsi="Times New Roman" w:cs="Times New Roman"/>
                <w:sz w:val="28"/>
                <w:szCs w:val="28"/>
              </w:rPr>
            </w:pPr>
          </w:p>
          <w:p w14:paraId="38845E09" w14:textId="77777777" w:rsidR="00DA36BB" w:rsidRDefault="00DA36BB" w:rsidP="008D4B0A">
            <w:pPr>
              <w:ind w:firstLine="0"/>
              <w:contextualSpacing/>
              <w:jc w:val="left"/>
              <w:rPr>
                <w:rFonts w:ascii="Times New Roman" w:hAnsi="Times New Roman" w:cs="Times New Roman"/>
                <w:bCs/>
                <w:sz w:val="28"/>
                <w:szCs w:val="28"/>
              </w:rPr>
            </w:pPr>
          </w:p>
        </w:tc>
      </w:tr>
    </w:tbl>
    <w:p w14:paraId="44872B35" w14:textId="77777777" w:rsidR="00DA36BB" w:rsidRDefault="00DA36BB" w:rsidP="00DA36BB">
      <w:pPr>
        <w:ind w:firstLine="0"/>
        <w:jc w:val="center"/>
        <w:rPr>
          <w:rFonts w:ascii="Times New Roman" w:hAnsi="Times New Roman" w:cs="Times New Roman"/>
          <w:sz w:val="28"/>
          <w:szCs w:val="28"/>
        </w:rPr>
      </w:pPr>
      <w:r w:rsidRPr="007F0516">
        <w:rPr>
          <w:rFonts w:ascii="Times New Roman" w:hAnsi="Times New Roman" w:cs="Times New Roman"/>
          <w:sz w:val="28"/>
          <w:szCs w:val="28"/>
        </w:rPr>
        <w:t>ПРАВИЛА</w:t>
      </w:r>
    </w:p>
    <w:p w14:paraId="10917363" w14:textId="77777777" w:rsidR="00DA36BB" w:rsidRDefault="00DA36BB" w:rsidP="00DA36BB">
      <w:pPr>
        <w:jc w:val="center"/>
        <w:rPr>
          <w:rFonts w:ascii="Times New Roman" w:hAnsi="Times New Roman" w:cs="Times New Roman"/>
          <w:sz w:val="28"/>
          <w:szCs w:val="28"/>
        </w:rPr>
      </w:pPr>
    </w:p>
    <w:p w14:paraId="37045C5B" w14:textId="77777777" w:rsidR="00DA36BB" w:rsidRPr="007F0516" w:rsidRDefault="00DA36BB" w:rsidP="00DA36BB">
      <w:pPr>
        <w:jc w:val="center"/>
        <w:rPr>
          <w:rFonts w:ascii="Times New Roman" w:hAnsi="Times New Roman" w:cs="Times New Roman"/>
          <w:sz w:val="28"/>
          <w:szCs w:val="28"/>
        </w:rPr>
      </w:pPr>
      <w:r>
        <w:rPr>
          <w:rFonts w:ascii="Times New Roman" w:hAnsi="Times New Roman" w:cs="Times New Roman"/>
          <w:sz w:val="28"/>
          <w:szCs w:val="28"/>
        </w:rPr>
        <w:t xml:space="preserve">представления гражданином, претендующим на замещение должности руководителя муниципального учреждения, а также руководителем муниципального учреждения </w:t>
      </w:r>
      <w:r w:rsidRPr="00C20359">
        <w:rPr>
          <w:rFonts w:ascii="Times New Roman" w:hAnsi="Times New Roman" w:cs="Times New Roman"/>
          <w:color w:val="000000"/>
          <w:sz w:val="28"/>
          <w:szCs w:val="28"/>
        </w:rPr>
        <w:t>муниципального образования Каневской муниципальный район Краснодарского края</w:t>
      </w:r>
      <w:r>
        <w:rPr>
          <w:rFonts w:ascii="Times New Roman" w:hAnsi="Times New Roman" w:cs="Times New Roman"/>
          <w:color w:val="000000"/>
          <w:sz w:val="28"/>
          <w:szCs w:val="28"/>
        </w:rPr>
        <w:t xml:space="preserve">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w:t>
      </w:r>
      <w:r w:rsidRPr="00C20359">
        <w:rPr>
          <w:rFonts w:ascii="Times New Roman" w:hAnsi="Times New Roman" w:cs="Times New Roman"/>
          <w:sz w:val="28"/>
          <w:szCs w:val="28"/>
        </w:rPr>
        <w:t>своих супруги (супруга) и несовершеннолетних детей</w:t>
      </w:r>
    </w:p>
    <w:p w14:paraId="3D57DC29" w14:textId="77777777" w:rsidR="00DA36BB" w:rsidRDefault="00DA36BB" w:rsidP="00DA36BB"/>
    <w:p w14:paraId="6EA5E736" w14:textId="77777777" w:rsidR="00DA36BB" w:rsidRPr="003D4B87" w:rsidRDefault="00DA36BB" w:rsidP="00DA36BB">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 xml:space="preserve">1. Настоящие Правила устанавливают порядок представления гражданином, претендующим на замещение должности руководителя муниципального учреждения, </w:t>
      </w:r>
      <w:r>
        <w:rPr>
          <w:rFonts w:ascii="Times New Roman" w:hAnsi="Times New Roman" w:cs="Times New Roman"/>
          <w:sz w:val="28"/>
          <w:szCs w:val="28"/>
        </w:rPr>
        <w:t>а также</w:t>
      </w:r>
      <w:r w:rsidRPr="003D4B87">
        <w:rPr>
          <w:rFonts w:ascii="Times New Roman" w:hAnsi="Times New Roman" w:cs="Times New Roman"/>
          <w:sz w:val="28"/>
          <w:szCs w:val="28"/>
        </w:rPr>
        <w:t xml:space="preserve"> руководителем муниципального учреждения </w:t>
      </w:r>
      <w:r>
        <w:rPr>
          <w:rFonts w:ascii="Times New Roman" w:hAnsi="Times New Roman" w:cs="Times New Roman"/>
          <w:sz w:val="28"/>
          <w:szCs w:val="28"/>
        </w:rPr>
        <w:t>муниципального образования Каневской муниципальный район Краснодарского края</w:t>
      </w:r>
      <w:r w:rsidRPr="003D4B87">
        <w:rPr>
          <w:rFonts w:ascii="Times New Roman" w:hAnsi="Times New Roman" w:cs="Times New Roman"/>
          <w:sz w:val="28"/>
          <w:szCs w:val="28"/>
        </w:rPr>
        <w:t>,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14:paraId="6DA3E60B" w14:textId="77777777" w:rsidR="00DA36BB" w:rsidRPr="003D4B87" w:rsidRDefault="00DA36BB" w:rsidP="00DA36BB">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 xml:space="preserve">2. Сведения, указанные в абзаце первом настоящего пункта, представляются по утверждённой Президентом Российской Федерации </w:t>
      </w:r>
      <w:r w:rsidRPr="00D63D5F">
        <w:rPr>
          <w:rFonts w:ascii="Times New Roman" w:hAnsi="Times New Roman" w:cs="Times New Roman"/>
          <w:sz w:val="28"/>
          <w:szCs w:val="28"/>
        </w:rPr>
        <w:t xml:space="preserve">форме справки, заполненной с использованием специального программного обеспечения «Справки БК», размещённого на официальном сайте Президента Российской Федерации и </w:t>
      </w:r>
      <w:r w:rsidRPr="00D63D5F">
        <w:rPr>
          <w:rFonts w:ascii="Times New Roman" w:hAnsi="Times New Roman"/>
          <w:sz w:val="28"/>
          <w:szCs w:val="28"/>
        </w:rPr>
        <w:t>на официальном сайте федеральной государственной</w:t>
      </w:r>
      <w:r w:rsidRPr="002937E4">
        <w:rPr>
          <w:rFonts w:ascii="Times New Roman" w:hAnsi="Times New Roman"/>
          <w:sz w:val="28"/>
          <w:szCs w:val="28"/>
        </w:rPr>
        <w:t xml:space="preserve"> информационной системы </w:t>
      </w:r>
      <w:r>
        <w:rPr>
          <w:rFonts w:ascii="Times New Roman" w:hAnsi="Times New Roman"/>
          <w:sz w:val="28"/>
          <w:szCs w:val="28"/>
        </w:rPr>
        <w:t>«</w:t>
      </w:r>
      <w:r w:rsidRPr="002937E4">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w:t>
      </w:r>
    </w:p>
    <w:p w14:paraId="43BD35B2" w14:textId="77777777" w:rsidR="00DA36BB" w:rsidRPr="003D4B87" w:rsidRDefault="00DA36BB" w:rsidP="00DA36BB">
      <w:pPr>
        <w:rPr>
          <w:rFonts w:ascii="Times New Roman" w:hAnsi="Times New Roman" w:cs="Times New Roman"/>
          <w:sz w:val="28"/>
          <w:szCs w:val="28"/>
        </w:rPr>
      </w:pPr>
      <w:r w:rsidRPr="003D4B87">
        <w:rPr>
          <w:rFonts w:ascii="Times New Roman" w:hAnsi="Times New Roman" w:cs="Times New Roman"/>
          <w:sz w:val="28"/>
          <w:szCs w:val="28"/>
        </w:rPr>
        <w:t>Сведения о доходах, об имуществе и обязательствах имущественного характера представляются:</w:t>
      </w:r>
    </w:p>
    <w:p w14:paraId="4CC1D7B0" w14:textId="77777777" w:rsidR="00DA36BB" w:rsidRPr="003D4B87" w:rsidRDefault="00DA36BB" w:rsidP="00DA36BB">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 xml:space="preserve">а) гражданином, претендующим на замещение должности руководителя муниципального учреждения </w:t>
      </w:r>
      <w:r>
        <w:rPr>
          <w:rFonts w:ascii="Times New Roman" w:hAnsi="Times New Roman" w:cs="Times New Roman"/>
          <w:sz w:val="28"/>
          <w:szCs w:val="28"/>
        </w:rPr>
        <w:t>муниципального образования Каневской муниципальный район Краснодарского края</w:t>
      </w:r>
      <w:r w:rsidRPr="003D4B87">
        <w:rPr>
          <w:rFonts w:ascii="Times New Roman" w:hAnsi="Times New Roman" w:cs="Times New Roman"/>
          <w:sz w:val="28"/>
          <w:szCs w:val="28"/>
        </w:rPr>
        <w:t>;</w:t>
      </w:r>
    </w:p>
    <w:p w14:paraId="437C559A" w14:textId="77777777" w:rsidR="00DA36BB" w:rsidRPr="003D4B87" w:rsidRDefault="00DA36BB" w:rsidP="00DA36BB">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 xml:space="preserve">б) руководителем муниципального учреждения, замещающим должность руководителя муниципального учреждения </w:t>
      </w:r>
      <w:r>
        <w:rPr>
          <w:rFonts w:ascii="Times New Roman" w:hAnsi="Times New Roman" w:cs="Times New Roman"/>
          <w:sz w:val="28"/>
          <w:szCs w:val="28"/>
        </w:rPr>
        <w:t>муниципального образования Каневской муниципальный район Краснодарского края</w:t>
      </w:r>
      <w:r w:rsidRPr="003D4B87">
        <w:rPr>
          <w:rFonts w:ascii="Times New Roman" w:hAnsi="Times New Roman" w:cs="Times New Roman"/>
          <w:sz w:val="28"/>
          <w:szCs w:val="28"/>
        </w:rPr>
        <w:t xml:space="preserve"> (далее - руководитель муниципального учреждения), в случае возникновения оснований для представления сведений о расходах в соответствии с Федеральным законом от </w:t>
      </w:r>
      <w:r>
        <w:rPr>
          <w:rFonts w:ascii="Times New Roman" w:hAnsi="Times New Roman" w:cs="Times New Roman"/>
          <w:sz w:val="28"/>
          <w:szCs w:val="28"/>
        </w:rPr>
        <w:t xml:space="preserve">                     </w:t>
      </w:r>
      <w:r w:rsidRPr="003D4B87">
        <w:rPr>
          <w:rFonts w:ascii="Times New Roman" w:hAnsi="Times New Roman" w:cs="Times New Roman"/>
          <w:sz w:val="28"/>
          <w:szCs w:val="28"/>
        </w:rPr>
        <w:lastRenderedPageBreak/>
        <w:t xml:space="preserve">3 декабря 2012 года </w:t>
      </w:r>
      <w:r>
        <w:rPr>
          <w:rFonts w:ascii="Times New Roman" w:hAnsi="Times New Roman" w:cs="Times New Roman"/>
          <w:sz w:val="28"/>
          <w:szCs w:val="28"/>
        </w:rPr>
        <w:t>№</w:t>
      </w:r>
      <w:r w:rsidRPr="003D4B87">
        <w:rPr>
          <w:rFonts w:ascii="Times New Roman" w:hAnsi="Times New Roman" w:cs="Times New Roman"/>
          <w:sz w:val="28"/>
          <w:szCs w:val="28"/>
        </w:rPr>
        <w:t xml:space="preserve"> 230-ФЗ </w:t>
      </w:r>
      <w:r>
        <w:rPr>
          <w:rFonts w:ascii="Times New Roman" w:hAnsi="Times New Roman" w:cs="Times New Roman"/>
          <w:sz w:val="28"/>
          <w:szCs w:val="28"/>
        </w:rPr>
        <w:t>«</w:t>
      </w:r>
      <w:r w:rsidRPr="003D4B87">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3D4B87">
        <w:rPr>
          <w:rFonts w:ascii="Times New Roman" w:hAnsi="Times New Roman" w:cs="Times New Roman"/>
          <w:sz w:val="28"/>
          <w:szCs w:val="28"/>
        </w:rPr>
        <w:t xml:space="preserve"> - не позднее 30 апреля года, следующего за годом, в котором возникли такие основания.</w:t>
      </w:r>
    </w:p>
    <w:p w14:paraId="13ECC68C" w14:textId="77777777" w:rsidR="00DA36BB" w:rsidRPr="003D4B87" w:rsidRDefault="00DA36BB" w:rsidP="00DA36BB">
      <w:pPr>
        <w:rPr>
          <w:rFonts w:ascii="Times New Roman" w:hAnsi="Times New Roman" w:cs="Times New Roman"/>
          <w:sz w:val="28"/>
          <w:szCs w:val="28"/>
        </w:rPr>
      </w:pPr>
      <w:r w:rsidRPr="003D4B87">
        <w:rPr>
          <w:rFonts w:ascii="Times New Roman" w:hAnsi="Times New Roman" w:cs="Times New Roman"/>
          <w:sz w:val="28"/>
          <w:szCs w:val="28"/>
        </w:rPr>
        <w:t>3. Гражданин, претендующий на замещение должности руководителя муниципального учреждения, представляет:</w:t>
      </w:r>
    </w:p>
    <w:p w14:paraId="7D8994EA" w14:textId="77777777" w:rsidR="00DA36BB" w:rsidRPr="003D4B87" w:rsidRDefault="00DA36BB" w:rsidP="00DA36BB">
      <w:pPr>
        <w:rPr>
          <w:rFonts w:ascii="Times New Roman" w:hAnsi="Times New Roman" w:cs="Times New Roman"/>
          <w:sz w:val="28"/>
          <w:szCs w:val="28"/>
        </w:rPr>
      </w:pPr>
      <w:r w:rsidRPr="003D4B87">
        <w:rPr>
          <w:rFonts w:ascii="Times New Roman" w:hAnsi="Times New Roman" w:cs="Times New Roman"/>
          <w:sz w:val="28"/>
          <w:szCs w:val="28"/>
        </w:rP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отчётную дату).</w:t>
      </w:r>
    </w:p>
    <w:p w14:paraId="2222CDB8" w14:textId="77777777" w:rsidR="00DA36BB" w:rsidRPr="003D4B87" w:rsidRDefault="00DA36BB" w:rsidP="00DA36BB">
      <w:pPr>
        <w:rPr>
          <w:rFonts w:ascii="Times New Roman" w:hAnsi="Times New Roman" w:cs="Times New Roman"/>
          <w:sz w:val="28"/>
          <w:szCs w:val="28"/>
        </w:rPr>
      </w:pPr>
      <w:r w:rsidRPr="003D4B87">
        <w:rPr>
          <w:rFonts w:ascii="Times New Roman" w:hAnsi="Times New Roman" w:cs="Times New Roman"/>
          <w:sz w:val="28"/>
          <w:szCs w:val="28"/>
        </w:rPr>
        <w:t>- сведения о доходах своих супруги (супруга)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документов для поступления на работу,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отчётную дату).</w:t>
      </w:r>
    </w:p>
    <w:p w14:paraId="2C3AD74C" w14:textId="77777777" w:rsidR="00DA36BB" w:rsidRPr="003D4B87" w:rsidRDefault="00DA36BB" w:rsidP="00DA36BB">
      <w:pPr>
        <w:rPr>
          <w:rFonts w:ascii="Times New Roman" w:hAnsi="Times New Roman" w:cs="Times New Roman"/>
          <w:sz w:val="28"/>
          <w:szCs w:val="28"/>
        </w:rPr>
      </w:pPr>
      <w:r w:rsidRPr="003D4B87">
        <w:rPr>
          <w:rFonts w:ascii="Times New Roman" w:hAnsi="Times New Roman" w:cs="Times New Roman"/>
          <w:sz w:val="28"/>
          <w:szCs w:val="28"/>
        </w:rPr>
        <w:t>4. Руководитель муниципального учреждения, представляет:</w:t>
      </w:r>
    </w:p>
    <w:p w14:paraId="68625513" w14:textId="77777777" w:rsidR="00DA36BB" w:rsidRPr="003D4B87" w:rsidRDefault="00DA36BB" w:rsidP="00DA36BB">
      <w:pPr>
        <w:rPr>
          <w:rFonts w:ascii="Times New Roman" w:hAnsi="Times New Roman" w:cs="Times New Roman"/>
          <w:sz w:val="28"/>
          <w:szCs w:val="28"/>
        </w:rPr>
      </w:pPr>
      <w:r w:rsidRPr="003D4B87">
        <w:rPr>
          <w:rFonts w:ascii="Times New Roman" w:hAnsi="Times New Roman" w:cs="Times New Roman"/>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w:t>
      </w:r>
      <w:r>
        <w:rPr>
          <w:rFonts w:ascii="Times New Roman" w:hAnsi="Times New Roman" w:cs="Times New Roman"/>
          <w:sz w:val="28"/>
          <w:szCs w:val="28"/>
        </w:rPr>
        <w:t>ода</w:t>
      </w:r>
      <w:r w:rsidRPr="003D4B87">
        <w:rPr>
          <w:rFonts w:ascii="Times New Roman" w:hAnsi="Times New Roman" w:cs="Times New Roman"/>
          <w:sz w:val="28"/>
          <w:szCs w:val="28"/>
        </w:rPr>
        <w:t xml:space="preserve"> </w:t>
      </w:r>
      <w:r>
        <w:rPr>
          <w:rFonts w:ascii="Times New Roman" w:hAnsi="Times New Roman" w:cs="Times New Roman"/>
          <w:sz w:val="28"/>
          <w:szCs w:val="28"/>
        </w:rPr>
        <w:t>№</w:t>
      </w:r>
      <w:r w:rsidRPr="003D4B87">
        <w:rPr>
          <w:rFonts w:ascii="Times New Roman" w:hAnsi="Times New Roman" w:cs="Times New Roman"/>
          <w:sz w:val="28"/>
          <w:szCs w:val="28"/>
        </w:rPr>
        <w:t xml:space="preserve"> 230-ФЗ </w:t>
      </w:r>
      <w:r>
        <w:rPr>
          <w:rFonts w:ascii="Times New Roman" w:hAnsi="Times New Roman" w:cs="Times New Roman"/>
          <w:sz w:val="28"/>
          <w:szCs w:val="28"/>
        </w:rPr>
        <w:t xml:space="preserve">                   «</w:t>
      </w:r>
      <w:r w:rsidRPr="003D4B87">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3D4B87">
        <w:rPr>
          <w:rFonts w:ascii="Times New Roman" w:hAnsi="Times New Roman" w:cs="Times New Roman"/>
          <w:sz w:val="28"/>
          <w:szCs w:val="28"/>
        </w:rPr>
        <w:t xml:space="preserve"> (отчётный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отчётного периода.</w:t>
      </w:r>
    </w:p>
    <w:p w14:paraId="1F66AB45" w14:textId="77777777" w:rsidR="00DA36BB" w:rsidRDefault="00DA36BB" w:rsidP="00DA36BB">
      <w:pPr>
        <w:rPr>
          <w:rFonts w:ascii="Times New Roman" w:hAnsi="Times New Roman" w:cs="Times New Roman"/>
          <w:sz w:val="28"/>
          <w:szCs w:val="28"/>
        </w:rPr>
      </w:pPr>
      <w:r w:rsidRPr="003D4B87">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w:t>
      </w:r>
      <w:r>
        <w:rPr>
          <w:rFonts w:ascii="Times New Roman" w:hAnsi="Times New Roman" w:cs="Times New Roman"/>
          <w:sz w:val="28"/>
          <w:szCs w:val="28"/>
        </w:rPr>
        <w:t>ода</w:t>
      </w:r>
      <w:r w:rsidRPr="003D4B87">
        <w:rPr>
          <w:rFonts w:ascii="Times New Roman" w:hAnsi="Times New Roman" w:cs="Times New Roman"/>
          <w:sz w:val="28"/>
          <w:szCs w:val="28"/>
        </w:rPr>
        <w:t xml:space="preserve"> </w:t>
      </w:r>
      <w:r>
        <w:rPr>
          <w:rFonts w:ascii="Times New Roman" w:hAnsi="Times New Roman" w:cs="Times New Roman"/>
          <w:sz w:val="28"/>
          <w:szCs w:val="28"/>
        </w:rPr>
        <w:t>№</w:t>
      </w:r>
      <w:r w:rsidRPr="003D4B87">
        <w:rPr>
          <w:rFonts w:ascii="Times New Roman" w:hAnsi="Times New Roman" w:cs="Times New Roman"/>
          <w:sz w:val="28"/>
          <w:szCs w:val="28"/>
        </w:rPr>
        <w:t xml:space="preserve"> 230-ФЗ </w:t>
      </w:r>
      <w:r>
        <w:rPr>
          <w:rFonts w:ascii="Times New Roman" w:hAnsi="Times New Roman" w:cs="Times New Roman"/>
          <w:sz w:val="28"/>
          <w:szCs w:val="28"/>
        </w:rPr>
        <w:t>«</w:t>
      </w:r>
      <w:r w:rsidRPr="003D4B87">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3D4B87">
        <w:rPr>
          <w:rFonts w:ascii="Times New Roman" w:hAnsi="Times New Roman" w:cs="Times New Roman"/>
          <w:sz w:val="28"/>
          <w:szCs w:val="28"/>
        </w:rPr>
        <w:t xml:space="preserve"> (отчётный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w:t>
      </w:r>
    </w:p>
    <w:p w14:paraId="40C54916" w14:textId="77777777" w:rsidR="00DA36BB" w:rsidRPr="003D4B87" w:rsidRDefault="00DA36BB" w:rsidP="00DA36BB">
      <w:pPr>
        <w:ind w:firstLine="0"/>
        <w:rPr>
          <w:rFonts w:ascii="Times New Roman" w:hAnsi="Times New Roman" w:cs="Times New Roman"/>
          <w:sz w:val="28"/>
          <w:szCs w:val="28"/>
        </w:rPr>
      </w:pPr>
      <w:r w:rsidRPr="003D4B87">
        <w:rPr>
          <w:rFonts w:ascii="Times New Roman" w:hAnsi="Times New Roman" w:cs="Times New Roman"/>
          <w:sz w:val="28"/>
          <w:szCs w:val="28"/>
        </w:rPr>
        <w:t>на конец отчётного периода.</w:t>
      </w:r>
    </w:p>
    <w:p w14:paraId="6B91B4B8" w14:textId="77777777" w:rsidR="00DA36BB" w:rsidRPr="003D4B87" w:rsidRDefault="00DA36BB" w:rsidP="00DA36BB">
      <w:pPr>
        <w:rPr>
          <w:rFonts w:ascii="Times New Roman" w:hAnsi="Times New Roman" w:cs="Times New Roman"/>
          <w:sz w:val="28"/>
          <w:szCs w:val="28"/>
        </w:rPr>
      </w:pPr>
      <w:r w:rsidRPr="003D4B87">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паёв в уставных (складочных) капиталах организаций), цифровых финансовых активов, цифровой валюты, совершенной им, его </w:t>
      </w:r>
      <w:r w:rsidRPr="003D4B87">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отчётный период), если общая сумма таких сделок превышает общий доход данного лица и его супруги (супруга) за три последних года, предшествующих отчётному периоду, и об источниках получения средств, за счёт которых совершены эти сделки.</w:t>
      </w:r>
    </w:p>
    <w:p w14:paraId="4FCEEDFB" w14:textId="77777777" w:rsidR="00DA36BB" w:rsidRPr="003D4B87" w:rsidRDefault="00DA36BB" w:rsidP="00DA36BB">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 xml:space="preserve">5. Сведения, предусмотренные пунктами 3 и 4 настоящих Правил, </w:t>
      </w:r>
      <w:r w:rsidRPr="007E1A44">
        <w:rPr>
          <w:rFonts w:ascii="Times New Roman" w:hAnsi="Times New Roman" w:cs="Times New Roman"/>
          <w:sz w:val="28"/>
          <w:szCs w:val="28"/>
        </w:rPr>
        <w:t>представляются в отдел по организационно-кадровой работе управления делами администрации</w:t>
      </w:r>
      <w:r w:rsidRPr="003D4B87">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Каневской муниципальный район Краснодарского края</w:t>
      </w:r>
      <w:r w:rsidRPr="003D4B87">
        <w:rPr>
          <w:rFonts w:ascii="Times New Roman" w:hAnsi="Times New Roman" w:cs="Times New Roman"/>
          <w:sz w:val="28"/>
          <w:szCs w:val="28"/>
        </w:rPr>
        <w:t>.</w:t>
      </w:r>
    </w:p>
    <w:p w14:paraId="508C88D4" w14:textId="77777777" w:rsidR="00DA36BB" w:rsidRPr="003D4B87" w:rsidRDefault="00DA36BB" w:rsidP="00DA36BB">
      <w:pPr>
        <w:rPr>
          <w:rFonts w:ascii="Times New Roman" w:hAnsi="Times New Roman" w:cs="Times New Roman"/>
          <w:sz w:val="28"/>
          <w:szCs w:val="28"/>
        </w:rPr>
      </w:pPr>
      <w:r w:rsidRPr="003D4B87">
        <w:rPr>
          <w:rFonts w:ascii="Times New Roman" w:hAnsi="Times New Roman" w:cs="Times New Roman"/>
          <w:sz w:val="28"/>
          <w:szCs w:val="28"/>
        </w:rPr>
        <w:t>6. В случае если гражданин, претендующий на замещение должности руководителя муниципального учреждения</w:t>
      </w:r>
      <w:r>
        <w:rPr>
          <w:rFonts w:ascii="Times New Roman" w:hAnsi="Times New Roman" w:cs="Times New Roman"/>
          <w:sz w:val="28"/>
          <w:szCs w:val="28"/>
        </w:rPr>
        <w:t xml:space="preserve"> или</w:t>
      </w:r>
      <w:r w:rsidRPr="003D4B87">
        <w:rPr>
          <w:rFonts w:ascii="Times New Roman" w:hAnsi="Times New Roman" w:cs="Times New Roman"/>
          <w:sz w:val="28"/>
          <w:szCs w:val="28"/>
        </w:rPr>
        <w:t xml:space="preserve"> руководитель муниципального учреждения</w:t>
      </w:r>
      <w:r>
        <w:rPr>
          <w:rFonts w:ascii="Times New Roman" w:hAnsi="Times New Roman" w:cs="Times New Roman"/>
          <w:sz w:val="28"/>
          <w:szCs w:val="28"/>
        </w:rPr>
        <w:t>,</w:t>
      </w:r>
      <w:r w:rsidRPr="003D4B87">
        <w:rPr>
          <w:rFonts w:ascii="Times New Roman" w:hAnsi="Times New Roman" w:cs="Times New Roman"/>
          <w:sz w:val="28"/>
          <w:szCs w:val="28"/>
        </w:rPr>
        <w:t xml:space="preserve">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уточнённые сведения.</w:t>
      </w:r>
    </w:p>
    <w:p w14:paraId="3A6A1444" w14:textId="77777777" w:rsidR="00DA36BB" w:rsidRPr="003D4B87" w:rsidRDefault="00DA36BB" w:rsidP="00DA36BB">
      <w:pPr>
        <w:rPr>
          <w:rFonts w:ascii="Times New Roman" w:hAnsi="Times New Roman" w:cs="Times New Roman"/>
          <w:sz w:val="28"/>
          <w:szCs w:val="28"/>
        </w:rPr>
      </w:pPr>
      <w:r w:rsidRPr="003D4B87">
        <w:rPr>
          <w:rFonts w:ascii="Times New Roman" w:hAnsi="Times New Roman" w:cs="Times New Roman"/>
          <w:sz w:val="28"/>
          <w:szCs w:val="28"/>
        </w:rPr>
        <w:t>Гражданин, претендующий на замещение должности руководителя муниципального учреждения, может представить уточнённые сведения в течение одного месяца со дня представления сведений в соответствии с пунктом 3 настоящих Правил.</w:t>
      </w:r>
    </w:p>
    <w:p w14:paraId="12985A16" w14:textId="77777777" w:rsidR="00DA36BB" w:rsidRPr="003D4B87" w:rsidRDefault="00DA36BB" w:rsidP="00DA36BB">
      <w:pPr>
        <w:rPr>
          <w:rFonts w:ascii="Times New Roman" w:hAnsi="Times New Roman" w:cs="Times New Roman"/>
          <w:sz w:val="28"/>
          <w:szCs w:val="28"/>
        </w:rPr>
      </w:pPr>
      <w:r w:rsidRPr="003D4B87">
        <w:rPr>
          <w:rFonts w:ascii="Times New Roman" w:hAnsi="Times New Roman" w:cs="Times New Roman"/>
          <w:sz w:val="28"/>
          <w:szCs w:val="28"/>
        </w:rPr>
        <w:t>Руководитель муниципального учреждения</w:t>
      </w:r>
      <w:r>
        <w:rPr>
          <w:rFonts w:ascii="Times New Roman" w:hAnsi="Times New Roman" w:cs="Times New Roman"/>
          <w:sz w:val="28"/>
          <w:szCs w:val="28"/>
        </w:rPr>
        <w:t xml:space="preserve"> </w:t>
      </w:r>
      <w:r w:rsidRPr="003D4B87">
        <w:rPr>
          <w:rFonts w:ascii="Times New Roman" w:hAnsi="Times New Roman" w:cs="Times New Roman"/>
          <w:sz w:val="28"/>
          <w:szCs w:val="28"/>
        </w:rPr>
        <w:t>может представить уточнённые сведения в течение одного месяца после окончания срока, указанного в пункте 4 настоящих Правил.</w:t>
      </w:r>
    </w:p>
    <w:p w14:paraId="79C4A840" w14:textId="77777777" w:rsidR="00DA36BB" w:rsidRPr="000C5EE9" w:rsidRDefault="00DA36BB" w:rsidP="00DA36BB">
      <w:pPr>
        <w:pStyle w:val="ae"/>
        <w:numPr>
          <w:ilvl w:val="0"/>
          <w:numId w:val="4"/>
        </w:numPr>
        <w:tabs>
          <w:tab w:val="left" w:pos="851"/>
        </w:tabs>
        <w:suppressAutoHyphens w:val="0"/>
        <w:spacing w:after="0" w:line="240" w:lineRule="auto"/>
        <w:ind w:left="0" w:firstLine="851"/>
        <w:jc w:val="both"/>
        <w:rPr>
          <w:rFonts w:ascii="Times New Roman" w:hAnsi="Times New Roman"/>
          <w:sz w:val="28"/>
          <w:szCs w:val="28"/>
        </w:rPr>
      </w:pPr>
      <w:r w:rsidRPr="000C5EE9">
        <w:rPr>
          <w:rFonts w:ascii="Times New Roman" w:hAnsi="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настоящими Правилами осуществляется в соответствии с Положением о проверке достоверности и полноты сведений о доходах,</w:t>
      </w:r>
      <w:r>
        <w:rPr>
          <w:rFonts w:ascii="Times New Roman" w:hAnsi="Times New Roman"/>
          <w:sz w:val="28"/>
          <w:szCs w:val="28"/>
        </w:rPr>
        <w:t xml:space="preserve"> расходах,</w:t>
      </w:r>
      <w:r w:rsidRPr="000C5EE9">
        <w:rPr>
          <w:rFonts w:ascii="Times New Roman" w:hAnsi="Times New Roman"/>
          <w:sz w:val="28"/>
          <w:szCs w:val="28"/>
        </w:rPr>
        <w:t xml:space="preserve"> об имуществе и обязательствах имущественного характера, представляемых гражданами,</w:t>
      </w:r>
      <w:r>
        <w:rPr>
          <w:rFonts w:ascii="Times New Roman" w:hAnsi="Times New Roman"/>
          <w:sz w:val="28"/>
          <w:szCs w:val="28"/>
        </w:rPr>
        <w:t xml:space="preserve"> </w:t>
      </w:r>
      <w:r w:rsidRPr="000C5EE9">
        <w:rPr>
          <w:rFonts w:ascii="Times New Roman" w:hAnsi="Times New Roman"/>
          <w:sz w:val="28"/>
          <w:szCs w:val="28"/>
        </w:rPr>
        <w:t xml:space="preserve">претендующими на замещение должностей руководителей муниципальных учреждений муниципального образования Каневской район и лицами замещающими должности </w:t>
      </w:r>
      <w:r w:rsidRPr="000C5EE9">
        <w:rPr>
          <w:rFonts w:ascii="Times New Roman" w:hAnsi="Times New Roman"/>
          <w:color w:val="000000"/>
          <w:sz w:val="28"/>
          <w:szCs w:val="28"/>
          <w:lang w:eastAsia="ru-RU"/>
        </w:rPr>
        <w:t>руководителей муниципальных учреждений муниципального образования Каневской район, утвержденным</w:t>
      </w:r>
      <w:r>
        <w:rPr>
          <w:rFonts w:ascii="Times New Roman" w:hAnsi="Times New Roman"/>
          <w:color w:val="000000"/>
          <w:sz w:val="28"/>
          <w:szCs w:val="28"/>
          <w:lang w:eastAsia="ru-RU"/>
        </w:rPr>
        <w:t>и</w:t>
      </w:r>
      <w:r w:rsidRPr="000C5EE9">
        <w:rPr>
          <w:rFonts w:ascii="Times New Roman" w:hAnsi="Times New Roman"/>
          <w:color w:val="000000"/>
          <w:sz w:val="28"/>
          <w:szCs w:val="28"/>
          <w:lang w:eastAsia="ru-RU"/>
        </w:rPr>
        <w:t xml:space="preserve"> постановлением</w:t>
      </w:r>
      <w:r>
        <w:rPr>
          <w:rFonts w:ascii="Times New Roman" w:hAnsi="Times New Roman"/>
          <w:color w:val="000000"/>
          <w:sz w:val="28"/>
          <w:szCs w:val="28"/>
          <w:lang w:eastAsia="ru-RU"/>
        </w:rPr>
        <w:t xml:space="preserve"> администрации</w:t>
      </w:r>
      <w:r w:rsidRPr="000C5EE9">
        <w:rPr>
          <w:rFonts w:ascii="Times New Roman" w:hAnsi="Times New Roman"/>
          <w:color w:val="000000"/>
          <w:sz w:val="28"/>
          <w:szCs w:val="28"/>
          <w:lang w:eastAsia="ru-RU"/>
        </w:rPr>
        <w:t xml:space="preserve"> </w:t>
      </w:r>
      <w:r w:rsidRPr="000C5EE9">
        <w:rPr>
          <w:rFonts w:ascii="Times New Roman" w:hAnsi="Times New Roman"/>
          <w:sz w:val="28"/>
          <w:szCs w:val="28"/>
        </w:rPr>
        <w:t>муниципального образования Каневской район</w:t>
      </w:r>
      <w:r>
        <w:rPr>
          <w:rFonts w:ascii="Times New Roman" w:hAnsi="Times New Roman"/>
          <w:sz w:val="28"/>
          <w:szCs w:val="28"/>
        </w:rPr>
        <w:t>.</w:t>
      </w:r>
    </w:p>
    <w:p w14:paraId="08778A2D" w14:textId="77777777" w:rsidR="00DA36BB" w:rsidRPr="003D4B87" w:rsidRDefault="00DA36BB" w:rsidP="00DA36BB">
      <w:pPr>
        <w:rPr>
          <w:rFonts w:ascii="Times New Roman" w:hAnsi="Times New Roman" w:cs="Times New Roman"/>
          <w:sz w:val="28"/>
          <w:szCs w:val="28"/>
        </w:rPr>
      </w:pPr>
      <w:r>
        <w:rPr>
          <w:rFonts w:ascii="Times New Roman" w:hAnsi="Times New Roman" w:cs="Times New Roman"/>
          <w:sz w:val="28"/>
          <w:szCs w:val="28"/>
        </w:rPr>
        <w:t>8</w:t>
      </w:r>
      <w:r w:rsidRPr="003D4B87">
        <w:rPr>
          <w:rFonts w:ascii="Times New Roman" w:hAnsi="Times New Roman" w:cs="Times New Roman"/>
          <w:sz w:val="28"/>
          <w:szCs w:val="28"/>
        </w:rPr>
        <w:t>. Сведения о доходах, расходах, об имуществе и обязательствах имущественного характера, представляемые в соответствии с настоящими Правилами, являются сведениями конфиденциального характера.</w:t>
      </w:r>
    </w:p>
    <w:p w14:paraId="6CFC9B9D" w14:textId="77777777" w:rsidR="00DA36BB" w:rsidRPr="003D4B87" w:rsidRDefault="00DA36BB" w:rsidP="00DA36BB">
      <w:pPr>
        <w:rPr>
          <w:rFonts w:ascii="Times New Roman" w:hAnsi="Times New Roman" w:cs="Times New Roman"/>
          <w:sz w:val="28"/>
          <w:szCs w:val="28"/>
        </w:rPr>
      </w:pPr>
      <w:r>
        <w:rPr>
          <w:rFonts w:ascii="Times New Roman" w:hAnsi="Times New Roman" w:cs="Times New Roman"/>
          <w:sz w:val="28"/>
          <w:szCs w:val="28"/>
        </w:rPr>
        <w:t>9</w:t>
      </w:r>
      <w:r w:rsidRPr="003D4B87">
        <w:rPr>
          <w:rFonts w:ascii="Times New Roman" w:hAnsi="Times New Roman" w:cs="Times New Roman"/>
          <w:sz w:val="28"/>
          <w:szCs w:val="28"/>
        </w:rPr>
        <w:t xml:space="preserve">. </w:t>
      </w:r>
      <w:r>
        <w:rPr>
          <w:rFonts w:ascii="Times New Roman" w:hAnsi="Times New Roman" w:cs="Times New Roman"/>
          <w:sz w:val="28"/>
          <w:szCs w:val="28"/>
        </w:rPr>
        <w:t>Сотрудники</w:t>
      </w:r>
      <w:r w:rsidRPr="003D4B87">
        <w:rPr>
          <w:rFonts w:ascii="Times New Roman" w:hAnsi="Times New Roman" w:cs="Times New Roman"/>
          <w:sz w:val="28"/>
          <w:szCs w:val="28"/>
        </w:rPr>
        <w:t>,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1EAC9E0" w14:textId="77777777" w:rsidR="00DA36BB" w:rsidRPr="003D4B87" w:rsidRDefault="00DA36BB" w:rsidP="00DA36BB">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1</w:t>
      </w:r>
      <w:r>
        <w:rPr>
          <w:rFonts w:ascii="Times New Roman" w:hAnsi="Times New Roman" w:cs="Times New Roman"/>
          <w:sz w:val="28"/>
          <w:szCs w:val="28"/>
        </w:rPr>
        <w:t>0</w:t>
      </w:r>
      <w:r w:rsidRPr="003D4B87">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представленные в соответствии с настоящими Правилами, и информация о результатах проверки достоверности и полноты этих сведений приобщаются к личному делу руководителя муниципального </w:t>
      </w:r>
      <w:r w:rsidRPr="003D4B87">
        <w:rPr>
          <w:rFonts w:ascii="Times New Roman" w:hAnsi="Times New Roman" w:cs="Times New Roman"/>
          <w:sz w:val="28"/>
          <w:szCs w:val="28"/>
        </w:rPr>
        <w:lastRenderedPageBreak/>
        <w:t xml:space="preserve">учреждения. </w:t>
      </w:r>
    </w:p>
    <w:p w14:paraId="174F6953" w14:textId="77777777" w:rsidR="00DA36BB" w:rsidRPr="003D4B87" w:rsidRDefault="00DA36BB" w:rsidP="00DA36BB">
      <w:pPr>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 xml:space="preserve">В случае если гражданин, претендующий на замещение должности руководителя муниципального учреждения, представивший сведения о своих доходах, об имуществе и обязательствах имущественного характера, в соответствии с настоящими Правилами, не был назначен на должность руководителя муниципального учреждения, такие </w:t>
      </w:r>
      <w:r>
        <w:rPr>
          <w:rFonts w:ascii="Times New Roman" w:hAnsi="Times New Roman" w:cs="Times New Roman"/>
          <w:sz w:val="28"/>
          <w:szCs w:val="28"/>
        </w:rPr>
        <w:t>сведения</w:t>
      </w:r>
      <w:r w:rsidRPr="003D4B87">
        <w:rPr>
          <w:rFonts w:ascii="Times New Roman" w:hAnsi="Times New Roman" w:cs="Times New Roman"/>
          <w:sz w:val="28"/>
          <w:szCs w:val="28"/>
        </w:rPr>
        <w:t xml:space="preserve"> возвращаются указанному лицу по его письменному заявлению вместе с другими документами.</w:t>
      </w:r>
    </w:p>
    <w:p w14:paraId="5C884B8D" w14:textId="77777777" w:rsidR="00DA36BB" w:rsidRPr="003D4B87" w:rsidRDefault="00DA36BB" w:rsidP="00DA36BB">
      <w:pPr>
        <w:ind w:firstLine="851"/>
        <w:rPr>
          <w:rFonts w:ascii="Times New Roman" w:hAnsi="Times New Roman" w:cs="Times New Roman"/>
          <w:sz w:val="28"/>
          <w:szCs w:val="28"/>
        </w:rPr>
      </w:pPr>
      <w:r w:rsidRPr="003D4B87">
        <w:rPr>
          <w:rFonts w:ascii="Times New Roman" w:hAnsi="Times New Roman" w:cs="Times New Roman"/>
          <w:sz w:val="28"/>
          <w:szCs w:val="28"/>
        </w:rPr>
        <w:t>1</w:t>
      </w:r>
      <w:r>
        <w:rPr>
          <w:rFonts w:ascii="Times New Roman" w:hAnsi="Times New Roman" w:cs="Times New Roman"/>
          <w:sz w:val="28"/>
          <w:szCs w:val="28"/>
        </w:rPr>
        <w:t>1</w:t>
      </w:r>
      <w:r w:rsidRPr="003D4B87">
        <w:rPr>
          <w:rFonts w:ascii="Times New Roman" w:hAnsi="Times New Roman" w:cs="Times New Roman"/>
          <w:sz w:val="28"/>
          <w:szCs w:val="28"/>
        </w:rPr>
        <w:t>.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гражданином, претендующим на замещение должности руководителя муниципального учреждения, не может быть принят на должность руководителя муниципального учреждения, а руководитель муниципального учреждения освобождается от должности или подвергается иным видам дисциплинарной ответственности в соответствии с законодательством Российской Федерации.</w:t>
      </w:r>
    </w:p>
    <w:p w14:paraId="73C7351D" w14:textId="77777777" w:rsidR="00DA36BB" w:rsidRDefault="00DA36BB" w:rsidP="00DA36BB">
      <w:pPr>
        <w:rPr>
          <w:rFonts w:ascii="Times New Roman" w:hAnsi="Times New Roman" w:cs="Times New Roman"/>
          <w:sz w:val="28"/>
          <w:szCs w:val="28"/>
        </w:rPr>
      </w:pPr>
    </w:p>
    <w:p w14:paraId="3C4D9205" w14:textId="77777777" w:rsidR="00DA36BB" w:rsidRDefault="00DA36BB" w:rsidP="00DA36BB">
      <w:pPr>
        <w:rPr>
          <w:rFonts w:ascii="Times New Roman" w:hAnsi="Times New Roman" w:cs="Times New Roman"/>
          <w:sz w:val="28"/>
          <w:szCs w:val="28"/>
        </w:rPr>
      </w:pPr>
    </w:p>
    <w:p w14:paraId="06E7A6A8" w14:textId="77777777" w:rsidR="00DA36BB" w:rsidRPr="005311DB" w:rsidRDefault="00DA36BB" w:rsidP="00DA36BB">
      <w:pPr>
        <w:rPr>
          <w:rFonts w:ascii="Times New Roman" w:hAnsi="Times New Roman" w:cs="Times New Roman"/>
          <w:sz w:val="28"/>
          <w:szCs w:val="28"/>
        </w:rPr>
      </w:pPr>
    </w:p>
    <w:p w14:paraId="7FF13087" w14:textId="77777777" w:rsidR="00DA36BB" w:rsidRDefault="00DA36BB" w:rsidP="00DA36BB">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14:paraId="62DF9F68" w14:textId="77777777" w:rsidR="00DA36BB" w:rsidRDefault="00DA36BB" w:rsidP="00DA36BB">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37F33611" w14:textId="77777777" w:rsidR="00DA36BB" w:rsidRDefault="00DA36BB" w:rsidP="00DA36BB">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управляющий делами администрации</w:t>
      </w:r>
    </w:p>
    <w:p w14:paraId="086E097D" w14:textId="77777777" w:rsidR="00DA36BB" w:rsidRDefault="00DA36BB" w:rsidP="00DA36BB">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14:paraId="006EB5B0" w14:textId="77777777" w:rsidR="00DA36BB" w:rsidRDefault="00DA36BB" w:rsidP="00DA36BB">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Каневской муниципальный район </w:t>
      </w:r>
    </w:p>
    <w:p w14:paraId="323CDA09" w14:textId="77777777" w:rsidR="00DA36BB" w:rsidRDefault="00DA36BB" w:rsidP="00DA36BB">
      <w:pPr>
        <w:tabs>
          <w:tab w:val="left" w:pos="720"/>
          <w:tab w:val="left" w:pos="1134"/>
        </w:tabs>
        <w:ind w:firstLine="0"/>
        <w:contextualSpacing/>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В.В. Касьяненко</w:t>
      </w:r>
    </w:p>
    <w:p w14:paraId="63854E7B" w14:textId="77777777" w:rsidR="00DA36BB" w:rsidRDefault="00DA36BB" w:rsidP="00DA36BB">
      <w:pPr>
        <w:contextualSpacing/>
        <w:jc w:val="center"/>
        <w:rPr>
          <w:rFonts w:ascii="Times New Roman" w:hAnsi="Times New Roman" w:cs="Times New Roman"/>
          <w:b/>
          <w:color w:val="FFFFFF"/>
          <w:kern w:val="2"/>
          <w:sz w:val="28"/>
          <w:szCs w:val="28"/>
        </w:rPr>
      </w:pPr>
    </w:p>
    <w:p w14:paraId="0C20A768" w14:textId="77777777" w:rsidR="00DA36BB" w:rsidRDefault="00DA36BB" w:rsidP="00DA36BB">
      <w:pPr>
        <w:pStyle w:val="2"/>
        <w:shd w:val="clear" w:color="auto" w:fill="FFFFFF"/>
        <w:spacing w:before="0" w:after="0"/>
        <w:contextualSpacing/>
        <w:jc w:val="both"/>
        <w:rPr>
          <w:rFonts w:ascii="Times New Roman" w:hAnsi="Times New Roman" w:cs="Times New Roman"/>
          <w:color w:val="000000"/>
          <w:sz w:val="28"/>
          <w:szCs w:val="28"/>
        </w:rPr>
      </w:pPr>
    </w:p>
    <w:p w14:paraId="5BC2ECFD" w14:textId="77777777" w:rsidR="00DA36BB" w:rsidRDefault="00DA36BB" w:rsidP="00DA36BB">
      <w:pPr>
        <w:pStyle w:val="2"/>
        <w:shd w:val="clear" w:color="auto" w:fill="FFFFFF"/>
        <w:spacing w:before="0" w:after="0"/>
        <w:contextualSpacing/>
        <w:rPr>
          <w:rFonts w:ascii="Times New Roman" w:hAnsi="Times New Roman" w:cs="Times New Roman"/>
          <w:color w:val="000000"/>
          <w:sz w:val="28"/>
          <w:szCs w:val="28"/>
        </w:rPr>
      </w:pPr>
    </w:p>
    <w:p w14:paraId="600A8631" w14:textId="77777777" w:rsidR="00DA36BB" w:rsidRDefault="00DA36BB" w:rsidP="00DA36BB">
      <w:pPr>
        <w:pStyle w:val="2"/>
        <w:shd w:val="clear" w:color="auto" w:fill="FFFFFF"/>
        <w:spacing w:before="0" w:after="0"/>
        <w:contextualSpacing/>
        <w:rPr>
          <w:rFonts w:ascii="Times New Roman" w:hAnsi="Times New Roman" w:cs="Times New Roman"/>
          <w:color w:val="000000"/>
          <w:sz w:val="28"/>
          <w:szCs w:val="28"/>
        </w:rPr>
      </w:pPr>
    </w:p>
    <w:p w14:paraId="0ECAEF4E" w14:textId="77777777" w:rsidR="00DA36BB" w:rsidRDefault="00DA36BB" w:rsidP="00DA36BB">
      <w:pPr>
        <w:pStyle w:val="2"/>
        <w:shd w:val="clear" w:color="auto" w:fill="FFFFFF"/>
        <w:spacing w:before="0" w:after="0"/>
        <w:contextualSpacing/>
        <w:rPr>
          <w:rFonts w:ascii="Times New Roman" w:hAnsi="Times New Roman" w:cs="Times New Roman"/>
          <w:color w:val="000000"/>
          <w:sz w:val="28"/>
          <w:szCs w:val="28"/>
        </w:rPr>
      </w:pPr>
    </w:p>
    <w:p w14:paraId="1A4B2D39" w14:textId="77777777" w:rsidR="00DA36BB" w:rsidRDefault="00DA36BB" w:rsidP="00DA36BB">
      <w:pPr>
        <w:pStyle w:val="2"/>
        <w:shd w:val="clear" w:color="auto" w:fill="FFFFFF"/>
        <w:spacing w:before="0" w:after="0"/>
        <w:contextualSpacing/>
        <w:rPr>
          <w:rFonts w:ascii="Times New Roman" w:hAnsi="Times New Roman" w:cs="Times New Roman"/>
          <w:color w:val="000000"/>
          <w:sz w:val="28"/>
          <w:szCs w:val="28"/>
        </w:rPr>
      </w:pPr>
    </w:p>
    <w:p w14:paraId="5112ABCA" w14:textId="77777777" w:rsidR="00DA36BB" w:rsidRDefault="00DA36BB" w:rsidP="00DA36BB">
      <w:pPr>
        <w:pStyle w:val="2"/>
        <w:shd w:val="clear" w:color="auto" w:fill="FFFFFF"/>
        <w:spacing w:before="0" w:after="0"/>
        <w:contextualSpacing/>
        <w:rPr>
          <w:rFonts w:ascii="Times New Roman" w:hAnsi="Times New Roman" w:cs="Times New Roman"/>
          <w:color w:val="000000"/>
          <w:sz w:val="28"/>
          <w:szCs w:val="28"/>
        </w:rPr>
      </w:pPr>
    </w:p>
    <w:p w14:paraId="5455342E" w14:textId="77777777" w:rsidR="00DA36BB" w:rsidRDefault="00DA36BB" w:rsidP="00DA36BB">
      <w:pPr>
        <w:pStyle w:val="2"/>
        <w:shd w:val="clear" w:color="auto" w:fill="FFFFFF"/>
        <w:spacing w:before="0" w:after="0"/>
        <w:contextualSpacing/>
        <w:rPr>
          <w:rFonts w:ascii="Times New Roman" w:hAnsi="Times New Roman" w:cs="Times New Roman"/>
          <w:color w:val="000000"/>
          <w:sz w:val="28"/>
          <w:szCs w:val="28"/>
        </w:rPr>
      </w:pPr>
    </w:p>
    <w:p w14:paraId="63BFB3B5" w14:textId="77777777" w:rsidR="00DA36BB" w:rsidRDefault="00DA36BB" w:rsidP="00DA36BB">
      <w:pPr>
        <w:pStyle w:val="2"/>
        <w:shd w:val="clear" w:color="auto" w:fill="FFFFFF"/>
        <w:spacing w:before="0" w:after="0"/>
        <w:contextualSpacing/>
        <w:rPr>
          <w:rFonts w:ascii="Times New Roman" w:hAnsi="Times New Roman" w:cs="Times New Roman"/>
          <w:color w:val="000000"/>
          <w:sz w:val="28"/>
          <w:szCs w:val="28"/>
        </w:rPr>
      </w:pPr>
    </w:p>
    <w:p w14:paraId="4C5E0F47" w14:textId="77777777" w:rsidR="00DA36BB" w:rsidRDefault="00DA36BB" w:rsidP="00DA36BB">
      <w:pPr>
        <w:pStyle w:val="2"/>
        <w:shd w:val="clear" w:color="auto" w:fill="FFFFFF"/>
        <w:spacing w:before="0" w:after="0"/>
        <w:contextualSpacing/>
        <w:rPr>
          <w:rFonts w:ascii="Times New Roman" w:hAnsi="Times New Roman" w:cs="Times New Roman"/>
          <w:color w:val="000000"/>
          <w:sz w:val="28"/>
          <w:szCs w:val="28"/>
        </w:rPr>
      </w:pPr>
    </w:p>
    <w:p w14:paraId="4F7CFF8B" w14:textId="77777777" w:rsidR="00DA36BB" w:rsidRDefault="00DA36BB" w:rsidP="00DA36BB">
      <w:pPr>
        <w:contextualSpacing/>
        <w:rPr>
          <w:sz w:val="28"/>
          <w:szCs w:val="28"/>
        </w:rPr>
      </w:pPr>
    </w:p>
    <w:p w14:paraId="606B4CC7" w14:textId="77777777" w:rsidR="0032519E" w:rsidRDefault="0032519E">
      <w:pPr>
        <w:contextualSpacing/>
        <w:rPr>
          <w:sz w:val="28"/>
          <w:szCs w:val="28"/>
        </w:rPr>
      </w:pPr>
    </w:p>
    <w:sectPr w:rsidR="0032519E" w:rsidSect="00112F90">
      <w:headerReference w:type="even" r:id="rId9"/>
      <w:headerReference w:type="default" r:id="rId10"/>
      <w:pgSz w:w="11906" w:h="16838"/>
      <w:pgMar w:top="851" w:right="567" w:bottom="1134" w:left="1701" w:header="709" w:footer="0" w:gutter="0"/>
      <w:pgNumType w:start="1"/>
      <w:cols w:space="720"/>
      <w:formProt w:val="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CA2A" w14:textId="77777777" w:rsidR="0078714F" w:rsidRDefault="0078714F">
      <w:r>
        <w:separator/>
      </w:r>
    </w:p>
  </w:endnote>
  <w:endnote w:type="continuationSeparator" w:id="0">
    <w:p w14:paraId="60A28744" w14:textId="77777777" w:rsidR="0078714F" w:rsidRDefault="0078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4E2D9" w14:textId="77777777" w:rsidR="0078714F" w:rsidRDefault="0078714F">
      <w:r>
        <w:separator/>
      </w:r>
    </w:p>
  </w:footnote>
  <w:footnote w:type="continuationSeparator" w:id="0">
    <w:p w14:paraId="798CCC9B" w14:textId="77777777" w:rsidR="0078714F" w:rsidRDefault="0078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098317"/>
      <w:docPartObj>
        <w:docPartGallery w:val="Page Numbers (Top of Page)"/>
        <w:docPartUnique/>
      </w:docPartObj>
    </w:sdtPr>
    <w:sdtContent>
      <w:p w14:paraId="26D59159" w14:textId="2F83F1E2" w:rsidR="00CA2C8C" w:rsidRDefault="00CA2C8C">
        <w:pPr>
          <w:pStyle w:val="af"/>
          <w:jc w:val="center"/>
        </w:pPr>
        <w:r w:rsidRPr="00CA2C8C">
          <w:fldChar w:fldCharType="begin"/>
        </w:r>
        <w:r w:rsidRPr="00CA2C8C">
          <w:instrText>PAGE   \* MERGEFORMAT</w:instrText>
        </w:r>
        <w:r w:rsidRPr="00CA2C8C">
          <w:fldChar w:fldCharType="separate"/>
        </w:r>
        <w:r w:rsidRPr="00CA2C8C">
          <w:t>2</w:t>
        </w:r>
        <w:r w:rsidRPr="00CA2C8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CEED" w14:textId="77777777" w:rsidR="0032519E" w:rsidRDefault="0032519E">
    <w:pPr>
      <w:pStyle w:val="af"/>
      <w:tabs>
        <w:tab w:val="clear" w:pos="4677"/>
        <w:tab w:val="clear" w:pos="9355"/>
        <w:tab w:val="left" w:pos="40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A1B4A"/>
    <w:multiLevelType w:val="multilevel"/>
    <w:tmpl w:val="5D9A58F6"/>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9247945"/>
    <w:multiLevelType w:val="multilevel"/>
    <w:tmpl w:val="5036B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CB32486"/>
    <w:multiLevelType w:val="hybridMultilevel"/>
    <w:tmpl w:val="9B9C5DB8"/>
    <w:lvl w:ilvl="0" w:tplc="BCEC36E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713728171">
    <w:abstractNumId w:val="0"/>
  </w:num>
  <w:num w:numId="2" w16cid:durableId="1982271486">
    <w:abstractNumId w:val="2"/>
  </w:num>
  <w:num w:numId="3" w16cid:durableId="1282540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8076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9E"/>
    <w:rsid w:val="0005018D"/>
    <w:rsid w:val="00095645"/>
    <w:rsid w:val="000961F0"/>
    <w:rsid w:val="000C5EE9"/>
    <w:rsid w:val="000E0D19"/>
    <w:rsid w:val="00112F90"/>
    <w:rsid w:val="00116BE6"/>
    <w:rsid w:val="0013799C"/>
    <w:rsid w:val="00186FAE"/>
    <w:rsid w:val="001B2607"/>
    <w:rsid w:val="001C4BF8"/>
    <w:rsid w:val="002065DF"/>
    <w:rsid w:val="00222772"/>
    <w:rsid w:val="002D1872"/>
    <w:rsid w:val="002E34FB"/>
    <w:rsid w:val="0032519E"/>
    <w:rsid w:val="003D4B87"/>
    <w:rsid w:val="00452BA4"/>
    <w:rsid w:val="00471860"/>
    <w:rsid w:val="005311DB"/>
    <w:rsid w:val="005319D2"/>
    <w:rsid w:val="00543069"/>
    <w:rsid w:val="005A5AF9"/>
    <w:rsid w:val="005E1A4B"/>
    <w:rsid w:val="005E743C"/>
    <w:rsid w:val="006400C8"/>
    <w:rsid w:val="00691C61"/>
    <w:rsid w:val="006D074B"/>
    <w:rsid w:val="006F25E4"/>
    <w:rsid w:val="00707128"/>
    <w:rsid w:val="007121A2"/>
    <w:rsid w:val="007174E2"/>
    <w:rsid w:val="00720F04"/>
    <w:rsid w:val="0078714F"/>
    <w:rsid w:val="007E1A44"/>
    <w:rsid w:val="007F0516"/>
    <w:rsid w:val="00812293"/>
    <w:rsid w:val="00870B39"/>
    <w:rsid w:val="00875BA8"/>
    <w:rsid w:val="00891CD0"/>
    <w:rsid w:val="00925824"/>
    <w:rsid w:val="00945F83"/>
    <w:rsid w:val="00966CB3"/>
    <w:rsid w:val="00996422"/>
    <w:rsid w:val="009D2932"/>
    <w:rsid w:val="009E4155"/>
    <w:rsid w:val="009E6770"/>
    <w:rsid w:val="009F4458"/>
    <w:rsid w:val="009F79BF"/>
    <w:rsid w:val="00B25E6C"/>
    <w:rsid w:val="00B6152F"/>
    <w:rsid w:val="00BB5A61"/>
    <w:rsid w:val="00C20359"/>
    <w:rsid w:val="00C7427C"/>
    <w:rsid w:val="00C76535"/>
    <w:rsid w:val="00CA2C8C"/>
    <w:rsid w:val="00CF3AFD"/>
    <w:rsid w:val="00D2022A"/>
    <w:rsid w:val="00D31BAA"/>
    <w:rsid w:val="00D5763D"/>
    <w:rsid w:val="00DA36BB"/>
    <w:rsid w:val="00DC4022"/>
    <w:rsid w:val="00E21FF4"/>
    <w:rsid w:val="00E54E50"/>
    <w:rsid w:val="00EC1289"/>
    <w:rsid w:val="00EE7620"/>
    <w:rsid w:val="00F2372B"/>
    <w:rsid w:val="00F87AD0"/>
    <w:rsid w:val="00FC5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31DE"/>
  <w15:docId w15:val="{77B32E76-0260-4907-8AAD-B93AD5D1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ind w:firstLine="720"/>
      <w:jc w:val="both"/>
    </w:pPr>
    <w:rPr>
      <w:rFonts w:ascii="Arial" w:eastAsia="Times New Roman" w:hAnsi="Arial" w:cs="Arial"/>
      <w:sz w:val="32"/>
      <w:szCs w:val="32"/>
      <w:lang w:val="ru-RU" w:bidi="ar-SA"/>
    </w:rPr>
  </w:style>
  <w:style w:type="paragraph" w:styleId="1">
    <w:name w:val="heading 1"/>
    <w:basedOn w:val="a"/>
    <w:next w:val="a"/>
    <w:uiPriority w:val="9"/>
    <w:qFormat/>
    <w:pPr>
      <w:numPr>
        <w:numId w:val="1"/>
      </w:numPr>
      <w:spacing w:before="108" w:after="108"/>
      <w:jc w:val="center"/>
      <w:outlineLvl w:val="0"/>
    </w:pPr>
    <w:rPr>
      <w:b/>
      <w:bCs/>
      <w:color w:val="000080"/>
    </w:rPr>
  </w:style>
  <w:style w:type="paragraph" w:styleId="2">
    <w:name w:val="heading 2"/>
    <w:basedOn w:val="1"/>
    <w:next w:val="a"/>
    <w:link w:val="20"/>
    <w:uiPriority w:val="9"/>
    <w:unhideWhenUsed/>
    <w:qFormat/>
    <w:pPr>
      <w:numPr>
        <w:ilvl w:val="1"/>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styleId="a3">
    <w:name w:val="Strong"/>
    <w:qFormat/>
    <w:rPr>
      <w:rFonts w:cs="Times New Roman"/>
      <w:b/>
      <w:bCs/>
    </w:rPr>
  </w:style>
  <w:style w:type="character" w:customStyle="1" w:styleId="a4">
    <w:name w:val="Верхний колонтитул Знак"/>
    <w:uiPriority w:val="99"/>
    <w:qFormat/>
    <w:rPr>
      <w:sz w:val="24"/>
      <w:szCs w:val="24"/>
    </w:rPr>
  </w:style>
  <w:style w:type="character" w:customStyle="1" w:styleId="a5">
    <w:name w:val="Нижний колонтитул Знак"/>
    <w:qFormat/>
    <w:rPr>
      <w:rFonts w:ascii="Arial" w:hAnsi="Arial" w:cs="Arial"/>
      <w:sz w:val="32"/>
      <w:szCs w:val="32"/>
    </w:rPr>
  </w:style>
  <w:style w:type="character" w:styleId="a6">
    <w:name w:val="page number"/>
    <w:basedOn w:val="a0"/>
  </w:style>
  <w:style w:type="character" w:customStyle="1" w:styleId="a7">
    <w:name w:val="Цветовое выделение"/>
    <w:uiPriority w:val="99"/>
    <w:qFormat/>
    <w:rPr>
      <w:b/>
      <w:bCs/>
      <w:color w:val="26282F"/>
      <w:sz w:val="26"/>
      <w:szCs w:val="26"/>
    </w:rPr>
  </w:style>
  <w:style w:type="character" w:styleId="a8">
    <w:name w:val="Hyperlink"/>
    <w:rPr>
      <w:color w:val="000080"/>
      <w:u w:val="single"/>
    </w:rPr>
  </w:style>
  <w:style w:type="paragraph" w:customStyle="1" w:styleId="Heading">
    <w:name w:val="Heading"/>
    <w:basedOn w:val="a"/>
    <w:next w:val="a9"/>
    <w:qFormat/>
    <w:pPr>
      <w:keepNext/>
      <w:spacing w:before="240" w:after="120"/>
    </w:pPr>
    <w:rPr>
      <w:rFonts w:eastAsia="DejaVu Sans" w:cs="DejaVu Sans"/>
      <w:sz w:val="28"/>
      <w:szCs w:val="28"/>
    </w:rPr>
  </w:style>
  <w:style w:type="paragraph" w:styleId="a9">
    <w:name w:val="Body Text"/>
    <w:basedOn w:val="a"/>
    <w:pPr>
      <w:spacing w:after="140" w:line="276"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ac">
    <w:name w:val="Обычный (веб)"/>
    <w:basedOn w:val="a"/>
    <w:qFormat/>
    <w:pPr>
      <w:widowControl/>
      <w:autoSpaceDE/>
      <w:spacing w:before="280" w:after="280"/>
      <w:ind w:firstLine="0"/>
      <w:jc w:val="left"/>
    </w:pPr>
    <w:rPr>
      <w:rFonts w:ascii="Times New Roman" w:hAnsi="Times New Roman" w:cs="Times New Roman"/>
      <w:sz w:val="24"/>
      <w:szCs w:val="24"/>
    </w:rPr>
  </w:style>
  <w:style w:type="paragraph" w:styleId="ad">
    <w:name w:val="Balloon Text"/>
    <w:basedOn w:val="a"/>
    <w:qFormat/>
    <w:rPr>
      <w:rFonts w:ascii="Tahoma" w:hAnsi="Tahoma" w:cs="Tahoma"/>
      <w:sz w:val="16"/>
      <w:szCs w:val="16"/>
    </w:rPr>
  </w:style>
  <w:style w:type="paragraph" w:customStyle="1" w:styleId="21">
    <w:name w:val="Основной текст 21"/>
    <w:basedOn w:val="a"/>
    <w:qFormat/>
    <w:pPr>
      <w:widowControl/>
      <w:autoSpaceDE/>
      <w:spacing w:after="120" w:line="480" w:lineRule="auto"/>
      <w:ind w:firstLine="0"/>
      <w:jc w:val="left"/>
    </w:pPr>
    <w:rPr>
      <w:rFonts w:ascii="Times New Roman" w:hAnsi="Times New Roman" w:cs="Times New Roman"/>
      <w:sz w:val="20"/>
      <w:szCs w:val="20"/>
    </w:rPr>
  </w:style>
  <w:style w:type="paragraph" w:styleId="ae">
    <w:name w:val="List Paragraph"/>
    <w:basedOn w:val="a"/>
    <w:qFormat/>
    <w:pPr>
      <w:widowControl/>
      <w:autoSpaceDE/>
      <w:spacing w:after="200" w:line="276" w:lineRule="auto"/>
      <w:ind w:left="720" w:firstLine="0"/>
      <w:contextualSpacing/>
      <w:jc w:val="left"/>
    </w:pPr>
    <w:rPr>
      <w:rFonts w:ascii="Calibri" w:hAnsi="Calibri" w:cs="Times New Roman"/>
      <w:sz w:val="22"/>
      <w:szCs w:val="22"/>
    </w:r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a"/>
    <w:uiPriority w:val="99"/>
    <w:pPr>
      <w:widowControl/>
      <w:tabs>
        <w:tab w:val="center" w:pos="4677"/>
        <w:tab w:val="right" w:pos="9355"/>
      </w:tabs>
      <w:autoSpaceDE/>
      <w:ind w:firstLine="0"/>
      <w:jc w:val="left"/>
    </w:pPr>
    <w:rPr>
      <w:rFonts w:ascii="Times New Roman" w:hAnsi="Times New Roman" w:cs="Times New Roman"/>
      <w:sz w:val="24"/>
      <w:szCs w:val="24"/>
    </w:rPr>
  </w:style>
  <w:style w:type="paragraph" w:styleId="af0">
    <w:name w:val="footer"/>
    <w:basedOn w:val="a"/>
    <w:pPr>
      <w:tabs>
        <w:tab w:val="center" w:pos="4677"/>
        <w:tab w:val="right" w:pos="9355"/>
      </w:tabs>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customStyle="1" w:styleId="af1">
    <w:name w:val="Гипертекстовая ссылка"/>
    <w:basedOn w:val="a7"/>
    <w:uiPriority w:val="99"/>
    <w:rsid w:val="00B25E6C"/>
    <w:rPr>
      <w:rFonts w:cs="Times New Roman"/>
      <w:b w:val="0"/>
      <w:bCs w:val="0"/>
      <w:color w:val="106BBE"/>
      <w:sz w:val="26"/>
      <w:szCs w:val="26"/>
    </w:rPr>
  </w:style>
  <w:style w:type="paragraph" w:customStyle="1" w:styleId="af2">
    <w:name w:val="Нормальный (таблица)"/>
    <w:basedOn w:val="a"/>
    <w:next w:val="a"/>
    <w:uiPriority w:val="99"/>
    <w:rsid w:val="00B25E6C"/>
    <w:pPr>
      <w:suppressAutoHyphens w:val="0"/>
      <w:autoSpaceDN w:val="0"/>
      <w:adjustRightInd w:val="0"/>
      <w:ind w:firstLine="0"/>
    </w:pPr>
    <w:rPr>
      <w:rFonts w:ascii="Times New Roman CYR" w:eastAsiaTheme="minorEastAsia" w:hAnsi="Times New Roman CYR" w:cs="Times New Roman CYR"/>
      <w:sz w:val="24"/>
      <w:szCs w:val="24"/>
      <w:lang w:eastAsia="ru-RU"/>
    </w:rPr>
  </w:style>
  <w:style w:type="paragraph" w:customStyle="1" w:styleId="af3">
    <w:name w:val="Прижатый влево"/>
    <w:basedOn w:val="a"/>
    <w:next w:val="a"/>
    <w:uiPriority w:val="99"/>
    <w:rsid w:val="00B25E6C"/>
    <w:pPr>
      <w:suppressAutoHyphens w:val="0"/>
      <w:autoSpaceDN w:val="0"/>
      <w:adjustRightInd w:val="0"/>
      <w:ind w:firstLine="0"/>
      <w:jc w:val="left"/>
    </w:pPr>
    <w:rPr>
      <w:rFonts w:ascii="Times New Roman CYR" w:eastAsiaTheme="minorEastAsia" w:hAnsi="Times New Roman CYR" w:cs="Times New Roman CYR"/>
      <w:sz w:val="24"/>
      <w:szCs w:val="24"/>
      <w:lang w:eastAsia="ru-RU"/>
    </w:rPr>
  </w:style>
  <w:style w:type="character" w:styleId="af4">
    <w:name w:val="annotation reference"/>
    <w:basedOn w:val="a0"/>
    <w:uiPriority w:val="99"/>
    <w:semiHidden/>
    <w:unhideWhenUsed/>
    <w:rsid w:val="000E0D19"/>
    <w:rPr>
      <w:sz w:val="16"/>
      <w:szCs w:val="16"/>
    </w:rPr>
  </w:style>
  <w:style w:type="paragraph" w:styleId="af5">
    <w:name w:val="annotation text"/>
    <w:basedOn w:val="a"/>
    <w:link w:val="af6"/>
    <w:uiPriority w:val="99"/>
    <w:semiHidden/>
    <w:unhideWhenUsed/>
    <w:rsid w:val="000E0D19"/>
    <w:rPr>
      <w:sz w:val="20"/>
      <w:szCs w:val="20"/>
    </w:rPr>
  </w:style>
  <w:style w:type="character" w:customStyle="1" w:styleId="af6">
    <w:name w:val="Текст примечания Знак"/>
    <w:basedOn w:val="a0"/>
    <w:link w:val="af5"/>
    <w:uiPriority w:val="99"/>
    <w:semiHidden/>
    <w:rsid w:val="000E0D19"/>
    <w:rPr>
      <w:rFonts w:ascii="Arial" w:eastAsia="Times New Roman" w:hAnsi="Arial" w:cs="Arial"/>
      <w:sz w:val="20"/>
      <w:szCs w:val="20"/>
      <w:lang w:val="ru-RU" w:bidi="ar-SA"/>
    </w:rPr>
  </w:style>
  <w:style w:type="paragraph" w:styleId="af7">
    <w:name w:val="annotation subject"/>
    <w:basedOn w:val="af5"/>
    <w:next w:val="af5"/>
    <w:link w:val="af8"/>
    <w:uiPriority w:val="99"/>
    <w:semiHidden/>
    <w:unhideWhenUsed/>
    <w:rsid w:val="000E0D19"/>
    <w:rPr>
      <w:b/>
      <w:bCs/>
    </w:rPr>
  </w:style>
  <w:style w:type="character" w:customStyle="1" w:styleId="af8">
    <w:name w:val="Тема примечания Знак"/>
    <w:basedOn w:val="af6"/>
    <w:link w:val="af7"/>
    <w:uiPriority w:val="99"/>
    <w:semiHidden/>
    <w:rsid w:val="000E0D19"/>
    <w:rPr>
      <w:rFonts w:ascii="Arial" w:eastAsia="Times New Roman" w:hAnsi="Arial" w:cs="Arial"/>
      <w:b/>
      <w:bCs/>
      <w:sz w:val="20"/>
      <w:szCs w:val="20"/>
      <w:lang w:val="ru-RU" w:bidi="ar-SA"/>
    </w:rPr>
  </w:style>
  <w:style w:type="character" w:styleId="af9">
    <w:name w:val="Emphasis"/>
    <w:basedOn w:val="a0"/>
    <w:uiPriority w:val="20"/>
    <w:qFormat/>
    <w:rsid w:val="006400C8"/>
    <w:rPr>
      <w:i/>
      <w:iCs/>
    </w:rPr>
  </w:style>
  <w:style w:type="character" w:customStyle="1" w:styleId="20">
    <w:name w:val="Заголовок 2 Знак"/>
    <w:basedOn w:val="a0"/>
    <w:link w:val="2"/>
    <w:uiPriority w:val="9"/>
    <w:rsid w:val="00DA36BB"/>
    <w:rPr>
      <w:rFonts w:ascii="Arial" w:eastAsia="Times New Roman" w:hAnsi="Arial" w:cs="Arial"/>
      <w:b/>
      <w:bCs/>
      <w:color w:val="000080"/>
      <w:sz w:val="32"/>
      <w:szCs w:val="3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28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A4BBA-F1D2-4836-A76C-241138FC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2051</Words>
  <Characters>11695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C65</dc:creator>
  <cp:keywords/>
  <dc:description/>
  <cp:lastModifiedBy>Юлия Кременчутская</cp:lastModifiedBy>
  <cp:revision>32</cp:revision>
  <cp:lastPrinted>2026-03-23T10:26:00Z</cp:lastPrinted>
  <dcterms:created xsi:type="dcterms:W3CDTF">2026-03-19T10:47:00Z</dcterms:created>
  <dcterms:modified xsi:type="dcterms:W3CDTF">2026-03-27T05:56:00Z</dcterms:modified>
  <dc:language>en-US</dc:language>
</cp:coreProperties>
</file>