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78"/>
                              <w:gridCol w:w="426"/>
                              <w:gridCol w:w="4394"/>
                            </w:tblGrid>
                            <w:tr w:rsidR="00E164C9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678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auto"/>
                                </w:tcPr>
                                <w:p w:rsidR="001458A0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325355" w:rsidRPr="00325355" w:rsidRDefault="003251AB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Заместителю</w:t>
                                  </w:r>
                                  <w:r w:rsidR="00325355" w:rsidRPr="00325355">
                                    <w:rPr>
                                      <w:sz w:val="28"/>
                                    </w:rPr>
                                    <w:t xml:space="preserve"> главы муниципального образования Каневского района</w:t>
                                  </w:r>
                                </w:p>
                                <w:p w:rsidR="00325355" w:rsidRPr="00325355" w:rsidRDefault="00325355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highlight w:val="yellow"/>
                                    </w:rPr>
                                  </w:pPr>
                                </w:p>
                                <w:p w:rsidR="00325355" w:rsidRPr="00325355" w:rsidRDefault="004030D8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Н</w:t>
                                  </w:r>
                                  <w:r w:rsidR="003251AB">
                                    <w:rPr>
                                      <w:sz w:val="28"/>
                                    </w:rPr>
                                    <w:t>.</w:t>
                                  </w:r>
                                  <w:r>
                                    <w:rPr>
                                      <w:sz w:val="28"/>
                                    </w:rPr>
                                    <w:t>Н</w:t>
                                  </w:r>
                                  <w:r w:rsidR="003251AB">
                                    <w:rPr>
                                      <w:sz w:val="2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sz w:val="28"/>
                                    </w:rPr>
                                    <w:t>Бурба</w:t>
                                  </w:r>
                                </w:p>
                                <w:p w:rsidR="00E164C9" w:rsidRPr="00565E98" w:rsidRDefault="00E164C9" w:rsidP="000673E0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78"/>
                        <w:gridCol w:w="426"/>
                        <w:gridCol w:w="4394"/>
                      </w:tblGrid>
                      <w:tr w:rsidR="00E164C9">
                        <w:trPr>
                          <w:cantSplit/>
                          <w:trHeight w:val="4015"/>
                        </w:trPr>
                        <w:tc>
                          <w:tcPr>
                            <w:tcW w:w="4678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shd w:val="clear" w:color="auto" w:fill="auto"/>
                          </w:tcPr>
                          <w:p w:rsidR="001458A0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325355" w:rsidRPr="00325355" w:rsidRDefault="003251AB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Заместителю</w:t>
                            </w:r>
                            <w:r w:rsidR="00325355" w:rsidRPr="00325355">
                              <w:rPr>
                                <w:sz w:val="28"/>
                              </w:rPr>
                              <w:t xml:space="preserve"> главы муниципального образования Каневского района</w:t>
                            </w:r>
                          </w:p>
                          <w:p w:rsidR="00325355" w:rsidRPr="00325355" w:rsidRDefault="00325355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highlight w:val="yellow"/>
                              </w:rPr>
                            </w:pPr>
                          </w:p>
                          <w:p w:rsidR="00325355" w:rsidRPr="00325355" w:rsidRDefault="004030D8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</w:t>
                            </w:r>
                            <w:r w:rsidR="003251AB">
                              <w:rPr>
                                <w:sz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</w:rPr>
                              <w:t>Н</w:t>
                            </w:r>
                            <w:r w:rsidR="003251AB">
                              <w:rPr>
                                <w:sz w:val="28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</w:rPr>
                              <w:t>Бурба</w:t>
                            </w:r>
                          </w:p>
                          <w:p w:rsidR="00E164C9" w:rsidRPr="00565E98" w:rsidRDefault="00E164C9" w:rsidP="000673E0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F5002A">
        <w:rPr>
          <w:color w:val="000000"/>
          <w:sz w:val="28"/>
        </w:rPr>
        <w:t>29.11</w:t>
      </w:r>
      <w:r w:rsidRPr="00676E06">
        <w:rPr>
          <w:color w:val="000000"/>
          <w:sz w:val="28"/>
        </w:rPr>
        <w:t>.2021 г. № 07-01/</w:t>
      </w:r>
      <w:r w:rsidR="00F5002A">
        <w:rPr>
          <w:color w:val="000000"/>
          <w:sz w:val="28"/>
        </w:rPr>
        <w:t>140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Pr="00C17086" w:rsidRDefault="00E164C9" w:rsidP="00E164C9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Pr="00AC204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го образования Каневской район </w:t>
      </w:r>
    </w:p>
    <w:p w:rsidR="00E164C9" w:rsidRDefault="00E164C9" w:rsidP="004030D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5002A" w:rsidRPr="00F5002A">
        <w:rPr>
          <w:sz w:val="28"/>
          <w:szCs w:val="28"/>
        </w:rPr>
        <w:t>Об утверждении Порядка и условий оказания консультационной, информационной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в муниципальном образовании Каневской район и Требований к организациям, образующим инфраструктуру поддержки субъектов малого и среднего предпринимательства в муниципальном образовании Каневской район</w:t>
      </w:r>
      <w:r>
        <w:rPr>
          <w:sz w:val="28"/>
          <w:szCs w:val="28"/>
        </w:rPr>
        <w:t>»</w:t>
      </w:r>
    </w:p>
    <w:p w:rsidR="00E164C9" w:rsidRPr="003F65E8" w:rsidRDefault="00E164C9" w:rsidP="00E164C9">
      <w:pPr>
        <w:jc w:val="center"/>
        <w:rPr>
          <w:b/>
          <w:sz w:val="28"/>
          <w:szCs w:val="28"/>
        </w:rPr>
      </w:pPr>
    </w:p>
    <w:p w:rsidR="00E164C9" w:rsidRPr="001350D9" w:rsidRDefault="00E164C9" w:rsidP="003251AB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F5002A" w:rsidRPr="00F5002A">
        <w:rPr>
          <w:sz w:val="28"/>
          <w:szCs w:val="28"/>
        </w:rPr>
        <w:t xml:space="preserve">Об утверждении Порядка и условий оказания консультационной, информационной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в муниципальном образовании Каневской район и </w:t>
      </w:r>
      <w:r w:rsidR="00F5002A" w:rsidRPr="00F5002A">
        <w:rPr>
          <w:sz w:val="28"/>
          <w:szCs w:val="28"/>
        </w:rPr>
        <w:lastRenderedPageBreak/>
        <w:t>Требований к организациям, образующим инфраструктуру поддержки субъектов малого и среднего предпринимательства в муниципальном образовании Каневской район</w:t>
      </w:r>
      <w:r w:rsidRPr="00AC204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Начальник юридического отдела                                                        С.П. 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325355" w:rsidRDefault="00325355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4030D8" w:rsidP="00E164C9">
      <w:pPr>
        <w:pStyle w:val="ConsPlusTitle"/>
        <w:jc w:val="both"/>
        <w:rPr>
          <w:b w:val="0"/>
        </w:rPr>
      </w:pPr>
      <w:bookmarkStart w:id="0" w:name="_GoBack"/>
      <w:bookmarkEnd w:id="0"/>
      <w:r>
        <w:rPr>
          <w:b w:val="0"/>
        </w:rPr>
        <w:t>В</w:t>
      </w:r>
      <w:r w:rsidR="003251AB">
        <w:rPr>
          <w:b w:val="0"/>
        </w:rPr>
        <w:t>.</w:t>
      </w:r>
      <w:r>
        <w:rPr>
          <w:b w:val="0"/>
        </w:rPr>
        <w:t>А</w:t>
      </w:r>
      <w:r w:rsidR="003251AB">
        <w:rPr>
          <w:b w:val="0"/>
        </w:rPr>
        <w:t>.</w:t>
      </w:r>
      <w:r>
        <w:rPr>
          <w:b w:val="0"/>
        </w:rPr>
        <w:t>Евтушенко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2E0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61E95"/>
    <w:rsid w:val="003002E0"/>
    <w:rsid w:val="003251AB"/>
    <w:rsid w:val="00325355"/>
    <w:rsid w:val="003342A1"/>
    <w:rsid w:val="00376A01"/>
    <w:rsid w:val="004030D8"/>
    <w:rsid w:val="00416549"/>
    <w:rsid w:val="0047476D"/>
    <w:rsid w:val="004A1851"/>
    <w:rsid w:val="004D7B39"/>
    <w:rsid w:val="005E6A70"/>
    <w:rsid w:val="00644741"/>
    <w:rsid w:val="006609C3"/>
    <w:rsid w:val="00710882"/>
    <w:rsid w:val="007301D9"/>
    <w:rsid w:val="00732FAB"/>
    <w:rsid w:val="007C17EB"/>
    <w:rsid w:val="0081145B"/>
    <w:rsid w:val="00871D0F"/>
    <w:rsid w:val="008F7474"/>
    <w:rsid w:val="00950FAF"/>
    <w:rsid w:val="00B14B82"/>
    <w:rsid w:val="00B9794A"/>
    <w:rsid w:val="00D00577"/>
    <w:rsid w:val="00D4412E"/>
    <w:rsid w:val="00DE61F8"/>
    <w:rsid w:val="00E164C9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6824B-9DA7-4DD0-993D-DDCE4BEF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10</cp:revision>
  <cp:lastPrinted>2021-09-29T06:19:00Z</cp:lastPrinted>
  <dcterms:created xsi:type="dcterms:W3CDTF">2021-08-13T08:28:00Z</dcterms:created>
  <dcterms:modified xsi:type="dcterms:W3CDTF">2021-11-29T05:42:00Z</dcterms:modified>
</cp:coreProperties>
</file>