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B54BC">
        <w:rPr>
          <w:color w:val="000000"/>
          <w:sz w:val="28"/>
        </w:rPr>
        <w:t>21.11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5B54BC">
        <w:rPr>
          <w:color w:val="000000" w:themeColor="text1"/>
          <w:sz w:val="28"/>
        </w:rPr>
        <w:t>164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Default="00E164C9" w:rsidP="005B54BC">
      <w:pPr>
        <w:jc w:val="center"/>
        <w:rPr>
          <w:sz w:val="28"/>
          <w:szCs w:val="28"/>
        </w:rPr>
      </w:pPr>
      <w:proofErr w:type="gramStart"/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5B54BC" w:rsidRPr="005B54BC">
        <w:rPr>
          <w:sz w:val="28"/>
          <w:szCs w:val="28"/>
        </w:rPr>
        <w:t>Об утверждении Порядка предоставления меры социальной поддержки в виде одноразового бесплатного горячего питания за счет средств из местного бюджета обучающимся 5-11 классов в муниципальных общеобразовательных организациях из семей лиц, призванных на военную службу в соответствии с Указом Президента Российской Федерации от 21 сентября 2022 года № 64</w:t>
      </w:r>
      <w:r w:rsidR="005B54BC">
        <w:rPr>
          <w:sz w:val="28"/>
          <w:szCs w:val="28"/>
        </w:rPr>
        <w:t xml:space="preserve">7 </w:t>
      </w:r>
      <w:r w:rsidR="005B54BC" w:rsidRPr="005B54BC">
        <w:rPr>
          <w:sz w:val="28"/>
          <w:szCs w:val="28"/>
        </w:rPr>
        <w:t>«Об объявлении частичной мобилизации</w:t>
      </w:r>
      <w:proofErr w:type="gramEnd"/>
      <w:r w:rsidR="005B54BC" w:rsidRPr="005B54BC">
        <w:rPr>
          <w:sz w:val="28"/>
          <w:szCs w:val="28"/>
        </w:rPr>
        <w:t xml:space="preserve"> в Российской Федерации»</w:t>
      </w:r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5B54BC">
      <w:pPr>
        <w:rPr>
          <w:sz w:val="28"/>
          <w:szCs w:val="28"/>
        </w:rPr>
      </w:pPr>
      <w:proofErr w:type="gramStart"/>
      <w:r w:rsidRPr="000E30A1">
        <w:rPr>
          <w:sz w:val="28"/>
          <w:szCs w:val="28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>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 xml:space="preserve">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5B54BC" w:rsidRPr="005B54BC">
        <w:rPr>
          <w:sz w:val="28"/>
          <w:szCs w:val="28"/>
        </w:rPr>
        <w:t>Об утверждении Порядка предоставления меры социальной поддержки в виде одноразового бесплатного горячего питания за счет средств из местного бюджета обучающимся 5-11 классов в муниципальных общеобразовательных организациях из семей лиц, призванных на военную службу в соответствии с Указом Президента Российской Федерации от 21 сентября 2022 года № 64</w:t>
      </w:r>
      <w:r w:rsidR="005B54BC">
        <w:rPr>
          <w:sz w:val="28"/>
          <w:szCs w:val="28"/>
        </w:rPr>
        <w:t xml:space="preserve">7 </w:t>
      </w:r>
      <w:r w:rsidR="005B54BC" w:rsidRPr="005B54BC">
        <w:rPr>
          <w:sz w:val="28"/>
          <w:szCs w:val="28"/>
        </w:rPr>
        <w:t>«Об объявлении частичной</w:t>
      </w:r>
      <w:proofErr w:type="gramEnd"/>
      <w:r w:rsidR="005B54BC" w:rsidRPr="005B54BC">
        <w:rPr>
          <w:sz w:val="28"/>
          <w:szCs w:val="28"/>
        </w:rPr>
        <w:t xml:space="preserve"> мобилизации в Российской Федерации»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proofErr w:type="spellStart"/>
      <w:r>
        <w:rPr>
          <w:b w:val="0"/>
          <w:sz w:val="28"/>
          <w:szCs w:val="28"/>
        </w:rPr>
        <w:t>С.П.Гончаров</w:t>
      </w:r>
      <w:proofErr w:type="spellEnd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5B54BC" w:rsidP="00325355">
      <w:pPr>
        <w:pStyle w:val="ConsPlusTitle"/>
        <w:jc w:val="both"/>
        <w:rPr>
          <w:b w:val="0"/>
        </w:rPr>
      </w:pPr>
    </w:p>
    <w:p w:rsidR="007301D9" w:rsidRPr="00325355" w:rsidRDefault="00E164C9" w:rsidP="00325355">
      <w:pPr>
        <w:pStyle w:val="ConsPlusTitle"/>
        <w:jc w:val="both"/>
        <w:rPr>
          <w:b w:val="0"/>
        </w:rPr>
      </w:pPr>
      <w:bookmarkStart w:id="0" w:name="_GoBack"/>
      <w:bookmarkEnd w:id="0"/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BC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35</cp:revision>
  <cp:lastPrinted>2022-09-02T05:42:00Z</cp:lastPrinted>
  <dcterms:created xsi:type="dcterms:W3CDTF">2021-08-13T08:28:00Z</dcterms:created>
  <dcterms:modified xsi:type="dcterms:W3CDTF">2022-11-10T10:07:00Z</dcterms:modified>
</cp:coreProperties>
</file>