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679C2AE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</w:t>
      </w:r>
      <w:r w:rsidR="007715C3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5CBF886" w14:textId="188D280C" w:rsidR="009B005B" w:rsidRPr="009B005B" w:rsidRDefault="00E164C9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>Краснодарского края</w:t>
      </w:r>
      <w:bookmarkStart w:id="0" w:name="_Hlk226372817"/>
      <w:r w:rsidR="00E31C39">
        <w:rPr>
          <w:sz w:val="28"/>
          <w:szCs w:val="28"/>
        </w:rPr>
        <w:t xml:space="preserve"> </w:t>
      </w:r>
      <w:bookmarkStart w:id="1" w:name="_Hlk219188457"/>
      <w:r w:rsidR="00630AD6">
        <w:rPr>
          <w:sz w:val="28"/>
          <w:szCs w:val="28"/>
        </w:rPr>
        <w:t>«</w:t>
      </w:r>
      <w:r w:rsidR="009B005B" w:rsidRPr="009B005B">
        <w:rPr>
          <w:sz w:val="28"/>
          <w:szCs w:val="28"/>
        </w:rPr>
        <w:t>Об утверждении порядка проведения проверки соблюдения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гражданином, замещавшим должность муниципальной службы в</w:t>
      </w:r>
    </w:p>
    <w:p w14:paraId="3D0A022C" w14:textId="77777777" w:rsidR="009B005B" w:rsidRPr="009B005B" w:rsidRDefault="009B005B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B005B">
        <w:rPr>
          <w:sz w:val="28"/>
          <w:szCs w:val="28"/>
        </w:rPr>
        <w:t>администрации муниципального образования Каневской муниципальный</w:t>
      </w:r>
    </w:p>
    <w:p w14:paraId="4402357D" w14:textId="77777777" w:rsidR="009B005B" w:rsidRPr="009B005B" w:rsidRDefault="009B005B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B005B">
        <w:rPr>
          <w:sz w:val="28"/>
          <w:szCs w:val="28"/>
        </w:rPr>
        <w:t>район Краснодарского края запрета на замещение на условиях трудового</w:t>
      </w:r>
    </w:p>
    <w:p w14:paraId="23CADEA5" w14:textId="77777777" w:rsidR="009B005B" w:rsidRPr="009B005B" w:rsidRDefault="009B005B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B005B">
        <w:rPr>
          <w:sz w:val="28"/>
          <w:szCs w:val="28"/>
        </w:rPr>
        <w:t>договора должности в организации и (или) на выполнение в данной</w:t>
      </w:r>
    </w:p>
    <w:p w14:paraId="38CC1870" w14:textId="77777777" w:rsidR="009B005B" w:rsidRPr="009B005B" w:rsidRDefault="009B005B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B005B">
        <w:rPr>
          <w:sz w:val="28"/>
          <w:szCs w:val="28"/>
        </w:rPr>
        <w:t>организации работ (оказание данной организации услуг) на условиях</w:t>
      </w:r>
    </w:p>
    <w:p w14:paraId="3552A8F9" w14:textId="7A462308" w:rsidR="00273FAD" w:rsidRDefault="009B005B" w:rsidP="009B005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9B005B">
        <w:rPr>
          <w:sz w:val="28"/>
          <w:szCs w:val="28"/>
        </w:rPr>
        <w:t>гражданско-правового договора (гражданско-правовых договоров)</w:t>
      </w:r>
      <w:r w:rsidR="00EA03AA" w:rsidRPr="00EA03AA">
        <w:rPr>
          <w:sz w:val="28"/>
          <w:szCs w:val="28"/>
        </w:rPr>
        <w:t>»</w:t>
      </w:r>
      <w:r w:rsidR="00273FAD" w:rsidRPr="00273FAD">
        <w:rPr>
          <w:sz w:val="28"/>
          <w:szCs w:val="28"/>
        </w:rPr>
        <w:t xml:space="preserve">                </w:t>
      </w:r>
    </w:p>
    <w:bookmarkEnd w:id="0"/>
    <w:bookmarkEnd w:id="1"/>
    <w:p w14:paraId="7B353F99" w14:textId="77777777" w:rsidR="0005368C" w:rsidRDefault="0005368C" w:rsidP="009B005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14:paraId="14A59E1E" w14:textId="77777777" w:rsidR="00273FAD" w:rsidRPr="00EA72C6" w:rsidRDefault="00273FAD" w:rsidP="009B005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14:paraId="6396476F" w14:textId="0600CAF1" w:rsidR="00E164C9" w:rsidRPr="00AF1A94" w:rsidRDefault="00E164C9" w:rsidP="009B005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F1A94">
        <w:rPr>
          <w:sz w:val="28"/>
          <w:szCs w:val="28"/>
        </w:rPr>
        <w:t>«</w:t>
      </w:r>
      <w:r w:rsidR="00EA03AA" w:rsidRPr="00EA03AA">
        <w:rPr>
          <w:sz w:val="28"/>
          <w:szCs w:val="28"/>
        </w:rPr>
        <w:t xml:space="preserve">О внесении проекта решения Совета муниципального образования Каневской муниципальный район </w:t>
      </w:r>
      <w:r w:rsidR="00EA03AA" w:rsidRPr="00EA03AA">
        <w:rPr>
          <w:sz w:val="28"/>
          <w:szCs w:val="28"/>
        </w:rPr>
        <w:lastRenderedPageBreak/>
        <w:t>Краснодарского края</w:t>
      </w:r>
      <w:r w:rsidR="00EA03AA">
        <w:rPr>
          <w:sz w:val="28"/>
          <w:szCs w:val="28"/>
        </w:rPr>
        <w:t xml:space="preserve"> </w:t>
      </w:r>
      <w:r w:rsidR="009B005B">
        <w:rPr>
          <w:sz w:val="28"/>
          <w:szCs w:val="28"/>
        </w:rPr>
        <w:t xml:space="preserve"> «</w:t>
      </w:r>
      <w:r w:rsidR="009B005B" w:rsidRPr="009B005B">
        <w:rPr>
          <w:sz w:val="28"/>
          <w:szCs w:val="28"/>
        </w:rPr>
        <w:t>Об утверждении порядка проведения проверки соблюдения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гражданином, замещавшим должность муниципальной службы в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администрации муниципального образования Каневской муниципальный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район Краснодарского края запрета на замещение на условиях трудового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договора должности в организации и (или) на выполнение в данной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организации работ (оказание данной организации услуг) на условиях</w:t>
      </w:r>
      <w:r w:rsidR="009B005B">
        <w:rPr>
          <w:sz w:val="28"/>
          <w:szCs w:val="28"/>
        </w:rPr>
        <w:t xml:space="preserve"> </w:t>
      </w:r>
      <w:r w:rsidR="009B005B" w:rsidRPr="009B005B">
        <w:rPr>
          <w:sz w:val="28"/>
          <w:szCs w:val="28"/>
        </w:rPr>
        <w:t>гражданско-правового договора (гражданско-правовых договоров)</w:t>
      </w:r>
      <w:r w:rsidR="009B005B" w:rsidRPr="00EA03AA">
        <w:rPr>
          <w:sz w:val="28"/>
          <w:szCs w:val="28"/>
        </w:rPr>
        <w:t>»</w:t>
      </w:r>
      <w:r w:rsidR="00EA03AA">
        <w:rPr>
          <w:sz w:val="28"/>
          <w:szCs w:val="28"/>
        </w:rPr>
        <w:t>,</w:t>
      </w:r>
      <w:r w:rsidR="00EA03AA" w:rsidRPr="00EA03AA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C73A682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752390B5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1505B980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728E0E82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0A0591FD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2C210825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67E7376C" w14:textId="77777777" w:rsidR="009B005B" w:rsidRDefault="009B005B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0ECE" w14:textId="77777777" w:rsidR="00091374" w:rsidRDefault="00091374" w:rsidP="00E164C9">
      <w:r>
        <w:separator/>
      </w:r>
    </w:p>
  </w:endnote>
  <w:endnote w:type="continuationSeparator" w:id="0">
    <w:p w14:paraId="428DC65A" w14:textId="77777777" w:rsidR="00091374" w:rsidRDefault="0009137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E22E" w14:textId="77777777" w:rsidR="00091374" w:rsidRDefault="00091374" w:rsidP="00E164C9">
      <w:r>
        <w:separator/>
      </w:r>
    </w:p>
  </w:footnote>
  <w:footnote w:type="continuationSeparator" w:id="0">
    <w:p w14:paraId="49D0BDF7" w14:textId="77777777" w:rsidR="00091374" w:rsidRDefault="0009137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59E6"/>
    <w:rsid w:val="00030C77"/>
    <w:rsid w:val="0005368C"/>
    <w:rsid w:val="00091374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14CBB"/>
    <w:rsid w:val="0022446F"/>
    <w:rsid w:val="00226C86"/>
    <w:rsid w:val="0024443B"/>
    <w:rsid w:val="00246D4E"/>
    <w:rsid w:val="0025120A"/>
    <w:rsid w:val="00255465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23975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15C3"/>
    <w:rsid w:val="00777306"/>
    <w:rsid w:val="00794252"/>
    <w:rsid w:val="007C0DCB"/>
    <w:rsid w:val="007C17EB"/>
    <w:rsid w:val="007C23C3"/>
    <w:rsid w:val="007E260C"/>
    <w:rsid w:val="007F5740"/>
    <w:rsid w:val="0081145B"/>
    <w:rsid w:val="00812E5D"/>
    <w:rsid w:val="00814546"/>
    <w:rsid w:val="00821DB2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116C"/>
    <w:rsid w:val="00922817"/>
    <w:rsid w:val="0092533D"/>
    <w:rsid w:val="00950FAF"/>
    <w:rsid w:val="00976151"/>
    <w:rsid w:val="009B005B"/>
    <w:rsid w:val="009D2932"/>
    <w:rsid w:val="009D4A48"/>
    <w:rsid w:val="009E522D"/>
    <w:rsid w:val="00A026CC"/>
    <w:rsid w:val="00A0788D"/>
    <w:rsid w:val="00A14262"/>
    <w:rsid w:val="00A579FF"/>
    <w:rsid w:val="00A61E8B"/>
    <w:rsid w:val="00A75740"/>
    <w:rsid w:val="00A84030"/>
    <w:rsid w:val="00AB1748"/>
    <w:rsid w:val="00AC4FF8"/>
    <w:rsid w:val="00AF1A94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DF7370"/>
    <w:rsid w:val="00E02AC0"/>
    <w:rsid w:val="00E13DC2"/>
    <w:rsid w:val="00E164C9"/>
    <w:rsid w:val="00E23780"/>
    <w:rsid w:val="00E31C39"/>
    <w:rsid w:val="00E514EF"/>
    <w:rsid w:val="00E571D8"/>
    <w:rsid w:val="00E64E20"/>
    <w:rsid w:val="00EA03AA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8</cp:revision>
  <cp:lastPrinted>2026-01-13T06:21:00Z</cp:lastPrinted>
  <dcterms:created xsi:type="dcterms:W3CDTF">2026-01-22T12:54:00Z</dcterms:created>
  <dcterms:modified xsi:type="dcterms:W3CDTF">2026-04-06T10:03:00Z</dcterms:modified>
</cp:coreProperties>
</file>