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1CDAB69" w:rsidR="00E164C9" w:rsidRPr="00BE5B9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587D49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54D1D666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Заместитель главы</w:t>
                                  </w:r>
                                </w:p>
                                <w:p w14:paraId="111AECF6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>,</w:t>
                                  </w:r>
                                </w:p>
                                <w:p w14:paraId="51014E0B" w14:textId="77777777" w:rsidR="00AF1A94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управляющий делами администрации</w:t>
                                  </w:r>
                                </w:p>
                                <w:p w14:paraId="3A1BCA12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8A2D84"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5723F8B8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1A097F1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5630A3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95C68F1" w14:textId="77777777" w:rsidR="00AF1A94" w:rsidRPr="00BE5B99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6932E779" w14:textId="77777777" w:rsidR="00AF1A94" w:rsidRPr="005630A3" w:rsidRDefault="00AF1A94" w:rsidP="00AF1A94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Pr="002F28A8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A6200D6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587D49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54D1D666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Заместитель главы</w:t>
                            </w:r>
                          </w:p>
                          <w:p w14:paraId="111AECF6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  <w:r>
                              <w:rPr>
                                <w:sz w:val="28"/>
                              </w:rPr>
                              <w:t>,</w:t>
                            </w:r>
                          </w:p>
                          <w:p w14:paraId="51014E0B" w14:textId="77777777" w:rsidR="00AF1A94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управляющий делами администрации</w:t>
                            </w:r>
                          </w:p>
                          <w:p w14:paraId="3A1BCA12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8A2D84"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5723F8B8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Каневской муниципальный район</w:t>
                            </w:r>
                          </w:p>
                          <w:p w14:paraId="1A097F1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5630A3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95C68F1" w14:textId="77777777" w:rsidR="00AF1A94" w:rsidRPr="00BE5B99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6932E779" w14:textId="77777777" w:rsidR="00AF1A94" w:rsidRPr="005630A3" w:rsidRDefault="00AF1A94" w:rsidP="00AF1A94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Pr="002F28A8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Pr="002F28A8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A6200D6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73FAD">
        <w:rPr>
          <w:noProof/>
          <w:sz w:val="28"/>
          <w:szCs w:val="28"/>
          <w:lang w:eastAsia="ru-RU"/>
        </w:rPr>
        <w:t>0</w:t>
      </w:r>
      <w:r w:rsidR="00AF1A94">
        <w:rPr>
          <w:noProof/>
          <w:sz w:val="28"/>
          <w:szCs w:val="28"/>
          <w:lang w:eastAsia="ru-RU"/>
        </w:rPr>
        <w:t>6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AF1A94">
        <w:rPr>
          <w:noProof/>
          <w:sz w:val="28"/>
          <w:szCs w:val="28"/>
          <w:lang w:eastAsia="ru-RU"/>
        </w:rPr>
        <w:t>04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AF1A94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5630A3" w:rsidRPr="00BE5B99">
        <w:rPr>
          <w:color w:val="000000"/>
          <w:sz w:val="28"/>
        </w:rPr>
        <w:t>1</w:t>
      </w:r>
      <w:r w:rsidR="00AF1A94">
        <w:rPr>
          <w:color w:val="000000"/>
          <w:sz w:val="28"/>
        </w:rPr>
        <w:t>3</w:t>
      </w:r>
      <w:r w:rsidR="00DF7370">
        <w:rPr>
          <w:color w:val="000000"/>
          <w:sz w:val="28"/>
        </w:rPr>
        <w:t>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108B28F1" w14:textId="0F5DD7AE" w:rsidR="00EA03AA" w:rsidRPr="00EA03AA" w:rsidRDefault="00E164C9" w:rsidP="00EA03AA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630AD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</w:t>
      </w:r>
      <w:r w:rsidR="00630AD6">
        <w:rPr>
          <w:sz w:val="28"/>
          <w:szCs w:val="28"/>
        </w:rPr>
        <w:t xml:space="preserve"> </w:t>
      </w:r>
      <w:r w:rsidR="00E31C39">
        <w:rPr>
          <w:sz w:val="28"/>
          <w:szCs w:val="28"/>
        </w:rPr>
        <w:t xml:space="preserve">Краснодарского края </w:t>
      </w:r>
      <w:bookmarkStart w:id="0" w:name="_Hlk219188457"/>
      <w:r w:rsidR="00630AD6">
        <w:rPr>
          <w:sz w:val="28"/>
          <w:szCs w:val="28"/>
        </w:rPr>
        <w:t>«</w:t>
      </w:r>
      <w:r w:rsidR="00EA03AA" w:rsidRPr="00EA03AA">
        <w:rPr>
          <w:sz w:val="28"/>
          <w:szCs w:val="28"/>
        </w:rPr>
        <w:t>О внесении проекта решения Совета муниципального</w:t>
      </w:r>
      <w:r w:rsidR="00EA03AA">
        <w:rPr>
          <w:sz w:val="28"/>
          <w:szCs w:val="28"/>
        </w:rPr>
        <w:t xml:space="preserve"> </w:t>
      </w:r>
      <w:r w:rsidR="00EA03AA" w:rsidRPr="00EA03AA">
        <w:rPr>
          <w:sz w:val="28"/>
          <w:szCs w:val="28"/>
        </w:rPr>
        <w:t>образования</w:t>
      </w:r>
      <w:r w:rsidR="00EA03AA">
        <w:rPr>
          <w:sz w:val="28"/>
          <w:szCs w:val="28"/>
        </w:rPr>
        <w:t xml:space="preserve"> </w:t>
      </w:r>
      <w:r w:rsidR="00EA03AA" w:rsidRPr="00EA03AA">
        <w:rPr>
          <w:sz w:val="28"/>
          <w:szCs w:val="28"/>
        </w:rPr>
        <w:t>Каневской муниципальный район Краснодарского края</w:t>
      </w:r>
    </w:p>
    <w:p w14:paraId="3552A8F9" w14:textId="0BFD151B" w:rsidR="00273FAD" w:rsidRDefault="00EA03AA" w:rsidP="000059E6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03AA">
        <w:rPr>
          <w:sz w:val="28"/>
          <w:szCs w:val="28"/>
        </w:rPr>
        <w:t>«О признании утратившим силу решения Совета муниципального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образования Каневской район от 10 февраля 2021 года № 46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«Об утверждении Порядка размещения сведений о доходах, расходах,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об имуществе и обязательствах имущественного характера лиц,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замещающих муниципальные должности в</w:t>
      </w:r>
      <w:r w:rsidR="000059E6"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органах местного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самоуправления муниципального образования Каневской</w:t>
      </w:r>
      <w:r w:rsidR="000059E6"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район, и членов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 xml:space="preserve">их семей на официальном сайте </w:t>
      </w:r>
      <w:r w:rsidR="000059E6"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образования Каневской район в информационно</w:t>
      </w:r>
      <w:r w:rsidR="000059E6">
        <w:rPr>
          <w:sz w:val="28"/>
          <w:szCs w:val="28"/>
        </w:rPr>
        <w:t>-</w:t>
      </w:r>
      <w:r w:rsidRPr="00EA03AA">
        <w:rPr>
          <w:sz w:val="28"/>
          <w:szCs w:val="28"/>
        </w:rPr>
        <w:t>телекоммуникационной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сети Интернет и предоставления этих сведений средствам массовой</w:t>
      </w:r>
      <w:r>
        <w:rPr>
          <w:sz w:val="28"/>
          <w:szCs w:val="28"/>
        </w:rPr>
        <w:t xml:space="preserve"> </w:t>
      </w:r>
      <w:r w:rsidRPr="00EA03AA">
        <w:rPr>
          <w:sz w:val="28"/>
          <w:szCs w:val="28"/>
        </w:rPr>
        <w:t>информации для опубликования»</w:t>
      </w:r>
      <w:r w:rsidR="00273FAD" w:rsidRPr="00273FAD">
        <w:rPr>
          <w:sz w:val="28"/>
          <w:szCs w:val="28"/>
        </w:rPr>
        <w:t xml:space="preserve">»                </w:t>
      </w:r>
    </w:p>
    <w:bookmarkEnd w:id="0"/>
    <w:p w14:paraId="7B353F99" w14:textId="77777777" w:rsidR="0005368C" w:rsidRDefault="0005368C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14A59E1E" w14:textId="77777777" w:rsidR="00273FAD" w:rsidRPr="00EA72C6" w:rsidRDefault="00273FAD" w:rsidP="00273FA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4CF08B83" w:rsidR="00E164C9" w:rsidRPr="00AF1A94" w:rsidRDefault="00E164C9" w:rsidP="00EA03AA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</w:t>
      </w:r>
      <w:r w:rsidRPr="000E30A1">
        <w:rPr>
          <w:sz w:val="28"/>
          <w:szCs w:val="28"/>
        </w:rPr>
        <w:lastRenderedPageBreak/>
        <w:t xml:space="preserve">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F1A94">
        <w:rPr>
          <w:sz w:val="28"/>
          <w:szCs w:val="28"/>
        </w:rPr>
        <w:t>«</w:t>
      </w:r>
      <w:r w:rsidR="00EA03AA" w:rsidRPr="00EA03AA">
        <w:rPr>
          <w:sz w:val="28"/>
          <w:szCs w:val="28"/>
        </w:rPr>
        <w:t>О внесении проекта решения Совета муниципального образования Каневской муниципальный район Краснодарского края</w:t>
      </w:r>
      <w:r w:rsidR="00EA03AA">
        <w:rPr>
          <w:sz w:val="28"/>
          <w:szCs w:val="28"/>
        </w:rPr>
        <w:t xml:space="preserve"> </w:t>
      </w:r>
      <w:r w:rsidR="00EA03AA" w:rsidRPr="00EA03AA">
        <w:rPr>
          <w:sz w:val="28"/>
          <w:szCs w:val="28"/>
        </w:rPr>
        <w:t>«О признании утратившим силу решения Совета муниципального образования Каневской район от 10 февраля 2021 года № 46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муниципального образования Каневской район, и членов их семей на официальном сайте администрации муниципального образования Каневской район в информационно-телекоммуникационной сети Интернет и предоставления этих сведений средствам массовой информации для опубликования</w:t>
      </w:r>
      <w:r w:rsidR="00EA03AA">
        <w:rPr>
          <w:sz w:val="28"/>
          <w:szCs w:val="28"/>
        </w:rPr>
        <w:t>»»,</w:t>
      </w:r>
      <w:r w:rsidR="00EA03AA" w:rsidRPr="00EA03AA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2CECBA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Начальник юридического отдела администрации</w:t>
      </w:r>
    </w:p>
    <w:p w14:paraId="69826FF0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муниципального образования</w:t>
      </w:r>
    </w:p>
    <w:p w14:paraId="4C0D3842" w14:textId="77777777" w:rsidR="005630A3" w:rsidRPr="005630A3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Каневской муниципальный район</w:t>
      </w:r>
    </w:p>
    <w:p w14:paraId="31E59471" w14:textId="22481BBF" w:rsidR="00417806" w:rsidRDefault="005630A3" w:rsidP="005630A3">
      <w:pPr>
        <w:pStyle w:val="ConsPlusTitle"/>
        <w:jc w:val="both"/>
        <w:rPr>
          <w:b w:val="0"/>
          <w:sz w:val="28"/>
          <w:szCs w:val="28"/>
        </w:rPr>
      </w:pPr>
      <w:r w:rsidRPr="005630A3">
        <w:rPr>
          <w:b w:val="0"/>
          <w:sz w:val="28"/>
          <w:szCs w:val="28"/>
        </w:rPr>
        <w:t>Краснодарского края</w:t>
      </w:r>
      <w:r>
        <w:rPr>
          <w:b w:val="0"/>
          <w:sz w:val="28"/>
          <w:szCs w:val="28"/>
        </w:rPr>
        <w:t xml:space="preserve">                                                                               </w:t>
      </w:r>
      <w:r w:rsidRPr="005630A3">
        <w:rPr>
          <w:b w:val="0"/>
          <w:sz w:val="28"/>
          <w:szCs w:val="28"/>
        </w:rPr>
        <w:t xml:space="preserve"> С.П. Гончаров</w:t>
      </w: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386AFE24" w14:textId="77777777" w:rsidR="00174341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796F654A" w14:textId="77777777" w:rsidR="00174341" w:rsidRPr="005630A3" w:rsidRDefault="00174341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01F82" w14:textId="77777777" w:rsidR="00623975" w:rsidRDefault="00623975" w:rsidP="00E164C9">
      <w:r>
        <w:separator/>
      </w:r>
    </w:p>
  </w:endnote>
  <w:endnote w:type="continuationSeparator" w:id="0">
    <w:p w14:paraId="71A090BA" w14:textId="77777777" w:rsidR="00623975" w:rsidRDefault="0062397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69488" w14:textId="77777777" w:rsidR="00623975" w:rsidRDefault="00623975" w:rsidP="00E164C9">
      <w:r>
        <w:separator/>
      </w:r>
    </w:p>
  </w:footnote>
  <w:footnote w:type="continuationSeparator" w:id="0">
    <w:p w14:paraId="3C1BE4B6" w14:textId="77777777" w:rsidR="00623975" w:rsidRDefault="0062397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59E6"/>
    <w:rsid w:val="00030C77"/>
    <w:rsid w:val="0005368C"/>
    <w:rsid w:val="000A1878"/>
    <w:rsid w:val="000A1C35"/>
    <w:rsid w:val="000A3489"/>
    <w:rsid w:val="000D0288"/>
    <w:rsid w:val="000E41D0"/>
    <w:rsid w:val="000E76FD"/>
    <w:rsid w:val="000F406D"/>
    <w:rsid w:val="001002C8"/>
    <w:rsid w:val="00111256"/>
    <w:rsid w:val="00126D35"/>
    <w:rsid w:val="00135275"/>
    <w:rsid w:val="001456AC"/>
    <w:rsid w:val="001458A0"/>
    <w:rsid w:val="00162CAC"/>
    <w:rsid w:val="00163860"/>
    <w:rsid w:val="00174341"/>
    <w:rsid w:val="001826BC"/>
    <w:rsid w:val="001B5401"/>
    <w:rsid w:val="001F263B"/>
    <w:rsid w:val="002024D1"/>
    <w:rsid w:val="00204DBE"/>
    <w:rsid w:val="00214CBB"/>
    <w:rsid w:val="0022446F"/>
    <w:rsid w:val="00226C86"/>
    <w:rsid w:val="0024443B"/>
    <w:rsid w:val="00246D4E"/>
    <w:rsid w:val="0025120A"/>
    <w:rsid w:val="00255465"/>
    <w:rsid w:val="00261E95"/>
    <w:rsid w:val="00264128"/>
    <w:rsid w:val="00273FAD"/>
    <w:rsid w:val="002A2737"/>
    <w:rsid w:val="002A3BA8"/>
    <w:rsid w:val="002C7991"/>
    <w:rsid w:val="002F28A8"/>
    <w:rsid w:val="003002E0"/>
    <w:rsid w:val="003004D5"/>
    <w:rsid w:val="0030228C"/>
    <w:rsid w:val="0031398D"/>
    <w:rsid w:val="003251AB"/>
    <w:rsid w:val="00325355"/>
    <w:rsid w:val="003342A1"/>
    <w:rsid w:val="0035075A"/>
    <w:rsid w:val="00372595"/>
    <w:rsid w:val="00372918"/>
    <w:rsid w:val="00376A01"/>
    <w:rsid w:val="00376FE3"/>
    <w:rsid w:val="00392B75"/>
    <w:rsid w:val="003C0B23"/>
    <w:rsid w:val="004030D8"/>
    <w:rsid w:val="00412981"/>
    <w:rsid w:val="00416549"/>
    <w:rsid w:val="00417806"/>
    <w:rsid w:val="00423E5F"/>
    <w:rsid w:val="0044218B"/>
    <w:rsid w:val="0047476D"/>
    <w:rsid w:val="004829CC"/>
    <w:rsid w:val="004948AC"/>
    <w:rsid w:val="004A1851"/>
    <w:rsid w:val="004B1E65"/>
    <w:rsid w:val="004C3ADC"/>
    <w:rsid w:val="004D43A4"/>
    <w:rsid w:val="004D7B39"/>
    <w:rsid w:val="005630A3"/>
    <w:rsid w:val="005742A0"/>
    <w:rsid w:val="00575144"/>
    <w:rsid w:val="00587D49"/>
    <w:rsid w:val="005D2F4B"/>
    <w:rsid w:val="005D610E"/>
    <w:rsid w:val="005E295C"/>
    <w:rsid w:val="005E586B"/>
    <w:rsid w:val="005E6A70"/>
    <w:rsid w:val="0060147A"/>
    <w:rsid w:val="00610932"/>
    <w:rsid w:val="0062294E"/>
    <w:rsid w:val="00623975"/>
    <w:rsid w:val="00630AD6"/>
    <w:rsid w:val="006327F2"/>
    <w:rsid w:val="006336BF"/>
    <w:rsid w:val="00633C4C"/>
    <w:rsid w:val="00644741"/>
    <w:rsid w:val="00652203"/>
    <w:rsid w:val="006609C3"/>
    <w:rsid w:val="00680F35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77306"/>
    <w:rsid w:val="007C0DCB"/>
    <w:rsid w:val="007C17EB"/>
    <w:rsid w:val="007C23C3"/>
    <w:rsid w:val="007E260C"/>
    <w:rsid w:val="007F5740"/>
    <w:rsid w:val="0081145B"/>
    <w:rsid w:val="00812E5D"/>
    <w:rsid w:val="00814546"/>
    <w:rsid w:val="00826CB3"/>
    <w:rsid w:val="008467FD"/>
    <w:rsid w:val="0087103C"/>
    <w:rsid w:val="00871D0F"/>
    <w:rsid w:val="00893A8F"/>
    <w:rsid w:val="00897735"/>
    <w:rsid w:val="008C21B4"/>
    <w:rsid w:val="008E4C6D"/>
    <w:rsid w:val="008F445E"/>
    <w:rsid w:val="008F5FF1"/>
    <w:rsid w:val="008F7474"/>
    <w:rsid w:val="0092116C"/>
    <w:rsid w:val="00922817"/>
    <w:rsid w:val="0092533D"/>
    <w:rsid w:val="00950FAF"/>
    <w:rsid w:val="00976151"/>
    <w:rsid w:val="009D2932"/>
    <w:rsid w:val="009D4A48"/>
    <w:rsid w:val="009E522D"/>
    <w:rsid w:val="00A026CC"/>
    <w:rsid w:val="00A0788D"/>
    <w:rsid w:val="00A14262"/>
    <w:rsid w:val="00A579FF"/>
    <w:rsid w:val="00A61E8B"/>
    <w:rsid w:val="00A84030"/>
    <w:rsid w:val="00AB1748"/>
    <w:rsid w:val="00AC4FF8"/>
    <w:rsid w:val="00AF1A94"/>
    <w:rsid w:val="00B05B31"/>
    <w:rsid w:val="00B14B82"/>
    <w:rsid w:val="00B15CF6"/>
    <w:rsid w:val="00B30C86"/>
    <w:rsid w:val="00B50FDA"/>
    <w:rsid w:val="00B6575C"/>
    <w:rsid w:val="00B91A7D"/>
    <w:rsid w:val="00B9794A"/>
    <w:rsid w:val="00BA2F52"/>
    <w:rsid w:val="00BC7315"/>
    <w:rsid w:val="00BE5B99"/>
    <w:rsid w:val="00BF318A"/>
    <w:rsid w:val="00C25DE5"/>
    <w:rsid w:val="00C759B3"/>
    <w:rsid w:val="00C91367"/>
    <w:rsid w:val="00C918A7"/>
    <w:rsid w:val="00CC6DD6"/>
    <w:rsid w:val="00D00577"/>
    <w:rsid w:val="00D4412E"/>
    <w:rsid w:val="00D62EB7"/>
    <w:rsid w:val="00D650B0"/>
    <w:rsid w:val="00DA4A69"/>
    <w:rsid w:val="00DE10D1"/>
    <w:rsid w:val="00DE61F8"/>
    <w:rsid w:val="00DF3BC4"/>
    <w:rsid w:val="00DF7370"/>
    <w:rsid w:val="00E02AC0"/>
    <w:rsid w:val="00E13DC2"/>
    <w:rsid w:val="00E164C9"/>
    <w:rsid w:val="00E23780"/>
    <w:rsid w:val="00E31C39"/>
    <w:rsid w:val="00E514EF"/>
    <w:rsid w:val="00E571D8"/>
    <w:rsid w:val="00E64E20"/>
    <w:rsid w:val="00EA03AA"/>
    <w:rsid w:val="00EA72C6"/>
    <w:rsid w:val="00ED3B9D"/>
    <w:rsid w:val="00ED4533"/>
    <w:rsid w:val="00F03A81"/>
    <w:rsid w:val="00F31259"/>
    <w:rsid w:val="00F3181B"/>
    <w:rsid w:val="00F5002A"/>
    <w:rsid w:val="00F54D5A"/>
    <w:rsid w:val="00F71F8C"/>
    <w:rsid w:val="00F814D4"/>
    <w:rsid w:val="00F85F4A"/>
    <w:rsid w:val="00F958EF"/>
    <w:rsid w:val="00FA2405"/>
    <w:rsid w:val="00FB13DE"/>
    <w:rsid w:val="00F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488AF361-3075-47FA-A931-C60627FF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6</cp:revision>
  <cp:lastPrinted>2026-01-13T06:21:00Z</cp:lastPrinted>
  <dcterms:created xsi:type="dcterms:W3CDTF">2026-01-22T12:54:00Z</dcterms:created>
  <dcterms:modified xsi:type="dcterms:W3CDTF">2026-04-06T09:57:00Z</dcterms:modified>
</cp:coreProperties>
</file>