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10F62851" w:rsidR="00E164C9" w:rsidRPr="00BE5B9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587D49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37C098AE" w14:textId="77777777" w:rsidR="00627899" w:rsidRDefault="00627899" w:rsidP="00B14CA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Заместителю главы</w:t>
                                  </w:r>
                                </w:p>
                                <w:p w14:paraId="31880E80" w14:textId="639BA53B" w:rsidR="00B14CAB" w:rsidRPr="00B14CAB" w:rsidRDefault="00B14CAB" w:rsidP="00B14CA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14CAB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4BA120BD" w14:textId="77777777" w:rsidR="00B14CAB" w:rsidRPr="00B14CAB" w:rsidRDefault="00B14CAB" w:rsidP="00B14CA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14CAB">
                                    <w:rPr>
                                      <w:sz w:val="28"/>
                                    </w:rPr>
                                    <w:t xml:space="preserve">Каневской муниципальный район </w:t>
                                  </w:r>
                                </w:p>
                                <w:p w14:paraId="1A097F11" w14:textId="56982641" w:rsidR="00AF1A94" w:rsidRPr="00BE5B99" w:rsidRDefault="00B14CAB" w:rsidP="00B14CA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14CAB">
                                    <w:rPr>
                                      <w:sz w:val="28"/>
                                    </w:rPr>
                                    <w:t xml:space="preserve">Краснодарского края                                                                                </w:t>
                                  </w:r>
                                </w:p>
                                <w:p w14:paraId="795C68F1" w14:textId="77777777" w:rsidR="00AF1A94" w:rsidRPr="00BE5B99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6932E779" w14:textId="7142B894" w:rsidR="00AF1A94" w:rsidRPr="005630A3" w:rsidRDefault="00627899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Фролову</w:t>
                                  </w:r>
                                  <w:r w:rsidR="00B14CAB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 w:rsidR="00CC3C29" w:rsidRPr="00CC3C29">
                                    <w:rPr>
                                      <w:sz w:val="28"/>
                                    </w:rPr>
                                    <w:t>А.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CC3C29" w:rsidRPr="00CC3C29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  <w:p w14:paraId="1B92F110" w14:textId="4A6200D6" w:rsidR="00E164C9" w:rsidRPr="00246D4E" w:rsidRDefault="00E164C9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587D49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37C098AE" w14:textId="77777777" w:rsidR="00627899" w:rsidRDefault="00627899" w:rsidP="00B14CA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Заместителю главы</w:t>
                            </w:r>
                          </w:p>
                          <w:p w14:paraId="31880E80" w14:textId="639BA53B" w:rsidR="00B14CAB" w:rsidRPr="00B14CAB" w:rsidRDefault="00B14CAB" w:rsidP="00B14CA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14CAB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4BA120BD" w14:textId="77777777" w:rsidR="00B14CAB" w:rsidRPr="00B14CAB" w:rsidRDefault="00B14CAB" w:rsidP="00B14CA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14CAB">
                              <w:rPr>
                                <w:sz w:val="28"/>
                              </w:rPr>
                              <w:t xml:space="preserve">Каневской муниципальный район </w:t>
                            </w:r>
                          </w:p>
                          <w:p w14:paraId="1A097F11" w14:textId="56982641" w:rsidR="00AF1A94" w:rsidRPr="00BE5B99" w:rsidRDefault="00B14CAB" w:rsidP="00B14CA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14CAB">
                              <w:rPr>
                                <w:sz w:val="28"/>
                              </w:rPr>
                              <w:t xml:space="preserve">Краснодарского края                                                                                </w:t>
                            </w:r>
                          </w:p>
                          <w:p w14:paraId="795C68F1" w14:textId="77777777" w:rsidR="00AF1A94" w:rsidRPr="00BE5B99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6932E779" w14:textId="7142B894" w:rsidR="00AF1A94" w:rsidRPr="005630A3" w:rsidRDefault="00627899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Фролову</w:t>
                            </w:r>
                            <w:r w:rsidR="00B14CAB">
                              <w:rPr>
                                <w:sz w:val="28"/>
                              </w:rPr>
                              <w:t xml:space="preserve"> </w:t>
                            </w:r>
                            <w:r w:rsidR="00CC3C29" w:rsidRPr="00CC3C29">
                              <w:rPr>
                                <w:sz w:val="28"/>
                              </w:rPr>
                              <w:t>А.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CC3C29" w:rsidRPr="00CC3C29">
                              <w:rPr>
                                <w:sz w:val="28"/>
                              </w:rPr>
                              <w:t>.</w:t>
                            </w:r>
                          </w:p>
                          <w:p w14:paraId="1B92F110" w14:textId="4A6200D6" w:rsidR="00E164C9" w:rsidRPr="00246D4E" w:rsidRDefault="00E164C9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CC3C29">
        <w:rPr>
          <w:noProof/>
          <w:sz w:val="28"/>
          <w:szCs w:val="28"/>
          <w:lang w:eastAsia="ru-RU"/>
        </w:rPr>
        <w:t>28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AF1A94">
        <w:rPr>
          <w:noProof/>
          <w:sz w:val="28"/>
          <w:szCs w:val="28"/>
          <w:lang w:eastAsia="ru-RU"/>
        </w:rPr>
        <w:t>04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AF1A94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5630A3" w:rsidRPr="00BE5B99">
        <w:rPr>
          <w:color w:val="000000"/>
          <w:sz w:val="28"/>
        </w:rPr>
        <w:t>1</w:t>
      </w:r>
      <w:r w:rsidR="00B14CAB">
        <w:rPr>
          <w:color w:val="000000"/>
          <w:sz w:val="28"/>
        </w:rPr>
        <w:t>4</w:t>
      </w:r>
      <w:r w:rsidR="00627899">
        <w:rPr>
          <w:color w:val="000000"/>
          <w:sz w:val="28"/>
        </w:rPr>
        <w:t>8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6DE21D23" w14:textId="77777777" w:rsidR="00EE3319" w:rsidRPr="00EE3319" w:rsidRDefault="00EE3319" w:rsidP="00EE3319">
      <w:pPr>
        <w:pStyle w:val="ConsPlusTitle"/>
        <w:jc w:val="center"/>
        <w:rPr>
          <w:rFonts w:cs="LinePrinter"/>
          <w:b w:val="0"/>
          <w:bCs w:val="0"/>
          <w:sz w:val="28"/>
          <w:szCs w:val="28"/>
          <w:lang w:eastAsia="ar-SA"/>
        </w:rPr>
      </w:pPr>
      <w:r w:rsidRPr="00EE3319">
        <w:rPr>
          <w:rFonts w:cs="LinePrinter"/>
          <w:b w:val="0"/>
          <w:bCs w:val="0"/>
          <w:sz w:val="28"/>
          <w:szCs w:val="28"/>
          <w:lang w:eastAsia="ar-SA"/>
        </w:rPr>
        <w:t>по результатам экспертизы проекта решения Совета муниципального</w:t>
      </w:r>
    </w:p>
    <w:p w14:paraId="2F714D34" w14:textId="77777777" w:rsidR="00627899" w:rsidRPr="00627899" w:rsidRDefault="00EE3319" w:rsidP="00627899">
      <w:pPr>
        <w:pStyle w:val="ConsPlusTitle"/>
        <w:jc w:val="center"/>
        <w:rPr>
          <w:rFonts w:cs="LinePrinter"/>
          <w:b w:val="0"/>
          <w:bCs w:val="0"/>
          <w:sz w:val="28"/>
          <w:szCs w:val="28"/>
          <w:lang w:eastAsia="ar-SA"/>
        </w:rPr>
      </w:pPr>
      <w:r w:rsidRPr="00EE3319">
        <w:rPr>
          <w:rFonts w:cs="LinePrinter"/>
          <w:b w:val="0"/>
          <w:bCs w:val="0"/>
          <w:sz w:val="28"/>
          <w:szCs w:val="28"/>
          <w:lang w:eastAsia="ar-SA"/>
        </w:rPr>
        <w:t xml:space="preserve">образования Каневской муниципальный район Краснодарского края                    </w:t>
      </w:r>
      <w:proofErr w:type="gramStart"/>
      <w:r w:rsidRPr="00EE3319">
        <w:rPr>
          <w:rFonts w:cs="LinePrinter"/>
          <w:b w:val="0"/>
          <w:bCs w:val="0"/>
          <w:sz w:val="28"/>
          <w:szCs w:val="28"/>
          <w:lang w:eastAsia="ar-SA"/>
        </w:rPr>
        <w:t xml:space="preserve">   «</w:t>
      </w:r>
      <w:proofErr w:type="gramEnd"/>
      <w:r w:rsidR="00627899" w:rsidRPr="00627899">
        <w:rPr>
          <w:rFonts w:cs="LinePrinter"/>
          <w:b w:val="0"/>
          <w:bCs w:val="0"/>
          <w:sz w:val="28"/>
          <w:szCs w:val="28"/>
          <w:lang w:eastAsia="ar-SA"/>
        </w:rPr>
        <w:t>О внесении изменений в решение Совета муниципального образования</w:t>
      </w:r>
    </w:p>
    <w:p w14:paraId="28AB8441" w14:textId="77777777" w:rsidR="00627899" w:rsidRPr="00627899" w:rsidRDefault="00627899" w:rsidP="00627899">
      <w:pPr>
        <w:pStyle w:val="ConsPlusTitle"/>
        <w:jc w:val="center"/>
        <w:rPr>
          <w:rFonts w:cs="LinePrinter"/>
          <w:b w:val="0"/>
          <w:bCs w:val="0"/>
          <w:sz w:val="28"/>
          <w:szCs w:val="28"/>
          <w:lang w:eastAsia="ar-SA"/>
        </w:rPr>
      </w:pPr>
      <w:r w:rsidRPr="00627899">
        <w:rPr>
          <w:rFonts w:cs="LinePrinter"/>
          <w:b w:val="0"/>
          <w:bCs w:val="0"/>
          <w:sz w:val="28"/>
          <w:szCs w:val="28"/>
          <w:lang w:eastAsia="ar-SA"/>
        </w:rPr>
        <w:t>Каневской район от 25 февраля 2026 года № 33 «Об установлении</w:t>
      </w:r>
    </w:p>
    <w:p w14:paraId="56FD8C93" w14:textId="77777777" w:rsidR="00627899" w:rsidRPr="00627899" w:rsidRDefault="00627899" w:rsidP="00627899">
      <w:pPr>
        <w:pStyle w:val="ConsPlusTitle"/>
        <w:jc w:val="center"/>
        <w:rPr>
          <w:rFonts w:cs="LinePrinter"/>
          <w:b w:val="0"/>
          <w:bCs w:val="0"/>
          <w:sz w:val="28"/>
          <w:szCs w:val="28"/>
          <w:lang w:eastAsia="ar-SA"/>
        </w:rPr>
      </w:pPr>
      <w:r w:rsidRPr="00627899">
        <w:rPr>
          <w:rFonts w:cs="LinePrinter"/>
          <w:b w:val="0"/>
          <w:bCs w:val="0"/>
          <w:sz w:val="28"/>
          <w:szCs w:val="28"/>
          <w:lang w:eastAsia="ar-SA"/>
        </w:rPr>
        <w:t>дополнительной меры социальной поддержки в виде единовременной</w:t>
      </w:r>
    </w:p>
    <w:p w14:paraId="5806D0DF" w14:textId="77777777" w:rsidR="00627899" w:rsidRPr="00627899" w:rsidRDefault="00627899" w:rsidP="00627899">
      <w:pPr>
        <w:pStyle w:val="ConsPlusTitle"/>
        <w:jc w:val="center"/>
        <w:rPr>
          <w:rFonts w:cs="LinePrinter"/>
          <w:b w:val="0"/>
          <w:bCs w:val="0"/>
          <w:sz w:val="28"/>
          <w:szCs w:val="28"/>
          <w:lang w:eastAsia="ar-SA"/>
        </w:rPr>
      </w:pPr>
      <w:r w:rsidRPr="00627899">
        <w:rPr>
          <w:rFonts w:cs="LinePrinter"/>
          <w:b w:val="0"/>
          <w:bCs w:val="0"/>
          <w:sz w:val="28"/>
          <w:szCs w:val="28"/>
          <w:lang w:eastAsia="ar-SA"/>
        </w:rPr>
        <w:t>денежной выплаты отдельным категориям граждан в муниципальном</w:t>
      </w:r>
    </w:p>
    <w:p w14:paraId="398898DA" w14:textId="1887E351" w:rsidR="00EE3319" w:rsidRDefault="00627899" w:rsidP="00627899">
      <w:pPr>
        <w:pStyle w:val="ConsPlusTitle"/>
        <w:jc w:val="center"/>
        <w:rPr>
          <w:rFonts w:cs="LinePrinter"/>
          <w:b w:val="0"/>
          <w:bCs w:val="0"/>
          <w:sz w:val="28"/>
          <w:szCs w:val="28"/>
          <w:lang w:eastAsia="ar-SA"/>
        </w:rPr>
      </w:pPr>
      <w:r w:rsidRPr="00627899">
        <w:rPr>
          <w:rFonts w:cs="LinePrinter"/>
          <w:b w:val="0"/>
          <w:bCs w:val="0"/>
          <w:sz w:val="28"/>
          <w:szCs w:val="28"/>
          <w:lang w:eastAsia="ar-SA"/>
        </w:rPr>
        <w:t>образовании Каневской муниципальный район Краснодарского края»</w:t>
      </w:r>
      <w:r w:rsidR="00EE3319" w:rsidRPr="00EE3319">
        <w:rPr>
          <w:rFonts w:cs="LinePrinter"/>
          <w:b w:val="0"/>
          <w:bCs w:val="0"/>
          <w:sz w:val="28"/>
          <w:szCs w:val="28"/>
          <w:lang w:eastAsia="ar-SA"/>
        </w:rPr>
        <w:t>»</w:t>
      </w:r>
    </w:p>
    <w:p w14:paraId="7604EE57" w14:textId="77777777" w:rsidR="00EE3319" w:rsidRPr="00EE3319" w:rsidRDefault="00EE3319" w:rsidP="00EE3319">
      <w:pPr>
        <w:pStyle w:val="ConsPlusTitle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</w:p>
    <w:p w14:paraId="36388487" w14:textId="77777777" w:rsidR="00EE3319" w:rsidRPr="00EE3319" w:rsidRDefault="00EE3319" w:rsidP="00EE3319">
      <w:pPr>
        <w:pStyle w:val="ConsPlusTitle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</w:p>
    <w:p w14:paraId="1D012068" w14:textId="66FCD4DC" w:rsidR="00CC3C29" w:rsidRDefault="00EE3319" w:rsidP="00627899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EE3319">
        <w:rPr>
          <w:rFonts w:cs="LinePrinter"/>
          <w:b w:val="0"/>
          <w:bCs w:val="0"/>
          <w:sz w:val="28"/>
          <w:szCs w:val="28"/>
          <w:lang w:eastAsia="ar-SA"/>
        </w:rPr>
        <w:t>Юридический отдел администрации муниципального образования Каневской муниципальный район Краснодарского края,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муниципальный район Краснодарского края, в соответствии со статьей 6 Федерального закона от 25 декабря 2008 года № 273-ФЗ «О противодействии коррупции», пунктом 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решения Совета муниципального образования Каневской муниципальный район Краснодарского края  «</w:t>
      </w:r>
      <w:r w:rsidR="00627899" w:rsidRPr="00627899">
        <w:rPr>
          <w:rFonts w:cs="LinePrinter"/>
          <w:b w:val="0"/>
          <w:bCs w:val="0"/>
          <w:sz w:val="28"/>
          <w:szCs w:val="28"/>
          <w:lang w:eastAsia="ar-SA"/>
        </w:rPr>
        <w:t>О внесении изменений в решение Совета муниципального образования</w:t>
      </w:r>
      <w:r w:rsidR="00627899">
        <w:rPr>
          <w:rFonts w:cs="LinePrinter"/>
          <w:b w:val="0"/>
          <w:bCs w:val="0"/>
          <w:sz w:val="28"/>
          <w:szCs w:val="28"/>
          <w:lang w:eastAsia="ar-SA"/>
        </w:rPr>
        <w:t xml:space="preserve"> </w:t>
      </w:r>
      <w:r w:rsidR="00627899" w:rsidRPr="00627899">
        <w:rPr>
          <w:rFonts w:cs="LinePrinter"/>
          <w:b w:val="0"/>
          <w:bCs w:val="0"/>
          <w:sz w:val="28"/>
          <w:szCs w:val="28"/>
          <w:lang w:eastAsia="ar-SA"/>
        </w:rPr>
        <w:t>Каневской район от 25 февраля 2026 года № 33 «Об установлении</w:t>
      </w:r>
      <w:r w:rsidR="00627899">
        <w:rPr>
          <w:rFonts w:cs="LinePrinter"/>
          <w:b w:val="0"/>
          <w:bCs w:val="0"/>
          <w:sz w:val="28"/>
          <w:szCs w:val="28"/>
          <w:lang w:eastAsia="ar-SA"/>
        </w:rPr>
        <w:t xml:space="preserve"> </w:t>
      </w:r>
      <w:r w:rsidR="00627899" w:rsidRPr="00627899">
        <w:rPr>
          <w:rFonts w:cs="LinePrinter"/>
          <w:b w:val="0"/>
          <w:bCs w:val="0"/>
          <w:sz w:val="28"/>
          <w:szCs w:val="28"/>
          <w:lang w:eastAsia="ar-SA"/>
        </w:rPr>
        <w:t>дополнительной меры социальной поддержки в виде единовременной</w:t>
      </w:r>
      <w:r w:rsidR="00627899">
        <w:rPr>
          <w:rFonts w:cs="LinePrinter"/>
          <w:b w:val="0"/>
          <w:bCs w:val="0"/>
          <w:sz w:val="28"/>
          <w:szCs w:val="28"/>
          <w:lang w:eastAsia="ar-SA"/>
        </w:rPr>
        <w:t xml:space="preserve"> </w:t>
      </w:r>
      <w:r w:rsidR="00627899" w:rsidRPr="00627899">
        <w:rPr>
          <w:rFonts w:cs="LinePrinter"/>
          <w:b w:val="0"/>
          <w:bCs w:val="0"/>
          <w:sz w:val="28"/>
          <w:szCs w:val="28"/>
          <w:lang w:eastAsia="ar-SA"/>
        </w:rPr>
        <w:t xml:space="preserve">денежной выплаты отдельным категориям граждан в </w:t>
      </w:r>
      <w:r w:rsidR="00627899" w:rsidRPr="00627899">
        <w:rPr>
          <w:rFonts w:cs="LinePrinter"/>
          <w:b w:val="0"/>
          <w:bCs w:val="0"/>
          <w:sz w:val="28"/>
          <w:szCs w:val="28"/>
          <w:lang w:eastAsia="ar-SA"/>
        </w:rPr>
        <w:lastRenderedPageBreak/>
        <w:t>муниципальном</w:t>
      </w:r>
      <w:r w:rsidR="00627899">
        <w:rPr>
          <w:rFonts w:cs="LinePrinter"/>
          <w:b w:val="0"/>
          <w:bCs w:val="0"/>
          <w:sz w:val="28"/>
          <w:szCs w:val="28"/>
          <w:lang w:eastAsia="ar-SA"/>
        </w:rPr>
        <w:t xml:space="preserve"> </w:t>
      </w:r>
      <w:r w:rsidR="00627899" w:rsidRPr="00627899">
        <w:rPr>
          <w:rFonts w:cs="LinePrinter"/>
          <w:b w:val="0"/>
          <w:bCs w:val="0"/>
          <w:sz w:val="28"/>
          <w:szCs w:val="28"/>
          <w:lang w:eastAsia="ar-SA"/>
        </w:rPr>
        <w:t>образовании Каневской муниципальный район Краснодарского края»</w:t>
      </w:r>
      <w:r w:rsidR="00B14CAB" w:rsidRPr="00B14CAB">
        <w:rPr>
          <w:rFonts w:cs="LinePrinter"/>
          <w:b w:val="0"/>
          <w:bCs w:val="0"/>
          <w:sz w:val="28"/>
          <w:szCs w:val="28"/>
          <w:lang w:eastAsia="ar-SA"/>
        </w:rPr>
        <w:t>»</w:t>
      </w:r>
      <w:r w:rsidR="00B14CAB">
        <w:rPr>
          <w:rFonts w:cs="LinePrinter"/>
          <w:b w:val="0"/>
          <w:bCs w:val="0"/>
          <w:sz w:val="28"/>
          <w:szCs w:val="28"/>
          <w:lang w:eastAsia="ar-SA"/>
        </w:rPr>
        <w:t xml:space="preserve">, </w:t>
      </w:r>
      <w:r w:rsidRPr="00EE3319">
        <w:rPr>
          <w:rFonts w:cs="LinePrinter"/>
          <w:b w:val="0"/>
          <w:bCs w:val="0"/>
          <w:sz w:val="28"/>
          <w:szCs w:val="28"/>
          <w:lang w:eastAsia="ar-SA"/>
        </w:rPr>
        <w:t>установил:</w:t>
      </w:r>
    </w:p>
    <w:p w14:paraId="41192F24" w14:textId="77777777" w:rsidR="00CC3C29" w:rsidRDefault="00EE3319" w:rsidP="00CC3C29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EE3319">
        <w:rPr>
          <w:rFonts w:cs="LinePrinter"/>
          <w:b w:val="0"/>
          <w:bCs w:val="0"/>
          <w:sz w:val="28"/>
          <w:szCs w:val="28"/>
          <w:lang w:eastAsia="ar-SA"/>
        </w:rPr>
        <w:t>1. Проект нормативного правового акта размещен на сайте администрации муниципального образования Каневской муниципальный район Краснодарского края,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муниципальный район Краснодарского края.</w:t>
      </w:r>
    </w:p>
    <w:p w14:paraId="53698197" w14:textId="77777777" w:rsidR="00CC3C29" w:rsidRDefault="00EE3319" w:rsidP="00CC3C29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EE3319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14:paraId="6AA83920" w14:textId="77777777" w:rsidR="00CC3C29" w:rsidRDefault="00EE3319" w:rsidP="00CC3C29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EE3319">
        <w:rPr>
          <w:rFonts w:cs="LinePrinter"/>
          <w:b w:val="0"/>
          <w:bCs w:val="0"/>
          <w:sz w:val="28"/>
          <w:szCs w:val="28"/>
          <w:lang w:eastAsia="ar-SA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4DCBCC9C" w14:textId="5F5C1541" w:rsidR="00E164C9" w:rsidRPr="00CC3C29" w:rsidRDefault="00EE3319" w:rsidP="00CC3C29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EE3319">
        <w:rPr>
          <w:rFonts w:cs="LinePrinter"/>
          <w:b w:val="0"/>
          <w:bCs w:val="0"/>
          <w:sz w:val="28"/>
          <w:szCs w:val="28"/>
          <w:lang w:eastAsia="ar-SA"/>
        </w:rPr>
        <w:t>4.   Проект нормативного правового акта может быть рекомендован для официального принятия.</w:t>
      </w: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2CECBA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Начальник юридического отдела администрации</w:t>
      </w:r>
    </w:p>
    <w:p w14:paraId="69826FF0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муниципального образования</w:t>
      </w:r>
    </w:p>
    <w:p w14:paraId="4C0D3842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Каневской муниципальный район</w:t>
      </w:r>
    </w:p>
    <w:p w14:paraId="31E59471" w14:textId="22481BBF" w:rsidR="00417806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Краснодарского края</w:t>
      </w:r>
      <w:r>
        <w:rPr>
          <w:b w:val="0"/>
          <w:sz w:val="28"/>
          <w:szCs w:val="28"/>
        </w:rPr>
        <w:t xml:space="preserve">                                                                               </w:t>
      </w:r>
      <w:r w:rsidRPr="005630A3">
        <w:rPr>
          <w:b w:val="0"/>
          <w:sz w:val="28"/>
          <w:szCs w:val="28"/>
        </w:rPr>
        <w:t xml:space="preserve"> С.П. Гончаров</w:t>
      </w: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67F16C8F" w14:textId="77777777" w:rsidR="005630A3" w:rsidRDefault="005630A3" w:rsidP="0030228C">
      <w:pPr>
        <w:pStyle w:val="ConsPlusTitle"/>
        <w:jc w:val="both"/>
        <w:rPr>
          <w:b w:val="0"/>
          <w:sz w:val="28"/>
          <w:szCs w:val="28"/>
        </w:rPr>
      </w:pPr>
    </w:p>
    <w:p w14:paraId="386AFE24" w14:textId="77777777" w:rsidR="00174341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460EF015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179A3E62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326EAD0C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4EC908D8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6F0B4E93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65328B7C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089C3CF9" w14:textId="77777777" w:rsidR="00CC3C29" w:rsidRDefault="00CC3C29" w:rsidP="0030228C">
      <w:pPr>
        <w:pStyle w:val="ConsPlusTitle"/>
        <w:jc w:val="both"/>
        <w:rPr>
          <w:b w:val="0"/>
          <w:sz w:val="28"/>
          <w:szCs w:val="28"/>
        </w:rPr>
      </w:pPr>
    </w:p>
    <w:p w14:paraId="5C1D8CF6" w14:textId="77777777" w:rsidR="00CC3C29" w:rsidRDefault="00CC3C29" w:rsidP="0030228C">
      <w:pPr>
        <w:pStyle w:val="ConsPlusTitle"/>
        <w:jc w:val="both"/>
        <w:rPr>
          <w:b w:val="0"/>
          <w:sz w:val="28"/>
          <w:szCs w:val="28"/>
        </w:rPr>
      </w:pPr>
    </w:p>
    <w:p w14:paraId="2C4CFA96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22C2F0F5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3E649FF2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796F654A" w14:textId="77777777" w:rsidR="00174341" w:rsidRPr="005630A3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40EDF4A4" w:rsidR="00B15CF6" w:rsidRPr="00135275" w:rsidRDefault="00135275" w:rsidP="0030228C">
      <w:pPr>
        <w:pStyle w:val="ConsPlusTitle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12B33" w14:textId="77777777" w:rsidR="00D57447" w:rsidRDefault="00D57447" w:rsidP="00E164C9">
      <w:r>
        <w:separator/>
      </w:r>
    </w:p>
  </w:endnote>
  <w:endnote w:type="continuationSeparator" w:id="0">
    <w:p w14:paraId="0180C1C0" w14:textId="77777777" w:rsidR="00D57447" w:rsidRDefault="00D57447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0C310" w14:textId="77777777" w:rsidR="00D57447" w:rsidRDefault="00D57447" w:rsidP="00E164C9">
      <w:r>
        <w:separator/>
      </w:r>
    </w:p>
  </w:footnote>
  <w:footnote w:type="continuationSeparator" w:id="0">
    <w:p w14:paraId="62CD23EF" w14:textId="77777777" w:rsidR="00D57447" w:rsidRDefault="00D57447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5368C"/>
    <w:rsid w:val="000A1878"/>
    <w:rsid w:val="000A1C35"/>
    <w:rsid w:val="000A3489"/>
    <w:rsid w:val="000D0288"/>
    <w:rsid w:val="000E41D0"/>
    <w:rsid w:val="000E76FD"/>
    <w:rsid w:val="000F406D"/>
    <w:rsid w:val="001002C8"/>
    <w:rsid w:val="00111256"/>
    <w:rsid w:val="00126D35"/>
    <w:rsid w:val="00135275"/>
    <w:rsid w:val="001456AC"/>
    <w:rsid w:val="001458A0"/>
    <w:rsid w:val="00162CAC"/>
    <w:rsid w:val="00163860"/>
    <w:rsid w:val="00174341"/>
    <w:rsid w:val="001826BC"/>
    <w:rsid w:val="001B5401"/>
    <w:rsid w:val="001F263B"/>
    <w:rsid w:val="002024D1"/>
    <w:rsid w:val="00204DBE"/>
    <w:rsid w:val="0022446F"/>
    <w:rsid w:val="00226C86"/>
    <w:rsid w:val="0024443B"/>
    <w:rsid w:val="00246D4E"/>
    <w:rsid w:val="0025120A"/>
    <w:rsid w:val="00261E95"/>
    <w:rsid w:val="00264128"/>
    <w:rsid w:val="00273FAD"/>
    <w:rsid w:val="002A2737"/>
    <w:rsid w:val="002A3BA8"/>
    <w:rsid w:val="002C7991"/>
    <w:rsid w:val="002F28A8"/>
    <w:rsid w:val="003002E0"/>
    <w:rsid w:val="003004D5"/>
    <w:rsid w:val="0030228C"/>
    <w:rsid w:val="0031398D"/>
    <w:rsid w:val="003251AB"/>
    <w:rsid w:val="00325355"/>
    <w:rsid w:val="003342A1"/>
    <w:rsid w:val="0035075A"/>
    <w:rsid w:val="00372595"/>
    <w:rsid w:val="00372918"/>
    <w:rsid w:val="00376A01"/>
    <w:rsid w:val="00376FE3"/>
    <w:rsid w:val="00392B75"/>
    <w:rsid w:val="003C0B23"/>
    <w:rsid w:val="004030D8"/>
    <w:rsid w:val="00412981"/>
    <w:rsid w:val="00416549"/>
    <w:rsid w:val="00417806"/>
    <w:rsid w:val="00423E5F"/>
    <w:rsid w:val="00426F11"/>
    <w:rsid w:val="0044218B"/>
    <w:rsid w:val="00450039"/>
    <w:rsid w:val="0047476D"/>
    <w:rsid w:val="004829CC"/>
    <w:rsid w:val="0049471C"/>
    <w:rsid w:val="004948AC"/>
    <w:rsid w:val="004A1851"/>
    <w:rsid w:val="004B1E65"/>
    <w:rsid w:val="004C3ADC"/>
    <w:rsid w:val="004D43A4"/>
    <w:rsid w:val="004D7B39"/>
    <w:rsid w:val="005630A3"/>
    <w:rsid w:val="005742A0"/>
    <w:rsid w:val="00575144"/>
    <w:rsid w:val="00587D49"/>
    <w:rsid w:val="005B1B65"/>
    <w:rsid w:val="005D2F4B"/>
    <w:rsid w:val="005D610E"/>
    <w:rsid w:val="005E295C"/>
    <w:rsid w:val="005E586B"/>
    <w:rsid w:val="005E6A70"/>
    <w:rsid w:val="0060147A"/>
    <w:rsid w:val="00610932"/>
    <w:rsid w:val="0062294E"/>
    <w:rsid w:val="00627899"/>
    <w:rsid w:val="00630AD6"/>
    <w:rsid w:val="006327F2"/>
    <w:rsid w:val="006336BF"/>
    <w:rsid w:val="00633C4C"/>
    <w:rsid w:val="00644741"/>
    <w:rsid w:val="00652203"/>
    <w:rsid w:val="006609C3"/>
    <w:rsid w:val="00680F35"/>
    <w:rsid w:val="006A76BB"/>
    <w:rsid w:val="006D4FD2"/>
    <w:rsid w:val="006E7FCC"/>
    <w:rsid w:val="00705625"/>
    <w:rsid w:val="00710882"/>
    <w:rsid w:val="007301D9"/>
    <w:rsid w:val="007308F1"/>
    <w:rsid w:val="00732FAB"/>
    <w:rsid w:val="00747A0E"/>
    <w:rsid w:val="007623F4"/>
    <w:rsid w:val="00777306"/>
    <w:rsid w:val="007C0DCB"/>
    <w:rsid w:val="007C17EB"/>
    <w:rsid w:val="007C23C3"/>
    <w:rsid w:val="007E260C"/>
    <w:rsid w:val="007F5740"/>
    <w:rsid w:val="0081145B"/>
    <w:rsid w:val="00812E5D"/>
    <w:rsid w:val="00814546"/>
    <w:rsid w:val="00826CB3"/>
    <w:rsid w:val="008467FD"/>
    <w:rsid w:val="0087103C"/>
    <w:rsid w:val="00871D0F"/>
    <w:rsid w:val="00893A8F"/>
    <w:rsid w:val="00897735"/>
    <w:rsid w:val="008C21B4"/>
    <w:rsid w:val="008E4C6D"/>
    <w:rsid w:val="008F445E"/>
    <w:rsid w:val="008F5FF1"/>
    <w:rsid w:val="008F7474"/>
    <w:rsid w:val="00922817"/>
    <w:rsid w:val="00922C78"/>
    <w:rsid w:val="0092533D"/>
    <w:rsid w:val="00950FAF"/>
    <w:rsid w:val="00953C9F"/>
    <w:rsid w:val="00976151"/>
    <w:rsid w:val="009D2932"/>
    <w:rsid w:val="009D4A48"/>
    <w:rsid w:val="009E522D"/>
    <w:rsid w:val="009F562F"/>
    <w:rsid w:val="00A026CC"/>
    <w:rsid w:val="00A0788D"/>
    <w:rsid w:val="00A14262"/>
    <w:rsid w:val="00A579FF"/>
    <w:rsid w:val="00A61E8B"/>
    <w:rsid w:val="00A62418"/>
    <w:rsid w:val="00A84030"/>
    <w:rsid w:val="00AB1748"/>
    <w:rsid w:val="00AC4FF8"/>
    <w:rsid w:val="00AF1A94"/>
    <w:rsid w:val="00B05B31"/>
    <w:rsid w:val="00B07603"/>
    <w:rsid w:val="00B14B82"/>
    <w:rsid w:val="00B14CAB"/>
    <w:rsid w:val="00B15CF6"/>
    <w:rsid w:val="00B3084B"/>
    <w:rsid w:val="00B30C86"/>
    <w:rsid w:val="00B50FDA"/>
    <w:rsid w:val="00B536E0"/>
    <w:rsid w:val="00B6575C"/>
    <w:rsid w:val="00B91A7D"/>
    <w:rsid w:val="00B9794A"/>
    <w:rsid w:val="00BA2F52"/>
    <w:rsid w:val="00BC7315"/>
    <w:rsid w:val="00BE5B99"/>
    <w:rsid w:val="00BF318A"/>
    <w:rsid w:val="00C25DE5"/>
    <w:rsid w:val="00C759B3"/>
    <w:rsid w:val="00C91367"/>
    <w:rsid w:val="00C918A7"/>
    <w:rsid w:val="00CC3C29"/>
    <w:rsid w:val="00CC6DD6"/>
    <w:rsid w:val="00D00577"/>
    <w:rsid w:val="00D4412E"/>
    <w:rsid w:val="00D57447"/>
    <w:rsid w:val="00D62EB7"/>
    <w:rsid w:val="00D650B0"/>
    <w:rsid w:val="00DA4A69"/>
    <w:rsid w:val="00DC3A95"/>
    <w:rsid w:val="00DD2027"/>
    <w:rsid w:val="00DE10D1"/>
    <w:rsid w:val="00DE61F8"/>
    <w:rsid w:val="00DF3BC4"/>
    <w:rsid w:val="00E02AC0"/>
    <w:rsid w:val="00E03337"/>
    <w:rsid w:val="00E13DC2"/>
    <w:rsid w:val="00E164C9"/>
    <w:rsid w:val="00E23780"/>
    <w:rsid w:val="00E31C39"/>
    <w:rsid w:val="00E514EF"/>
    <w:rsid w:val="00E571D8"/>
    <w:rsid w:val="00E64E20"/>
    <w:rsid w:val="00EA72C6"/>
    <w:rsid w:val="00EC70A1"/>
    <w:rsid w:val="00ED3B9D"/>
    <w:rsid w:val="00ED4533"/>
    <w:rsid w:val="00EE3319"/>
    <w:rsid w:val="00F03A81"/>
    <w:rsid w:val="00F17AE0"/>
    <w:rsid w:val="00F31259"/>
    <w:rsid w:val="00F3181B"/>
    <w:rsid w:val="00F5002A"/>
    <w:rsid w:val="00F54D5A"/>
    <w:rsid w:val="00F71F8C"/>
    <w:rsid w:val="00F814D4"/>
    <w:rsid w:val="00F85F4A"/>
    <w:rsid w:val="00F958EF"/>
    <w:rsid w:val="00FA2405"/>
    <w:rsid w:val="00FB13DE"/>
    <w:rsid w:val="00FB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488AF361-3075-47FA-A931-C60627FF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3091</Characters>
  <Application>Microsoft Office Word</Application>
  <DocSecurity>0</DocSecurity>
  <Lines>88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2</cp:revision>
  <cp:lastPrinted>2026-04-28T06:36:00Z</cp:lastPrinted>
  <dcterms:created xsi:type="dcterms:W3CDTF">2026-04-29T06:40:00Z</dcterms:created>
  <dcterms:modified xsi:type="dcterms:W3CDTF">2026-04-29T06:40:00Z</dcterms:modified>
</cp:coreProperties>
</file>