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7491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4C52BDD6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1D498872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29043EC1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22E83494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4135C9AA" w14:textId="77777777" w:rsidR="008E4585" w:rsidRPr="008E4585" w:rsidRDefault="008E4585" w:rsidP="008E458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E4585">
        <w:rPr>
          <w:b/>
          <w:bCs/>
          <w:sz w:val="28"/>
          <w:szCs w:val="28"/>
        </w:rPr>
        <w:t xml:space="preserve">О внесении проекта решения Совета муниципального образования Каневской район </w:t>
      </w:r>
      <w:r w:rsidRPr="008E4585">
        <w:rPr>
          <w:b/>
          <w:sz w:val="28"/>
          <w:szCs w:val="28"/>
        </w:rPr>
        <w:t xml:space="preserve">«Об утверждении мер социальной поддержки </w:t>
      </w:r>
      <w:r w:rsidRPr="008E4585">
        <w:rPr>
          <w:b/>
          <w:sz w:val="28"/>
          <w:szCs w:val="28"/>
          <w:shd w:val="clear" w:color="auto" w:fill="FFFFFF"/>
        </w:rPr>
        <w:t>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</w:t>
      </w:r>
    </w:p>
    <w:p w14:paraId="47864591" w14:textId="77777777" w:rsidR="008E4585" w:rsidRPr="008E4585" w:rsidRDefault="008E4585" w:rsidP="008E4585">
      <w:pPr>
        <w:jc w:val="center"/>
        <w:rPr>
          <w:b/>
          <w:sz w:val="28"/>
          <w:szCs w:val="28"/>
          <w:shd w:val="clear" w:color="auto" w:fill="FFFFFF"/>
        </w:rPr>
      </w:pPr>
      <w:r w:rsidRPr="008E4585">
        <w:rPr>
          <w:b/>
          <w:sz w:val="28"/>
          <w:szCs w:val="28"/>
          <w:shd w:val="clear" w:color="auto" w:fill="FFFFFF"/>
        </w:rPr>
        <w:t>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Pr="008E4585">
        <w:rPr>
          <w:b/>
          <w:sz w:val="28"/>
          <w:szCs w:val="28"/>
        </w:rPr>
        <w:t>»</w:t>
      </w:r>
    </w:p>
    <w:p w14:paraId="0527981B" w14:textId="77777777" w:rsidR="008E4585" w:rsidRPr="008E4585" w:rsidRDefault="008E4585" w:rsidP="008E4585">
      <w:pPr>
        <w:jc w:val="center"/>
        <w:rPr>
          <w:b/>
          <w:bCs/>
          <w:sz w:val="28"/>
          <w:szCs w:val="28"/>
          <w:lang w:eastAsia="en-US"/>
        </w:rPr>
      </w:pPr>
    </w:p>
    <w:p w14:paraId="5B0301C6" w14:textId="77777777" w:rsidR="008E4585" w:rsidRPr="008E4585" w:rsidRDefault="008E4585" w:rsidP="008E4585">
      <w:pPr>
        <w:jc w:val="both"/>
        <w:rPr>
          <w:b/>
          <w:bCs/>
          <w:sz w:val="28"/>
          <w:szCs w:val="28"/>
          <w:lang w:eastAsia="en-US"/>
        </w:rPr>
      </w:pPr>
    </w:p>
    <w:p w14:paraId="1D67EB17" w14:textId="77777777" w:rsidR="008E4585" w:rsidRPr="008E4585" w:rsidRDefault="008E4585" w:rsidP="008E4585">
      <w:pPr>
        <w:ind w:firstLine="709"/>
        <w:jc w:val="both"/>
        <w:rPr>
          <w:sz w:val="28"/>
          <w:szCs w:val="28"/>
          <w:lang w:eastAsia="en-US"/>
        </w:rPr>
      </w:pPr>
      <w:r w:rsidRPr="008E4585">
        <w:rPr>
          <w:sz w:val="28"/>
          <w:szCs w:val="28"/>
          <w:lang w:eastAsia="en-US"/>
        </w:rPr>
        <w:t xml:space="preserve"> В соответствии с п. 4.3 раздела 4 Инструкции по делопроизводству в администрации муниципального образования Каневской район, утвержденной распоряжением администрации муниципального образования Каневской район от 21 ноября 2022 года № 110 – р «Об утверждении Инструкции по делопроизводству в администрации муниципального образования Каневской район»  п о с т а н о в л я ю:</w:t>
      </w:r>
    </w:p>
    <w:p w14:paraId="36B282E2" w14:textId="77777777" w:rsidR="008E4585" w:rsidRPr="008E4585" w:rsidRDefault="008E4585" w:rsidP="008E4585">
      <w:pPr>
        <w:ind w:firstLine="709"/>
        <w:jc w:val="both"/>
        <w:rPr>
          <w:sz w:val="28"/>
          <w:szCs w:val="28"/>
          <w:shd w:val="clear" w:color="auto" w:fill="FFFFFF"/>
        </w:rPr>
      </w:pPr>
      <w:r w:rsidRPr="008E4585">
        <w:rPr>
          <w:sz w:val="28"/>
          <w:szCs w:val="28"/>
        </w:rPr>
        <w:t xml:space="preserve">1. Внести проект решения Совета муниципального образования Каневской район </w:t>
      </w:r>
      <w:r w:rsidRPr="008E4585">
        <w:rPr>
          <w:bCs/>
          <w:sz w:val="28"/>
          <w:szCs w:val="28"/>
        </w:rPr>
        <w:t>«</w:t>
      </w:r>
      <w:r w:rsidRPr="008E4585">
        <w:rPr>
          <w:sz w:val="28"/>
          <w:szCs w:val="28"/>
        </w:rPr>
        <w:t xml:space="preserve">Об утверждении мер социальной поддержки </w:t>
      </w:r>
      <w:r w:rsidRPr="008E4585">
        <w:rPr>
          <w:sz w:val="28"/>
          <w:szCs w:val="28"/>
          <w:shd w:val="clear" w:color="auto" w:fill="FFFFFF"/>
        </w:rPr>
        <w:t>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</w:t>
      </w:r>
      <w:r w:rsidRPr="008E4585">
        <w:rPr>
          <w:b/>
          <w:sz w:val="28"/>
          <w:szCs w:val="28"/>
          <w:shd w:val="clear" w:color="auto" w:fill="FFFFFF"/>
        </w:rPr>
        <w:t xml:space="preserve"> </w:t>
      </w:r>
      <w:r w:rsidRPr="008E4585">
        <w:rPr>
          <w:sz w:val="28"/>
          <w:szCs w:val="28"/>
          <w:shd w:val="clear" w:color="auto" w:fill="FFFFFF"/>
        </w:rPr>
        <w:t>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</w:t>
      </w:r>
      <w:r w:rsidRPr="008E4585">
        <w:rPr>
          <w:b/>
          <w:sz w:val="28"/>
          <w:szCs w:val="28"/>
          <w:shd w:val="clear" w:color="auto" w:fill="FFFFFF"/>
        </w:rPr>
        <w:t xml:space="preserve"> </w:t>
      </w:r>
      <w:r w:rsidRPr="008E4585">
        <w:rPr>
          <w:sz w:val="28"/>
          <w:szCs w:val="28"/>
          <w:shd w:val="clear" w:color="auto" w:fill="FFFFFF"/>
        </w:rPr>
        <w:t>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Pr="008E4585">
        <w:rPr>
          <w:bCs/>
          <w:sz w:val="28"/>
          <w:szCs w:val="28"/>
        </w:rPr>
        <w:t>» (прилагается).</w:t>
      </w:r>
    </w:p>
    <w:p w14:paraId="6C5173DE" w14:textId="19744473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  <w:r w:rsidRPr="008E4585">
        <w:rPr>
          <w:bCs/>
          <w:sz w:val="28"/>
          <w:szCs w:val="28"/>
          <w:lang w:eastAsia="en-US"/>
        </w:rPr>
        <w:tab/>
        <w:t>2. Назначить представителем главы муниципального образования Каневской район при обсуждении данного проекта заместителя главы муниципального образования Каневской район Ищенко И.В.</w:t>
      </w:r>
    </w:p>
    <w:p w14:paraId="0BD6F886" w14:textId="77777777" w:rsidR="008E4585" w:rsidRPr="008E4585" w:rsidRDefault="008E4585" w:rsidP="008E4585">
      <w:pPr>
        <w:ind w:firstLine="720"/>
        <w:jc w:val="both"/>
        <w:rPr>
          <w:sz w:val="28"/>
          <w:szCs w:val="28"/>
        </w:rPr>
      </w:pPr>
      <w:r w:rsidRPr="008E4585">
        <w:rPr>
          <w:sz w:val="28"/>
          <w:szCs w:val="28"/>
        </w:rPr>
        <w:t>3. Отделу по связям со СМИ и общественностью администрации муниципального образования Каневской район (Игнатенко Т.А.) обеспечить размещение настоящего постановления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5108E8D9" w14:textId="77777777" w:rsidR="008E4585" w:rsidRPr="008E4585" w:rsidRDefault="008E4585" w:rsidP="008E4585">
      <w:pPr>
        <w:ind w:firstLine="708"/>
        <w:jc w:val="both"/>
        <w:rPr>
          <w:bCs/>
          <w:sz w:val="28"/>
          <w:szCs w:val="28"/>
          <w:lang w:eastAsia="en-US"/>
        </w:rPr>
      </w:pPr>
      <w:r w:rsidRPr="008E4585">
        <w:rPr>
          <w:bCs/>
          <w:sz w:val="28"/>
          <w:szCs w:val="28"/>
          <w:lang w:eastAsia="en-US"/>
        </w:rPr>
        <w:lastRenderedPageBreak/>
        <w:t xml:space="preserve">4.  Контроль за выполнением настоящего постановления возложить на заместителя главы муниципального образования Каневской район                 Ищенко И.В. </w:t>
      </w:r>
    </w:p>
    <w:p w14:paraId="5DD9A133" w14:textId="14F59BB1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  <w:r w:rsidRPr="008E4585">
        <w:rPr>
          <w:bCs/>
          <w:sz w:val="28"/>
          <w:szCs w:val="28"/>
          <w:lang w:eastAsia="en-US"/>
        </w:rPr>
        <w:tab/>
        <w:t>5</w:t>
      </w:r>
      <w:r>
        <w:rPr>
          <w:bCs/>
          <w:sz w:val="28"/>
          <w:szCs w:val="28"/>
          <w:lang w:eastAsia="en-US"/>
        </w:rPr>
        <w:t xml:space="preserve">. </w:t>
      </w:r>
      <w:bookmarkStart w:id="0" w:name="_GoBack"/>
      <w:bookmarkEnd w:id="0"/>
      <w:r w:rsidRPr="008E4585">
        <w:rPr>
          <w:bCs/>
          <w:sz w:val="28"/>
          <w:szCs w:val="28"/>
          <w:lang w:eastAsia="en-US"/>
        </w:rPr>
        <w:t>Постановление вступ</w:t>
      </w:r>
      <w:r>
        <w:rPr>
          <w:bCs/>
          <w:sz w:val="28"/>
          <w:szCs w:val="28"/>
          <w:lang w:eastAsia="en-US"/>
        </w:rPr>
        <w:t>ает в силу со дня его официального опубликования</w:t>
      </w:r>
      <w:r w:rsidRPr="008E4585">
        <w:rPr>
          <w:bCs/>
          <w:sz w:val="28"/>
          <w:szCs w:val="28"/>
          <w:lang w:eastAsia="en-US"/>
        </w:rPr>
        <w:t>.</w:t>
      </w:r>
    </w:p>
    <w:p w14:paraId="010A0F9A" w14:textId="77777777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</w:p>
    <w:p w14:paraId="7A0533E6" w14:textId="77777777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</w:p>
    <w:p w14:paraId="34A4FE29" w14:textId="77777777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  <w:r w:rsidRPr="008E4585">
        <w:rPr>
          <w:bCs/>
          <w:sz w:val="28"/>
          <w:szCs w:val="28"/>
          <w:lang w:eastAsia="en-US"/>
        </w:rPr>
        <w:t xml:space="preserve">Глава муниципального образования </w:t>
      </w:r>
    </w:p>
    <w:p w14:paraId="38B736CC" w14:textId="77777777" w:rsidR="008E4585" w:rsidRPr="008E4585" w:rsidRDefault="008E4585" w:rsidP="008E4585">
      <w:pPr>
        <w:jc w:val="both"/>
        <w:rPr>
          <w:bCs/>
          <w:sz w:val="28"/>
          <w:szCs w:val="28"/>
          <w:lang w:eastAsia="en-US"/>
        </w:rPr>
      </w:pPr>
      <w:r w:rsidRPr="008E4585">
        <w:rPr>
          <w:bCs/>
          <w:sz w:val="28"/>
          <w:szCs w:val="28"/>
          <w:lang w:eastAsia="en-US"/>
        </w:rPr>
        <w:t>Каневской район                                                                             А.В. Герасименко</w:t>
      </w:r>
    </w:p>
    <w:p w14:paraId="0BE9BF29" w14:textId="77777777" w:rsidR="008E4585" w:rsidRDefault="008E4585" w:rsidP="0079706C">
      <w:pPr>
        <w:rPr>
          <w:b/>
          <w:sz w:val="28"/>
          <w:szCs w:val="28"/>
        </w:rPr>
      </w:pPr>
    </w:p>
    <w:p w14:paraId="3AE33F4A" w14:textId="77777777" w:rsidR="008E4585" w:rsidRDefault="008E4585" w:rsidP="0079706C">
      <w:pPr>
        <w:rPr>
          <w:b/>
          <w:sz w:val="28"/>
          <w:szCs w:val="28"/>
        </w:rPr>
      </w:pPr>
    </w:p>
    <w:p w14:paraId="3AFFCEA1" w14:textId="77777777" w:rsidR="008E4585" w:rsidRDefault="008E4585" w:rsidP="0079706C">
      <w:pPr>
        <w:rPr>
          <w:b/>
          <w:sz w:val="28"/>
          <w:szCs w:val="28"/>
        </w:rPr>
      </w:pPr>
    </w:p>
    <w:p w14:paraId="044BB932" w14:textId="4D56DE24" w:rsidR="0079706C" w:rsidRPr="0079706C" w:rsidRDefault="0079706C" w:rsidP="0079706C">
      <w:pPr>
        <w:pStyle w:val="1"/>
        <w:numPr>
          <w:ilvl w:val="0"/>
          <w:numId w:val="1"/>
        </w:numPr>
        <w:tabs>
          <w:tab w:val="clear" w:pos="0"/>
        </w:tabs>
        <w:spacing w:before="0" w:after="0"/>
        <w:ind w:left="0" w:firstLine="5103"/>
        <w:jc w:val="left"/>
        <w:rPr>
          <w:b w:val="0"/>
          <w:color w:val="auto"/>
          <w:sz w:val="28"/>
          <w:szCs w:val="28"/>
        </w:rPr>
      </w:pPr>
      <w:r w:rsidRPr="0079706C">
        <w:rPr>
          <w:b w:val="0"/>
          <w:color w:val="auto"/>
          <w:sz w:val="28"/>
          <w:szCs w:val="28"/>
        </w:rPr>
        <w:t>Приложение</w:t>
      </w:r>
    </w:p>
    <w:p w14:paraId="02B2C1BB" w14:textId="4A8CE667" w:rsidR="0079706C" w:rsidRPr="0079706C" w:rsidRDefault="0079706C" w:rsidP="0079706C">
      <w:pPr>
        <w:ind w:firstLine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79706C">
        <w:rPr>
          <w:sz w:val="28"/>
          <w:szCs w:val="28"/>
          <w:lang w:eastAsia="ar-SA"/>
        </w:rPr>
        <w:t xml:space="preserve"> постановлению администрации </w:t>
      </w:r>
    </w:p>
    <w:p w14:paraId="33DFB1F3" w14:textId="3CAACE4C" w:rsid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79706C">
        <w:rPr>
          <w:sz w:val="28"/>
          <w:szCs w:val="28"/>
          <w:lang w:eastAsia="ar-SA"/>
        </w:rPr>
        <w:t xml:space="preserve">муниципального образования </w:t>
      </w:r>
    </w:p>
    <w:p w14:paraId="3B6F3CCC" w14:textId="7FB90B47" w:rsid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79706C">
        <w:rPr>
          <w:sz w:val="28"/>
          <w:szCs w:val="28"/>
          <w:lang w:eastAsia="ar-SA"/>
        </w:rPr>
        <w:t xml:space="preserve">Каневской район </w:t>
      </w:r>
    </w:p>
    <w:p w14:paraId="6F070C8D" w14:textId="78F2A28B" w:rsid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79706C">
        <w:rPr>
          <w:sz w:val="28"/>
          <w:szCs w:val="28"/>
          <w:lang w:eastAsia="ar-SA"/>
        </w:rPr>
        <w:t>от___</w:t>
      </w:r>
      <w:r>
        <w:rPr>
          <w:sz w:val="28"/>
          <w:szCs w:val="28"/>
          <w:lang w:eastAsia="ar-SA"/>
        </w:rPr>
        <w:t>_______</w:t>
      </w:r>
      <w:r w:rsidRPr="0079706C">
        <w:rPr>
          <w:sz w:val="28"/>
          <w:szCs w:val="28"/>
          <w:lang w:eastAsia="ar-SA"/>
        </w:rPr>
        <w:t>№_____</w:t>
      </w:r>
      <w:r>
        <w:rPr>
          <w:sz w:val="28"/>
          <w:szCs w:val="28"/>
          <w:lang w:eastAsia="ar-SA"/>
        </w:rPr>
        <w:t>____</w:t>
      </w:r>
    </w:p>
    <w:p w14:paraId="724A07AF" w14:textId="77777777" w:rsidR="0079706C" w:rsidRDefault="0079706C" w:rsidP="0079706C">
      <w:pPr>
        <w:ind w:left="4536"/>
        <w:rPr>
          <w:sz w:val="28"/>
          <w:szCs w:val="28"/>
          <w:lang w:eastAsia="ar-SA"/>
        </w:rPr>
      </w:pPr>
    </w:p>
    <w:p w14:paraId="1D15B365" w14:textId="01DEE15C" w:rsid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Вносится</w:t>
      </w:r>
    </w:p>
    <w:p w14:paraId="648FF60B" w14:textId="7EC394FC" w:rsid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главой муниципального образования</w:t>
      </w:r>
    </w:p>
    <w:p w14:paraId="4342870C" w14:textId="4458E786" w:rsidR="0079706C" w:rsidRPr="0079706C" w:rsidRDefault="0079706C" w:rsidP="0079706C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Каневской район</w:t>
      </w:r>
    </w:p>
    <w:p w14:paraId="7A8CBD6B" w14:textId="77777777" w:rsidR="0079706C" w:rsidRDefault="0079706C" w:rsidP="00B102CA">
      <w:pPr>
        <w:pStyle w:val="1"/>
        <w:numPr>
          <w:ilvl w:val="0"/>
          <w:numId w:val="0"/>
        </w:numPr>
        <w:rPr>
          <w:color w:val="auto"/>
          <w:sz w:val="28"/>
          <w:szCs w:val="28"/>
        </w:rPr>
      </w:pPr>
    </w:p>
    <w:p w14:paraId="2B5C727E" w14:textId="5275E43C" w:rsidR="00B102CA" w:rsidRPr="00B102CA" w:rsidRDefault="00B102CA" w:rsidP="00B102CA">
      <w:pPr>
        <w:rPr>
          <w:sz w:val="28"/>
          <w:szCs w:val="28"/>
          <w:lang w:eastAsia="ar-SA"/>
        </w:rPr>
      </w:pPr>
      <w:r w:rsidRPr="00B102CA">
        <w:rPr>
          <w:sz w:val="28"/>
          <w:szCs w:val="28"/>
          <w:lang w:eastAsia="ar-SA"/>
        </w:rPr>
        <w:t xml:space="preserve">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</w:t>
      </w:r>
      <w:r w:rsidRPr="00B102CA">
        <w:rPr>
          <w:sz w:val="28"/>
          <w:szCs w:val="28"/>
          <w:lang w:eastAsia="ar-SA"/>
        </w:rPr>
        <w:t>Проект</w:t>
      </w:r>
    </w:p>
    <w:p w14:paraId="33FF7B77" w14:textId="23098742" w:rsidR="00B55BEA" w:rsidRDefault="00B55BEA" w:rsidP="00B55BEA">
      <w:pPr>
        <w:pStyle w:val="1"/>
        <w:numPr>
          <w:ilvl w:val="0"/>
          <w:numId w:val="1"/>
        </w:numPr>
        <w:ind w:left="0" w:firstLine="0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AAEAD3" wp14:editId="4816856D">
            <wp:extent cx="2952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63C3" w14:textId="4E07C56F" w:rsidR="00B55BEA" w:rsidRDefault="00B55BEA" w:rsidP="00B55BEA">
      <w:pPr>
        <w:pStyle w:val="1"/>
        <w:numPr>
          <w:ilvl w:val="0"/>
          <w:numId w:val="1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 МУНИЦИПАЛЬНОГО ОБРАЗОВАНИЯ </w:t>
      </w:r>
    </w:p>
    <w:p w14:paraId="3A702062" w14:textId="1B2E1841" w:rsidR="00B55BEA" w:rsidRDefault="00B55BEA" w:rsidP="00B55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КАНЕВСКОЙ РАЙОН</w:t>
      </w:r>
    </w:p>
    <w:p w14:paraId="7A9722D8" w14:textId="77777777" w:rsidR="00B55BEA" w:rsidRDefault="00B55BEA" w:rsidP="00B55BEA">
      <w:pPr>
        <w:jc w:val="center"/>
        <w:rPr>
          <w:b/>
          <w:bCs/>
          <w:sz w:val="22"/>
          <w:szCs w:val="22"/>
        </w:rPr>
      </w:pPr>
    </w:p>
    <w:p w14:paraId="1320B11B" w14:textId="77777777" w:rsidR="00B55BEA" w:rsidRPr="00B55BEA" w:rsidRDefault="00B55BEA" w:rsidP="00B55BEA">
      <w:pPr>
        <w:pStyle w:val="1"/>
        <w:numPr>
          <w:ilvl w:val="0"/>
          <w:numId w:val="1"/>
        </w:numPr>
        <w:ind w:left="0" w:firstLine="0"/>
        <w:rPr>
          <w:color w:val="auto"/>
          <w:sz w:val="32"/>
          <w:szCs w:val="32"/>
        </w:rPr>
      </w:pPr>
      <w:r w:rsidRPr="00B55BEA">
        <w:rPr>
          <w:color w:val="auto"/>
          <w:sz w:val="32"/>
          <w:szCs w:val="32"/>
        </w:rPr>
        <w:t>РЕШЕНИЕ</w:t>
      </w:r>
    </w:p>
    <w:p w14:paraId="139D64FA" w14:textId="2BEFA779" w:rsidR="00B55BEA" w:rsidRDefault="00B55BEA" w:rsidP="00B55BEA">
      <w:pPr>
        <w:pStyle w:val="1"/>
        <w:numPr>
          <w:ilvl w:val="0"/>
          <w:numId w:val="1"/>
        </w:numPr>
        <w:ind w:left="0" w:firstLine="72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от______________                                                                              №_____</w:t>
      </w:r>
    </w:p>
    <w:p w14:paraId="23F89EB5" w14:textId="77777777" w:rsidR="0079706C" w:rsidRPr="0079706C" w:rsidRDefault="0079706C" w:rsidP="0079706C">
      <w:pPr>
        <w:rPr>
          <w:lang w:eastAsia="ar-SA"/>
        </w:rPr>
      </w:pPr>
    </w:p>
    <w:p w14:paraId="351AFE5B" w14:textId="77777777" w:rsidR="003660B8" w:rsidRPr="00B55BEA" w:rsidRDefault="003660B8" w:rsidP="00B55BEA">
      <w:pPr>
        <w:rPr>
          <w:lang w:eastAsia="ar-SA"/>
        </w:rPr>
      </w:pPr>
    </w:p>
    <w:p w14:paraId="3514E763" w14:textId="7A6131AC" w:rsidR="00B722A9" w:rsidRPr="00B722A9" w:rsidRDefault="00B722A9" w:rsidP="00B7474E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B722A9">
        <w:rPr>
          <w:b/>
          <w:sz w:val="28"/>
          <w:szCs w:val="28"/>
        </w:rPr>
        <w:t xml:space="preserve">«Об утверждении мер социальной поддержки </w:t>
      </w:r>
      <w:r w:rsidRPr="00B722A9">
        <w:rPr>
          <w:b/>
          <w:sz w:val="28"/>
          <w:szCs w:val="28"/>
          <w:shd w:val="clear" w:color="auto" w:fill="FFFFFF"/>
        </w:rPr>
        <w:t xml:space="preserve">членам семьи военнослужащего, заключившего контракт для участия в специальной военной операции на территориях Донецкой Народной Республики, </w:t>
      </w:r>
      <w:r w:rsidR="00B7474E">
        <w:rPr>
          <w:b/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B722A9">
        <w:rPr>
          <w:b/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 w:rsidR="00B7474E">
        <w:rPr>
          <w:b/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B722A9">
        <w:rPr>
          <w:b/>
          <w:sz w:val="28"/>
          <w:szCs w:val="28"/>
          <w:shd w:val="clear" w:color="auto" w:fill="FFFFFF"/>
        </w:rPr>
        <w:t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Pr="00B722A9">
        <w:rPr>
          <w:b/>
          <w:sz w:val="28"/>
          <w:szCs w:val="28"/>
        </w:rPr>
        <w:t>»</w:t>
      </w:r>
    </w:p>
    <w:p w14:paraId="0FB372DB" w14:textId="77777777" w:rsidR="0079706C" w:rsidRPr="00B55BEA" w:rsidRDefault="0079706C" w:rsidP="0079706C">
      <w:pPr>
        <w:widowControl w:val="0"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</w:p>
    <w:p w14:paraId="5D9E7354" w14:textId="22BB5268" w:rsidR="002E773F" w:rsidRDefault="002E773F" w:rsidP="002E773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70F64514" w14:textId="4347C907" w:rsidR="002E773F" w:rsidRDefault="002E773F" w:rsidP="00F95A58">
      <w:pPr>
        <w:ind w:firstLine="708"/>
        <w:jc w:val="both"/>
        <w:rPr>
          <w:sz w:val="28"/>
          <w:szCs w:val="28"/>
          <w:lang w:eastAsia="ar-SA"/>
        </w:rPr>
      </w:pPr>
      <w:r w:rsidRPr="002E773F">
        <w:rPr>
          <w:sz w:val="28"/>
          <w:szCs w:val="28"/>
          <w:lang w:eastAsia="ar-SA"/>
        </w:rPr>
        <w:t xml:space="preserve">В целях </w:t>
      </w:r>
      <w:r w:rsidR="00F95A58" w:rsidRPr="00046A8A">
        <w:rPr>
          <w:sz w:val="28"/>
          <w:szCs w:val="28"/>
        </w:rPr>
        <w:t xml:space="preserve">в целях предоставления мер социальной поддержки членам </w:t>
      </w:r>
      <w:r w:rsidR="00F95A58" w:rsidRPr="00046A8A">
        <w:rPr>
          <w:sz w:val="28"/>
          <w:szCs w:val="28"/>
          <w:shd w:val="clear" w:color="auto" w:fill="FFFFFF"/>
        </w:rPr>
        <w:t>семьи военнослужащего,</w:t>
      </w:r>
      <w:r w:rsidR="00F95A58" w:rsidRPr="00C0348B">
        <w:rPr>
          <w:sz w:val="28"/>
          <w:szCs w:val="28"/>
          <w:shd w:val="clear" w:color="auto" w:fill="FFFFFF"/>
        </w:rPr>
        <w:t xml:space="preserve"> заключившего контракт для участия в специальной военной операции на территориях Донецкой Народной Республики, Луганской Народной Республики</w:t>
      </w:r>
      <w:r w:rsidR="00B7474E">
        <w:rPr>
          <w:sz w:val="28"/>
          <w:szCs w:val="28"/>
          <w:shd w:val="clear" w:color="auto" w:fill="FFFFFF"/>
        </w:rPr>
        <w:t>,</w:t>
      </w:r>
      <w:r w:rsidR="00B7474E" w:rsidRPr="00B7474E">
        <w:rPr>
          <w:b/>
          <w:sz w:val="28"/>
          <w:szCs w:val="28"/>
          <w:shd w:val="clear" w:color="auto" w:fill="FFFFFF"/>
        </w:rPr>
        <w:t xml:space="preserve">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="00F95A58" w:rsidRPr="00C0348B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 w:rsidR="00B7474E"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="00F95A58" w:rsidRPr="00C0348B">
        <w:rPr>
          <w:sz w:val="28"/>
          <w:szCs w:val="28"/>
          <w:shd w:val="clear" w:color="auto" w:fill="FFFFFF"/>
        </w:rPr>
        <w:t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="00F95A58">
        <w:rPr>
          <w:sz w:val="28"/>
          <w:szCs w:val="28"/>
        </w:rPr>
        <w:t xml:space="preserve">, </w:t>
      </w:r>
      <w:r w:rsidRPr="002E773F">
        <w:rPr>
          <w:sz w:val="28"/>
          <w:szCs w:val="28"/>
          <w:lang w:eastAsia="ar-SA"/>
        </w:rPr>
        <w:t>Совет муниципального образования Каневской район р е ш и л:</w:t>
      </w:r>
    </w:p>
    <w:p w14:paraId="134BF0EA" w14:textId="77777777" w:rsidR="00D332DD" w:rsidRPr="0073480C" w:rsidRDefault="00D332DD" w:rsidP="00D332DD">
      <w:pPr>
        <w:ind w:firstLine="709"/>
        <w:jc w:val="both"/>
        <w:rPr>
          <w:sz w:val="28"/>
          <w:szCs w:val="28"/>
        </w:rPr>
      </w:pPr>
      <w:r w:rsidRPr="00046A8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3480C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73480C">
        <w:rPr>
          <w:sz w:val="28"/>
          <w:szCs w:val="28"/>
        </w:rPr>
        <w:t xml:space="preserve"> социальной поддержки в виде: </w:t>
      </w:r>
    </w:p>
    <w:p w14:paraId="6365ECEA" w14:textId="77777777" w:rsidR="00D332DD" w:rsidRPr="0073480C" w:rsidRDefault="00D332DD" w:rsidP="00D332DD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3480C">
        <w:rPr>
          <w:sz w:val="28"/>
          <w:szCs w:val="28"/>
        </w:rPr>
        <w:t>1.</w:t>
      </w:r>
      <w:r>
        <w:rPr>
          <w:sz w:val="28"/>
          <w:szCs w:val="28"/>
        </w:rPr>
        <w:t>1. О</w:t>
      </w:r>
      <w:r w:rsidRPr="000E6131">
        <w:rPr>
          <w:sz w:val="28"/>
          <w:szCs w:val="28"/>
        </w:rPr>
        <w:t xml:space="preserve">свобождение от </w:t>
      </w:r>
      <w:r w:rsidRPr="00F2307E">
        <w:rPr>
          <w:rFonts w:eastAsia="Calibri"/>
          <w:sz w:val="28"/>
          <w:szCs w:val="28"/>
        </w:rPr>
        <w:t>родительской платы за присмотр и уход</w:t>
      </w:r>
      <w:r>
        <w:rPr>
          <w:sz w:val="28"/>
          <w:szCs w:val="28"/>
        </w:rPr>
        <w:t xml:space="preserve"> за детьми  в детских садах.</w:t>
      </w:r>
    </w:p>
    <w:p w14:paraId="583EB7C8" w14:textId="77777777" w:rsidR="00D332DD" w:rsidRPr="0073480C" w:rsidRDefault="00D332DD" w:rsidP="00D332DD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480C">
        <w:rPr>
          <w:sz w:val="28"/>
          <w:szCs w:val="28"/>
        </w:rPr>
        <w:t xml:space="preserve">2. </w:t>
      </w:r>
      <w:r>
        <w:rPr>
          <w:sz w:val="28"/>
          <w:szCs w:val="28"/>
        </w:rPr>
        <w:t>Бес</w:t>
      </w:r>
      <w:r w:rsidRPr="000E6131">
        <w:rPr>
          <w:sz w:val="28"/>
          <w:szCs w:val="28"/>
        </w:rPr>
        <w:t>платно</w:t>
      </w:r>
      <w:r>
        <w:rPr>
          <w:sz w:val="28"/>
          <w:szCs w:val="28"/>
        </w:rPr>
        <w:t>е</w:t>
      </w:r>
      <w:r w:rsidRPr="0073480C">
        <w:rPr>
          <w:sz w:val="28"/>
          <w:szCs w:val="28"/>
        </w:rPr>
        <w:t xml:space="preserve"> </w:t>
      </w:r>
      <w:r w:rsidRPr="000C4E31">
        <w:rPr>
          <w:sz w:val="28"/>
          <w:szCs w:val="28"/>
        </w:rPr>
        <w:t>одноразово</w:t>
      </w:r>
      <w:r>
        <w:rPr>
          <w:sz w:val="28"/>
          <w:szCs w:val="28"/>
        </w:rPr>
        <w:t xml:space="preserve">е </w:t>
      </w:r>
      <w:r w:rsidRPr="000C4E31">
        <w:rPr>
          <w:sz w:val="28"/>
          <w:szCs w:val="28"/>
        </w:rPr>
        <w:t>горяче</w:t>
      </w:r>
      <w:r>
        <w:rPr>
          <w:sz w:val="28"/>
          <w:szCs w:val="28"/>
        </w:rPr>
        <w:t>е</w:t>
      </w:r>
      <w:r w:rsidRPr="000C4E31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обучающихся 5-11 классов в муниципальных общеобразовательных организациях.</w:t>
      </w:r>
    </w:p>
    <w:p w14:paraId="791D4746" w14:textId="77777777" w:rsidR="00D332DD" w:rsidRDefault="00D332DD" w:rsidP="00D332DD">
      <w:pPr>
        <w:pStyle w:val="a6"/>
        <w:tabs>
          <w:tab w:val="left" w:pos="709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7474E1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Утвердить:</w:t>
      </w:r>
    </w:p>
    <w:p w14:paraId="73443D8A" w14:textId="2B3C6031" w:rsidR="00D332DD" w:rsidRPr="00C40EE1" w:rsidRDefault="00D332DD" w:rsidP="00D332D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Порядок предоставления мер </w:t>
      </w:r>
      <w:r w:rsidRPr="007474E1">
        <w:rPr>
          <w:sz w:val="28"/>
          <w:szCs w:val="28"/>
        </w:rPr>
        <w:t xml:space="preserve">социальной поддержки </w:t>
      </w:r>
      <w:r w:rsidRPr="007474E1">
        <w:rPr>
          <w:sz w:val="28"/>
          <w:szCs w:val="28"/>
          <w:shd w:val="clear" w:color="auto" w:fill="FFFFFF"/>
        </w:rPr>
        <w:t xml:space="preserve">членам семьи </w:t>
      </w:r>
      <w:r w:rsidRPr="00C40EE1">
        <w:rPr>
          <w:sz w:val="28"/>
          <w:szCs w:val="28"/>
          <w:shd w:val="clear" w:color="auto" w:fill="FFFFFF"/>
        </w:rPr>
        <w:t xml:space="preserve">военнослужащего, заключившего контракт для участия в специальной военной операции на территориях Донецкой Народной Республики, </w:t>
      </w:r>
      <w:r w:rsidR="00B7474E"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Pr="00C40EE1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 w:rsidR="00B7474E"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Pr="00C40EE1">
        <w:rPr>
          <w:sz w:val="28"/>
          <w:szCs w:val="28"/>
          <w:shd w:val="clear" w:color="auto" w:fill="FFFFFF"/>
        </w:rPr>
        <w:t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>
        <w:rPr>
          <w:sz w:val="28"/>
          <w:szCs w:val="28"/>
          <w:shd w:val="clear" w:color="auto" w:fill="FFFFFF"/>
        </w:rPr>
        <w:t xml:space="preserve"> </w:t>
      </w:r>
      <w:r w:rsidRPr="00C40EE1">
        <w:rPr>
          <w:sz w:val="28"/>
          <w:szCs w:val="28"/>
        </w:rPr>
        <w:t>согласно приложению 1 к настоящему постановлению.</w:t>
      </w:r>
    </w:p>
    <w:p w14:paraId="1BF9D3BE" w14:textId="084DFE13" w:rsidR="00D332DD" w:rsidRPr="000036A2" w:rsidRDefault="00D332DD" w:rsidP="00D3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36A2">
        <w:rPr>
          <w:sz w:val="28"/>
          <w:szCs w:val="28"/>
        </w:rPr>
        <w:t>Методику распределения субсидий на финансовое обеспечение предоставления мер социальной поддержки в виде</w:t>
      </w:r>
      <w:r>
        <w:rPr>
          <w:sz w:val="28"/>
          <w:szCs w:val="28"/>
        </w:rPr>
        <w:t xml:space="preserve"> освобождения</w:t>
      </w:r>
      <w:r w:rsidRPr="000E6131">
        <w:rPr>
          <w:sz w:val="28"/>
          <w:szCs w:val="28"/>
        </w:rPr>
        <w:t xml:space="preserve"> от </w:t>
      </w:r>
      <w:r w:rsidRPr="00F2307E">
        <w:rPr>
          <w:rFonts w:eastAsia="Calibri"/>
          <w:sz w:val="28"/>
          <w:szCs w:val="28"/>
        </w:rPr>
        <w:t>родительской платы за присмотр и уход</w:t>
      </w:r>
      <w:r>
        <w:rPr>
          <w:sz w:val="28"/>
          <w:szCs w:val="28"/>
        </w:rPr>
        <w:t xml:space="preserve"> за детьми  в детских садах </w:t>
      </w:r>
      <w:r w:rsidRPr="000036A2">
        <w:rPr>
          <w:sz w:val="28"/>
          <w:szCs w:val="28"/>
        </w:rPr>
        <w:t xml:space="preserve">из </w:t>
      </w:r>
      <w:r w:rsidRPr="000036A2">
        <w:rPr>
          <w:sz w:val="28"/>
          <w:szCs w:val="28"/>
          <w:shd w:val="clear" w:color="auto" w:fill="FFFFFF"/>
        </w:rPr>
        <w:t xml:space="preserve">семьи военнослужащего, заключившего контракт для участия в специальной военной операции на территориях Донецкой Народной Республики, </w:t>
      </w:r>
      <w:r w:rsidR="00B7474E"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Pr="000036A2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 w:rsidR="00B7474E"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="00B7474E" w:rsidRPr="00B7474E">
        <w:rPr>
          <w:sz w:val="28"/>
          <w:szCs w:val="28"/>
          <w:shd w:val="clear" w:color="auto" w:fill="FFFFFF"/>
        </w:rPr>
        <w:t>Запорожской и Херсонской областей</w:t>
      </w:r>
      <w:r w:rsidR="00B7474E">
        <w:rPr>
          <w:sz w:val="28"/>
          <w:szCs w:val="28"/>
          <w:shd w:val="clear" w:color="auto" w:fill="FFFFFF"/>
        </w:rPr>
        <w:t xml:space="preserve">, </w:t>
      </w:r>
      <w:r w:rsidRPr="000036A2">
        <w:rPr>
          <w:sz w:val="28"/>
          <w:szCs w:val="28"/>
          <w:shd w:val="clear" w:color="auto" w:fill="FFFFFF"/>
        </w:rPr>
        <w:t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>
        <w:rPr>
          <w:sz w:val="28"/>
          <w:szCs w:val="28"/>
          <w:shd w:val="clear" w:color="auto" w:fill="FFFFFF"/>
        </w:rPr>
        <w:t xml:space="preserve"> </w:t>
      </w:r>
      <w:r w:rsidR="00C001A6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</w:t>
      </w:r>
      <w:r w:rsidRPr="007474E1">
        <w:rPr>
          <w:sz w:val="28"/>
          <w:szCs w:val="28"/>
        </w:rPr>
        <w:t>к настоящему постановлению.</w:t>
      </w:r>
    </w:p>
    <w:p w14:paraId="7BBE9A5B" w14:textId="1FEB2E6E" w:rsidR="00D049D2" w:rsidRPr="00D049D2" w:rsidRDefault="00543F21" w:rsidP="00D04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49D2" w:rsidRPr="00D049D2">
        <w:rPr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(Игнатенко Т.А.) обеспечить размещение настоящего постановления на официальном сайте администрации </w:t>
      </w:r>
      <w:r w:rsidR="00D049D2" w:rsidRPr="00D049D2">
        <w:rPr>
          <w:sz w:val="28"/>
          <w:szCs w:val="28"/>
        </w:rPr>
        <w:lastRenderedPageBreak/>
        <w:t>муни</w:t>
      </w:r>
      <w:r w:rsidR="00D049D2">
        <w:rPr>
          <w:sz w:val="28"/>
          <w:szCs w:val="28"/>
        </w:rPr>
        <w:t xml:space="preserve">ципального </w:t>
      </w:r>
      <w:r w:rsidR="00D049D2" w:rsidRPr="00D049D2">
        <w:rPr>
          <w:sz w:val="28"/>
          <w:szCs w:val="28"/>
        </w:rPr>
        <w:t>образования Каневской район в информационно-телекоммуникационной сети «Интернет».</w:t>
      </w:r>
    </w:p>
    <w:p w14:paraId="688CB09C" w14:textId="227F9EC4" w:rsidR="00543F21" w:rsidRPr="00543F21" w:rsidRDefault="007D568F" w:rsidP="00543F21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543F21" w:rsidRPr="00543F21">
        <w:rPr>
          <w:bCs/>
          <w:sz w:val="28"/>
          <w:szCs w:val="28"/>
          <w:lang w:eastAsia="en-US"/>
        </w:rPr>
        <w:t xml:space="preserve">4. Контроль за выполнением настоящего </w:t>
      </w:r>
      <w:r>
        <w:rPr>
          <w:bCs/>
          <w:sz w:val="28"/>
          <w:szCs w:val="28"/>
          <w:lang w:eastAsia="en-US"/>
        </w:rPr>
        <w:t>решения возложить на постоянную комиссию Совета муниципального образования Каневской район</w:t>
      </w:r>
      <w:r w:rsidR="009E3C86">
        <w:rPr>
          <w:bCs/>
          <w:sz w:val="28"/>
          <w:szCs w:val="28"/>
          <w:lang w:eastAsia="en-US"/>
        </w:rPr>
        <w:t xml:space="preserve"> по социальным вопросам</w:t>
      </w:r>
      <w:r>
        <w:rPr>
          <w:bCs/>
          <w:sz w:val="28"/>
          <w:szCs w:val="28"/>
          <w:lang w:eastAsia="en-US"/>
        </w:rPr>
        <w:t>.</w:t>
      </w:r>
    </w:p>
    <w:p w14:paraId="487E601C" w14:textId="57F7C539" w:rsidR="00543F21" w:rsidRDefault="007D568F" w:rsidP="00543F21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543F21" w:rsidRPr="00543F21">
        <w:rPr>
          <w:bCs/>
          <w:sz w:val="28"/>
          <w:szCs w:val="28"/>
          <w:lang w:eastAsia="en-US"/>
        </w:rPr>
        <w:t>.  Решение вступает в силу со дня его подписания.</w:t>
      </w:r>
      <w:r w:rsidR="00543F21" w:rsidRPr="00543F21">
        <w:rPr>
          <w:sz w:val="28"/>
          <w:szCs w:val="28"/>
          <w:lang w:eastAsia="en-US"/>
        </w:rPr>
        <w:t xml:space="preserve"> </w:t>
      </w:r>
    </w:p>
    <w:p w14:paraId="3CF30FEF" w14:textId="77777777" w:rsidR="00B7474E" w:rsidRDefault="00B7474E" w:rsidP="00975F15">
      <w:pPr>
        <w:jc w:val="both"/>
        <w:rPr>
          <w:sz w:val="28"/>
          <w:szCs w:val="28"/>
          <w:lang w:eastAsia="en-US"/>
        </w:rPr>
      </w:pPr>
    </w:p>
    <w:p w14:paraId="53B71A97" w14:textId="77777777" w:rsidR="00B7474E" w:rsidRDefault="00B7474E" w:rsidP="00975F15">
      <w:pPr>
        <w:jc w:val="both"/>
        <w:rPr>
          <w:sz w:val="28"/>
          <w:szCs w:val="28"/>
          <w:lang w:eastAsia="en-US"/>
        </w:rPr>
      </w:pPr>
    </w:p>
    <w:p w14:paraId="146B2CFD" w14:textId="2A24B1B0" w:rsidR="007D568F" w:rsidRDefault="007D568F" w:rsidP="00975F1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14:paraId="72B8DEA0" w14:textId="549DAF00" w:rsidR="007D568F" w:rsidRDefault="007D568F" w:rsidP="00975F1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6153BAF5" w14:textId="77777777" w:rsidR="00017736" w:rsidRDefault="007D568F" w:rsidP="00017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Каневской район                                                                        </w:t>
      </w:r>
      <w:r w:rsidR="00975F15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М.А. Моргун</w:t>
      </w:r>
    </w:p>
    <w:p w14:paraId="45ABCD7E" w14:textId="77777777" w:rsidR="00CD72DF" w:rsidRDefault="00CD72DF" w:rsidP="00017736">
      <w:pPr>
        <w:jc w:val="both"/>
        <w:rPr>
          <w:sz w:val="28"/>
          <w:szCs w:val="28"/>
          <w:lang w:eastAsia="en-US"/>
        </w:rPr>
      </w:pPr>
    </w:p>
    <w:p w14:paraId="6AF74698" w14:textId="77777777" w:rsidR="00CD72DF" w:rsidRDefault="00CD72DF" w:rsidP="00017736">
      <w:pPr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CD72DF" w14:paraId="2328F967" w14:textId="77777777" w:rsidTr="008E4585">
        <w:tc>
          <w:tcPr>
            <w:tcW w:w="250" w:type="dxa"/>
          </w:tcPr>
          <w:p w14:paraId="07EB0B0E" w14:textId="77777777" w:rsidR="00CD72DF" w:rsidRDefault="00CD72DF" w:rsidP="009F553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14:paraId="5F13DB12" w14:textId="77777777" w:rsidR="00CD72DF" w:rsidRDefault="00CD72DF" w:rsidP="009F553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21" w:type="dxa"/>
            <w:hideMark/>
          </w:tcPr>
          <w:p w14:paraId="17C82A37" w14:textId="77777777" w:rsidR="00CD72DF" w:rsidRDefault="00CD72DF" w:rsidP="009F553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7508504D" w14:textId="77777777" w:rsidR="00CD72DF" w:rsidRDefault="00CD72DF" w:rsidP="009F553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14:paraId="5AFD8F62" w14:textId="77777777" w:rsidR="00CD72DF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муниципального образования Каневской район </w:t>
            </w:r>
            <w:r w:rsidRPr="004464CA">
              <w:rPr>
                <w:sz w:val="28"/>
                <w:szCs w:val="28"/>
              </w:rPr>
              <w:t xml:space="preserve">«Об утверждении мер социальной поддержки </w:t>
            </w:r>
            <w:r w:rsidRPr="004464CA">
              <w:rPr>
                <w:sz w:val="28"/>
                <w:szCs w:val="28"/>
                <w:shd w:val="clear" w:color="auto" w:fill="FFFFFF"/>
              </w:rPr>
              <w:t>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</w:t>
            </w:r>
            <w:r>
              <w:rPr>
                <w:sz w:val="28"/>
                <w:szCs w:val="28"/>
                <w:shd w:val="clear" w:color="auto" w:fill="FFFFFF"/>
              </w:rPr>
              <w:t xml:space="preserve"> Народной Республики, Запорожской и Херсонской областей, Украины,</w:t>
            </w:r>
          </w:p>
          <w:p w14:paraId="4C7294B8" w14:textId="77777777" w:rsidR="00CD72DF" w:rsidRPr="004464CA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 xml:space="preserve">проживающих на территории Каневского района, членам семьи сотрудников, находящихся в </w:t>
            </w:r>
          </w:p>
          <w:p w14:paraId="62C022D2" w14:textId="77777777" w:rsidR="00CD72DF" w:rsidRPr="004464CA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 xml:space="preserve">длительной командировке на территориях Донецкой Народной </w:t>
            </w:r>
          </w:p>
          <w:p w14:paraId="0004B32D" w14:textId="77777777" w:rsidR="00CD72DF" w:rsidRPr="004464CA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 xml:space="preserve">Республики, </w:t>
            </w:r>
            <w:r>
              <w:rPr>
                <w:sz w:val="28"/>
                <w:szCs w:val="28"/>
                <w:shd w:val="clear" w:color="auto" w:fill="FFFFFF"/>
              </w:rPr>
              <w:t xml:space="preserve">Луганской Народной Республики, Запорожской и Херсонской областей, </w:t>
            </w:r>
            <w:r w:rsidRPr="004464CA">
              <w:rPr>
                <w:sz w:val="28"/>
                <w:szCs w:val="28"/>
                <w:shd w:val="clear" w:color="auto" w:fill="FFFFFF"/>
              </w:rPr>
              <w:t xml:space="preserve">Украины, </w:t>
            </w:r>
          </w:p>
          <w:p w14:paraId="4F5A7381" w14:textId="77777777" w:rsidR="00CD72DF" w:rsidRPr="004464CA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 xml:space="preserve">проживающих на территории Каневского района, а также </w:t>
            </w:r>
          </w:p>
          <w:p w14:paraId="5C0DF182" w14:textId="77777777" w:rsidR="00CD72DF" w:rsidRPr="004464CA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 xml:space="preserve">гражданам, не являющихся членами семьи данных категорий </w:t>
            </w:r>
          </w:p>
          <w:p w14:paraId="5F0D58C8" w14:textId="77777777" w:rsidR="00CD72DF" w:rsidRDefault="00CD72DF" w:rsidP="009F553C">
            <w:pPr>
              <w:rPr>
                <w:sz w:val="28"/>
                <w:szCs w:val="28"/>
              </w:rPr>
            </w:pPr>
            <w:r w:rsidRPr="004464CA">
              <w:rPr>
                <w:sz w:val="28"/>
                <w:szCs w:val="28"/>
                <w:shd w:val="clear" w:color="auto" w:fill="FFFFFF"/>
              </w:rPr>
              <w:t>граждан, но фактически с ним проживающих и находящихся на их иждивении</w:t>
            </w:r>
            <w:r w:rsidRPr="004464CA">
              <w:rPr>
                <w:sz w:val="28"/>
                <w:szCs w:val="28"/>
              </w:rPr>
              <w:t>»</w:t>
            </w:r>
          </w:p>
          <w:p w14:paraId="1DF6E12B" w14:textId="77777777" w:rsidR="00CD72DF" w:rsidRPr="00010DBF" w:rsidRDefault="00CD72DF" w:rsidP="009F553C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68B32981" w14:textId="77777777" w:rsidR="00CD72DF" w:rsidRDefault="00CD72DF" w:rsidP="00CD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3C4C3831" w14:textId="77777777" w:rsidR="00CD72DF" w:rsidRDefault="00CD72DF" w:rsidP="00CD72D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предоставления мер социальной поддержки членам </w:t>
      </w:r>
      <w:r>
        <w:rPr>
          <w:sz w:val="28"/>
          <w:szCs w:val="28"/>
          <w:shd w:val="clear" w:color="auto" w:fill="FFFFFF"/>
        </w:rPr>
        <w:t>семьи военнослужащего,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 </w:t>
      </w:r>
    </w:p>
    <w:p w14:paraId="53149314" w14:textId="77777777" w:rsidR="00CD72DF" w:rsidRDefault="00CD72DF" w:rsidP="00CD72DF">
      <w:pPr>
        <w:jc w:val="center"/>
        <w:rPr>
          <w:sz w:val="28"/>
          <w:szCs w:val="28"/>
        </w:rPr>
      </w:pPr>
    </w:p>
    <w:p w14:paraId="575B59F4" w14:textId="77777777" w:rsidR="00CD72DF" w:rsidRDefault="00CD72DF" w:rsidP="00CD72D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Настоящий Порядок устанавливает процедуру и механизм предоставления членам </w:t>
      </w:r>
      <w:r>
        <w:rPr>
          <w:sz w:val="28"/>
          <w:szCs w:val="28"/>
          <w:shd w:val="clear" w:color="auto" w:fill="FFFFFF"/>
        </w:rPr>
        <w:t xml:space="preserve">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</w:t>
      </w:r>
      <w:r>
        <w:rPr>
          <w:sz w:val="28"/>
          <w:szCs w:val="28"/>
          <w:shd w:val="clear" w:color="auto" w:fill="FFFFFF"/>
        </w:rPr>
        <w:lastRenderedPageBreak/>
        <w:t xml:space="preserve">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иждивении, </w:t>
      </w:r>
      <w:r>
        <w:rPr>
          <w:sz w:val="28"/>
          <w:szCs w:val="28"/>
        </w:rPr>
        <w:t>мер социальной поддержки</w:t>
      </w:r>
      <w:r>
        <w:rPr>
          <w:sz w:val="28"/>
          <w:szCs w:val="28"/>
          <w:shd w:val="clear" w:color="auto" w:fill="FFFFFF"/>
        </w:rPr>
        <w:t>.</w:t>
      </w:r>
    </w:p>
    <w:p w14:paraId="6696D0DC" w14:textId="77777777" w:rsidR="00CD72DF" w:rsidRDefault="00CD72DF" w:rsidP="00CD72D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Для предоставления членам </w:t>
      </w:r>
      <w:r>
        <w:rPr>
          <w:sz w:val="28"/>
          <w:szCs w:val="28"/>
          <w:shd w:val="clear" w:color="auto" w:fill="FFFFFF"/>
        </w:rPr>
        <w:t xml:space="preserve">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иждивении, </w:t>
      </w:r>
      <w:r>
        <w:rPr>
          <w:sz w:val="28"/>
          <w:szCs w:val="28"/>
        </w:rPr>
        <w:t>мер социальной поддержки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мер социальной поддержки в виде</w:t>
      </w:r>
      <w:r>
        <w:t xml:space="preserve"> </w:t>
      </w:r>
      <w:r>
        <w:rPr>
          <w:sz w:val="28"/>
          <w:szCs w:val="28"/>
        </w:rPr>
        <w:t>бесплатного одноразового горячего питания обучающихся 5-11 классов в муниципальных общеобразовательных организациях, освобождение от родительской платы за присмотр и уход за детьми  в детских садах необходимо:</w:t>
      </w:r>
    </w:p>
    <w:p w14:paraId="42D7855A" w14:textId="77777777" w:rsidR="00CD72DF" w:rsidRDefault="00CD72DF" w:rsidP="00CD72D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мер социальной поддержки по форме, утвержденной приложением к настоящему Порядку;</w:t>
      </w:r>
    </w:p>
    <w:p w14:paraId="6123AA15" w14:textId="77777777" w:rsidR="00CD72DF" w:rsidRDefault="00CD72DF" w:rsidP="00CD72DF">
      <w:pPr>
        <w:pStyle w:val="a6"/>
        <w:ind w:left="0" w:firstLine="709"/>
        <w:jc w:val="both"/>
      </w:pPr>
      <w:r>
        <w:rPr>
          <w:sz w:val="28"/>
          <w:szCs w:val="28"/>
        </w:rPr>
        <w:t xml:space="preserve">копию справки Военного комиссариата о направлении для участия в специальной военной операции </w:t>
      </w:r>
      <w:r>
        <w:rPr>
          <w:sz w:val="28"/>
          <w:szCs w:val="28"/>
          <w:shd w:val="clear" w:color="auto" w:fill="FFFFFF"/>
        </w:rPr>
        <w:t>(оригинал для сверки)</w:t>
      </w:r>
      <w:r>
        <w:t>;</w:t>
      </w:r>
    </w:p>
    <w:p w14:paraId="3040C00C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копию паспорта одного из родителей (законных представителей)</w:t>
      </w:r>
      <w:r>
        <w:rPr>
          <w:sz w:val="28"/>
          <w:szCs w:val="28"/>
          <w:shd w:val="clear" w:color="auto" w:fill="FFFFFF"/>
        </w:rPr>
        <w:t xml:space="preserve"> (оригинал для сверки)</w:t>
      </w:r>
      <w:r>
        <w:rPr>
          <w:sz w:val="28"/>
          <w:szCs w:val="28"/>
        </w:rPr>
        <w:t>;</w:t>
      </w:r>
    </w:p>
    <w:p w14:paraId="3F144CB9" w14:textId="77777777" w:rsidR="00CD72DF" w:rsidRDefault="00CD72DF" w:rsidP="00CD72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копию справки с места работы (для </w:t>
      </w:r>
      <w:r>
        <w:rPr>
          <w:sz w:val="28"/>
          <w:szCs w:val="28"/>
          <w:shd w:val="clear" w:color="auto" w:fill="FFFFFF"/>
        </w:rPr>
        <w:t>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района) (оригинал для сверки);</w:t>
      </w:r>
    </w:p>
    <w:p w14:paraId="08D0302C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справка о составе семьи (гражданам, не являющихся членами семьи данных категорий граждан, но фактически с ним проживающих и находящихся на их иждивении).</w:t>
      </w:r>
    </w:p>
    <w:p w14:paraId="35D4CF18" w14:textId="77777777" w:rsidR="00CD72DF" w:rsidRDefault="00CD72DF" w:rsidP="00CD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общеобразовательная организация на основании документов, указанных в п. 2 настоящего Порядка, утверждает список обучающихся, получающих меру социальной поддержки. Приказ должен содержать следующие сведения: фамилия, имя, отчество обучающегося, класс и режим обучения (1-я или 2-я смена).</w:t>
      </w:r>
    </w:p>
    <w:p w14:paraId="40198DA8" w14:textId="77777777" w:rsidR="00CD72DF" w:rsidRDefault="00CD72DF" w:rsidP="00CD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Муниципальная дошкольная образовательная организация на основании документов, указанных в п. 2 настоящего Порядка, утверждает список обучающихся, получающих меру социальной поддержки. Приказ должен содержать следующие сведения: фамилия, имя, отчество обучающегося, дата рождения, группа.</w:t>
      </w:r>
    </w:p>
    <w:p w14:paraId="2F5C39E1" w14:textId="77777777" w:rsidR="00CD72DF" w:rsidRDefault="00CD72DF" w:rsidP="00CD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</w:t>
      </w:r>
      <w:r w:rsidRPr="00E85F2A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Pr="00E85F2A">
        <w:rPr>
          <w:sz w:val="28"/>
          <w:szCs w:val="28"/>
        </w:rPr>
        <w:t xml:space="preserve"> социальной поддержки членам семьи военнослужащего,</w:t>
      </w:r>
      <w:r w:rsidRPr="00681E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>
        <w:rPr>
          <w:sz w:val="28"/>
          <w:szCs w:val="28"/>
        </w:rPr>
        <w:t>, предоставляются с 1 февраля 2023 года.</w:t>
      </w:r>
    </w:p>
    <w:p w14:paraId="00252A09" w14:textId="77777777" w:rsidR="00CD72DF" w:rsidRDefault="00CD72DF" w:rsidP="00CD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период установления нерабочих дней и (или) обучения с применением дистанционных технологий меры социальной поддержки не предоставляются. В случае отчисления из муниципальной общеобразовательной организации, муниципальной дошкольной образовательной организации предоставление мер социальной поддержки прекращается.</w:t>
      </w:r>
    </w:p>
    <w:p w14:paraId="2CCA3EB6" w14:textId="77777777" w:rsidR="00CD72DF" w:rsidRDefault="00CD72DF" w:rsidP="00CD72DF">
      <w:pPr>
        <w:pStyle w:val="a6"/>
        <w:ind w:left="0"/>
        <w:jc w:val="both"/>
        <w:rPr>
          <w:sz w:val="28"/>
          <w:szCs w:val="28"/>
        </w:rPr>
      </w:pPr>
    </w:p>
    <w:p w14:paraId="65D4A2BC" w14:textId="77777777" w:rsidR="00CD72DF" w:rsidRDefault="00CD72DF" w:rsidP="00CD72DF">
      <w:pPr>
        <w:pStyle w:val="a6"/>
        <w:ind w:left="0"/>
        <w:jc w:val="both"/>
        <w:rPr>
          <w:sz w:val="28"/>
          <w:szCs w:val="28"/>
        </w:rPr>
      </w:pPr>
    </w:p>
    <w:p w14:paraId="2973EDA0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F6FD91B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0E8D3AC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И.В. Ищенко</w:t>
      </w:r>
    </w:p>
    <w:p w14:paraId="3F067777" w14:textId="77777777" w:rsidR="00CD72DF" w:rsidRDefault="00CD72DF" w:rsidP="00CD72DF">
      <w:pPr>
        <w:rPr>
          <w:sz w:val="28"/>
          <w:szCs w:val="28"/>
        </w:rPr>
      </w:pPr>
    </w:p>
    <w:p w14:paraId="7621F382" w14:textId="77777777" w:rsidR="00CD72DF" w:rsidRDefault="00CD72DF" w:rsidP="00CD72DF">
      <w:pPr>
        <w:rPr>
          <w:sz w:val="28"/>
          <w:szCs w:val="28"/>
        </w:rPr>
      </w:pPr>
    </w:p>
    <w:p w14:paraId="0F87B5EB" w14:textId="77777777" w:rsidR="00CD72DF" w:rsidRDefault="00CD72DF" w:rsidP="00CD72DF">
      <w:pPr>
        <w:rPr>
          <w:sz w:val="28"/>
          <w:szCs w:val="28"/>
        </w:rPr>
      </w:pPr>
    </w:p>
    <w:p w14:paraId="645ABD3A" w14:textId="77777777" w:rsidR="00CD72DF" w:rsidRDefault="00CD72DF" w:rsidP="00CD72DF">
      <w:pPr>
        <w:rPr>
          <w:sz w:val="28"/>
          <w:szCs w:val="28"/>
        </w:rPr>
      </w:pPr>
    </w:p>
    <w:p w14:paraId="081A5781" w14:textId="77777777" w:rsidR="00CD72DF" w:rsidRDefault="00CD72DF" w:rsidP="00CD72DF">
      <w:pPr>
        <w:rPr>
          <w:sz w:val="28"/>
          <w:szCs w:val="28"/>
        </w:rPr>
      </w:pPr>
    </w:p>
    <w:p w14:paraId="759BA5E2" w14:textId="77777777" w:rsidR="00CD72DF" w:rsidRDefault="00CD72DF" w:rsidP="00CD72DF">
      <w:pPr>
        <w:rPr>
          <w:sz w:val="28"/>
          <w:szCs w:val="28"/>
        </w:rPr>
      </w:pPr>
    </w:p>
    <w:p w14:paraId="6F37CDE1" w14:textId="77777777" w:rsidR="00CD72DF" w:rsidRDefault="00CD72DF" w:rsidP="00CD72DF">
      <w:pPr>
        <w:rPr>
          <w:sz w:val="28"/>
          <w:szCs w:val="28"/>
        </w:rPr>
      </w:pPr>
    </w:p>
    <w:p w14:paraId="4AE21777" w14:textId="77777777" w:rsidR="00CD72DF" w:rsidRDefault="00CD72DF" w:rsidP="00CD72DF">
      <w:pPr>
        <w:rPr>
          <w:sz w:val="28"/>
          <w:szCs w:val="28"/>
        </w:rPr>
      </w:pPr>
    </w:p>
    <w:p w14:paraId="5EAB0B44" w14:textId="77777777" w:rsidR="00CD72DF" w:rsidRDefault="00CD72DF" w:rsidP="00CD72DF">
      <w:pPr>
        <w:rPr>
          <w:sz w:val="28"/>
          <w:szCs w:val="28"/>
        </w:rPr>
      </w:pPr>
    </w:p>
    <w:p w14:paraId="62DC2424" w14:textId="77777777" w:rsidR="00CD72DF" w:rsidRDefault="00CD72DF" w:rsidP="00CD72DF">
      <w:pPr>
        <w:rPr>
          <w:sz w:val="28"/>
          <w:szCs w:val="28"/>
        </w:rPr>
      </w:pPr>
    </w:p>
    <w:p w14:paraId="32635D42" w14:textId="77777777" w:rsidR="00CD72DF" w:rsidRDefault="00CD72DF" w:rsidP="00CD72DF">
      <w:pPr>
        <w:rPr>
          <w:sz w:val="28"/>
          <w:szCs w:val="28"/>
        </w:rPr>
      </w:pPr>
    </w:p>
    <w:p w14:paraId="28FD8133" w14:textId="77777777" w:rsidR="00CD72DF" w:rsidRDefault="00CD72DF" w:rsidP="00CD72DF">
      <w:pPr>
        <w:rPr>
          <w:sz w:val="28"/>
          <w:szCs w:val="28"/>
        </w:rPr>
      </w:pPr>
    </w:p>
    <w:p w14:paraId="20523B4D" w14:textId="77777777" w:rsidR="00CD72DF" w:rsidRDefault="00CD72DF" w:rsidP="00CD72DF">
      <w:pPr>
        <w:rPr>
          <w:sz w:val="28"/>
          <w:szCs w:val="28"/>
        </w:rPr>
      </w:pPr>
    </w:p>
    <w:p w14:paraId="0DB9AE2D" w14:textId="77777777" w:rsidR="00CD72DF" w:rsidRDefault="00CD72DF" w:rsidP="00CD72DF">
      <w:pPr>
        <w:rPr>
          <w:sz w:val="28"/>
          <w:szCs w:val="28"/>
        </w:rPr>
      </w:pPr>
    </w:p>
    <w:p w14:paraId="275BA67A" w14:textId="77777777" w:rsidR="00CD72DF" w:rsidRDefault="00CD72DF" w:rsidP="00CD72DF">
      <w:pPr>
        <w:rPr>
          <w:sz w:val="28"/>
          <w:szCs w:val="28"/>
        </w:rPr>
      </w:pPr>
    </w:p>
    <w:p w14:paraId="020E5DA8" w14:textId="77777777" w:rsidR="00CD72DF" w:rsidRDefault="00CD72DF" w:rsidP="00CD72DF">
      <w:pPr>
        <w:rPr>
          <w:sz w:val="28"/>
          <w:szCs w:val="28"/>
        </w:rPr>
      </w:pPr>
    </w:p>
    <w:p w14:paraId="7C2BA682" w14:textId="77777777" w:rsidR="00CD72DF" w:rsidRDefault="00CD72DF" w:rsidP="00CD72DF">
      <w:pPr>
        <w:rPr>
          <w:sz w:val="28"/>
          <w:szCs w:val="28"/>
        </w:rPr>
      </w:pPr>
    </w:p>
    <w:p w14:paraId="319FB713" w14:textId="77777777" w:rsidR="00CD72DF" w:rsidRDefault="00CD72DF" w:rsidP="00CD72DF">
      <w:pPr>
        <w:rPr>
          <w:sz w:val="28"/>
          <w:szCs w:val="28"/>
        </w:rPr>
      </w:pPr>
    </w:p>
    <w:p w14:paraId="573F2965" w14:textId="77777777" w:rsidR="00CD72DF" w:rsidRDefault="00CD72DF" w:rsidP="00CD72DF">
      <w:pPr>
        <w:rPr>
          <w:sz w:val="28"/>
          <w:szCs w:val="28"/>
        </w:rPr>
      </w:pPr>
    </w:p>
    <w:p w14:paraId="2D23EB33" w14:textId="77777777" w:rsidR="00CD72DF" w:rsidRDefault="00CD72DF" w:rsidP="00CD72DF">
      <w:pPr>
        <w:rPr>
          <w:sz w:val="28"/>
          <w:szCs w:val="28"/>
        </w:rPr>
      </w:pPr>
    </w:p>
    <w:p w14:paraId="5602BF65" w14:textId="77777777" w:rsidR="00CD72DF" w:rsidRDefault="00CD72DF" w:rsidP="00CD72DF">
      <w:pPr>
        <w:rPr>
          <w:sz w:val="28"/>
          <w:szCs w:val="28"/>
        </w:rPr>
      </w:pPr>
    </w:p>
    <w:p w14:paraId="4275648D" w14:textId="77777777" w:rsidR="00CD72DF" w:rsidRDefault="00CD72DF" w:rsidP="00CD72DF">
      <w:pPr>
        <w:rPr>
          <w:sz w:val="28"/>
          <w:szCs w:val="28"/>
        </w:rPr>
      </w:pPr>
    </w:p>
    <w:p w14:paraId="2C9F4D6A" w14:textId="77777777" w:rsidR="00CD72DF" w:rsidRDefault="00CD72DF" w:rsidP="00CD72DF">
      <w:pPr>
        <w:rPr>
          <w:sz w:val="28"/>
          <w:szCs w:val="28"/>
        </w:rPr>
      </w:pPr>
    </w:p>
    <w:p w14:paraId="7669AD54" w14:textId="77777777" w:rsidR="00CD72DF" w:rsidRDefault="00CD72DF" w:rsidP="00CD72DF">
      <w:pPr>
        <w:rPr>
          <w:sz w:val="28"/>
          <w:szCs w:val="28"/>
        </w:rPr>
      </w:pPr>
    </w:p>
    <w:p w14:paraId="4F2B56D7" w14:textId="77777777" w:rsidR="00CD72DF" w:rsidRDefault="00CD72DF" w:rsidP="00CD72DF">
      <w:pPr>
        <w:rPr>
          <w:sz w:val="28"/>
          <w:szCs w:val="28"/>
        </w:rPr>
      </w:pPr>
    </w:p>
    <w:p w14:paraId="4CAF6287" w14:textId="77777777" w:rsidR="00CD72DF" w:rsidRDefault="00CD72DF" w:rsidP="00CD72DF">
      <w:pPr>
        <w:rPr>
          <w:sz w:val="28"/>
          <w:szCs w:val="28"/>
        </w:rPr>
      </w:pPr>
    </w:p>
    <w:p w14:paraId="7F63A882" w14:textId="77777777" w:rsidR="00CD72DF" w:rsidRDefault="00CD72DF" w:rsidP="00CD72DF">
      <w:pPr>
        <w:rPr>
          <w:sz w:val="28"/>
          <w:szCs w:val="28"/>
        </w:rPr>
      </w:pPr>
    </w:p>
    <w:p w14:paraId="19F0F2B9" w14:textId="77777777" w:rsidR="00CD72DF" w:rsidRDefault="00CD72DF" w:rsidP="008E4585">
      <w:pPr>
        <w:ind w:right="269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B9C5FF9" w14:textId="77777777" w:rsidR="00CD72DF" w:rsidRDefault="00CD72DF" w:rsidP="008E4585">
      <w:pPr>
        <w:ind w:right="269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Порядку предоставления мер социальной поддержки членам </w:t>
      </w:r>
      <w:r>
        <w:rPr>
          <w:sz w:val="28"/>
          <w:szCs w:val="28"/>
          <w:shd w:val="clear" w:color="auto" w:fill="FFFFFF"/>
        </w:rPr>
        <w:t>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</w:p>
    <w:p w14:paraId="2D4490C4" w14:textId="77777777" w:rsidR="00CD72DF" w:rsidRDefault="00CD72DF" w:rsidP="00CD72DF">
      <w:pPr>
        <w:ind w:left="5103"/>
        <w:rPr>
          <w:sz w:val="28"/>
          <w:szCs w:val="28"/>
        </w:rPr>
      </w:pPr>
    </w:p>
    <w:p w14:paraId="6860A913" w14:textId="1DCE91AE" w:rsidR="00CD72DF" w:rsidRDefault="00CD72DF" w:rsidP="00017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заявление</w:t>
      </w:r>
    </w:p>
    <w:p w14:paraId="69EED3FF" w14:textId="50F782AF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В ________________________________</w:t>
      </w:r>
    </w:p>
    <w:p w14:paraId="0A47D8D3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(наименование ОО)</w:t>
      </w:r>
    </w:p>
    <w:p w14:paraId="0155C6E9" w14:textId="13F92472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14:paraId="52BC8B38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(ФИО родителя (законного представителя)</w:t>
      </w:r>
    </w:p>
    <w:p w14:paraId="2635D47D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</w:p>
    <w:p w14:paraId="7A2588FD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</w:t>
      </w:r>
    </w:p>
    <w:p w14:paraId="0D0539FD" w14:textId="40B67C7F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C8E5DED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(индекс, район, населенный пункт, улица, дом, квартира)</w:t>
      </w:r>
    </w:p>
    <w:p w14:paraId="1CB61DB9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</w:p>
    <w:p w14:paraId="119F06C5" w14:textId="77777777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14:paraId="1CD36EC3" w14:textId="5149F87C" w:rsidR="00CD72DF" w:rsidRDefault="00CD72DF" w:rsidP="00CD72DF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F4320F5" w14:textId="77777777" w:rsidR="00CD72DF" w:rsidRDefault="00CD72DF" w:rsidP="00017736">
      <w:pPr>
        <w:jc w:val="both"/>
        <w:rPr>
          <w:sz w:val="28"/>
          <w:szCs w:val="28"/>
          <w:lang w:eastAsia="en-US"/>
        </w:rPr>
      </w:pPr>
    </w:p>
    <w:p w14:paraId="40E87831" w14:textId="77777777" w:rsidR="00D9735C" w:rsidRDefault="00D9735C" w:rsidP="00017736">
      <w:pPr>
        <w:jc w:val="both"/>
        <w:rPr>
          <w:sz w:val="28"/>
          <w:szCs w:val="28"/>
          <w:lang w:eastAsia="en-US"/>
        </w:rPr>
      </w:pPr>
    </w:p>
    <w:p w14:paraId="579262AD" w14:textId="77777777" w:rsidR="00CD72DF" w:rsidRDefault="00CD72DF" w:rsidP="00CD7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</w:t>
      </w:r>
      <w:r>
        <w:rPr>
          <w:rFonts w:eastAsia="Calibri"/>
          <w:color w:val="000000"/>
          <w:spacing w:val="-5"/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администрации муниципального образования Каневской район от_________ №____ «Об утверждении Порядка предоставления мер социальной поддержки членам семьи военнослужащего,</w:t>
      </w:r>
      <w:r>
        <w:rPr>
          <w:sz w:val="28"/>
          <w:szCs w:val="28"/>
          <w:shd w:val="clear" w:color="auto" w:fill="FFFFFF"/>
        </w:rPr>
        <w:t xml:space="preserve">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>
        <w:rPr>
          <w:sz w:val="28"/>
          <w:szCs w:val="28"/>
          <w:shd w:val="clear" w:color="auto" w:fill="FFFFFF"/>
        </w:rPr>
        <w:lastRenderedPageBreak/>
        <w:t>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>
        <w:rPr>
          <w:sz w:val="28"/>
          <w:szCs w:val="28"/>
        </w:rPr>
        <w:t>»  прошу предоставить меру социальной поддержки в виде______________________________________________________________</w:t>
      </w:r>
    </w:p>
    <w:p w14:paraId="25E06615" w14:textId="77777777" w:rsidR="00CD72DF" w:rsidRDefault="00CD72DF" w:rsidP="00CD7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CB9084D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(бесплатного одноразового горячего питания обучающихся 5-11 классов в муниципальных общеобразовательных организациях, бесплатного нахождения в группах продленного дня, приоритетного перевода из одной муниципальной организации в другую, освобождение от родительской платы за присмотр и уход за детьми  в детских садах), (нужное указать)</w:t>
      </w:r>
    </w:p>
    <w:p w14:paraId="51802F30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моему ребенку________________________________________________________</w:t>
      </w:r>
    </w:p>
    <w:p w14:paraId="3D9F2DA3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EA6A0F5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(фамилия, имя, отчество обучающегося, дата рождения, класс обучения </w:t>
      </w:r>
    </w:p>
    <w:p w14:paraId="79798934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(для ОО, группа (для ДОУ)</w:t>
      </w:r>
    </w:p>
    <w:p w14:paraId="4691848E" w14:textId="77777777" w:rsidR="00CD72DF" w:rsidRDefault="00CD72DF" w:rsidP="00CD72DF">
      <w:pPr>
        <w:jc w:val="both"/>
        <w:rPr>
          <w:sz w:val="28"/>
          <w:szCs w:val="28"/>
        </w:rPr>
      </w:pPr>
    </w:p>
    <w:p w14:paraId="57970E61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получающему основное общее, среднее общее, дошкольное образование </w:t>
      </w:r>
    </w:p>
    <w:p w14:paraId="590F946D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(нужное подчеркнуть)</w:t>
      </w:r>
      <w:r>
        <w:rPr>
          <w:sz w:val="28"/>
          <w:szCs w:val="28"/>
        </w:rPr>
        <w:tab/>
      </w:r>
    </w:p>
    <w:p w14:paraId="45BDF6BC" w14:textId="77777777" w:rsidR="00CD72DF" w:rsidRDefault="00CD72DF" w:rsidP="00CD72DF">
      <w:pPr>
        <w:jc w:val="both"/>
        <w:rPr>
          <w:sz w:val="28"/>
          <w:szCs w:val="28"/>
        </w:rPr>
      </w:pPr>
    </w:p>
    <w:p w14:paraId="23AF5BAC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прилагаемых к заявлению документов:</w:t>
      </w:r>
    </w:p>
    <w:p w14:paraId="3157C8F7" w14:textId="77777777" w:rsidR="00D9735C" w:rsidRDefault="00D9735C" w:rsidP="00CD72DF">
      <w:pPr>
        <w:jc w:val="both"/>
        <w:rPr>
          <w:sz w:val="28"/>
          <w:szCs w:val="28"/>
        </w:rPr>
      </w:pPr>
    </w:p>
    <w:p w14:paraId="195C9301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1) копия справки из Военного комиссариата;</w:t>
      </w:r>
    </w:p>
    <w:p w14:paraId="0FC58B6B" w14:textId="77777777" w:rsidR="00D9735C" w:rsidRDefault="00D9735C" w:rsidP="00CD72DF">
      <w:pPr>
        <w:jc w:val="both"/>
        <w:rPr>
          <w:sz w:val="28"/>
          <w:szCs w:val="28"/>
        </w:rPr>
      </w:pPr>
    </w:p>
    <w:p w14:paraId="0F8045B6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законного представителя;</w:t>
      </w:r>
    </w:p>
    <w:p w14:paraId="288239A0" w14:textId="77777777" w:rsidR="00D9735C" w:rsidRDefault="00D9735C" w:rsidP="00CD72DF">
      <w:pPr>
        <w:jc w:val="both"/>
        <w:rPr>
          <w:sz w:val="28"/>
          <w:szCs w:val="28"/>
        </w:rPr>
      </w:pPr>
    </w:p>
    <w:p w14:paraId="46FF215F" w14:textId="77777777" w:rsidR="00CD72DF" w:rsidRDefault="00CD72DF" w:rsidP="00CD72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копия справки с места работы (для </w:t>
      </w:r>
      <w:r>
        <w:rPr>
          <w:sz w:val="28"/>
          <w:szCs w:val="28"/>
          <w:shd w:val="clear" w:color="auto" w:fill="FFFFFF"/>
        </w:rPr>
        <w:t>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района) (оригинал для сверки);</w:t>
      </w:r>
    </w:p>
    <w:p w14:paraId="26E979FB" w14:textId="77777777" w:rsidR="00D9735C" w:rsidRDefault="00D9735C" w:rsidP="00CD72DF">
      <w:pPr>
        <w:jc w:val="both"/>
        <w:rPr>
          <w:sz w:val="28"/>
          <w:szCs w:val="28"/>
          <w:shd w:val="clear" w:color="auto" w:fill="FFFFFF"/>
        </w:rPr>
      </w:pPr>
    </w:p>
    <w:p w14:paraId="44B01393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4) справка о составе семьи (гражданам, не являющихся членами семьи данных категорий граждан, но фактически с ним проживающих и находящихся на их иждивении).</w:t>
      </w:r>
    </w:p>
    <w:p w14:paraId="31EBD4FB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566E36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действующим законодательством Российской Федерации.</w:t>
      </w:r>
    </w:p>
    <w:p w14:paraId="71CEDCF7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(подпись, расшифровка)</w:t>
      </w:r>
    </w:p>
    <w:p w14:paraId="27FFD748" w14:textId="77777777" w:rsidR="00CD72DF" w:rsidRDefault="00CD72DF" w:rsidP="00CD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достоверность предоставленных мною сведений подтверждаю, предупрежден(а) об ответственности за предоставление ложной информации.</w:t>
      </w:r>
    </w:p>
    <w:p w14:paraId="1CF2C032" w14:textId="77777777" w:rsidR="00CD72DF" w:rsidRDefault="00CD72DF" w:rsidP="00CD72DF">
      <w:pPr>
        <w:jc w:val="both"/>
        <w:rPr>
          <w:sz w:val="28"/>
          <w:szCs w:val="28"/>
        </w:rPr>
      </w:pPr>
    </w:p>
    <w:p w14:paraId="27C40C3E" w14:textId="77777777" w:rsidR="00CD72DF" w:rsidRDefault="00CD72DF" w:rsidP="00CD72DF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_______20____г.       __________           ____________________</w:t>
      </w:r>
    </w:p>
    <w:p w14:paraId="27166457" w14:textId="77777777" w:rsidR="00CD72DF" w:rsidRDefault="00CD72DF" w:rsidP="00CD72DF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(подпись)                   (расшифровка)   </w:t>
      </w:r>
    </w:p>
    <w:p w14:paraId="211431D4" w14:textId="77777777" w:rsidR="00CD72DF" w:rsidRDefault="00CD72DF" w:rsidP="00CD72DF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</w:p>
    <w:p w14:paraId="1EC84BCA" w14:textId="77777777" w:rsidR="00CD72DF" w:rsidRDefault="00CD72DF" w:rsidP="00CD72DF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</w:p>
    <w:p w14:paraId="05103996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A7DE19E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14:paraId="2A455818" w14:textId="77777777" w:rsidR="00CD72DF" w:rsidRDefault="00CD72DF" w:rsidP="00CD72DF">
      <w:pPr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И.В. Ищенко</w:t>
      </w:r>
    </w:p>
    <w:p w14:paraId="6C75CBFA" w14:textId="77777777" w:rsidR="00D9735C" w:rsidRDefault="00D9735C" w:rsidP="00CD72DF">
      <w:pPr>
        <w:rPr>
          <w:sz w:val="28"/>
          <w:szCs w:val="28"/>
        </w:rPr>
      </w:pPr>
    </w:p>
    <w:p w14:paraId="7E1F3485" w14:textId="77777777" w:rsidR="00D9735C" w:rsidRDefault="00D9735C" w:rsidP="00CD72DF">
      <w:pPr>
        <w:rPr>
          <w:sz w:val="28"/>
          <w:szCs w:val="28"/>
        </w:rPr>
      </w:pPr>
    </w:p>
    <w:p w14:paraId="0E2ED884" w14:textId="77777777" w:rsidR="00D9735C" w:rsidRDefault="00D9735C" w:rsidP="00CD72DF">
      <w:pPr>
        <w:rPr>
          <w:sz w:val="28"/>
          <w:szCs w:val="28"/>
        </w:rPr>
      </w:pPr>
    </w:p>
    <w:p w14:paraId="3634FFB8" w14:textId="77777777" w:rsidR="00D9735C" w:rsidRDefault="00D9735C" w:rsidP="00CD72DF">
      <w:pPr>
        <w:rPr>
          <w:sz w:val="28"/>
          <w:szCs w:val="28"/>
        </w:rPr>
      </w:pPr>
    </w:p>
    <w:p w14:paraId="2A42FF6D" w14:textId="77777777" w:rsidR="00D9735C" w:rsidRDefault="00D9735C" w:rsidP="00CD72DF">
      <w:pPr>
        <w:rPr>
          <w:sz w:val="28"/>
          <w:szCs w:val="28"/>
        </w:rPr>
      </w:pPr>
    </w:p>
    <w:p w14:paraId="674DBA4F" w14:textId="77777777" w:rsidR="00D9735C" w:rsidRDefault="00D9735C" w:rsidP="00CD72DF">
      <w:pPr>
        <w:rPr>
          <w:sz w:val="28"/>
          <w:szCs w:val="28"/>
        </w:rPr>
      </w:pPr>
    </w:p>
    <w:p w14:paraId="2BF14E01" w14:textId="77777777" w:rsidR="00D9735C" w:rsidRDefault="00D9735C" w:rsidP="00CD72DF">
      <w:pPr>
        <w:rPr>
          <w:sz w:val="28"/>
          <w:szCs w:val="28"/>
        </w:rPr>
      </w:pPr>
    </w:p>
    <w:p w14:paraId="634A4604" w14:textId="77777777" w:rsidR="00D9735C" w:rsidRDefault="00D9735C" w:rsidP="00CD72DF">
      <w:pPr>
        <w:rPr>
          <w:sz w:val="28"/>
          <w:szCs w:val="28"/>
        </w:rPr>
      </w:pPr>
    </w:p>
    <w:p w14:paraId="336CF67F" w14:textId="77777777" w:rsidR="00D9735C" w:rsidRDefault="00D9735C" w:rsidP="00CD72DF">
      <w:pPr>
        <w:rPr>
          <w:sz w:val="28"/>
          <w:szCs w:val="28"/>
        </w:rPr>
      </w:pPr>
    </w:p>
    <w:p w14:paraId="76394751" w14:textId="77777777" w:rsidR="00D9735C" w:rsidRDefault="00D9735C" w:rsidP="00CD72DF">
      <w:pPr>
        <w:rPr>
          <w:sz w:val="28"/>
          <w:szCs w:val="28"/>
        </w:rPr>
      </w:pPr>
    </w:p>
    <w:p w14:paraId="0E71DED2" w14:textId="77777777" w:rsidR="00D9735C" w:rsidRDefault="00D9735C" w:rsidP="00CD72DF">
      <w:pPr>
        <w:rPr>
          <w:sz w:val="28"/>
          <w:szCs w:val="28"/>
        </w:rPr>
      </w:pPr>
    </w:p>
    <w:p w14:paraId="417DE373" w14:textId="77777777" w:rsidR="00D9735C" w:rsidRDefault="00D9735C" w:rsidP="00CD72DF">
      <w:pPr>
        <w:rPr>
          <w:sz w:val="28"/>
          <w:szCs w:val="28"/>
        </w:rPr>
      </w:pPr>
    </w:p>
    <w:p w14:paraId="158B7F5B" w14:textId="77777777" w:rsidR="00D9735C" w:rsidRDefault="00D9735C" w:rsidP="00CD72DF">
      <w:pPr>
        <w:rPr>
          <w:sz w:val="28"/>
          <w:szCs w:val="28"/>
        </w:rPr>
      </w:pPr>
    </w:p>
    <w:p w14:paraId="23A191F7" w14:textId="77777777" w:rsidR="00D9735C" w:rsidRDefault="00D9735C" w:rsidP="00CD72DF">
      <w:pPr>
        <w:rPr>
          <w:sz w:val="28"/>
          <w:szCs w:val="28"/>
        </w:rPr>
      </w:pPr>
    </w:p>
    <w:p w14:paraId="08696449" w14:textId="77777777" w:rsidR="00D9735C" w:rsidRDefault="00D9735C" w:rsidP="00CD72DF">
      <w:pPr>
        <w:rPr>
          <w:sz w:val="28"/>
          <w:szCs w:val="28"/>
        </w:rPr>
      </w:pPr>
    </w:p>
    <w:p w14:paraId="4E38F6CC" w14:textId="77777777" w:rsidR="00D9735C" w:rsidRDefault="00D9735C" w:rsidP="00CD72DF">
      <w:pPr>
        <w:rPr>
          <w:sz w:val="28"/>
          <w:szCs w:val="28"/>
        </w:rPr>
      </w:pPr>
    </w:p>
    <w:p w14:paraId="7A60C560" w14:textId="77777777" w:rsidR="00D9735C" w:rsidRDefault="00D9735C" w:rsidP="00CD72DF">
      <w:pPr>
        <w:rPr>
          <w:sz w:val="28"/>
          <w:szCs w:val="28"/>
        </w:rPr>
      </w:pPr>
    </w:p>
    <w:p w14:paraId="6D80E8D6" w14:textId="77777777" w:rsidR="00D9735C" w:rsidRDefault="00D9735C" w:rsidP="00CD72DF">
      <w:pPr>
        <w:rPr>
          <w:sz w:val="28"/>
          <w:szCs w:val="28"/>
        </w:rPr>
      </w:pPr>
    </w:p>
    <w:p w14:paraId="0571486A" w14:textId="77777777" w:rsidR="00D9735C" w:rsidRDefault="00D9735C" w:rsidP="00CD72DF">
      <w:pPr>
        <w:rPr>
          <w:sz w:val="28"/>
          <w:szCs w:val="28"/>
        </w:rPr>
      </w:pPr>
    </w:p>
    <w:p w14:paraId="65F3C8EC" w14:textId="77777777" w:rsidR="00D9735C" w:rsidRDefault="00D9735C" w:rsidP="00CD72DF">
      <w:pPr>
        <w:rPr>
          <w:sz w:val="28"/>
          <w:szCs w:val="28"/>
        </w:rPr>
      </w:pPr>
    </w:p>
    <w:p w14:paraId="546FEB56" w14:textId="77777777" w:rsidR="00D9735C" w:rsidRDefault="00D9735C" w:rsidP="00CD72DF">
      <w:pPr>
        <w:rPr>
          <w:sz w:val="28"/>
          <w:szCs w:val="28"/>
        </w:rPr>
      </w:pPr>
    </w:p>
    <w:p w14:paraId="64A427C5" w14:textId="77777777" w:rsidR="00D9735C" w:rsidRDefault="00D9735C" w:rsidP="00CD72DF">
      <w:pPr>
        <w:rPr>
          <w:sz w:val="28"/>
          <w:szCs w:val="28"/>
        </w:rPr>
      </w:pPr>
    </w:p>
    <w:p w14:paraId="08968F21" w14:textId="77777777" w:rsidR="00D9735C" w:rsidRDefault="00D9735C" w:rsidP="00CD72DF">
      <w:pPr>
        <w:rPr>
          <w:sz w:val="28"/>
          <w:szCs w:val="28"/>
        </w:rPr>
      </w:pPr>
    </w:p>
    <w:p w14:paraId="12FDA14F" w14:textId="77777777" w:rsidR="00D9735C" w:rsidRDefault="00D9735C" w:rsidP="00CD72DF">
      <w:pPr>
        <w:rPr>
          <w:sz w:val="28"/>
          <w:szCs w:val="28"/>
        </w:rPr>
      </w:pPr>
    </w:p>
    <w:p w14:paraId="27220FA5" w14:textId="77777777" w:rsidR="00D9735C" w:rsidRDefault="00D9735C" w:rsidP="00CD72DF">
      <w:pPr>
        <w:rPr>
          <w:sz w:val="28"/>
          <w:szCs w:val="28"/>
        </w:rPr>
      </w:pPr>
    </w:p>
    <w:p w14:paraId="60BEEC67" w14:textId="77777777" w:rsidR="00D9735C" w:rsidRDefault="00D9735C" w:rsidP="00CD72DF">
      <w:pPr>
        <w:rPr>
          <w:sz w:val="28"/>
          <w:szCs w:val="28"/>
        </w:rPr>
      </w:pPr>
    </w:p>
    <w:p w14:paraId="178025DB" w14:textId="77777777" w:rsidR="00D9735C" w:rsidRDefault="00D9735C" w:rsidP="00CD72DF">
      <w:pPr>
        <w:rPr>
          <w:sz w:val="28"/>
          <w:szCs w:val="28"/>
        </w:rPr>
      </w:pPr>
    </w:p>
    <w:p w14:paraId="2A38EE65" w14:textId="77777777" w:rsidR="00D9735C" w:rsidRDefault="00D9735C" w:rsidP="00CD72DF">
      <w:pPr>
        <w:rPr>
          <w:sz w:val="28"/>
          <w:szCs w:val="28"/>
        </w:rPr>
      </w:pPr>
    </w:p>
    <w:p w14:paraId="651E5621" w14:textId="77777777" w:rsidR="00D9735C" w:rsidRDefault="00D9735C" w:rsidP="00CD72DF">
      <w:pPr>
        <w:rPr>
          <w:sz w:val="28"/>
          <w:szCs w:val="28"/>
        </w:rPr>
      </w:pPr>
    </w:p>
    <w:p w14:paraId="57DB2E17" w14:textId="77777777" w:rsidR="00D9735C" w:rsidRDefault="00D9735C" w:rsidP="00CD72DF">
      <w:pPr>
        <w:rPr>
          <w:sz w:val="28"/>
          <w:szCs w:val="28"/>
        </w:rPr>
      </w:pPr>
    </w:p>
    <w:p w14:paraId="0E841D19" w14:textId="77777777" w:rsidR="00D9735C" w:rsidRDefault="00D9735C" w:rsidP="00CD72DF">
      <w:pPr>
        <w:rPr>
          <w:sz w:val="28"/>
          <w:szCs w:val="28"/>
        </w:rPr>
      </w:pPr>
    </w:p>
    <w:p w14:paraId="7D5CFB68" w14:textId="77777777" w:rsidR="00D9735C" w:rsidRDefault="00D9735C" w:rsidP="00CD72DF">
      <w:pPr>
        <w:rPr>
          <w:sz w:val="28"/>
          <w:szCs w:val="28"/>
        </w:rPr>
      </w:pPr>
    </w:p>
    <w:p w14:paraId="7325AEE0" w14:textId="77777777" w:rsidR="00D9735C" w:rsidRDefault="00D9735C" w:rsidP="00CD72DF">
      <w:pPr>
        <w:rPr>
          <w:sz w:val="28"/>
          <w:szCs w:val="28"/>
        </w:rPr>
      </w:pPr>
    </w:p>
    <w:p w14:paraId="07B2CF60" w14:textId="77777777" w:rsidR="00D9735C" w:rsidRDefault="00D9735C" w:rsidP="00CD72DF">
      <w:pPr>
        <w:rPr>
          <w:sz w:val="28"/>
          <w:szCs w:val="28"/>
        </w:rPr>
      </w:pPr>
    </w:p>
    <w:p w14:paraId="71CA3D0F" w14:textId="77777777" w:rsidR="00D9735C" w:rsidRDefault="00D9735C" w:rsidP="00CD72DF">
      <w:pPr>
        <w:rPr>
          <w:sz w:val="28"/>
          <w:szCs w:val="28"/>
        </w:rPr>
      </w:pPr>
    </w:p>
    <w:p w14:paraId="76956893" w14:textId="77777777" w:rsidR="00D9735C" w:rsidRDefault="00D9735C" w:rsidP="00CD72DF">
      <w:pPr>
        <w:rPr>
          <w:sz w:val="28"/>
          <w:szCs w:val="28"/>
        </w:rPr>
      </w:pPr>
    </w:p>
    <w:p w14:paraId="348D8D95" w14:textId="77777777" w:rsidR="00D9735C" w:rsidRDefault="00D9735C" w:rsidP="00CD72DF">
      <w:pPr>
        <w:rPr>
          <w:sz w:val="28"/>
          <w:szCs w:val="28"/>
        </w:rPr>
      </w:pPr>
    </w:p>
    <w:p w14:paraId="357D6266" w14:textId="77777777" w:rsidR="00D9735C" w:rsidRDefault="00D9735C" w:rsidP="00CD72DF">
      <w:pPr>
        <w:rPr>
          <w:sz w:val="28"/>
          <w:szCs w:val="28"/>
        </w:rPr>
      </w:pPr>
    </w:p>
    <w:p w14:paraId="61CD7CAF" w14:textId="77777777" w:rsidR="00D9735C" w:rsidRDefault="00D9735C" w:rsidP="008E4585">
      <w:pPr>
        <w:pStyle w:val="a6"/>
        <w:ind w:left="0" w:right="255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23353DFC" w14:textId="77777777" w:rsidR="00D9735C" w:rsidRDefault="00D9735C" w:rsidP="008E4585">
      <w:pPr>
        <w:pStyle w:val="a6"/>
        <w:ind w:left="0" w:right="255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4C97C26A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муниципального образования Каневской район «Об утверждении мер социальной поддержки </w:t>
      </w:r>
      <w:r>
        <w:rPr>
          <w:sz w:val="28"/>
          <w:szCs w:val="28"/>
          <w:shd w:val="clear" w:color="auto" w:fill="FFFFFF"/>
        </w:rPr>
        <w:t xml:space="preserve">членам семьи военнослужащего, заключившего контракт для участия в специальной военной операции на территориях Донецкой </w:t>
      </w:r>
      <w:r>
        <w:rPr>
          <w:sz w:val="28"/>
          <w:szCs w:val="28"/>
          <w:shd w:val="clear" w:color="auto" w:fill="FFFFFF"/>
        </w:rPr>
        <w:lastRenderedPageBreak/>
        <w:t>Народной Республики, Луганской Народной Республики, Запорожской и Херсонской областей, Украины,</w:t>
      </w:r>
    </w:p>
    <w:p w14:paraId="750A3C7D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проживающих на территории Каневского района, членам семьи сотрудников, находящихся в </w:t>
      </w:r>
    </w:p>
    <w:p w14:paraId="24BF7B67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длительной командировке на территориях Донецкой Народной </w:t>
      </w:r>
    </w:p>
    <w:p w14:paraId="60EDD8C9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Республики, Луганской Народной Республики, Запорожской и Херсонской областей, Украины, </w:t>
      </w:r>
    </w:p>
    <w:p w14:paraId="1FA283F8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проживающих на территории Каневского района, а также </w:t>
      </w:r>
    </w:p>
    <w:p w14:paraId="38AD789E" w14:textId="77777777" w:rsidR="00D9735C" w:rsidRDefault="00D9735C" w:rsidP="008E4585">
      <w:pPr>
        <w:ind w:right="25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гражданам, не являющихся членами семьи данных категорий </w:t>
      </w:r>
    </w:p>
    <w:p w14:paraId="71F90FB9" w14:textId="77777777" w:rsidR="00D9735C" w:rsidRDefault="00D9735C" w:rsidP="008E4585">
      <w:pPr>
        <w:ind w:right="25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граждан, но фактически с ним проживающих и находящихся на их иждивении</w:t>
      </w:r>
      <w:r>
        <w:rPr>
          <w:sz w:val="28"/>
          <w:szCs w:val="28"/>
        </w:rPr>
        <w:t>»</w:t>
      </w:r>
    </w:p>
    <w:p w14:paraId="14114150" w14:textId="77777777" w:rsidR="00D9735C" w:rsidRDefault="00D9735C" w:rsidP="00D9735C">
      <w:pPr>
        <w:ind w:left="5103"/>
        <w:rPr>
          <w:sz w:val="28"/>
          <w:szCs w:val="28"/>
        </w:rPr>
      </w:pPr>
    </w:p>
    <w:p w14:paraId="75035AB9" w14:textId="77777777" w:rsidR="00D9735C" w:rsidRDefault="00D9735C" w:rsidP="00D9735C">
      <w:pPr>
        <w:ind w:left="5103"/>
        <w:rPr>
          <w:sz w:val="28"/>
          <w:szCs w:val="28"/>
          <w:shd w:val="clear" w:color="auto" w:fill="FFFFFF"/>
        </w:rPr>
      </w:pPr>
    </w:p>
    <w:p w14:paraId="590C72B9" w14:textId="77777777" w:rsidR="00D9735C" w:rsidRDefault="00D9735C" w:rsidP="00D973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14:paraId="4D9A0717" w14:textId="77777777" w:rsidR="00D9735C" w:rsidRPr="002D3B20" w:rsidRDefault="00D9735C" w:rsidP="00D9735C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распределения субсидий на финансовое обеспечение предоставления меры социальной поддержки в виде одноразового бесплатного горячего питания обучающимся 5-11 классов в муниципальных общеобразовательных организациях из </w:t>
      </w:r>
      <w:r>
        <w:rPr>
          <w:sz w:val="28"/>
          <w:szCs w:val="28"/>
          <w:shd w:val="clear" w:color="auto" w:fill="FFFFFF"/>
        </w:rPr>
        <w:t xml:space="preserve">семьи </w:t>
      </w:r>
      <w:r w:rsidRPr="006C0B45">
        <w:rPr>
          <w:sz w:val="28"/>
          <w:szCs w:val="28"/>
          <w:shd w:val="clear" w:color="auto" w:fill="FFFFFF"/>
        </w:rPr>
        <w:t>военнослужащего,</w:t>
      </w:r>
      <w:r w:rsidRPr="002D3B20">
        <w:rPr>
          <w:b/>
          <w:sz w:val="28"/>
          <w:szCs w:val="28"/>
          <w:shd w:val="clear" w:color="auto" w:fill="FFFFFF"/>
        </w:rPr>
        <w:t xml:space="preserve"> </w:t>
      </w:r>
      <w:r w:rsidRPr="002D3B20">
        <w:rPr>
          <w:sz w:val="28"/>
          <w:szCs w:val="28"/>
          <w:shd w:val="clear" w:color="auto" w:fill="FFFFFF"/>
        </w:rPr>
        <w:t xml:space="preserve">заключившего контракт для участия в специальной военной операции на территориях Донецкой Народной Республики, </w:t>
      </w:r>
      <w:r>
        <w:rPr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2D3B20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>
        <w:rPr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2D3B20">
        <w:rPr>
          <w:sz w:val="28"/>
          <w:szCs w:val="28"/>
          <w:shd w:val="clear" w:color="auto" w:fill="FFFFFF"/>
        </w:rPr>
        <w:t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</w:p>
    <w:p w14:paraId="290ECCB5" w14:textId="77777777" w:rsidR="00D9735C" w:rsidRDefault="00D9735C" w:rsidP="00D9735C">
      <w:pPr>
        <w:ind w:firstLine="709"/>
        <w:jc w:val="center"/>
        <w:rPr>
          <w:sz w:val="28"/>
          <w:szCs w:val="28"/>
        </w:rPr>
      </w:pPr>
    </w:p>
    <w:p w14:paraId="37CFFCF1" w14:textId="77777777" w:rsidR="00D9735C" w:rsidRDefault="00D9735C" w:rsidP="00D9735C">
      <w:pPr>
        <w:pStyle w:val="a6"/>
        <w:tabs>
          <w:tab w:val="left" w:pos="142"/>
        </w:tabs>
        <w:ind w:left="0"/>
        <w:jc w:val="center"/>
        <w:rPr>
          <w:sz w:val="28"/>
          <w:szCs w:val="28"/>
        </w:rPr>
      </w:pPr>
    </w:p>
    <w:p w14:paraId="41278470" w14:textId="77777777" w:rsidR="00D9735C" w:rsidRPr="00C23476" w:rsidRDefault="00D9735C" w:rsidP="00D97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476">
        <w:rPr>
          <w:sz w:val="28"/>
          <w:szCs w:val="28"/>
        </w:rPr>
        <w:t xml:space="preserve">Настоящая Методика устанавливает цели, условия и порядок распределения субсидии из местного бюджета на финансовое обеспечение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</w:t>
      </w:r>
      <w:r w:rsidRPr="00C23476">
        <w:rPr>
          <w:sz w:val="28"/>
          <w:szCs w:val="28"/>
          <w:shd w:val="clear" w:color="auto" w:fill="FFFFFF"/>
        </w:rPr>
        <w:t>семьи военнослужащего,</w:t>
      </w:r>
      <w:r w:rsidRPr="00C23476">
        <w:rPr>
          <w:b/>
          <w:sz w:val="28"/>
          <w:szCs w:val="28"/>
          <w:shd w:val="clear" w:color="auto" w:fill="FFFFFF"/>
        </w:rPr>
        <w:t xml:space="preserve"> </w:t>
      </w:r>
      <w:r w:rsidRPr="00C23476">
        <w:rPr>
          <w:sz w:val="28"/>
          <w:szCs w:val="28"/>
          <w:shd w:val="clear" w:color="auto" w:fill="FFFFFF"/>
        </w:rPr>
        <w:t xml:space="preserve">заключившего контракт для участия в специальной военной операции на территориях Донецкой Народной Республики, </w:t>
      </w:r>
      <w:r>
        <w:rPr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C23476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</w:t>
      </w:r>
      <w:r>
        <w:rPr>
          <w:sz w:val="28"/>
          <w:szCs w:val="28"/>
          <w:shd w:val="clear" w:color="auto" w:fill="FFFFFF"/>
        </w:rPr>
        <w:t xml:space="preserve">Луганской Народной Республики, Запорожской и Херсонской областей, </w:t>
      </w:r>
      <w:r w:rsidRPr="00C23476">
        <w:rPr>
          <w:sz w:val="28"/>
          <w:szCs w:val="28"/>
          <w:shd w:val="clear" w:color="auto" w:fill="FFFFFF"/>
        </w:rPr>
        <w:t xml:space="preserve">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 </w:t>
      </w:r>
      <w:r w:rsidRPr="00C23476">
        <w:rPr>
          <w:sz w:val="28"/>
          <w:szCs w:val="28"/>
        </w:rPr>
        <w:t xml:space="preserve"> (далее – </w:t>
      </w:r>
      <w:r w:rsidRPr="00C23476">
        <w:rPr>
          <w:sz w:val="28"/>
          <w:szCs w:val="28"/>
        </w:rPr>
        <w:lastRenderedPageBreak/>
        <w:t>Субсидии, льготное питание, обучающиеся 5-11 классов, имеющих право на обеспечение льготным питанием).</w:t>
      </w:r>
    </w:p>
    <w:p w14:paraId="2410A331" w14:textId="77777777" w:rsidR="00D9735C" w:rsidRPr="00C23476" w:rsidRDefault="00D9735C" w:rsidP="00D9735C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C23476">
        <w:rPr>
          <w:sz w:val="28"/>
          <w:szCs w:val="28"/>
        </w:rPr>
        <w:t>Субсидии предоставляются муниципальным общеобразовательным организациям в форме субсидий на иные цели, не связанные с финансовым обеспечением муниципального задания на оказание муниципальных услуг.</w:t>
      </w:r>
    </w:p>
    <w:p w14:paraId="2D5154DC" w14:textId="77777777" w:rsidR="00D9735C" w:rsidRPr="00C23476" w:rsidRDefault="00D9735C" w:rsidP="00D9735C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C23476">
        <w:rPr>
          <w:sz w:val="28"/>
          <w:szCs w:val="28"/>
        </w:rPr>
        <w:t>Субсидии предоставляются в целях финансового обеспечения предоставления льготного питания обучающимся 5-11 классов, имеющих право на обеспечение льготным питанием.</w:t>
      </w:r>
    </w:p>
    <w:p w14:paraId="24314F65" w14:textId="77777777" w:rsidR="00D9735C" w:rsidRDefault="00D9735C" w:rsidP="00D9735C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C23476">
        <w:rPr>
          <w:sz w:val="28"/>
          <w:szCs w:val="28"/>
        </w:rPr>
        <w:t>Субсидии предоставляются муниципальным общеобразовательным организациям в пределах бюджетных ассигнований, предусмотренных в бюджете муниципального образования Каневской район на цели настоящего постановления.</w:t>
      </w:r>
    </w:p>
    <w:p w14:paraId="12BF9682" w14:textId="77777777" w:rsidR="00D9735C" w:rsidRPr="00C23476" w:rsidRDefault="00D9735C" w:rsidP="00D9735C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Pr="00C23476">
        <w:rPr>
          <w:sz w:val="28"/>
          <w:szCs w:val="28"/>
        </w:rPr>
        <w:t>Условием предоставления Субсидий является:</w:t>
      </w:r>
    </w:p>
    <w:p w14:paraId="5AFDB146" w14:textId="77777777" w:rsidR="00D9735C" w:rsidRDefault="00D9735C" w:rsidP="00D97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обучающихся 5-11 классов, имеющих право на обеспечение льготным питанием в муниципальной общеобразовательной организации,</w:t>
      </w:r>
    </w:p>
    <w:p w14:paraId="51869F2C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между управлением образования администрации муниципального образования Каневской район (далее – управление образования) и муниципальной общеобразовательной организацией                                о предоставлении Субсидии в соответствии с типовой формой.</w:t>
      </w:r>
    </w:p>
    <w:p w14:paraId="34954589" w14:textId="77777777" w:rsidR="00D9735C" w:rsidRPr="00C23476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3476">
        <w:rPr>
          <w:sz w:val="28"/>
          <w:szCs w:val="28"/>
        </w:rPr>
        <w:t>Распределение Субсидий между муниципальными общеобразовательными организациями рассчитывается в следующем порядке.</w:t>
      </w:r>
    </w:p>
    <w:p w14:paraId="5D99577C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(S), предоставляемый муниципальной общеобразовательной организации, определяется по формуле:</w:t>
      </w:r>
    </w:p>
    <w:p w14:paraId="5EBE0B28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center"/>
        <w:rPr>
          <w:sz w:val="32"/>
          <w:szCs w:val="32"/>
        </w:rPr>
      </w:pPr>
    </w:p>
    <w:p w14:paraId="3BBEF8F0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center"/>
        <w:rPr>
          <w:sz w:val="28"/>
          <w:szCs w:val="28"/>
        </w:rPr>
      </w:pPr>
      <w:r>
        <w:rPr>
          <w:sz w:val="32"/>
          <w:szCs w:val="32"/>
          <w:lang w:val="en-US"/>
        </w:rPr>
        <w:t>S</w:t>
      </w:r>
      <w:r>
        <w:rPr>
          <w:sz w:val="28"/>
          <w:szCs w:val="28"/>
        </w:rPr>
        <w:t xml:space="preserve"> = (</w:t>
      </w:r>
      <w:r>
        <w:rPr>
          <w:sz w:val="32"/>
          <w:szCs w:val="32"/>
        </w:rPr>
        <w:t>Ч</w:t>
      </w:r>
      <w:r>
        <w:rPr>
          <w:sz w:val="28"/>
          <w:szCs w:val="28"/>
        </w:rPr>
        <w:t xml:space="preserve">5-8(1) х Д5-8 + </w:t>
      </w:r>
      <w:r>
        <w:rPr>
          <w:sz w:val="32"/>
          <w:szCs w:val="32"/>
        </w:rPr>
        <w:t>Ч</w:t>
      </w:r>
      <w:r>
        <w:rPr>
          <w:sz w:val="28"/>
          <w:szCs w:val="28"/>
        </w:rPr>
        <w:t xml:space="preserve">9-11(1) х </w:t>
      </w:r>
      <w:r>
        <w:rPr>
          <w:sz w:val="32"/>
          <w:szCs w:val="32"/>
        </w:rPr>
        <w:t>Д</w:t>
      </w:r>
      <w:r>
        <w:rPr>
          <w:sz w:val="28"/>
          <w:szCs w:val="28"/>
        </w:rPr>
        <w:t xml:space="preserve">9-11) х </w:t>
      </w:r>
      <w:r>
        <w:rPr>
          <w:sz w:val="32"/>
          <w:szCs w:val="32"/>
          <w:lang w:val="en-US"/>
        </w:rPr>
        <w:t>N</w:t>
      </w:r>
      <w:r>
        <w:rPr>
          <w:sz w:val="28"/>
          <w:szCs w:val="28"/>
        </w:rPr>
        <w:t>1 +</w:t>
      </w:r>
    </w:p>
    <w:p w14:paraId="2860EF3F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+ (</w:t>
      </w:r>
      <w:r>
        <w:rPr>
          <w:sz w:val="32"/>
          <w:szCs w:val="32"/>
        </w:rPr>
        <w:t>Ч</w:t>
      </w:r>
      <w:r>
        <w:rPr>
          <w:sz w:val="28"/>
          <w:szCs w:val="28"/>
        </w:rPr>
        <w:t xml:space="preserve">5-8(2) х </w:t>
      </w:r>
      <w:r>
        <w:rPr>
          <w:sz w:val="32"/>
          <w:szCs w:val="32"/>
        </w:rPr>
        <w:t>Д</w:t>
      </w:r>
      <w:r>
        <w:rPr>
          <w:sz w:val="28"/>
          <w:szCs w:val="28"/>
        </w:rPr>
        <w:t xml:space="preserve">5-8 + </w:t>
      </w:r>
      <w:r>
        <w:rPr>
          <w:sz w:val="32"/>
          <w:szCs w:val="32"/>
        </w:rPr>
        <w:t>Ч</w:t>
      </w:r>
      <w:r>
        <w:rPr>
          <w:sz w:val="28"/>
          <w:szCs w:val="28"/>
        </w:rPr>
        <w:t xml:space="preserve">9-11(2) х </w:t>
      </w:r>
      <w:r>
        <w:rPr>
          <w:sz w:val="32"/>
          <w:szCs w:val="32"/>
        </w:rPr>
        <w:t>Д</w:t>
      </w:r>
      <w:r>
        <w:rPr>
          <w:sz w:val="28"/>
          <w:szCs w:val="28"/>
        </w:rPr>
        <w:t xml:space="preserve">5-8) х </w:t>
      </w:r>
      <w:r>
        <w:rPr>
          <w:sz w:val="32"/>
          <w:szCs w:val="32"/>
          <w:lang w:val="en-US"/>
        </w:rPr>
        <w:t>N</w:t>
      </w:r>
      <w:r>
        <w:rPr>
          <w:sz w:val="28"/>
          <w:szCs w:val="28"/>
        </w:rPr>
        <w:t>2, где:</w:t>
      </w:r>
    </w:p>
    <w:p w14:paraId="29C7187C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rPr>
          <w:sz w:val="28"/>
          <w:szCs w:val="28"/>
        </w:rPr>
      </w:pPr>
    </w:p>
    <w:p w14:paraId="5603034B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Ч</w:t>
      </w:r>
      <w:r>
        <w:rPr>
          <w:sz w:val="28"/>
          <w:szCs w:val="28"/>
        </w:rPr>
        <w:t>5-8(1) – численность обучающихся 5-8 классов, имеющих право на обеспечение льготным питанием в муниципальной общеобразовательной организации, обучающихся в первую смену;</w:t>
      </w:r>
    </w:p>
    <w:p w14:paraId="4CA24191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Д</w:t>
      </w:r>
      <w:r>
        <w:rPr>
          <w:sz w:val="28"/>
          <w:szCs w:val="28"/>
        </w:rPr>
        <w:t>5-8 –количество дней обеспечения льготным питанием обучающихся 5-8 классов, равное 170 дням в календарном году;</w:t>
      </w:r>
    </w:p>
    <w:p w14:paraId="07BA320B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Ч</w:t>
      </w:r>
      <w:r>
        <w:rPr>
          <w:sz w:val="28"/>
          <w:szCs w:val="28"/>
        </w:rPr>
        <w:t>9-11 - численность обучающихся 9-11 классов, имеющих право на обеспечение льготным питанием в муниципальной общеобразовательной организации, обучающихся в первую смену;</w:t>
      </w:r>
    </w:p>
    <w:p w14:paraId="0D1E85B9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Д</w:t>
      </w:r>
      <w:r>
        <w:rPr>
          <w:sz w:val="28"/>
          <w:szCs w:val="28"/>
        </w:rPr>
        <w:t>9-11 –количество дней обеспечения льготным питанием обучающихся 9-11 классов, равное 204 дням в календарном году;</w:t>
      </w:r>
    </w:p>
    <w:p w14:paraId="66FCC6BF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  <w:lang w:val="en-US"/>
        </w:rPr>
        <w:t>N</w:t>
      </w:r>
      <w:r>
        <w:rPr>
          <w:sz w:val="28"/>
          <w:szCs w:val="28"/>
        </w:rPr>
        <w:t>1 – норматив обеспечения завтраком обучающихся 5-11 классов, обучающихся в первую смену;</w:t>
      </w:r>
    </w:p>
    <w:p w14:paraId="0A61849A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Ч</w:t>
      </w:r>
      <w:r>
        <w:rPr>
          <w:sz w:val="28"/>
          <w:szCs w:val="28"/>
        </w:rPr>
        <w:t>5-8(2) – численность обучающихся 5-8 классов, имеющих право на обеспечение льготным питанием в муниципальной общеобразовательной организации, обучающихся во вторую смену;</w:t>
      </w:r>
    </w:p>
    <w:p w14:paraId="5A28BB0C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Ч</w:t>
      </w:r>
      <w:r>
        <w:rPr>
          <w:sz w:val="28"/>
          <w:szCs w:val="28"/>
        </w:rPr>
        <w:t>9-11(2) – численность обучающихся 9-11 классов, имеющих право на обеспечение льготным питанием в муниципальной общеобразовательной организации, обучающихся во вторую смену;</w:t>
      </w:r>
    </w:p>
    <w:p w14:paraId="679C908D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  <w:lang w:val="en-US"/>
        </w:rPr>
        <w:lastRenderedPageBreak/>
        <w:t>N</w:t>
      </w:r>
      <w:r>
        <w:rPr>
          <w:sz w:val="28"/>
          <w:szCs w:val="28"/>
        </w:rPr>
        <w:t>2 – норматив обеспечения обедом обучающихся 5-11 классов, обучающихся во вторую смену.</w:t>
      </w:r>
    </w:p>
    <w:p w14:paraId="7C625F37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обеспечения завтраком или обедом утверждается приказом управления образования.</w:t>
      </w:r>
    </w:p>
    <w:p w14:paraId="64EBB3B2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Субсидий между муниципальными общеобразовательными организациями может корректироваться коэффициентом, определяемым как отношение между утвержденными бюджетными ассигнованиями и суммарным расчетным объемом Субсидий.</w:t>
      </w:r>
    </w:p>
    <w:p w14:paraId="4159911A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476">
        <w:rPr>
          <w:sz w:val="28"/>
          <w:szCs w:val="28"/>
        </w:rPr>
        <w:t>Размер Субсидии, предоставляемый муниципальной общеобразовательной организации, может корректироваться с учетом изменения показателей предоставления Субсидии и фактически произведенных расходов на цели предоставления Субсидии.</w:t>
      </w:r>
    </w:p>
    <w:p w14:paraId="24205954" w14:textId="77777777" w:rsidR="00D9735C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3476">
        <w:rPr>
          <w:sz w:val="28"/>
          <w:szCs w:val="28"/>
        </w:rPr>
        <w:t>Перечисление Субсидий осуществляется на лицевые счета муниципальных общеобразовательных организаций, открытые для учета бюджетных операций, в сроки и в размерах, установленные в соглашении о предоставлении Субсидий.</w:t>
      </w:r>
    </w:p>
    <w:p w14:paraId="080FBEEA" w14:textId="77777777" w:rsidR="00D9735C" w:rsidRPr="00C23476" w:rsidRDefault="00D9735C" w:rsidP="00D9735C">
      <w:pPr>
        <w:pStyle w:val="a6"/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</w:t>
      </w:r>
      <w:r w:rsidRPr="00C23476">
        <w:rPr>
          <w:sz w:val="28"/>
          <w:szCs w:val="28"/>
        </w:rPr>
        <w:t>за использованием Субсидий осуществляет управление образования.</w:t>
      </w:r>
    </w:p>
    <w:p w14:paraId="5F1BD0DA" w14:textId="77777777" w:rsidR="00D9735C" w:rsidRDefault="00D9735C" w:rsidP="00D9735C">
      <w:pPr>
        <w:pStyle w:val="a6"/>
        <w:tabs>
          <w:tab w:val="left" w:pos="142"/>
        </w:tabs>
        <w:ind w:left="0" w:firstLine="360"/>
        <w:jc w:val="both"/>
        <w:rPr>
          <w:sz w:val="28"/>
          <w:szCs w:val="28"/>
        </w:rPr>
      </w:pPr>
    </w:p>
    <w:p w14:paraId="49281DBA" w14:textId="77777777" w:rsidR="00D9735C" w:rsidRDefault="00D9735C" w:rsidP="00D9735C">
      <w:pPr>
        <w:pStyle w:val="a6"/>
        <w:ind w:left="0"/>
        <w:jc w:val="both"/>
        <w:rPr>
          <w:sz w:val="28"/>
          <w:szCs w:val="28"/>
        </w:rPr>
      </w:pPr>
    </w:p>
    <w:p w14:paraId="23093CF1" w14:textId="77777777" w:rsidR="00D9735C" w:rsidRDefault="00D9735C" w:rsidP="00D9735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473B142" w14:textId="77777777" w:rsidR="00D9735C" w:rsidRDefault="00D9735C" w:rsidP="00D9735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564044C" w14:textId="77777777" w:rsidR="00D9735C" w:rsidRDefault="00D9735C" w:rsidP="00D9735C">
      <w:pPr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 И.В. Ищенко</w:t>
      </w:r>
    </w:p>
    <w:p w14:paraId="7905B0D9" w14:textId="77777777" w:rsidR="00D9735C" w:rsidRPr="00C20528" w:rsidRDefault="00D9735C" w:rsidP="00D9735C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  <w:r w:rsidRPr="00C2052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</w:t>
      </w:r>
    </w:p>
    <w:p w14:paraId="6A5E5B7B" w14:textId="77777777" w:rsidR="00D9735C" w:rsidRDefault="00D9735C" w:rsidP="00D9735C">
      <w:pPr>
        <w:widowControl w:val="0"/>
        <w:tabs>
          <w:tab w:val="left" w:pos="709"/>
        </w:tabs>
        <w:suppressAutoHyphens/>
        <w:jc w:val="both"/>
        <w:outlineLvl w:val="0"/>
      </w:pPr>
    </w:p>
    <w:p w14:paraId="2634B1A8" w14:textId="77777777" w:rsidR="00D9735C" w:rsidRDefault="00D9735C" w:rsidP="00CD72DF">
      <w:pPr>
        <w:rPr>
          <w:sz w:val="28"/>
          <w:szCs w:val="28"/>
        </w:rPr>
      </w:pPr>
    </w:p>
    <w:p w14:paraId="35973C27" w14:textId="77777777" w:rsidR="00CD72DF" w:rsidRDefault="00CD72DF" w:rsidP="00017736">
      <w:pPr>
        <w:jc w:val="both"/>
        <w:rPr>
          <w:sz w:val="28"/>
          <w:szCs w:val="28"/>
          <w:lang w:eastAsia="en-US"/>
        </w:rPr>
      </w:pPr>
    </w:p>
    <w:sectPr w:rsidR="00CD72DF" w:rsidSect="00B7474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2025" w14:textId="77777777" w:rsidR="00017FF0" w:rsidRDefault="00017FF0" w:rsidP="00246676">
      <w:r>
        <w:separator/>
      </w:r>
    </w:p>
  </w:endnote>
  <w:endnote w:type="continuationSeparator" w:id="0">
    <w:p w14:paraId="12472986" w14:textId="77777777" w:rsidR="00017FF0" w:rsidRDefault="00017FF0" w:rsidP="002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2F83" w14:textId="77777777" w:rsidR="00017FF0" w:rsidRDefault="00017FF0" w:rsidP="00246676">
      <w:r>
        <w:separator/>
      </w:r>
    </w:p>
  </w:footnote>
  <w:footnote w:type="continuationSeparator" w:id="0">
    <w:p w14:paraId="2037B94B" w14:textId="77777777" w:rsidR="00017FF0" w:rsidRDefault="00017FF0" w:rsidP="0024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67545"/>
      <w:docPartObj>
        <w:docPartGallery w:val="Page Numbers (Top of Page)"/>
        <w:docPartUnique/>
      </w:docPartObj>
    </w:sdtPr>
    <w:sdtEndPr/>
    <w:sdtContent>
      <w:p w14:paraId="47F746FA" w14:textId="40B64D52" w:rsidR="00246676" w:rsidRDefault="002466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85">
          <w:rPr>
            <w:noProof/>
          </w:rPr>
          <w:t>2</w:t>
        </w:r>
        <w:r>
          <w:fldChar w:fldCharType="end"/>
        </w:r>
      </w:p>
    </w:sdtContent>
  </w:sdt>
  <w:p w14:paraId="4EEAB9AF" w14:textId="77777777" w:rsidR="00246676" w:rsidRDefault="002466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C2F7E"/>
    <w:multiLevelType w:val="multilevel"/>
    <w:tmpl w:val="66D69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A32CA"/>
    <w:multiLevelType w:val="hybridMultilevel"/>
    <w:tmpl w:val="30662620"/>
    <w:lvl w:ilvl="0" w:tplc="B206109A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7454B"/>
    <w:multiLevelType w:val="hybridMultilevel"/>
    <w:tmpl w:val="C8A61BA4"/>
    <w:lvl w:ilvl="0" w:tplc="C9AA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1"/>
    <w:rsid w:val="00013AD8"/>
    <w:rsid w:val="00017736"/>
    <w:rsid w:val="00017FF0"/>
    <w:rsid w:val="00051039"/>
    <w:rsid w:val="000D2232"/>
    <w:rsid w:val="001D216D"/>
    <w:rsid w:val="00220C09"/>
    <w:rsid w:val="00246676"/>
    <w:rsid w:val="002659B2"/>
    <w:rsid w:val="002E773F"/>
    <w:rsid w:val="003660B8"/>
    <w:rsid w:val="004174D9"/>
    <w:rsid w:val="00543F21"/>
    <w:rsid w:val="00620C78"/>
    <w:rsid w:val="00702055"/>
    <w:rsid w:val="0079706C"/>
    <w:rsid w:val="007D568F"/>
    <w:rsid w:val="00863DB0"/>
    <w:rsid w:val="008E4585"/>
    <w:rsid w:val="009638AE"/>
    <w:rsid w:val="00965677"/>
    <w:rsid w:val="00975F15"/>
    <w:rsid w:val="009E3C86"/>
    <w:rsid w:val="00A402A5"/>
    <w:rsid w:val="00A71CD8"/>
    <w:rsid w:val="00B102CA"/>
    <w:rsid w:val="00B162A1"/>
    <w:rsid w:val="00B55BEA"/>
    <w:rsid w:val="00B722A9"/>
    <w:rsid w:val="00B7474E"/>
    <w:rsid w:val="00BB11A6"/>
    <w:rsid w:val="00C001A6"/>
    <w:rsid w:val="00C16403"/>
    <w:rsid w:val="00CD72DF"/>
    <w:rsid w:val="00CF2130"/>
    <w:rsid w:val="00D0110B"/>
    <w:rsid w:val="00D049D2"/>
    <w:rsid w:val="00D332DD"/>
    <w:rsid w:val="00D64BD3"/>
    <w:rsid w:val="00D9735C"/>
    <w:rsid w:val="00DE3FAF"/>
    <w:rsid w:val="00E87B11"/>
    <w:rsid w:val="00F101D1"/>
    <w:rsid w:val="00F32058"/>
    <w:rsid w:val="00F579C3"/>
    <w:rsid w:val="00F95A58"/>
    <w:rsid w:val="00F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F98C"/>
  <w15:docId w15:val="{CE672085-9BBA-44B1-AE55-1F24E90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BEA"/>
    <w:pPr>
      <w:widowControl w:val="0"/>
      <w:numPr>
        <w:numId w:val="2"/>
      </w:numPr>
      <w:tabs>
        <w:tab w:val="num" w:pos="0"/>
      </w:tabs>
      <w:autoSpaceDE w:val="0"/>
      <w:spacing w:before="108" w:after="108"/>
      <w:ind w:left="0" w:firstLine="0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162A1"/>
    <w:rPr>
      <w:color w:val="008000"/>
    </w:rPr>
  </w:style>
  <w:style w:type="character" w:customStyle="1" w:styleId="a4">
    <w:name w:val="Цветовое выделение"/>
    <w:rsid w:val="00B162A1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B1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73F"/>
    <w:pPr>
      <w:ind w:left="720"/>
      <w:contextualSpacing/>
    </w:pPr>
  </w:style>
  <w:style w:type="paragraph" w:styleId="a7">
    <w:name w:val="No Spacing"/>
    <w:uiPriority w:val="1"/>
    <w:qFormat/>
    <w:rsid w:val="00975F1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D22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232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55BE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246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6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6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Макаренко</cp:lastModifiedBy>
  <cp:revision>37</cp:revision>
  <cp:lastPrinted>2023-02-27T05:53:00Z</cp:lastPrinted>
  <dcterms:created xsi:type="dcterms:W3CDTF">2021-03-31T12:40:00Z</dcterms:created>
  <dcterms:modified xsi:type="dcterms:W3CDTF">2023-02-27T13:09:00Z</dcterms:modified>
</cp:coreProperties>
</file>