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45DA" w14:textId="7215786C" w:rsidR="00E164C9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7CC03563" w14:textId="77777777" w:rsidR="00581D10" w:rsidRDefault="00581D10" w:rsidP="00581D10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81D10">
                                    <w:rPr>
                                      <w:sz w:val="28"/>
                                      <w:szCs w:val="28"/>
                                    </w:rPr>
                                    <w:t>Председател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ю</w:t>
                                  </w:r>
                                </w:p>
                                <w:p w14:paraId="018CFF85" w14:textId="77777777" w:rsidR="00581D10" w:rsidRDefault="00581D10" w:rsidP="00581D10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81D10">
                                    <w:rPr>
                                      <w:sz w:val="28"/>
                                      <w:szCs w:val="28"/>
                                    </w:rPr>
                                    <w:t>Контрольно‑счётной палаты муниципального образования</w:t>
                                  </w:r>
                                </w:p>
                                <w:p w14:paraId="7BA14A5B" w14:textId="79DF2B4C" w:rsidR="00581D10" w:rsidRDefault="00581D10" w:rsidP="00581D10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81D10">
                                    <w:rPr>
                                      <w:sz w:val="28"/>
                                      <w:szCs w:val="28"/>
                                    </w:rPr>
                                    <w:t>Каневской муниципальный район Краснодарского края</w:t>
                                  </w:r>
                                </w:p>
                                <w:p w14:paraId="5DB7FEDE" w14:textId="77777777" w:rsidR="00581D10" w:rsidRPr="00581D10" w:rsidRDefault="00581D10" w:rsidP="00581D10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92F110" w14:textId="489F9534" w:rsidR="00E164C9" w:rsidRPr="00246D4E" w:rsidRDefault="00581D10" w:rsidP="00581D10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81D10">
                                    <w:rPr>
                                      <w:sz w:val="28"/>
                                      <w:szCs w:val="28"/>
                                    </w:rPr>
                                    <w:t>Гончаров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ой</w:t>
                                  </w:r>
                                  <w:r w:rsidRPr="00581D10">
                                    <w:rPr>
                                      <w:sz w:val="28"/>
                                      <w:szCs w:val="28"/>
                                    </w:rPr>
                                    <w:t xml:space="preserve"> С.О.</w:t>
                                  </w: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7CC03563" w14:textId="77777777" w:rsidR="00581D10" w:rsidRDefault="00581D10" w:rsidP="00581D10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581D10">
                              <w:rPr>
                                <w:sz w:val="28"/>
                                <w:szCs w:val="28"/>
                              </w:rPr>
                              <w:t>Председател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ю</w:t>
                            </w:r>
                          </w:p>
                          <w:p w14:paraId="018CFF85" w14:textId="77777777" w:rsidR="00581D10" w:rsidRDefault="00581D10" w:rsidP="00581D10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581D10">
                              <w:rPr>
                                <w:sz w:val="28"/>
                                <w:szCs w:val="28"/>
                              </w:rPr>
                              <w:t>Контрольно‑счётной палаты муниципального образования</w:t>
                            </w:r>
                          </w:p>
                          <w:p w14:paraId="7BA14A5B" w14:textId="79DF2B4C" w:rsidR="00581D10" w:rsidRDefault="00581D10" w:rsidP="00581D10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581D10">
                              <w:rPr>
                                <w:sz w:val="28"/>
                                <w:szCs w:val="28"/>
                              </w:rPr>
                              <w:t>Каневской муниципальный район Краснодарского края</w:t>
                            </w:r>
                          </w:p>
                          <w:p w14:paraId="5DB7FEDE" w14:textId="77777777" w:rsidR="00581D10" w:rsidRPr="00581D10" w:rsidRDefault="00581D10" w:rsidP="00581D10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92F110" w14:textId="489F9534" w:rsidR="00E164C9" w:rsidRPr="00246D4E" w:rsidRDefault="00581D10" w:rsidP="00581D10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581D10">
                              <w:rPr>
                                <w:sz w:val="28"/>
                                <w:szCs w:val="28"/>
                              </w:rPr>
                              <w:t>Гончаров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ой</w:t>
                            </w:r>
                            <w:r w:rsidRPr="00581D10">
                              <w:rPr>
                                <w:sz w:val="28"/>
                                <w:szCs w:val="28"/>
                              </w:rPr>
                              <w:t xml:space="preserve"> С.О.</w:t>
                            </w: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FC63DB">
        <w:rPr>
          <w:noProof/>
          <w:sz w:val="28"/>
          <w:szCs w:val="28"/>
          <w:lang w:eastAsia="ru-RU"/>
        </w:rPr>
        <w:t>17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892E4F">
        <w:rPr>
          <w:noProof/>
          <w:sz w:val="28"/>
          <w:szCs w:val="28"/>
          <w:lang w:eastAsia="ru-RU"/>
        </w:rPr>
        <w:t>0</w:t>
      </w:r>
      <w:r w:rsidR="00FC63DB">
        <w:rPr>
          <w:noProof/>
          <w:sz w:val="28"/>
          <w:szCs w:val="28"/>
          <w:lang w:eastAsia="ru-RU"/>
        </w:rPr>
        <w:t>8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892E4F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г. № 08</w:t>
      </w:r>
      <w:r w:rsidRPr="00ED4533">
        <w:rPr>
          <w:color w:val="000000"/>
          <w:sz w:val="28"/>
        </w:rPr>
        <w:t>-0</w:t>
      </w:r>
      <w:r w:rsidR="00264128" w:rsidRPr="00ED4533">
        <w:rPr>
          <w:color w:val="000000"/>
          <w:sz w:val="28"/>
        </w:rPr>
        <w:t>9</w:t>
      </w:r>
      <w:r w:rsidRPr="00ED4533">
        <w:rPr>
          <w:color w:val="000000"/>
          <w:sz w:val="28"/>
        </w:rPr>
        <w:t>/</w:t>
      </w:r>
      <w:r w:rsidR="00892E4F">
        <w:rPr>
          <w:color w:val="000000"/>
          <w:sz w:val="28"/>
        </w:rPr>
        <w:t>1</w:t>
      </w:r>
      <w:r w:rsidR="00FC63DB">
        <w:rPr>
          <w:color w:val="000000"/>
          <w:sz w:val="28"/>
        </w:rPr>
        <w:t>8</w:t>
      </w:r>
      <w:r w:rsidR="00960FC3">
        <w:rPr>
          <w:color w:val="000000"/>
          <w:sz w:val="28"/>
        </w:rPr>
        <w:t>7</w:t>
      </w:r>
    </w:p>
    <w:p w14:paraId="63196601" w14:textId="77777777" w:rsidR="008467FD" w:rsidRPr="00F5002A" w:rsidRDefault="008467FD" w:rsidP="00E164C9">
      <w:pPr>
        <w:rPr>
          <w:color w:val="000000"/>
          <w:sz w:val="28"/>
        </w:rPr>
      </w:pP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163A5FCE" w14:textId="77777777" w:rsidR="00E164C9" w:rsidRPr="00E120D6" w:rsidRDefault="00E164C9" w:rsidP="00E164C9">
      <w:pPr>
        <w:jc w:val="center"/>
        <w:rPr>
          <w:b/>
          <w:color w:val="000000"/>
          <w:sz w:val="28"/>
          <w:szCs w:val="28"/>
        </w:rPr>
      </w:pPr>
    </w:p>
    <w:p w14:paraId="4273B24C" w14:textId="77777777" w:rsidR="00892E4F" w:rsidRPr="00892E4F" w:rsidRDefault="00892E4F" w:rsidP="00892E4F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по результатам экспертизы проекта решения Совета муниципального</w:t>
      </w:r>
    </w:p>
    <w:p w14:paraId="5834B6E4" w14:textId="77777777" w:rsidR="00960FC3" w:rsidRDefault="00892E4F" w:rsidP="00960FC3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образования Каневской муниципальный район Краснодарского края</w:t>
      </w:r>
      <w:bookmarkStart w:id="0" w:name="_Hlk221606321"/>
    </w:p>
    <w:p w14:paraId="54A8EC52" w14:textId="3235E23B" w:rsidR="00960FC3" w:rsidRDefault="00960FC3" w:rsidP="00960FC3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960FC3">
        <w:rPr>
          <w:sz w:val="28"/>
          <w:szCs w:val="28"/>
        </w:rPr>
        <w:t xml:space="preserve">«О внесении изменений в решение Совета муниципального образования Каневской муниципальный район Краснодарского края от 28 мая 2025 года </w:t>
      </w:r>
    </w:p>
    <w:p w14:paraId="3EF4AF3A" w14:textId="6DC45292" w:rsidR="00E8312D" w:rsidRDefault="00960FC3" w:rsidP="00960FC3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960FC3">
        <w:rPr>
          <w:sz w:val="28"/>
          <w:szCs w:val="28"/>
        </w:rPr>
        <w:t>№ 402 «Об утверждении Положения о Контрольно-счетной палате муниципального образования Каневской муниципальный район</w:t>
      </w:r>
      <w:r>
        <w:rPr>
          <w:sz w:val="28"/>
          <w:szCs w:val="28"/>
        </w:rPr>
        <w:t xml:space="preserve"> </w:t>
      </w:r>
      <w:r w:rsidRPr="00960FC3">
        <w:rPr>
          <w:sz w:val="28"/>
          <w:szCs w:val="28"/>
        </w:rPr>
        <w:t>Краснодарского края»»</w:t>
      </w:r>
    </w:p>
    <w:bookmarkEnd w:id="0"/>
    <w:p w14:paraId="12F1DC1F" w14:textId="17564EB1" w:rsidR="00376FE3" w:rsidRPr="00EA72C6" w:rsidRDefault="00376FE3" w:rsidP="00E8312D">
      <w:pPr>
        <w:tabs>
          <w:tab w:val="left" w:pos="708"/>
        </w:tabs>
        <w:suppressAutoHyphens/>
        <w:rPr>
          <w:sz w:val="28"/>
          <w:szCs w:val="28"/>
        </w:rPr>
      </w:pPr>
    </w:p>
    <w:p w14:paraId="6396476F" w14:textId="6B638601" w:rsidR="00E164C9" w:rsidRPr="00581D10" w:rsidRDefault="00E164C9" w:rsidP="00960FC3">
      <w:pPr>
        <w:tabs>
          <w:tab w:val="left" w:pos="0"/>
          <w:tab w:val="left" w:pos="9355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в соответствии со статьей 6 Федерального закона от 25 декабря 2008 года № 273-ФЗ «О противодействии коррупции», пунктом 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3 части 1 статьи 3 Федерального закона от 17 июля 2009 года № 172-ФЗ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решения Совета муниципального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образования Каневской муниципальный район Краснодарского края</w:t>
      </w:r>
      <w:r w:rsidR="00892E4F">
        <w:rPr>
          <w:sz w:val="28"/>
          <w:szCs w:val="28"/>
        </w:rPr>
        <w:t xml:space="preserve"> </w:t>
      </w:r>
      <w:r w:rsidR="00FC63DB" w:rsidRPr="00FC63DB">
        <w:rPr>
          <w:bCs/>
          <w:sz w:val="28"/>
          <w:szCs w:val="28"/>
        </w:rPr>
        <w:t>«</w:t>
      </w:r>
      <w:r w:rsidR="00960FC3" w:rsidRPr="00960FC3">
        <w:rPr>
          <w:bCs/>
          <w:sz w:val="28"/>
          <w:szCs w:val="28"/>
        </w:rPr>
        <w:t>О внесении изменений в решение Совета муниципального образования Каневской муниципальный район Краснодарского края от 28 мая 2025 года № 402 «Об утверждении Положения о Контрольно-счетной палате муниципального образования Каневской муниципальный район Краснодарского края»</w:t>
      </w:r>
      <w:r w:rsidR="00581D10" w:rsidRPr="00581D10">
        <w:rPr>
          <w:bCs/>
          <w:sz w:val="28"/>
          <w:szCs w:val="28"/>
        </w:rPr>
        <w:t>»</w:t>
      </w:r>
      <w:r w:rsidR="00892E4F">
        <w:rPr>
          <w:bCs/>
          <w:sz w:val="28"/>
          <w:szCs w:val="28"/>
        </w:rPr>
        <w:t xml:space="preserve">, </w:t>
      </w:r>
      <w:r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lastRenderedPageBreak/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2. В срок, установленный пунктом 1.6 Порядка 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57C058E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3. В ходе антикоррупционной экспертизы проекта нормативного правового акта коррупциогенные факторы не обнаружены.</w:t>
      </w:r>
    </w:p>
    <w:p w14:paraId="0068C149" w14:textId="1EF801EF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4. </w:t>
      </w:r>
      <w:r w:rsidR="001B171C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Проект </w:t>
      </w:r>
      <w:proofErr w:type="gramStart"/>
      <w:r w:rsidRPr="00CF7147">
        <w:rPr>
          <w:b w:val="0"/>
          <w:sz w:val="28"/>
          <w:szCs w:val="28"/>
        </w:rPr>
        <w:t>нормативного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правового</w:t>
      </w:r>
      <w:proofErr w:type="gramEnd"/>
      <w:r w:rsidRPr="00CF7147">
        <w:rPr>
          <w:b w:val="0"/>
          <w:sz w:val="28"/>
          <w:szCs w:val="28"/>
        </w:rPr>
        <w:t xml:space="preserve">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акта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может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быть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рекомендован</w:t>
      </w:r>
      <w:r w:rsidR="00FC63DB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178AF2F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Начальник юридического отдела администрации</w:t>
      </w:r>
    </w:p>
    <w:p w14:paraId="5DE54915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муниципального образования</w:t>
      </w:r>
    </w:p>
    <w:p w14:paraId="40318E82" w14:textId="77777777" w:rsidR="00E31C3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Каневской муниципальный район</w:t>
      </w:r>
    </w:p>
    <w:p w14:paraId="4834EFF0" w14:textId="77777777" w:rsidR="00E164C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Краснодарского края</w:t>
      </w:r>
      <w:r w:rsidR="005742A0" w:rsidRPr="005742A0">
        <w:rPr>
          <w:b w:val="0"/>
          <w:sz w:val="28"/>
          <w:szCs w:val="28"/>
        </w:rPr>
        <w:t xml:space="preserve">                                </w:t>
      </w:r>
      <w:r>
        <w:rPr>
          <w:b w:val="0"/>
          <w:sz w:val="28"/>
          <w:szCs w:val="28"/>
        </w:rPr>
        <w:t xml:space="preserve">  </w:t>
      </w:r>
      <w:r w:rsidR="005742A0" w:rsidRPr="005742A0">
        <w:rPr>
          <w:b w:val="0"/>
          <w:sz w:val="28"/>
          <w:szCs w:val="28"/>
        </w:rPr>
        <w:t xml:space="preserve">                                          С.П. Гончаров</w:t>
      </w:r>
    </w:p>
    <w:p w14:paraId="31E59471" w14:textId="77777777" w:rsidR="00417806" w:rsidRDefault="00417806" w:rsidP="0030228C">
      <w:pPr>
        <w:pStyle w:val="ConsPlusTitle"/>
        <w:jc w:val="both"/>
        <w:rPr>
          <w:b w:val="0"/>
          <w:sz w:val="28"/>
          <w:szCs w:val="28"/>
        </w:rPr>
      </w:pPr>
    </w:p>
    <w:p w14:paraId="4F7C8D1D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783E781C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F3764E1" w14:textId="77777777" w:rsidR="004D43A4" w:rsidRDefault="004D43A4" w:rsidP="0030228C">
      <w:pPr>
        <w:pStyle w:val="ConsPlusTitle"/>
        <w:jc w:val="both"/>
        <w:rPr>
          <w:b w:val="0"/>
          <w:sz w:val="28"/>
          <w:szCs w:val="28"/>
        </w:rPr>
      </w:pPr>
    </w:p>
    <w:p w14:paraId="7B25E8B9" w14:textId="77777777" w:rsidR="004D43A4" w:rsidRDefault="004D43A4" w:rsidP="0030228C">
      <w:pPr>
        <w:pStyle w:val="ConsPlusTitle"/>
        <w:jc w:val="both"/>
        <w:rPr>
          <w:b w:val="0"/>
          <w:sz w:val="28"/>
          <w:szCs w:val="28"/>
        </w:rPr>
      </w:pPr>
    </w:p>
    <w:p w14:paraId="4F1E14A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7FDC44B8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9AA0CCD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5ECF0C3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0C34404F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19EC495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890126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720F2D15" w14:textId="77777777" w:rsidR="00581D10" w:rsidRDefault="00581D10" w:rsidP="0030228C">
      <w:pPr>
        <w:pStyle w:val="ConsPlusTitle"/>
        <w:jc w:val="both"/>
        <w:rPr>
          <w:b w:val="0"/>
          <w:sz w:val="28"/>
          <w:szCs w:val="28"/>
        </w:rPr>
      </w:pPr>
    </w:p>
    <w:p w14:paraId="267E333D" w14:textId="77777777" w:rsidR="00581D10" w:rsidRDefault="00581D10" w:rsidP="0030228C">
      <w:pPr>
        <w:pStyle w:val="ConsPlusTitle"/>
        <w:jc w:val="both"/>
        <w:rPr>
          <w:b w:val="0"/>
          <w:sz w:val="28"/>
          <w:szCs w:val="28"/>
        </w:rPr>
      </w:pPr>
    </w:p>
    <w:p w14:paraId="62443F61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0939604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4BC7DE44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785DEB01" w14:textId="77777777" w:rsidR="000E41D0" w:rsidRDefault="000E41D0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1572647D" w:rsidR="00B15CF6" w:rsidRPr="00E8312D" w:rsidRDefault="00E8312D" w:rsidP="0030228C">
      <w:pPr>
        <w:pStyle w:val="ConsPlusTitle"/>
        <w:jc w:val="both"/>
        <w:rPr>
          <w:b w:val="0"/>
        </w:rPr>
      </w:pPr>
      <w:r w:rsidRPr="00E8312D">
        <w:rPr>
          <w:b w:val="0"/>
        </w:rPr>
        <w:t>Кременчутская Юлия Алексеевна</w:t>
      </w:r>
    </w:p>
    <w:p w14:paraId="5C897DE5" w14:textId="77777777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E164C9" w:rsidRPr="00DB720B">
        <w:rPr>
          <w:b w:val="0"/>
        </w:rPr>
        <w:t>21</w:t>
      </w:r>
      <w:r>
        <w:rPr>
          <w:b w:val="0"/>
        </w:rPr>
        <w:t>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BD908" w14:textId="77777777" w:rsidR="0018267A" w:rsidRDefault="0018267A" w:rsidP="00E164C9">
      <w:r>
        <w:separator/>
      </w:r>
    </w:p>
  </w:endnote>
  <w:endnote w:type="continuationSeparator" w:id="0">
    <w:p w14:paraId="49375487" w14:textId="77777777" w:rsidR="0018267A" w:rsidRDefault="0018267A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75A81" w14:textId="77777777" w:rsidR="0018267A" w:rsidRDefault="0018267A" w:rsidP="00E164C9">
      <w:r>
        <w:separator/>
      </w:r>
    </w:p>
  </w:footnote>
  <w:footnote w:type="continuationSeparator" w:id="0">
    <w:p w14:paraId="5B1DEEF1" w14:textId="77777777" w:rsidR="0018267A" w:rsidRDefault="0018267A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7922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5453C57" w14:textId="295A9CA3" w:rsidR="00E164C9" w:rsidRPr="00BA2F52" w:rsidRDefault="00E164C9">
        <w:pPr>
          <w:pStyle w:val="a3"/>
          <w:jc w:val="center"/>
          <w:rPr>
            <w:sz w:val="24"/>
            <w:szCs w:val="24"/>
          </w:rPr>
        </w:pPr>
        <w:r w:rsidRPr="00BA2F52">
          <w:rPr>
            <w:sz w:val="24"/>
            <w:szCs w:val="24"/>
          </w:rPr>
          <w:fldChar w:fldCharType="begin"/>
        </w:r>
        <w:r w:rsidRPr="00BA2F52">
          <w:rPr>
            <w:sz w:val="24"/>
            <w:szCs w:val="24"/>
          </w:rPr>
          <w:instrText>PAGE   \* MERGEFORMAT</w:instrText>
        </w:r>
        <w:r w:rsidRPr="00BA2F52">
          <w:rPr>
            <w:sz w:val="24"/>
            <w:szCs w:val="24"/>
          </w:rPr>
          <w:fldChar w:fldCharType="separate"/>
        </w:r>
        <w:r w:rsidR="001B171C">
          <w:rPr>
            <w:noProof/>
            <w:sz w:val="24"/>
            <w:szCs w:val="24"/>
          </w:rPr>
          <w:t>2</w:t>
        </w:r>
        <w:r w:rsidRPr="00BA2F52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30C77"/>
    <w:rsid w:val="000A1878"/>
    <w:rsid w:val="000A3489"/>
    <w:rsid w:val="000E41D0"/>
    <w:rsid w:val="000E76FD"/>
    <w:rsid w:val="000F406D"/>
    <w:rsid w:val="00111256"/>
    <w:rsid w:val="00126D35"/>
    <w:rsid w:val="00127E32"/>
    <w:rsid w:val="001458A0"/>
    <w:rsid w:val="00162CAC"/>
    <w:rsid w:val="00163860"/>
    <w:rsid w:val="0018267A"/>
    <w:rsid w:val="001826BC"/>
    <w:rsid w:val="001B171C"/>
    <w:rsid w:val="001F263B"/>
    <w:rsid w:val="002024D1"/>
    <w:rsid w:val="00204DBE"/>
    <w:rsid w:val="00211D83"/>
    <w:rsid w:val="0022446F"/>
    <w:rsid w:val="00226C86"/>
    <w:rsid w:val="0024443B"/>
    <w:rsid w:val="00246D4E"/>
    <w:rsid w:val="00261E95"/>
    <w:rsid w:val="00264128"/>
    <w:rsid w:val="002A2737"/>
    <w:rsid w:val="002A3BA8"/>
    <w:rsid w:val="003002E0"/>
    <w:rsid w:val="003004D5"/>
    <w:rsid w:val="0030228C"/>
    <w:rsid w:val="003251AB"/>
    <w:rsid w:val="00325355"/>
    <w:rsid w:val="003342A1"/>
    <w:rsid w:val="00347D9C"/>
    <w:rsid w:val="00376A01"/>
    <w:rsid w:val="00376FE3"/>
    <w:rsid w:val="00392B75"/>
    <w:rsid w:val="003C0B23"/>
    <w:rsid w:val="003D6216"/>
    <w:rsid w:val="004030D8"/>
    <w:rsid w:val="00412981"/>
    <w:rsid w:val="00416549"/>
    <w:rsid w:val="00417806"/>
    <w:rsid w:val="0044218B"/>
    <w:rsid w:val="0047476D"/>
    <w:rsid w:val="004829CC"/>
    <w:rsid w:val="004948AC"/>
    <w:rsid w:val="004A1851"/>
    <w:rsid w:val="004B1E65"/>
    <w:rsid w:val="004D43A4"/>
    <w:rsid w:val="004D7B39"/>
    <w:rsid w:val="005654A7"/>
    <w:rsid w:val="005742A0"/>
    <w:rsid w:val="00575144"/>
    <w:rsid w:val="00581D10"/>
    <w:rsid w:val="005D2F4B"/>
    <w:rsid w:val="005D610E"/>
    <w:rsid w:val="005E04B5"/>
    <w:rsid w:val="005E586B"/>
    <w:rsid w:val="005E6A70"/>
    <w:rsid w:val="0060147A"/>
    <w:rsid w:val="0062294E"/>
    <w:rsid w:val="006336BF"/>
    <w:rsid w:val="00644741"/>
    <w:rsid w:val="00652203"/>
    <w:rsid w:val="006609C3"/>
    <w:rsid w:val="006A76BB"/>
    <w:rsid w:val="006D4FD2"/>
    <w:rsid w:val="00705625"/>
    <w:rsid w:val="00710882"/>
    <w:rsid w:val="007301D9"/>
    <w:rsid w:val="00732FAB"/>
    <w:rsid w:val="007623F4"/>
    <w:rsid w:val="00785B5B"/>
    <w:rsid w:val="007C17EB"/>
    <w:rsid w:val="007C23C3"/>
    <w:rsid w:val="007F5740"/>
    <w:rsid w:val="0081145B"/>
    <w:rsid w:val="00814546"/>
    <w:rsid w:val="00826CB3"/>
    <w:rsid w:val="008467FD"/>
    <w:rsid w:val="008715AE"/>
    <w:rsid w:val="00871D0F"/>
    <w:rsid w:val="00892E4F"/>
    <w:rsid w:val="00897735"/>
    <w:rsid w:val="008C21B4"/>
    <w:rsid w:val="008F5FF1"/>
    <w:rsid w:val="008F7474"/>
    <w:rsid w:val="0092533D"/>
    <w:rsid w:val="00950FAF"/>
    <w:rsid w:val="00960FC3"/>
    <w:rsid w:val="00976151"/>
    <w:rsid w:val="009B5105"/>
    <w:rsid w:val="009C70E4"/>
    <w:rsid w:val="009D4A48"/>
    <w:rsid w:val="00A14262"/>
    <w:rsid w:val="00A539A6"/>
    <w:rsid w:val="00A61E8B"/>
    <w:rsid w:val="00AB1748"/>
    <w:rsid w:val="00AC4FF8"/>
    <w:rsid w:val="00B05B31"/>
    <w:rsid w:val="00B14B82"/>
    <w:rsid w:val="00B15CF6"/>
    <w:rsid w:val="00B30C86"/>
    <w:rsid w:val="00B6575C"/>
    <w:rsid w:val="00B91A7D"/>
    <w:rsid w:val="00B9794A"/>
    <w:rsid w:val="00BA2F52"/>
    <w:rsid w:val="00BC7315"/>
    <w:rsid w:val="00BF318A"/>
    <w:rsid w:val="00BF572B"/>
    <w:rsid w:val="00C10126"/>
    <w:rsid w:val="00C91367"/>
    <w:rsid w:val="00C918A7"/>
    <w:rsid w:val="00CC45AE"/>
    <w:rsid w:val="00CC6DD6"/>
    <w:rsid w:val="00D00577"/>
    <w:rsid w:val="00D4412E"/>
    <w:rsid w:val="00D62EB7"/>
    <w:rsid w:val="00DA4A69"/>
    <w:rsid w:val="00DE10D1"/>
    <w:rsid w:val="00DE61F8"/>
    <w:rsid w:val="00DF3BC4"/>
    <w:rsid w:val="00E02AC0"/>
    <w:rsid w:val="00E164C9"/>
    <w:rsid w:val="00E23780"/>
    <w:rsid w:val="00E31C39"/>
    <w:rsid w:val="00E423C2"/>
    <w:rsid w:val="00E514EF"/>
    <w:rsid w:val="00E571D8"/>
    <w:rsid w:val="00E64E20"/>
    <w:rsid w:val="00E8312D"/>
    <w:rsid w:val="00E91CF6"/>
    <w:rsid w:val="00EA72C6"/>
    <w:rsid w:val="00ED4533"/>
    <w:rsid w:val="00F03A81"/>
    <w:rsid w:val="00F042EA"/>
    <w:rsid w:val="00F5002A"/>
    <w:rsid w:val="00F534B0"/>
    <w:rsid w:val="00F54D5A"/>
    <w:rsid w:val="00F71F8C"/>
    <w:rsid w:val="00F85F4A"/>
    <w:rsid w:val="00F958EF"/>
    <w:rsid w:val="00FA2405"/>
    <w:rsid w:val="00FC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2</cp:revision>
  <cp:lastPrinted>2026-08-17T06:08:00Z</cp:lastPrinted>
  <dcterms:created xsi:type="dcterms:W3CDTF">2026-08-17T06:10:00Z</dcterms:created>
  <dcterms:modified xsi:type="dcterms:W3CDTF">2026-08-17T06:10:00Z</dcterms:modified>
</cp:coreProperties>
</file>