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1" w:rsidRPr="00E449D1" w:rsidRDefault="002E3691" w:rsidP="00E449D1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</w:t>
      </w:r>
      <w:r w:rsidR="00E449D1" w:rsidRPr="00E4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E449D1" w:rsidRPr="00E449D1" w:rsidRDefault="00E449D1" w:rsidP="00E449D1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КАНЕВСКОЙ РАЙОН</w:t>
      </w:r>
    </w:p>
    <w:p w:rsidR="00E449D1" w:rsidRPr="00E449D1" w:rsidRDefault="00E449D1" w:rsidP="00E449D1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9D1" w:rsidRPr="00E449D1" w:rsidRDefault="003F4D46" w:rsidP="00E449D1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9D1" w:rsidRPr="00E449D1" w:rsidRDefault="00E449D1" w:rsidP="00E449D1">
      <w:pPr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D1" w:rsidRPr="00E449D1" w:rsidRDefault="00E449D1" w:rsidP="00E449D1">
      <w:pPr>
        <w:spacing w:before="0" w:before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:rsidR="00E449D1" w:rsidRPr="00E449D1" w:rsidRDefault="00E449D1" w:rsidP="00E449D1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E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Каневская</w:t>
      </w:r>
    </w:p>
    <w:p w:rsidR="00E449D1" w:rsidRPr="00E449D1" w:rsidRDefault="00E449D1" w:rsidP="00E449D1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E449D1" w:rsidRPr="00E449D1" w:rsidRDefault="00E449D1" w:rsidP="00E449D1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F4D46" w:rsidRDefault="00F11D53" w:rsidP="003F4D46">
      <w:pPr>
        <w:spacing w:before="0" w:beforeAutospacing="0"/>
        <w:ind w:left="0" w:firstLine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</w:t>
      </w:r>
      <w:r w:rsidRPr="00F11D53">
        <w:rPr>
          <w:rFonts w:ascii="Times New Roman" w:eastAsia="Calibri" w:hAnsi="Times New Roman" w:cs="Times New Roman"/>
          <w:b/>
          <w:sz w:val="28"/>
          <w:szCs w:val="28"/>
        </w:rPr>
        <w:t>оложения об организации обучения</w:t>
      </w:r>
      <w:r w:rsidR="003F4D46" w:rsidRPr="003F4D46">
        <w:t xml:space="preserve"> </w:t>
      </w:r>
    </w:p>
    <w:p w:rsidR="003F4D46" w:rsidRPr="003F4D46" w:rsidRDefault="003F4D46" w:rsidP="003F4D46">
      <w:pPr>
        <w:spacing w:before="0" w:beforeAutospacing="0"/>
        <w:ind w:left="0" w:firstLine="0"/>
        <w:jc w:val="center"/>
      </w:pPr>
      <w:r w:rsidRPr="003F4D46">
        <w:rPr>
          <w:rFonts w:ascii="Times New Roman" w:eastAsia="Calibri" w:hAnsi="Times New Roman" w:cs="Times New Roman"/>
          <w:b/>
          <w:sz w:val="28"/>
          <w:szCs w:val="28"/>
        </w:rPr>
        <w:t>по охране труда и проверки знания требований охраны труда</w:t>
      </w:r>
    </w:p>
    <w:p w:rsidR="003F4D46" w:rsidRDefault="003F4D46" w:rsidP="003F4D46">
      <w:pPr>
        <w:spacing w:before="0" w:beforeAutospacing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3F4D46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 Каневской район</w:t>
      </w:r>
    </w:p>
    <w:p w:rsidR="00E449D1" w:rsidRPr="00E449D1" w:rsidRDefault="00E449D1" w:rsidP="00E449D1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9D1" w:rsidRDefault="00E449D1" w:rsidP="00E449D1">
      <w:pPr>
        <w:spacing w:before="0" w:beforeAutospacing="0" w:after="20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</w:t>
      </w:r>
      <w:r w:rsidR="00F11D53">
        <w:rPr>
          <w:rFonts w:ascii="Times New Roman" w:eastAsia="Calibri" w:hAnsi="Times New Roman" w:cs="Times New Roman"/>
          <w:sz w:val="28"/>
          <w:szCs w:val="28"/>
        </w:rPr>
        <w:t>с требованиями статьи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 xml:space="preserve"> 219 Трудового кодекса Российской Федерации, </w:t>
      </w:r>
      <w:r w:rsidR="00F11D5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D53">
        <w:rPr>
          <w:rFonts w:ascii="Times New Roman" w:eastAsia="Calibri" w:hAnsi="Times New Roman" w:cs="Times New Roman"/>
          <w:sz w:val="28"/>
          <w:szCs w:val="28"/>
        </w:rPr>
        <w:t>П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>равительства Российской Федерации от 24</w:t>
      </w:r>
      <w:r w:rsidR="00F11D53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>2021</w:t>
      </w:r>
      <w:r w:rsidR="00F11D53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 xml:space="preserve"> 2464</w:t>
      </w:r>
      <w:r w:rsidR="00F11D53" w:rsidRPr="00F11D53">
        <w:t xml:space="preserve"> </w:t>
      </w:r>
      <w:r w:rsidR="00F11D53">
        <w:t>«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>Порядка обучения по охране труда и проверки знания требований охраны труда</w:t>
      </w:r>
      <w:r w:rsidR="00F11D53">
        <w:rPr>
          <w:rFonts w:ascii="Times New Roman" w:eastAsia="Calibri" w:hAnsi="Times New Roman" w:cs="Times New Roman"/>
          <w:sz w:val="28"/>
          <w:szCs w:val="28"/>
        </w:rPr>
        <w:t>»,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Законом Краснодарского края от 3 июня 1998 года № 133-КЗ «Об охране труда»,</w:t>
      </w:r>
      <w:r w:rsidRPr="00E4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</w:t>
      </w:r>
      <w:r w:rsidRPr="00EE7110">
        <w:rPr>
          <w:rFonts w:ascii="Times New Roman" w:eastAsia="Calibri" w:hAnsi="Times New Roman" w:cs="Times New Roman"/>
          <w:sz w:val="28"/>
          <w:szCs w:val="28"/>
        </w:rPr>
        <w:t>от</w:t>
      </w:r>
      <w:r w:rsidR="00EE7110" w:rsidRPr="00EE7110">
        <w:rPr>
          <w:rFonts w:ascii="Times New Roman" w:eastAsia="Calibri" w:hAnsi="Times New Roman" w:cs="Times New Roman"/>
          <w:sz w:val="28"/>
          <w:szCs w:val="28"/>
        </w:rPr>
        <w:t xml:space="preserve"> 5 февраля 2024 года</w:t>
      </w:r>
      <w:r w:rsidRPr="00EE711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E7110" w:rsidRPr="00EE7110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r w:rsidRPr="00EE7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>«Об утверждении положения о системе управления охраной труда в администрации муниципального образования Каневской район», в целях организации</w:t>
      </w:r>
      <w:r w:rsidR="00BC43EA">
        <w:rPr>
          <w:rFonts w:ascii="Times New Roman" w:eastAsia="Calibri" w:hAnsi="Times New Roman" w:cs="Times New Roman"/>
          <w:sz w:val="28"/>
          <w:szCs w:val="28"/>
        </w:rPr>
        <w:t>,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D46">
        <w:rPr>
          <w:rFonts w:ascii="Times New Roman" w:eastAsia="Calibri" w:hAnsi="Times New Roman" w:cs="Times New Roman"/>
          <w:sz w:val="28"/>
          <w:szCs w:val="28"/>
        </w:rPr>
        <w:t>среди работников</w:t>
      </w:r>
      <w:r w:rsidR="003F4D46" w:rsidRPr="003F4D46">
        <w:t xml:space="preserve"> </w:t>
      </w:r>
      <w:r w:rsidR="003F4D46" w:rsidRPr="003F4D4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BC43EA">
        <w:rPr>
          <w:rFonts w:ascii="Times New Roman" w:eastAsia="Calibri" w:hAnsi="Times New Roman" w:cs="Times New Roman"/>
          <w:sz w:val="28"/>
          <w:szCs w:val="28"/>
        </w:rPr>
        <w:t>,</w:t>
      </w:r>
      <w:r w:rsidR="003F4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D53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>по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охране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49D1">
        <w:rPr>
          <w:rFonts w:ascii="Times New Roman" w:eastAsia="Calibri" w:hAnsi="Times New Roman" w:cs="Times New Roman"/>
          <w:sz w:val="28"/>
          <w:szCs w:val="28"/>
        </w:rPr>
        <w:t>труда</w:t>
      </w:r>
      <w:r w:rsidR="00F11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D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D53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11D53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3EA" w:rsidRPr="00BC43EA">
        <w:t xml:space="preserve"> </w:t>
      </w:r>
      <w:r w:rsidR="00BC43EA" w:rsidRPr="00BC43EA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3EA" w:rsidRPr="00BC43EA">
        <w:rPr>
          <w:rFonts w:ascii="Times New Roman" w:eastAsia="Calibri" w:hAnsi="Times New Roman" w:cs="Times New Roman"/>
          <w:sz w:val="28"/>
          <w:szCs w:val="28"/>
        </w:rPr>
        <w:t xml:space="preserve">охраны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3EA" w:rsidRPr="00BC43EA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D46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</w:t>
      </w:r>
      <w:r w:rsidRPr="00E449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C4" w:rsidRDefault="00E449D1" w:rsidP="003447C4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11D53" w:rsidRPr="00F11D53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>об органи</w:t>
      </w:r>
      <w:r w:rsidR="005B7C0B">
        <w:rPr>
          <w:rFonts w:ascii="Times New Roman" w:eastAsia="Calibri" w:hAnsi="Times New Roman" w:cs="Times New Roman"/>
          <w:sz w:val="28"/>
          <w:szCs w:val="28"/>
        </w:rPr>
        <w:t xml:space="preserve">зации обучения по охране труда 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>и проверки знания тре</w:t>
      </w:r>
      <w:r w:rsidR="005B7C0B">
        <w:rPr>
          <w:rFonts w:ascii="Times New Roman" w:eastAsia="Calibri" w:hAnsi="Times New Roman" w:cs="Times New Roman"/>
          <w:sz w:val="28"/>
          <w:szCs w:val="28"/>
        </w:rPr>
        <w:t xml:space="preserve">бований охраны труда </w:t>
      </w:r>
      <w:r w:rsidR="00374650">
        <w:rPr>
          <w:rFonts w:ascii="Times New Roman" w:eastAsia="Calibri" w:hAnsi="Times New Roman" w:cs="Times New Roman"/>
          <w:sz w:val="28"/>
          <w:szCs w:val="28"/>
        </w:rPr>
        <w:t>в</w:t>
      </w:r>
      <w:r w:rsidR="005B7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5B7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 xml:space="preserve">(далее - Положение) </w:t>
      </w:r>
      <w:r w:rsidR="005B7C0B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E449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7C0B" w:rsidRDefault="005B7C0B" w:rsidP="005B7C0B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B7C0B">
        <w:rPr>
          <w:rFonts w:ascii="Times New Roman" w:eastAsia="Calibri" w:hAnsi="Times New Roman" w:cs="Times New Roman"/>
          <w:sz w:val="28"/>
          <w:szCs w:val="28"/>
        </w:rPr>
        <w:t xml:space="preserve">2. Ответственным за проведение инструктажей по охране труда обеспечить проведение всех видов инструктажей по охране труда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B7C0B">
        <w:rPr>
          <w:rFonts w:ascii="Times New Roman" w:eastAsia="Calibri" w:hAnsi="Times New Roman" w:cs="Times New Roman"/>
          <w:sz w:val="28"/>
          <w:szCs w:val="28"/>
        </w:rPr>
        <w:t>Положением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7C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C0B" w:rsidRDefault="005B7C0B" w:rsidP="005B7C0B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B7C0B">
        <w:rPr>
          <w:rFonts w:ascii="Times New Roman" w:eastAsia="Calibri" w:hAnsi="Times New Roman" w:cs="Times New Roman"/>
          <w:sz w:val="28"/>
          <w:szCs w:val="28"/>
        </w:rPr>
        <w:t>3. Комиссии по проверке знания требований охраны труда</w:t>
      </w:r>
      <w:r w:rsidR="003447C4" w:rsidRPr="003447C4">
        <w:t xml:space="preserve"> </w:t>
      </w:r>
      <w:r w:rsidR="001E79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47C4" w:rsidRPr="003447C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344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C0B">
        <w:rPr>
          <w:rFonts w:ascii="Times New Roman" w:eastAsia="Calibri" w:hAnsi="Times New Roman" w:cs="Times New Roman"/>
          <w:sz w:val="28"/>
          <w:szCs w:val="28"/>
        </w:rPr>
        <w:t>проводить проверку знания по охране труда в порядке установленным Положением.</w:t>
      </w:r>
    </w:p>
    <w:p w:rsidR="00912624" w:rsidRPr="00A26AEC" w:rsidRDefault="000B4633" w:rsidP="005B7C0B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6469E">
        <w:rPr>
          <w:rFonts w:ascii="Times New Roman" w:eastAsia="Calibri" w:hAnsi="Times New Roman" w:cs="Times New Roman"/>
          <w:sz w:val="28"/>
          <w:szCs w:val="28"/>
        </w:rPr>
        <w:t>4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>. Руководителям отраслевых (функциональных) органов администрации муниципального образования Каневской район, не наделенных правами юридического лица, ознакомить работников с настоящим постановлением под роспись</w:t>
      </w:r>
      <w:r w:rsidR="00D723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23B3" w:rsidRPr="00D723B3">
        <w:rPr>
          <w:rFonts w:ascii="Times New Roman" w:eastAsia="Calibri" w:hAnsi="Times New Roman" w:cs="Times New Roman"/>
          <w:sz w:val="28"/>
          <w:szCs w:val="28"/>
        </w:rPr>
        <w:t>в дальнейшем руководствоваться требованиями Положения и обеспеч</w:t>
      </w:r>
      <w:r w:rsidR="00D723B3">
        <w:rPr>
          <w:rFonts w:ascii="Times New Roman" w:eastAsia="Calibri" w:hAnsi="Times New Roman" w:cs="Times New Roman"/>
          <w:sz w:val="28"/>
          <w:szCs w:val="28"/>
        </w:rPr>
        <w:t>ить контроль за его выполнением</w:t>
      </w:r>
      <w:r w:rsidR="005B7C0B" w:rsidRPr="005B7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C07" w:rsidRDefault="00E449D1" w:rsidP="0046469E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</w:r>
      <w:r w:rsidR="0046469E">
        <w:rPr>
          <w:rFonts w:ascii="Times New Roman" w:eastAsia="Calibri" w:hAnsi="Times New Roman" w:cs="Times New Roman"/>
          <w:sz w:val="28"/>
          <w:szCs w:val="28"/>
        </w:rPr>
        <w:t>5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. Руководителям отраслевых (функциональных) органов администрации муниципального образования Каневской район, наделенных правами юридического лица, разработать и принять </w:t>
      </w:r>
      <w:r w:rsidR="007A4F4E">
        <w:rPr>
          <w:rFonts w:ascii="Times New Roman" w:eastAsia="Calibri" w:hAnsi="Times New Roman" w:cs="Times New Roman"/>
          <w:sz w:val="28"/>
          <w:szCs w:val="28"/>
        </w:rPr>
        <w:t>нормативно правовой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 акт по охране труда с учетом мнения выборного органа первичной профсоюзной организации, касающийся </w:t>
      </w:r>
      <w:r w:rsidR="0046469E" w:rsidRPr="0046469E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46469E">
        <w:rPr>
          <w:rFonts w:ascii="Times New Roman" w:eastAsia="Calibri" w:hAnsi="Times New Roman" w:cs="Times New Roman"/>
          <w:sz w:val="28"/>
          <w:szCs w:val="28"/>
        </w:rPr>
        <w:t xml:space="preserve">зации обучения по охране труда </w:t>
      </w:r>
      <w:r w:rsidR="0046469E" w:rsidRPr="0046469E">
        <w:rPr>
          <w:rFonts w:ascii="Times New Roman" w:eastAsia="Calibri" w:hAnsi="Times New Roman" w:cs="Times New Roman"/>
          <w:sz w:val="28"/>
          <w:szCs w:val="28"/>
        </w:rPr>
        <w:t xml:space="preserve">и проверки знания </w:t>
      </w:r>
      <w:r w:rsidR="0046469E" w:rsidRPr="0046469E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охраны труда работников</w:t>
      </w:r>
      <w:r w:rsidR="00D723B3">
        <w:rPr>
          <w:rFonts w:ascii="Times New Roman" w:eastAsia="Calibri" w:hAnsi="Times New Roman" w:cs="Times New Roman"/>
          <w:sz w:val="28"/>
          <w:szCs w:val="28"/>
        </w:rPr>
        <w:t>,</w:t>
      </w:r>
      <w:r w:rsidR="00D723B3" w:rsidRPr="00D723B3">
        <w:t xml:space="preserve"> </w:t>
      </w:r>
      <w:r w:rsidR="00D723B3" w:rsidRPr="00D723B3">
        <w:rPr>
          <w:rFonts w:ascii="Times New Roman" w:eastAsia="Calibri" w:hAnsi="Times New Roman" w:cs="Times New Roman"/>
          <w:sz w:val="28"/>
          <w:szCs w:val="28"/>
        </w:rPr>
        <w:t>в дальнейшем обеспечить контроль за его выполнением.</w:t>
      </w:r>
    </w:p>
    <w:p w:rsidR="00E449D1" w:rsidRPr="00E449D1" w:rsidRDefault="00E449D1" w:rsidP="00E449D1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</w:r>
      <w:r w:rsidR="0046469E">
        <w:rPr>
          <w:rFonts w:ascii="Times New Roman" w:eastAsia="Calibri" w:hAnsi="Times New Roman" w:cs="Times New Roman"/>
          <w:sz w:val="28"/>
          <w:szCs w:val="28"/>
        </w:rPr>
        <w:t>6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10A4" w:rsidRPr="004E10A4">
        <w:rPr>
          <w:rFonts w:ascii="Times New Roman" w:eastAsia="Calibri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 опубликовать настоящее постановление в печатных средствах массовой информации, разместить на официальном сайте администрации муниципального образования Каневской район в информационно-коммуникационной сети «Интернет».</w:t>
      </w:r>
    </w:p>
    <w:p w:rsidR="00E449D1" w:rsidRPr="00E449D1" w:rsidRDefault="00E449D1" w:rsidP="00E449D1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</w:r>
      <w:r w:rsidR="0046469E">
        <w:rPr>
          <w:rFonts w:ascii="Times New Roman" w:eastAsia="Calibri" w:hAnsi="Times New Roman" w:cs="Times New Roman"/>
          <w:sz w:val="28"/>
          <w:szCs w:val="28"/>
        </w:rPr>
        <w:t>7</w:t>
      </w:r>
      <w:r w:rsidRPr="00E449D1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E10A4" w:rsidRPr="004E10A4" w:rsidRDefault="00E449D1" w:rsidP="004E10A4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ab/>
      </w:r>
      <w:r w:rsidR="0046469E">
        <w:rPr>
          <w:rFonts w:ascii="Times New Roman" w:eastAsia="Calibri" w:hAnsi="Times New Roman" w:cs="Times New Roman"/>
          <w:sz w:val="28"/>
          <w:szCs w:val="28"/>
        </w:rPr>
        <w:t>8</w:t>
      </w:r>
      <w:r w:rsidRPr="00E44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10A4" w:rsidRPr="004E10A4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E10A4" w:rsidRPr="004E10A4" w:rsidRDefault="004E10A4" w:rsidP="004E10A4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9D1" w:rsidRPr="00E449D1" w:rsidRDefault="00E449D1" w:rsidP="00E449D1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9D1" w:rsidRPr="00E449D1" w:rsidRDefault="00E449D1" w:rsidP="00E449D1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E449D1" w:rsidRPr="00E449D1" w:rsidRDefault="00E449D1" w:rsidP="00E449D1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1">
        <w:rPr>
          <w:rFonts w:ascii="Times New Roman" w:eastAsia="Calibri" w:hAnsi="Times New Roman" w:cs="Times New Roman"/>
          <w:sz w:val="28"/>
          <w:szCs w:val="28"/>
        </w:rPr>
        <w:t>Каневской район                                                                                     А.В. Герасименко</w:t>
      </w:r>
    </w:p>
    <w:p w:rsidR="00620FAB" w:rsidRDefault="00620FAB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E449D1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94C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C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4CF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94C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4C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4CF0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4CF0">
        <w:rPr>
          <w:rFonts w:ascii="Times New Roman" w:hAnsi="Times New Roman" w:cs="Times New Roman"/>
          <w:sz w:val="28"/>
          <w:szCs w:val="28"/>
        </w:rPr>
        <w:t>от_____________ № _________</w:t>
      </w:r>
    </w:p>
    <w:p w:rsidR="002E3691" w:rsidRPr="00794CF0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F0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по охране труда </w:t>
      </w: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F0">
        <w:rPr>
          <w:rFonts w:ascii="Times New Roman" w:hAnsi="Times New Roman" w:cs="Times New Roman"/>
          <w:b/>
          <w:sz w:val="28"/>
          <w:szCs w:val="28"/>
        </w:rPr>
        <w:t xml:space="preserve">и проверки знания требований охраны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94CF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Каневской район </w:t>
      </w: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E3691" w:rsidRPr="00604A2C" w:rsidRDefault="002E3691" w:rsidP="002E3691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B5">
        <w:rPr>
          <w:rFonts w:ascii="Times New Roman" w:hAnsi="Times New Roman" w:cs="Times New Roman"/>
          <w:sz w:val="28"/>
          <w:szCs w:val="28"/>
        </w:rPr>
        <w:t xml:space="preserve">1.1. </w:t>
      </w:r>
      <w:r w:rsidRPr="00794CF0">
        <w:rPr>
          <w:rFonts w:ascii="Times New Roman" w:hAnsi="Times New Roman" w:cs="Times New Roman"/>
          <w:sz w:val="28"/>
          <w:szCs w:val="28"/>
        </w:rPr>
        <w:t>Обучение по охране труда и проверка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- ОТ) работников (далее - Работников)</w:t>
      </w:r>
      <w:r w:rsidRPr="00794CF0">
        <w:t xml:space="preserve"> </w:t>
      </w:r>
      <w:r w:rsidRPr="00794C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F0">
        <w:rPr>
          <w:rFonts w:ascii="Times New Roman" w:hAnsi="Times New Roman" w:cs="Times New Roman"/>
          <w:sz w:val="28"/>
          <w:szCs w:val="28"/>
        </w:rPr>
        <w:t xml:space="preserve">Администрация) относятся к профилактическим мероприятиям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94CF0">
        <w:rPr>
          <w:rFonts w:ascii="Times New Roman" w:hAnsi="Times New Roman" w:cs="Times New Roman"/>
          <w:sz w:val="28"/>
          <w:szCs w:val="28"/>
        </w:rPr>
        <w:t>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1.2.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проведения: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инструктажей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стажировки на рабочем месте;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обучения по оказанию первой помощи пострадавшим;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обучения по использованию (применению) средств индивидуальной защиты;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у работодателя, в том числе обучения безопасным методам и приемам выполнения работ, или в организации, у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(далее – </w:t>
      </w:r>
      <w:r w:rsidRPr="00D872FD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оказывающих услуги по проведению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(далее -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).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переводе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аботника, прошедшего необходимое ему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на другую должность, а также при изменении наименования его рабочего места или структурного подразделения повторное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и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не требуются в случае, </w:t>
      </w:r>
      <w:r>
        <w:rPr>
          <w:rFonts w:ascii="Times New Roman" w:hAnsi="Times New Roman" w:cs="Times New Roman"/>
          <w:sz w:val="28"/>
          <w:szCs w:val="28"/>
        </w:rPr>
        <w:t>если сохраняются условия труда Р</w:t>
      </w:r>
      <w:r w:rsidRPr="00D872FD">
        <w:rPr>
          <w:rFonts w:ascii="Times New Roman" w:hAnsi="Times New Roman" w:cs="Times New Roman"/>
          <w:sz w:val="28"/>
          <w:szCs w:val="28"/>
        </w:rPr>
        <w:t>аботника, а также идентифицированные ранее источники опасности.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FD">
        <w:rPr>
          <w:rFonts w:ascii="Times New Roman" w:hAnsi="Times New Roman" w:cs="Times New Roman"/>
          <w:b/>
          <w:sz w:val="28"/>
          <w:szCs w:val="28"/>
        </w:rPr>
        <w:t xml:space="preserve">2. Организация и проведение инструктажей по </w:t>
      </w:r>
      <w:r>
        <w:rPr>
          <w:rFonts w:ascii="Times New Roman" w:hAnsi="Times New Roman" w:cs="Times New Roman"/>
          <w:b/>
          <w:sz w:val="28"/>
          <w:szCs w:val="28"/>
        </w:rPr>
        <w:t>ОТ.</w:t>
      </w:r>
    </w:p>
    <w:p w:rsidR="002E3691" w:rsidRPr="00D872FD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2.1. Предусматриваются следующие виды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: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вводный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целевой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lastRenderedPageBreak/>
        <w:t xml:space="preserve">2.2. Вводный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до начала выполнения трудовых функций дл</w:t>
      </w:r>
      <w:r>
        <w:rPr>
          <w:rFonts w:ascii="Times New Roman" w:hAnsi="Times New Roman" w:cs="Times New Roman"/>
          <w:sz w:val="28"/>
          <w:szCs w:val="28"/>
        </w:rPr>
        <w:t>я вновь принятых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 и иных лиц, участвующих в 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(Р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аботники, командированные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72FD">
        <w:rPr>
          <w:rFonts w:ascii="Times New Roman" w:hAnsi="Times New Roman" w:cs="Times New Roman"/>
          <w:sz w:val="28"/>
          <w:szCs w:val="28"/>
        </w:rPr>
        <w:t xml:space="preserve"> (подразделение организации), лица, проходящие производственную практику).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2.3. Вводный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по программе вводного инструктажа.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2.4. Вводный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специалистом, </w:t>
      </w:r>
      <w:r>
        <w:rPr>
          <w:rFonts w:ascii="Times New Roman" w:hAnsi="Times New Roman" w:cs="Times New Roman"/>
          <w:sz w:val="28"/>
          <w:szCs w:val="28"/>
        </w:rPr>
        <w:t>работающим в области охраны труда в Администрации,</w:t>
      </w:r>
      <w:r w:rsidRPr="00D8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иным уполномоченным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на которого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872FD">
        <w:rPr>
          <w:rFonts w:ascii="Times New Roman" w:hAnsi="Times New Roman" w:cs="Times New Roman"/>
          <w:sz w:val="28"/>
          <w:szCs w:val="28"/>
        </w:rPr>
        <w:t xml:space="preserve"> работодателя возложены обязанности по проведению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DBB">
        <w:rPr>
          <w:rFonts w:ascii="Times New Roman" w:hAnsi="Times New Roman" w:cs="Times New Roman"/>
          <w:sz w:val="28"/>
          <w:szCs w:val="28"/>
        </w:rPr>
        <w:t xml:space="preserve">Вводный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35DBB">
        <w:rPr>
          <w:rFonts w:ascii="Times New Roman" w:hAnsi="Times New Roman" w:cs="Times New Roman"/>
          <w:sz w:val="28"/>
          <w:szCs w:val="28"/>
        </w:rPr>
        <w:t xml:space="preserve"> проводится в кабинете </w:t>
      </w:r>
      <w:r>
        <w:rPr>
          <w:rFonts w:ascii="Times New Roman" w:hAnsi="Times New Roman" w:cs="Times New Roman"/>
          <w:sz w:val="28"/>
          <w:szCs w:val="28"/>
        </w:rPr>
        <w:t>здания Администрации</w:t>
      </w:r>
      <w:r w:rsidRPr="00735DBB">
        <w:rPr>
          <w:rFonts w:ascii="Times New Roman" w:hAnsi="Times New Roman" w:cs="Times New Roman"/>
          <w:sz w:val="28"/>
          <w:szCs w:val="28"/>
        </w:rPr>
        <w:t>, который находится по адресу: 3</w:t>
      </w:r>
      <w:r>
        <w:rPr>
          <w:rFonts w:ascii="Times New Roman" w:hAnsi="Times New Roman" w:cs="Times New Roman"/>
          <w:sz w:val="28"/>
          <w:szCs w:val="28"/>
        </w:rPr>
        <w:t>5373</w:t>
      </w:r>
      <w:r w:rsidRPr="00735DB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станица Каневская</w:t>
      </w:r>
      <w:r w:rsidRPr="00735DB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Вокзальная, д. 32.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2.5. Проводятся следующие виды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: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первичный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повторный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внеплановый инструктаж по </w:t>
      </w:r>
      <w:r>
        <w:rPr>
          <w:rFonts w:ascii="Times New Roman" w:hAnsi="Times New Roman" w:cs="Times New Roman"/>
          <w:sz w:val="28"/>
          <w:szCs w:val="28"/>
        </w:rPr>
        <w:t>ОТ;</w:t>
      </w:r>
    </w:p>
    <w:p w:rsidR="002E3691" w:rsidRPr="000F5CB0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F5CB0">
        <w:rPr>
          <w:rFonts w:ascii="Times New Roman" w:hAnsi="Times New Roman" w:cs="Times New Roman"/>
          <w:sz w:val="28"/>
          <w:szCs w:val="28"/>
        </w:rPr>
        <w:t>елевой инструктаж по 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2.6 Первичный инструктаж по </w:t>
      </w:r>
      <w:r>
        <w:rPr>
          <w:rFonts w:ascii="Times New Roman" w:hAnsi="Times New Roman" w:cs="Times New Roman"/>
          <w:sz w:val="28"/>
          <w:szCs w:val="28"/>
        </w:rPr>
        <w:t>ОТ проводится для всех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 xml:space="preserve"> до начала самостоятельной работы, а также для лиц, проходящих производственную практику.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2.7. Допускается ос</w:t>
      </w:r>
      <w:r>
        <w:rPr>
          <w:rFonts w:ascii="Times New Roman" w:hAnsi="Times New Roman" w:cs="Times New Roman"/>
          <w:sz w:val="28"/>
          <w:szCs w:val="28"/>
        </w:rPr>
        <w:t>вобождение отдельных категорий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 от прохождения первичного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СОУТ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. Перечень профессий</w:t>
      </w:r>
      <w:r>
        <w:rPr>
          <w:rFonts w:ascii="Times New Roman" w:hAnsi="Times New Roman" w:cs="Times New Roman"/>
          <w:sz w:val="28"/>
          <w:szCs w:val="28"/>
        </w:rPr>
        <w:t xml:space="preserve"> и должностей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аботников, освобожденных от прохождения первичного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нормативным актом 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>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2.8. Повторный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6 месяцев.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2.9. Повторный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sz w:val="28"/>
          <w:szCs w:val="28"/>
        </w:rPr>
        <w:t>оводится для Р</w:t>
      </w:r>
      <w:r w:rsidRPr="00D872FD">
        <w:rPr>
          <w:rFonts w:ascii="Times New Roman" w:hAnsi="Times New Roman" w:cs="Times New Roman"/>
          <w:sz w:val="28"/>
          <w:szCs w:val="28"/>
        </w:rPr>
        <w:t>аботников, освобожденных от прохождения первичного инструктажа по охране труда.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2.10. Внеплановый инструктаж по </w:t>
      </w:r>
      <w:r>
        <w:rPr>
          <w:rFonts w:ascii="Times New Roman" w:hAnsi="Times New Roman" w:cs="Times New Roman"/>
          <w:sz w:val="28"/>
          <w:szCs w:val="28"/>
        </w:rPr>
        <w:t>ОТ проводится для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 xml:space="preserve"> в случаях, обусловленных: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lastRenderedPageBreak/>
        <w:t>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изменениями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(функциональных) обязанностей Р</w:t>
      </w:r>
      <w:r w:rsidRPr="00D872FD">
        <w:rPr>
          <w:rFonts w:ascii="Times New Roman" w:hAnsi="Times New Roman" w:cs="Times New Roman"/>
          <w:sz w:val="28"/>
          <w:szCs w:val="28"/>
        </w:rPr>
        <w:t>аботников, непосредственно связанных с осуществлением производственной деятельности, влияющими на безопасность труда;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изменениями нормативных правовых актов, содержащих государственные нормативные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затрагивающими непосредственно трудовые </w:t>
      </w:r>
      <w:r>
        <w:rPr>
          <w:rFonts w:ascii="Times New Roman" w:hAnsi="Times New Roman" w:cs="Times New Roman"/>
          <w:sz w:val="28"/>
          <w:szCs w:val="28"/>
        </w:rPr>
        <w:t>функции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аботника, а также изменениями локальных нормативных актов организации, затрагивающими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</w:t>
      </w:r>
      <w:r>
        <w:rPr>
          <w:rFonts w:ascii="Times New Roman" w:hAnsi="Times New Roman" w:cs="Times New Roman"/>
          <w:sz w:val="28"/>
          <w:szCs w:val="28"/>
        </w:rPr>
        <w:t>щих угрозу жизни и здоровью Р</w:t>
      </w:r>
      <w:r w:rsidRPr="00D872FD">
        <w:rPr>
          <w:rFonts w:ascii="Times New Roman" w:hAnsi="Times New Roman" w:cs="Times New Roman"/>
          <w:sz w:val="28"/>
          <w:szCs w:val="28"/>
        </w:rPr>
        <w:t>аботников;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требованиями должностных лиц федеральной инспекции труда при установлении нарушений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произошедшими авариями и несчастными случаями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перерывом в работе продолжительностью более 60 календарных дней;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решением работодателя.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2.11. Внеплановый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в объеме мероприятий и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и в сроки, указанные в </w:t>
      </w:r>
      <w:r>
        <w:rPr>
          <w:rFonts w:ascii="Times New Roman" w:hAnsi="Times New Roman" w:cs="Times New Roman"/>
          <w:sz w:val="28"/>
          <w:szCs w:val="28"/>
        </w:rPr>
        <w:t>локально нормативном акте</w:t>
      </w:r>
      <w:r w:rsidRPr="00EC57EE">
        <w:rPr>
          <w:rFonts w:ascii="Times New Roman" w:hAnsi="Times New Roman" w:cs="Times New Roman"/>
          <w:sz w:val="28"/>
          <w:szCs w:val="28"/>
        </w:rPr>
        <w:t xml:space="preserve"> </w:t>
      </w:r>
      <w:r w:rsidRPr="00D872F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2.12. В случае проведения внепланового обучения по основанию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72FD">
        <w:rPr>
          <w:rFonts w:ascii="Times New Roman" w:hAnsi="Times New Roman" w:cs="Times New Roman"/>
          <w:sz w:val="28"/>
          <w:szCs w:val="28"/>
        </w:rPr>
        <w:t>вступление в силу НПА, содержащих государственные норм</w:t>
      </w:r>
      <w:r>
        <w:rPr>
          <w:rFonts w:ascii="Times New Roman" w:hAnsi="Times New Roman" w:cs="Times New Roman"/>
          <w:sz w:val="28"/>
          <w:szCs w:val="28"/>
        </w:rPr>
        <w:t>ативные требования охраны труда)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внеплановый инструктаж по </w:t>
      </w:r>
      <w:r>
        <w:rPr>
          <w:rFonts w:ascii="Times New Roman" w:hAnsi="Times New Roman" w:cs="Times New Roman"/>
          <w:sz w:val="28"/>
          <w:szCs w:val="28"/>
        </w:rPr>
        <w:t>ОТ для Работников по основанию (</w:t>
      </w:r>
      <w:r w:rsidRPr="00D872FD">
        <w:rPr>
          <w:rFonts w:ascii="Times New Roman" w:hAnsi="Times New Roman" w:cs="Times New Roman"/>
          <w:sz w:val="28"/>
          <w:szCs w:val="28"/>
        </w:rPr>
        <w:t xml:space="preserve">изменения НПА, содержащих государственные нормативные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, затрагивающими непо</w:t>
      </w:r>
      <w:r>
        <w:rPr>
          <w:rFonts w:ascii="Times New Roman" w:hAnsi="Times New Roman" w:cs="Times New Roman"/>
          <w:sz w:val="28"/>
          <w:szCs w:val="28"/>
        </w:rPr>
        <w:t>средственно трудовые функции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аботника, а также изменения </w:t>
      </w:r>
      <w:r>
        <w:rPr>
          <w:rFonts w:ascii="Times New Roman" w:hAnsi="Times New Roman" w:cs="Times New Roman"/>
          <w:sz w:val="28"/>
          <w:szCs w:val="28"/>
        </w:rPr>
        <w:t>локально нормативных актов</w:t>
      </w:r>
      <w:r w:rsidRPr="00EC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затрагивающими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Администрации)</w:t>
      </w:r>
      <w:r w:rsidRPr="00D872FD">
        <w:rPr>
          <w:rFonts w:ascii="Times New Roman" w:hAnsi="Times New Roman" w:cs="Times New Roman"/>
          <w:sz w:val="28"/>
          <w:szCs w:val="28"/>
        </w:rPr>
        <w:t>, может не проводиться.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Перечень Р</w:t>
      </w:r>
      <w:r w:rsidRPr="00D872FD">
        <w:rPr>
          <w:rFonts w:ascii="Times New Roman" w:hAnsi="Times New Roman" w:cs="Times New Roman"/>
          <w:sz w:val="28"/>
          <w:szCs w:val="28"/>
        </w:rPr>
        <w:t xml:space="preserve">аботников, для которых необходимо проведение внепланового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основанию (</w:t>
      </w:r>
      <w:r w:rsidRPr="00D872FD">
        <w:rPr>
          <w:rFonts w:ascii="Times New Roman" w:hAnsi="Times New Roman" w:cs="Times New Roman"/>
          <w:sz w:val="28"/>
          <w:szCs w:val="28"/>
        </w:rPr>
        <w:t>произошедшие аварии и не</w:t>
      </w:r>
      <w:r>
        <w:rPr>
          <w:rFonts w:ascii="Times New Roman" w:hAnsi="Times New Roman" w:cs="Times New Roman"/>
          <w:sz w:val="28"/>
          <w:szCs w:val="28"/>
        </w:rPr>
        <w:t>счастные случаи на производстве)</w:t>
      </w:r>
      <w:r w:rsidRPr="00D872FD">
        <w:rPr>
          <w:rFonts w:ascii="Times New Roman" w:hAnsi="Times New Roman" w:cs="Times New Roman"/>
          <w:sz w:val="28"/>
          <w:szCs w:val="28"/>
        </w:rPr>
        <w:t xml:space="preserve"> определяется работодателем и должен</w:t>
      </w:r>
      <w:r>
        <w:rPr>
          <w:rFonts w:ascii="Times New Roman" w:hAnsi="Times New Roman" w:cs="Times New Roman"/>
          <w:sz w:val="28"/>
          <w:szCs w:val="28"/>
        </w:rPr>
        <w:t xml:space="preserve"> включать руководителей и иных Р</w:t>
      </w:r>
      <w:r w:rsidRPr="00D872FD">
        <w:rPr>
          <w:rFonts w:ascii="Times New Roman" w:hAnsi="Times New Roman" w:cs="Times New Roman"/>
          <w:sz w:val="28"/>
          <w:szCs w:val="28"/>
        </w:rPr>
        <w:t>аботников структурного подразделения, в котором произошли авария и (или) несчастный случай на производстве, а также руко</w:t>
      </w:r>
      <w:r>
        <w:rPr>
          <w:rFonts w:ascii="Times New Roman" w:hAnsi="Times New Roman" w:cs="Times New Roman"/>
          <w:sz w:val="28"/>
          <w:szCs w:val="28"/>
        </w:rPr>
        <w:t>водителей и Р</w:t>
      </w:r>
      <w:r w:rsidRPr="00D872FD">
        <w:rPr>
          <w:rFonts w:ascii="Times New Roman" w:hAnsi="Times New Roman" w:cs="Times New Roman"/>
          <w:sz w:val="28"/>
          <w:szCs w:val="28"/>
        </w:rPr>
        <w:t>аботников иных структурных подразделений, в которых возможно происшествие аналогичной аварии и (или) несчастного случая на производстве.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2.14.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на рабочем месте проводится в объеме мероприятий и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, содержащихся в инструкциях и правилах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, разрабатываемых работодателем, и включает в том числе вопросы оказания первой помощи пострадавшим.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2.15.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на рабочем месте проводится </w:t>
      </w:r>
      <w:r>
        <w:rPr>
          <w:rFonts w:ascii="Times New Roman" w:hAnsi="Times New Roman" w:cs="Times New Roman"/>
          <w:sz w:val="28"/>
          <w:szCs w:val="28"/>
        </w:rPr>
        <w:t>непосредственным руководителем Р</w:t>
      </w:r>
      <w:r w:rsidRPr="00D872FD">
        <w:rPr>
          <w:rFonts w:ascii="Times New Roman" w:hAnsi="Times New Roman" w:cs="Times New Roman"/>
          <w:sz w:val="28"/>
          <w:szCs w:val="28"/>
        </w:rPr>
        <w:t>аботника.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2.16. Целевой инструктаж по </w:t>
      </w:r>
      <w:r>
        <w:rPr>
          <w:rFonts w:ascii="Times New Roman" w:hAnsi="Times New Roman" w:cs="Times New Roman"/>
          <w:sz w:val="28"/>
          <w:szCs w:val="28"/>
        </w:rPr>
        <w:t>ОТ проводится для Р</w:t>
      </w:r>
      <w:r w:rsidRPr="00D872FD">
        <w:rPr>
          <w:rFonts w:ascii="Times New Roman" w:hAnsi="Times New Roman" w:cs="Times New Roman"/>
          <w:sz w:val="28"/>
          <w:szCs w:val="28"/>
        </w:rPr>
        <w:t>аботников в следующих случаях: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lastRenderedPageBreak/>
        <w:t>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перед выполнением работ на объектах повышенной опасности, а также непосредственно на проезжей части автомобильных дорог или железнодорожных путях</w:t>
      </w:r>
      <w:r w:rsidRPr="0084297C">
        <w:rPr>
          <w:rFonts w:ascii="Times New Roman" w:hAnsi="Times New Roman" w:cs="Times New Roman"/>
          <w:sz w:val="28"/>
          <w:szCs w:val="28"/>
        </w:rPr>
        <w:t>, связанных с прямыми обязанностями Работника</w:t>
      </w:r>
      <w:r w:rsidRPr="00D872FD">
        <w:rPr>
          <w:rFonts w:ascii="Times New Roman" w:hAnsi="Times New Roman" w:cs="Times New Roman"/>
          <w:sz w:val="28"/>
          <w:szCs w:val="28"/>
        </w:rPr>
        <w:t>, на которых требуется соблюдение дополнительных требований;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работ, работ по уборке территорий, работ на проезжей части дорог и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, в общественных местах населенных пунктов, берегам рек</w:t>
      </w:r>
      <w:r w:rsidRPr="00D872FD">
        <w:rPr>
          <w:rFonts w:ascii="Times New Roman" w:hAnsi="Times New Roman" w:cs="Times New Roman"/>
          <w:sz w:val="28"/>
          <w:szCs w:val="28"/>
        </w:rPr>
        <w:t>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перед выполнением работ по ликвидации последствий чрезвычайных ситуаций;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>в иных случаях, установленных работодателем.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2.17. Целевой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в объеме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, предъявляемых к запланированным работам (мероприятиям), указанных в </w:t>
      </w:r>
      <w:r>
        <w:rPr>
          <w:rFonts w:ascii="Times New Roman" w:hAnsi="Times New Roman" w:cs="Times New Roman"/>
          <w:sz w:val="28"/>
          <w:szCs w:val="28"/>
        </w:rPr>
        <w:t>локально нормативных актах</w:t>
      </w:r>
      <w:r w:rsidRPr="00EC57EE">
        <w:rPr>
          <w:rFonts w:ascii="Times New Roman" w:hAnsi="Times New Roman" w:cs="Times New Roman"/>
          <w:sz w:val="28"/>
          <w:szCs w:val="28"/>
        </w:rPr>
        <w:t xml:space="preserve"> </w:t>
      </w:r>
      <w:r w:rsidRPr="00D872FD">
        <w:rPr>
          <w:rFonts w:ascii="Times New Roman" w:hAnsi="Times New Roman" w:cs="Times New Roman"/>
          <w:sz w:val="28"/>
          <w:szCs w:val="28"/>
        </w:rPr>
        <w:t xml:space="preserve">работодателя, и содержит вопросы оказания первой помощи пострадавшим, при этом объем вопросов оказания первой помощи определяет работодатель или лицо, проводящее такой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>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2.18. Целевой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проводится непосредственным руководителем работ</w:t>
      </w:r>
      <w:r>
        <w:rPr>
          <w:rFonts w:ascii="Times New Roman" w:hAnsi="Times New Roman" w:cs="Times New Roman"/>
          <w:sz w:val="28"/>
          <w:szCs w:val="28"/>
        </w:rPr>
        <w:t>, либо непосредственным руководителем по основному месту работы (согласно распоряжения работодателя).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2.19. Проведение целевого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при выполнении работ повышенной опасности, на которые требуется оформление наряда-допуска, оформляется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Pr="00D872FD">
        <w:rPr>
          <w:rFonts w:ascii="Times New Roman" w:hAnsi="Times New Roman" w:cs="Times New Roman"/>
          <w:sz w:val="28"/>
          <w:szCs w:val="28"/>
        </w:rPr>
        <w:t>, содержащими, в том числе, перечень записей в наряде-допуске.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2.20.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заканчивается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в виде устного опроса.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FD">
        <w:rPr>
          <w:rFonts w:ascii="Times New Roman" w:hAnsi="Times New Roman" w:cs="Times New Roman"/>
          <w:sz w:val="28"/>
          <w:szCs w:val="28"/>
        </w:rPr>
        <w:t xml:space="preserve">2.21. Результаты проведения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72FD">
        <w:rPr>
          <w:rFonts w:ascii="Times New Roman" w:hAnsi="Times New Roman" w:cs="Times New Roman"/>
          <w:sz w:val="28"/>
          <w:szCs w:val="28"/>
        </w:rPr>
        <w:t xml:space="preserve"> оформляются в журналах, установленной формы.</w:t>
      </w:r>
    </w:p>
    <w:p w:rsidR="002E3691" w:rsidRPr="00D872F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5">
        <w:rPr>
          <w:rFonts w:ascii="Times New Roman" w:hAnsi="Times New Roman" w:cs="Times New Roman"/>
          <w:b/>
          <w:sz w:val="28"/>
          <w:szCs w:val="28"/>
        </w:rPr>
        <w:t>3. Организация и проведение стажировки на рабочем месте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3.1. Стажировка по охране труда на рабочем месте (далее - стажировка) п</w:t>
      </w:r>
      <w:r>
        <w:rPr>
          <w:rFonts w:ascii="Times New Roman" w:hAnsi="Times New Roman" w:cs="Times New Roman"/>
          <w:sz w:val="28"/>
          <w:szCs w:val="28"/>
        </w:rPr>
        <w:t>роводится в целях приобретения Р</w:t>
      </w:r>
      <w:r w:rsidRPr="005E50E5">
        <w:rPr>
          <w:rFonts w:ascii="Times New Roman" w:hAnsi="Times New Roman" w:cs="Times New Roman"/>
          <w:sz w:val="28"/>
          <w:szCs w:val="28"/>
        </w:rPr>
        <w:t>аботниками практических навыков безопасных методов и приемов выполнения работ в процессе трудовой деятельности.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lastRenderedPageBreak/>
        <w:t>3.2. К стажировк</w:t>
      </w:r>
      <w:r>
        <w:rPr>
          <w:rFonts w:ascii="Times New Roman" w:hAnsi="Times New Roman" w:cs="Times New Roman"/>
          <w:sz w:val="28"/>
          <w:szCs w:val="28"/>
        </w:rPr>
        <w:t>е на рабочем месте допускаются 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аботники, успешно прошедшие в установленном порядке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и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3.3. П</w:t>
      </w:r>
      <w:r>
        <w:rPr>
          <w:rFonts w:ascii="Times New Roman" w:hAnsi="Times New Roman" w:cs="Times New Roman"/>
          <w:sz w:val="28"/>
          <w:szCs w:val="28"/>
        </w:rPr>
        <w:t>еречень профессий и должностей Р</w:t>
      </w:r>
      <w:r w:rsidRPr="005E50E5">
        <w:rPr>
          <w:rFonts w:ascii="Times New Roman" w:hAnsi="Times New Roman" w:cs="Times New Roman"/>
          <w:sz w:val="28"/>
          <w:szCs w:val="28"/>
        </w:rPr>
        <w:t>аботников, которым необходимо пройти стажировку на рабочем месте, устанавливается работодателем с учетом мнения профсоюз</w:t>
      </w:r>
      <w:r>
        <w:rPr>
          <w:rFonts w:ascii="Times New Roman" w:hAnsi="Times New Roman" w:cs="Times New Roman"/>
          <w:sz w:val="28"/>
          <w:szCs w:val="28"/>
        </w:rPr>
        <w:t>ного или иного уполномоченного Р</w:t>
      </w:r>
      <w:r w:rsidRPr="005E50E5">
        <w:rPr>
          <w:rFonts w:ascii="Times New Roman" w:hAnsi="Times New Roman" w:cs="Times New Roman"/>
          <w:sz w:val="28"/>
          <w:szCs w:val="28"/>
        </w:rPr>
        <w:t>аботниками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0E5">
        <w:rPr>
          <w:rFonts w:ascii="Times New Roman" w:hAnsi="Times New Roman" w:cs="Times New Roman"/>
          <w:sz w:val="28"/>
          <w:szCs w:val="28"/>
        </w:rPr>
        <w:t xml:space="preserve"> Обязательному включению в указанный перечень подлежат наиме</w:t>
      </w:r>
      <w:r>
        <w:rPr>
          <w:rFonts w:ascii="Times New Roman" w:hAnsi="Times New Roman" w:cs="Times New Roman"/>
          <w:sz w:val="28"/>
          <w:szCs w:val="28"/>
        </w:rPr>
        <w:t>нования профессий и должностей Р</w:t>
      </w:r>
      <w:r w:rsidRPr="005E50E5">
        <w:rPr>
          <w:rFonts w:ascii="Times New Roman" w:hAnsi="Times New Roman" w:cs="Times New Roman"/>
          <w:sz w:val="28"/>
          <w:szCs w:val="28"/>
        </w:rPr>
        <w:t>аботников, выполняющих работы повышенной опасности.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3.4. Стажировка на рабочем месте осуществляется по программе стажировки на рабочем месте, включающими в себя отработку практических навыков выполнения работ с использованием знаний и умений, полученных в рамках обучения требованиям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, утвержденным работодателем с учетом мнения профсоюзного или иного уполномоченного работниками органа.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3.5. Стажировка на рабочем мес</w:t>
      </w:r>
      <w:r>
        <w:rPr>
          <w:rFonts w:ascii="Times New Roman" w:hAnsi="Times New Roman" w:cs="Times New Roman"/>
          <w:sz w:val="28"/>
          <w:szCs w:val="28"/>
        </w:rPr>
        <w:t>те проводится под руководством 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50E5">
        <w:rPr>
          <w:rFonts w:ascii="Times New Roman" w:hAnsi="Times New Roman" w:cs="Times New Roman"/>
          <w:sz w:val="28"/>
          <w:szCs w:val="28"/>
        </w:rPr>
        <w:t xml:space="preserve">, назначенных ответственными за организацию и проведение стажировки на рабочем месте локальным нормативным актом работодателя и прошедших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3.6. Допускается прикрепление к руководителю стажировки не более двух работников единовременно.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3.7. Продолжительность стажировки на рабочем месте должна составлять не менее 2 смен</w:t>
      </w:r>
      <w:r>
        <w:rPr>
          <w:rFonts w:ascii="Times New Roman" w:hAnsi="Times New Roman" w:cs="Times New Roman"/>
          <w:sz w:val="28"/>
          <w:szCs w:val="28"/>
        </w:rPr>
        <w:t xml:space="preserve"> (2 рабочих дней)</w:t>
      </w:r>
      <w:r w:rsidRPr="005E50E5">
        <w:rPr>
          <w:rFonts w:ascii="Times New Roman" w:hAnsi="Times New Roman" w:cs="Times New Roman"/>
          <w:sz w:val="28"/>
          <w:szCs w:val="28"/>
        </w:rPr>
        <w:t>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5">
        <w:rPr>
          <w:rFonts w:ascii="Times New Roman" w:hAnsi="Times New Roman" w:cs="Times New Roman"/>
          <w:b/>
          <w:sz w:val="28"/>
          <w:szCs w:val="28"/>
        </w:rPr>
        <w:t xml:space="preserve">4. Организация и проведение обучения по оказанию </w:t>
      </w:r>
    </w:p>
    <w:p w:rsidR="002E3691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5">
        <w:rPr>
          <w:rFonts w:ascii="Times New Roman" w:hAnsi="Times New Roman" w:cs="Times New Roman"/>
          <w:b/>
          <w:sz w:val="28"/>
          <w:szCs w:val="28"/>
        </w:rPr>
        <w:t>первой помощи пострадавшим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4.1. Обучение по оказанию первой помощи пострадавшим предст</w:t>
      </w:r>
      <w:r>
        <w:rPr>
          <w:rFonts w:ascii="Times New Roman" w:hAnsi="Times New Roman" w:cs="Times New Roman"/>
          <w:sz w:val="28"/>
          <w:szCs w:val="28"/>
        </w:rPr>
        <w:t>авляет собой процесс получения Р</w:t>
      </w:r>
      <w:r w:rsidRPr="005E50E5">
        <w:rPr>
          <w:rFonts w:ascii="Times New Roman" w:hAnsi="Times New Roman" w:cs="Times New Roman"/>
          <w:sz w:val="28"/>
          <w:szCs w:val="28"/>
        </w:rPr>
        <w:t>аботниками знаний, умений и навыков, позволяющих оказывать первую помощь до оказания м</w:t>
      </w:r>
      <w:r>
        <w:rPr>
          <w:rFonts w:ascii="Times New Roman" w:hAnsi="Times New Roman" w:cs="Times New Roman"/>
          <w:sz w:val="28"/>
          <w:szCs w:val="28"/>
        </w:rPr>
        <w:t>едицинской помощи Р</w:t>
      </w:r>
      <w:r w:rsidRPr="005E50E5">
        <w:rPr>
          <w:rFonts w:ascii="Times New Roman" w:hAnsi="Times New Roman" w:cs="Times New Roman"/>
          <w:sz w:val="28"/>
          <w:szCs w:val="28"/>
        </w:rPr>
        <w:t>аботникам при несчастных случаях на производстве, травмах, отравлениях и других состояниях, и заболеваниях, угрожающих их жизни и здоровью.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4.2. Обучение по оказанию первой помощи пострадавшим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отношении следующих категорий Р</w:t>
      </w:r>
      <w:r w:rsidRPr="005E50E5">
        <w:rPr>
          <w:rFonts w:ascii="Times New Roman" w:hAnsi="Times New Roman" w:cs="Times New Roman"/>
          <w:sz w:val="28"/>
          <w:szCs w:val="28"/>
        </w:rPr>
        <w:t>аботников: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аботники, на которых приказом работодателя возложены обязанности по проведению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, включающего вопросы оказания первой помощи пострадавшим, до допуска их к проведению указанного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0E5">
        <w:rPr>
          <w:rFonts w:ascii="Times New Roman" w:hAnsi="Times New Roman" w:cs="Times New Roman"/>
          <w:sz w:val="28"/>
          <w:szCs w:val="28"/>
        </w:rPr>
        <w:t>аботники рабочих профессий;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0E5">
        <w:rPr>
          <w:rFonts w:ascii="Times New Roman" w:hAnsi="Times New Roman" w:cs="Times New Roman"/>
          <w:sz w:val="28"/>
          <w:szCs w:val="28"/>
        </w:rPr>
        <w:t>аботники, к трудовым функциям которых отнесено управление автотранспортным средством;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аботники, к компетенциям которых нормативными правовыми актами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предъявляются требования уметь оказывать первую помощь пострадавшим;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председатель (заместители председателя) и члены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 вопросам оказания первой помощи пострадавшим, лица, проводящие обучение по оказанию первой помощи пострадавшим, специалисты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работающие в области ОТ в Администрации</w:t>
      </w:r>
      <w:r w:rsidRPr="005E50E5">
        <w:rPr>
          <w:rFonts w:ascii="Times New Roman" w:hAnsi="Times New Roman" w:cs="Times New Roman"/>
          <w:sz w:val="28"/>
          <w:szCs w:val="28"/>
        </w:rPr>
        <w:t xml:space="preserve"> (проходят обучение по оказанию первой помощи пострадавшим в организации или у ИП,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), а также члены комитетов (комиссий)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;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</w:t>
      </w:r>
      <w:r w:rsidRPr="005E50E5">
        <w:rPr>
          <w:rFonts w:ascii="Times New Roman" w:hAnsi="Times New Roman" w:cs="Times New Roman"/>
          <w:sz w:val="28"/>
          <w:szCs w:val="28"/>
        </w:rPr>
        <w:t>аботники по решению работодателя.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4.3. Обучение по оказанию первой помощи пострадавшим может проводиться: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в рамках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(темы оказания первой помощи пострадавшим должны быть включены в программы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ОТ),</w:t>
      </w:r>
      <w:r>
        <w:rPr>
          <w:rFonts w:ascii="Times New Roman" w:hAnsi="Times New Roman" w:cs="Times New Roman"/>
          <w:sz w:val="28"/>
          <w:szCs w:val="28"/>
        </w:rPr>
        <w:tab/>
      </w:r>
      <w:r w:rsidRPr="005E50E5">
        <w:rPr>
          <w:rFonts w:ascii="Times New Roman" w:hAnsi="Times New Roman" w:cs="Times New Roman"/>
          <w:sz w:val="28"/>
          <w:szCs w:val="28"/>
        </w:rPr>
        <w:t>в виде самостоятельного процесса обучения (отдельные программы обучения - не менее 8 часов).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Обучение Р</w:t>
      </w:r>
      <w:r w:rsidRPr="005E50E5">
        <w:rPr>
          <w:rFonts w:ascii="Times New Roman" w:hAnsi="Times New Roman" w:cs="Times New Roman"/>
          <w:sz w:val="28"/>
          <w:szCs w:val="28"/>
        </w:rPr>
        <w:t>аботников по оказанию первой помощи пострадавшим проводится: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организацией или ИП, оказывающими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работодателями с привлечением Р</w:t>
      </w:r>
      <w:r w:rsidRPr="005E50E5">
        <w:rPr>
          <w:rFonts w:ascii="Times New Roman" w:hAnsi="Times New Roman" w:cs="Times New Roman"/>
          <w:sz w:val="28"/>
          <w:szCs w:val="28"/>
        </w:rPr>
        <w:t xml:space="preserve">аботников или иных специалистов, имеющих подготовку по оказанию первой помощи в объеме не менее 8 часов и в соответствии с примерными перечнями тем, и прошедших подготовку по программам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повышения квалификации по подготовке преподавателей, обучающих приемам оказания первой помощи.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4.5.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50%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 Вновь принимаемые на работу Работники, а также Р</w:t>
      </w:r>
      <w:r w:rsidRPr="005E50E5">
        <w:rPr>
          <w:rFonts w:ascii="Times New Roman" w:hAnsi="Times New Roman" w:cs="Times New Roman"/>
          <w:sz w:val="28"/>
          <w:szCs w:val="28"/>
        </w:rPr>
        <w:t>аботники, переводимые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>4.7. Обучение по оказанию первой помощи пострадавшим проводится не реже одного раза в 3 года.</w:t>
      </w:r>
    </w:p>
    <w:p w:rsidR="002E3691" w:rsidRPr="005E50E5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4.8. Обучение по оказанию первой помощи пострадавшим заканчивается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 вопросам оказания первой помощи пострадавшим. В случае если темы обучения по оказанию первой помощи пострадавшим включены в программы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,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 вопросам оказания первой помощи пострадавшим </w:t>
      </w:r>
      <w:r w:rsidRPr="005E50E5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совмещена с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 окончании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0E5">
        <w:rPr>
          <w:rFonts w:ascii="Times New Roman" w:hAnsi="Times New Roman" w:cs="Times New Roman"/>
          <w:sz w:val="28"/>
          <w:szCs w:val="28"/>
        </w:rPr>
        <w:t xml:space="preserve">4.9. Результаты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по вопросам оказания первой помощи пострадавшим оформляются протоколом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 (либо единый протокол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 xml:space="preserve">, если обучение по оказанию первой помощи пострадавшим проводилось в рамках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50E5">
        <w:rPr>
          <w:rFonts w:ascii="Times New Roman" w:hAnsi="Times New Roman" w:cs="Times New Roman"/>
          <w:sz w:val="28"/>
          <w:szCs w:val="28"/>
        </w:rPr>
        <w:t>).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6F">
        <w:rPr>
          <w:rFonts w:ascii="Times New Roman" w:hAnsi="Times New Roman" w:cs="Times New Roman"/>
          <w:b/>
          <w:sz w:val="28"/>
          <w:szCs w:val="28"/>
        </w:rPr>
        <w:t>5. Организация и проведение обучения по использованию (применению) средств индивидуальной защиты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5.1. Обучению по использованию (применению) средств индивидуальной защиты (далее - обучение </w:t>
      </w:r>
      <w:r>
        <w:rPr>
          <w:rFonts w:ascii="Times New Roman" w:hAnsi="Times New Roman" w:cs="Times New Roman"/>
          <w:sz w:val="28"/>
          <w:szCs w:val="28"/>
        </w:rPr>
        <w:t>по использованию СИЗ) подлежат Р</w:t>
      </w:r>
      <w:r w:rsidRPr="002F426F">
        <w:rPr>
          <w:rFonts w:ascii="Times New Roman" w:hAnsi="Times New Roman" w:cs="Times New Roman"/>
          <w:sz w:val="28"/>
          <w:szCs w:val="28"/>
        </w:rPr>
        <w:t>аботники, применяющие средства индивидуальной защиты, применение которых требует практических навыков.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5.2. Работодатель утверждает перечень СИЗ, п</w:t>
      </w:r>
      <w:r>
        <w:rPr>
          <w:rFonts w:ascii="Times New Roman" w:hAnsi="Times New Roman" w:cs="Times New Roman"/>
          <w:sz w:val="28"/>
          <w:szCs w:val="28"/>
        </w:rPr>
        <w:t>рименение которых требует от Р</w:t>
      </w:r>
      <w:r w:rsidRPr="002F426F">
        <w:rPr>
          <w:rFonts w:ascii="Times New Roman" w:hAnsi="Times New Roman" w:cs="Times New Roman"/>
          <w:sz w:val="28"/>
          <w:szCs w:val="28"/>
        </w:rPr>
        <w:t xml:space="preserve">аботников практических навыков в зависимости от </w:t>
      </w:r>
      <w:r>
        <w:rPr>
          <w:rFonts w:ascii="Times New Roman" w:hAnsi="Times New Roman" w:cs="Times New Roman"/>
          <w:sz w:val="28"/>
          <w:szCs w:val="28"/>
        </w:rPr>
        <w:t>степени риска причинения вреда Р</w:t>
      </w:r>
      <w:r w:rsidRPr="002F426F">
        <w:rPr>
          <w:rFonts w:ascii="Times New Roman" w:hAnsi="Times New Roman" w:cs="Times New Roman"/>
          <w:sz w:val="28"/>
          <w:szCs w:val="28"/>
        </w:rPr>
        <w:t>аботнику.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5.3. При выдаче СИЗ, пр</w:t>
      </w:r>
      <w:r>
        <w:rPr>
          <w:rFonts w:ascii="Times New Roman" w:hAnsi="Times New Roman" w:cs="Times New Roman"/>
          <w:sz w:val="28"/>
          <w:szCs w:val="28"/>
        </w:rPr>
        <w:t>именение которых не требует от Р</w:t>
      </w:r>
      <w:r w:rsidRPr="002F426F">
        <w:rPr>
          <w:rFonts w:ascii="Times New Roman" w:hAnsi="Times New Roman" w:cs="Times New Roman"/>
          <w:sz w:val="28"/>
          <w:szCs w:val="28"/>
        </w:rPr>
        <w:t xml:space="preserve">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на рабочем месте.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5.4. Программа обу</w:t>
      </w:r>
      <w:r>
        <w:rPr>
          <w:rFonts w:ascii="Times New Roman" w:hAnsi="Times New Roman" w:cs="Times New Roman"/>
          <w:sz w:val="28"/>
          <w:szCs w:val="28"/>
        </w:rPr>
        <w:t>чения по использованию СИЗ для Р</w:t>
      </w:r>
      <w:r w:rsidRPr="002F426F">
        <w:rPr>
          <w:rFonts w:ascii="Times New Roman" w:hAnsi="Times New Roman" w:cs="Times New Roman"/>
          <w:sz w:val="28"/>
          <w:szCs w:val="28"/>
        </w:rPr>
        <w:t xml:space="preserve">аботников, использующих специальную одежду и специальную обувь, включает обучение методам ее </w:t>
      </w:r>
      <w:r>
        <w:rPr>
          <w:rFonts w:ascii="Times New Roman" w:hAnsi="Times New Roman" w:cs="Times New Roman"/>
          <w:sz w:val="28"/>
          <w:szCs w:val="28"/>
        </w:rPr>
        <w:t>ношения, а для Р</w:t>
      </w:r>
      <w:r w:rsidRPr="002F426F">
        <w:rPr>
          <w:rFonts w:ascii="Times New Roman" w:hAnsi="Times New Roman" w:cs="Times New Roman"/>
          <w:sz w:val="28"/>
          <w:szCs w:val="28"/>
        </w:rPr>
        <w:t>аботников, использующих остальные виды СИЗ, - обучение методам их применения.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5.5. Обучение по использованию СИЗ может проводиться: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в рамках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>,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отдельно в виде самостоятельного процесса обучения.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5.6. Обучение по использованию СИЗ может проводиться: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работодателя;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в организации или у ИП,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2F426F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>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5.7. Председатель (заместители председателя) и члены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СИЗ, лица, проводящие обучение по использованию СИЗ, специалисты, </w:t>
      </w:r>
      <w:r>
        <w:rPr>
          <w:rFonts w:ascii="Times New Roman" w:hAnsi="Times New Roman" w:cs="Times New Roman"/>
          <w:sz w:val="28"/>
          <w:szCs w:val="28"/>
        </w:rPr>
        <w:t>работающие в области</w:t>
      </w:r>
      <w:r w:rsidRPr="002F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проходят обучение по использованию СИЗ в организации или у ИП, оказывающих услуги по обучению работодателей и работников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>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5.8. Программы обучения по использованию СИЗ содержат практические занятия по формированию умений и навыков использования СИЗ в объеме не менее 50% общего количества учебных часов с включением </w:t>
      </w:r>
      <w:r>
        <w:rPr>
          <w:rFonts w:ascii="Times New Roman" w:hAnsi="Times New Roman" w:cs="Times New Roman"/>
          <w:sz w:val="28"/>
          <w:szCs w:val="28"/>
        </w:rPr>
        <w:t xml:space="preserve">вопросов, связанных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 осмотром Р</w:t>
      </w:r>
      <w:r w:rsidRPr="002F426F">
        <w:rPr>
          <w:rFonts w:ascii="Times New Roman" w:hAnsi="Times New Roman" w:cs="Times New Roman"/>
          <w:sz w:val="28"/>
          <w:szCs w:val="28"/>
        </w:rPr>
        <w:t>аботником СИЗ до и после использования. Практические занятия проводятся с применением технических средств обучения и наглядных пособий.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9. Вновь принимаемые на работу Работники, а также Р</w:t>
      </w:r>
      <w:r w:rsidRPr="002F426F">
        <w:rPr>
          <w:rFonts w:ascii="Times New Roman" w:hAnsi="Times New Roman" w:cs="Times New Roman"/>
          <w:sz w:val="28"/>
          <w:szCs w:val="28"/>
        </w:rPr>
        <w:t>аботники, переводимые на другую работу, проходят обучение по использованию СИЗ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5.10. Обучение по использованию СИЗ проводится не реже одного раза в 3 года.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5.11. Обучение по использованию СИЗ заканчивается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СИЗ. В случае если темы использования СИЗ включены в программы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,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СИЗ может быть совмещена с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после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>.</w:t>
      </w:r>
    </w:p>
    <w:p w:rsidR="002E3691" w:rsidRPr="002F426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 xml:space="preserve">5.12. Результаты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СИЗ оформляются протоколом проверки знания требований охраны труда (либо единый протокол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 xml:space="preserve">, если обучение по использованию СИЗ проводилось в рамках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426F">
        <w:rPr>
          <w:rFonts w:ascii="Times New Roman" w:hAnsi="Times New Roman" w:cs="Times New Roman"/>
          <w:sz w:val="28"/>
          <w:szCs w:val="28"/>
        </w:rPr>
        <w:t>).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26F">
        <w:rPr>
          <w:rFonts w:ascii="Times New Roman" w:hAnsi="Times New Roman" w:cs="Times New Roman"/>
          <w:sz w:val="28"/>
          <w:szCs w:val="28"/>
        </w:rPr>
        <w:t>5.13. При проведении обучения по правильному ношению СИЗ ответственное лицо демонстрирует, как правильно носить СИЗ, и путем осмотра опред</w:t>
      </w:r>
      <w:r>
        <w:rPr>
          <w:rFonts w:ascii="Times New Roman" w:hAnsi="Times New Roman" w:cs="Times New Roman"/>
          <w:sz w:val="28"/>
          <w:szCs w:val="28"/>
        </w:rPr>
        <w:t>еляет правильность ношения СИЗ Р</w:t>
      </w:r>
      <w:r w:rsidRPr="002F426F">
        <w:rPr>
          <w:rFonts w:ascii="Times New Roman" w:hAnsi="Times New Roman" w:cs="Times New Roman"/>
          <w:sz w:val="28"/>
          <w:szCs w:val="28"/>
        </w:rPr>
        <w:t>аботниками. При проведении обучения по правильному применению СИЗ ответственное лицо демонстрирует, как правильно применять СИЗ, и прово</w:t>
      </w:r>
      <w:r>
        <w:rPr>
          <w:rFonts w:ascii="Times New Roman" w:hAnsi="Times New Roman" w:cs="Times New Roman"/>
          <w:sz w:val="28"/>
          <w:szCs w:val="28"/>
        </w:rPr>
        <w:t>дит тренировку Р</w:t>
      </w:r>
      <w:r w:rsidRPr="002F426F">
        <w:rPr>
          <w:rFonts w:ascii="Times New Roman" w:hAnsi="Times New Roman" w:cs="Times New Roman"/>
          <w:sz w:val="28"/>
          <w:szCs w:val="28"/>
        </w:rPr>
        <w:t>аботников по применению СИЗ.</w:t>
      </w: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A4">
        <w:rPr>
          <w:rFonts w:ascii="Times New Roman" w:hAnsi="Times New Roman" w:cs="Times New Roman"/>
          <w:b/>
          <w:sz w:val="28"/>
          <w:szCs w:val="28"/>
        </w:rPr>
        <w:t xml:space="preserve">6. Организация и проведение обучения требованиям </w:t>
      </w:r>
      <w:r>
        <w:rPr>
          <w:rFonts w:ascii="Times New Roman" w:hAnsi="Times New Roman" w:cs="Times New Roman"/>
          <w:b/>
          <w:sz w:val="28"/>
          <w:szCs w:val="28"/>
        </w:rPr>
        <w:t>ОТ.</w:t>
      </w:r>
    </w:p>
    <w:p w:rsidR="002E3691" w:rsidRPr="00A740A4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6.1.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осуществляются с отрывом от работы и проводится: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>,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в организации или у ИП, оказывающих услуги по проведению обучения по охране труда.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6.2. Решение, где именно проводить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принимает работодатель с учетом требований по обязательному обучению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или у ИП, оказывающих услуги по обуч</w:t>
      </w:r>
      <w:r>
        <w:rPr>
          <w:rFonts w:ascii="Times New Roman" w:hAnsi="Times New Roman" w:cs="Times New Roman"/>
          <w:sz w:val="28"/>
          <w:szCs w:val="28"/>
        </w:rPr>
        <w:t>ению работодателей и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6.3. Работодатель, председатель (заместители председателя) и члены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ОТ,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аботники, проводящие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специалисты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члены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уполномоченные (доверенные) лица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 союзов и иных уполномоченных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аботниками представительных органов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проходят обучение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40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или у индивидуального предпринимателя,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4. Вновь принимаемые на работу Работники, а также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аботники, переводимые на другую работу, проходят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в сроки, установленные работодателем, но не позднее 60 календарных дней после заключения трудового договора или перевода на другую работу.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6.5.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а также о количестве часов, отведенных на изучение каждой темы, выполнение практических занятий и на проверку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6.6.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rFonts w:ascii="Times New Roman" w:hAnsi="Times New Roman" w:cs="Times New Roman"/>
          <w:sz w:val="28"/>
          <w:szCs w:val="28"/>
        </w:rPr>
        <w:t>категории Р</w:t>
      </w:r>
      <w:r w:rsidRPr="00A740A4">
        <w:rPr>
          <w:rFonts w:ascii="Times New Roman" w:hAnsi="Times New Roman" w:cs="Times New Roman"/>
          <w:sz w:val="28"/>
          <w:szCs w:val="28"/>
        </w:rPr>
        <w:t>аботников проводится: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а) по программе обучения по общим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 функционирования системы управления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ительности не менее 16 часов (п</w:t>
      </w:r>
      <w:r w:rsidRPr="00A740A4">
        <w:rPr>
          <w:rFonts w:ascii="Times New Roman" w:hAnsi="Times New Roman" w:cs="Times New Roman"/>
          <w:sz w:val="28"/>
          <w:szCs w:val="28"/>
        </w:rPr>
        <w:t>лановое обучение с периодичность</w:t>
      </w:r>
      <w:r>
        <w:rPr>
          <w:rFonts w:ascii="Times New Roman" w:hAnsi="Times New Roman" w:cs="Times New Roman"/>
          <w:sz w:val="28"/>
          <w:szCs w:val="28"/>
        </w:rPr>
        <w:t>ю не реже одного раза в 3 года):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работодатель (руководитель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), заместители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 и их заместители (если таковые имеются)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на которых приказом работодателя возложены обязанности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E0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3E0">
        <w:rPr>
          <w:rFonts w:ascii="Times New Roman" w:hAnsi="Times New Roman" w:cs="Times New Roman"/>
          <w:sz w:val="28"/>
          <w:szCs w:val="28"/>
        </w:rPr>
        <w:t>и их заместители, начальники управлений</w:t>
      </w:r>
      <w:r w:rsidRPr="000F5CB0"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23E0">
        <w:rPr>
          <w:rFonts w:ascii="Times New Roman" w:hAnsi="Times New Roman" w:cs="Times New Roman"/>
          <w:sz w:val="28"/>
          <w:szCs w:val="28"/>
        </w:rPr>
        <w:t xml:space="preserve"> и их заместители, начальники отделов</w:t>
      </w:r>
      <w:r w:rsidRPr="000F5CB0"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23E0">
        <w:t xml:space="preserve"> </w:t>
      </w:r>
      <w:r w:rsidRPr="008623E0">
        <w:rPr>
          <w:rFonts w:ascii="Times New Roman" w:hAnsi="Times New Roman" w:cs="Times New Roman"/>
          <w:sz w:val="28"/>
          <w:szCs w:val="28"/>
        </w:rPr>
        <w:t>и их заместители, заведующие секторов</w:t>
      </w:r>
      <w:r w:rsidRPr="000F5CB0"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Администрации</w:t>
      </w:r>
      <w:r w:rsidRPr="008623E0">
        <w:t xml:space="preserve"> </w:t>
      </w:r>
      <w:r w:rsidRPr="008623E0">
        <w:rPr>
          <w:rFonts w:ascii="Times New Roman" w:hAnsi="Times New Roman" w:cs="Times New Roman"/>
          <w:sz w:val="28"/>
          <w:szCs w:val="28"/>
        </w:rPr>
        <w:t>и их заместители;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специалисты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F5CB0"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>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комиссий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F5CB0"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уполномоченные (доверенные) лица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 союзов и иных уполномоченных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аботниками представительных органов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 (повторное обучение не требуется, если уже прошел в рамках своих непосредственных должностных обязанностей).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 (должна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часов. Практические занятия должны проводиться с применением технических средств обучения и наглядных пособий. Плановое обучение с периодичность</w:t>
      </w:r>
      <w:r>
        <w:rPr>
          <w:rFonts w:ascii="Times New Roman" w:hAnsi="Times New Roman" w:cs="Times New Roman"/>
          <w:sz w:val="28"/>
          <w:szCs w:val="28"/>
        </w:rPr>
        <w:t>ю не реже одного раза в 3 года):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E0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Pr="000E6702">
        <w:rPr>
          <w:rFonts w:ascii="Times New Roman" w:hAnsi="Times New Roman" w:cs="Times New Roman"/>
          <w:sz w:val="28"/>
          <w:szCs w:val="28"/>
        </w:rPr>
        <w:t>Администрации</w:t>
      </w:r>
      <w:r w:rsidRPr="008623E0">
        <w:rPr>
          <w:rFonts w:ascii="Times New Roman" w:hAnsi="Times New Roman" w:cs="Times New Roman"/>
          <w:sz w:val="28"/>
          <w:szCs w:val="28"/>
        </w:rPr>
        <w:t xml:space="preserve"> и их заместители, начальники управлений </w:t>
      </w:r>
      <w:r w:rsidRPr="000E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3E0">
        <w:rPr>
          <w:rFonts w:ascii="Times New Roman" w:hAnsi="Times New Roman" w:cs="Times New Roman"/>
          <w:sz w:val="28"/>
          <w:szCs w:val="28"/>
        </w:rPr>
        <w:t>и их заместители, начальники отделов</w:t>
      </w:r>
      <w:r w:rsidRPr="000E6702">
        <w:t xml:space="preserve"> </w:t>
      </w:r>
      <w:r w:rsidRPr="000E6702">
        <w:rPr>
          <w:rFonts w:ascii="Times New Roman" w:hAnsi="Times New Roman" w:cs="Times New Roman"/>
          <w:sz w:val="28"/>
          <w:szCs w:val="28"/>
        </w:rPr>
        <w:t>Администрации</w:t>
      </w:r>
      <w:r w:rsidRPr="008623E0">
        <w:rPr>
          <w:rFonts w:ascii="Times New Roman" w:hAnsi="Times New Roman" w:cs="Times New Roman"/>
          <w:sz w:val="28"/>
          <w:szCs w:val="28"/>
        </w:rPr>
        <w:t xml:space="preserve"> и их заместители, завед</w:t>
      </w:r>
      <w:r>
        <w:rPr>
          <w:rFonts w:ascii="Times New Roman" w:hAnsi="Times New Roman" w:cs="Times New Roman"/>
          <w:sz w:val="28"/>
          <w:szCs w:val="28"/>
        </w:rPr>
        <w:t>ующие секторов</w:t>
      </w:r>
      <w:r w:rsidRPr="000E6702">
        <w:t xml:space="preserve"> </w:t>
      </w:r>
      <w:r w:rsidRPr="000E670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их заместители </w:t>
      </w:r>
      <w:r w:rsidRPr="00A740A4">
        <w:rPr>
          <w:rFonts w:ascii="Times New Roman" w:hAnsi="Times New Roman" w:cs="Times New Roman"/>
          <w:sz w:val="28"/>
          <w:szCs w:val="28"/>
        </w:rPr>
        <w:t>(может не проводить</w:t>
      </w:r>
      <w:r>
        <w:rPr>
          <w:rFonts w:ascii="Times New Roman" w:hAnsi="Times New Roman" w:cs="Times New Roman"/>
          <w:sz w:val="28"/>
          <w:szCs w:val="28"/>
        </w:rPr>
        <w:t>ся, если трудовая деятельность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связана с опасностями, источниками которых являются персональные электронно-вычислительные машины (ПК), аппараты копировально-множительной техники настольного типа, единичные стационарные копировально-множительные аппараты, используемые </w:t>
      </w:r>
      <w:r w:rsidRPr="00A740A4">
        <w:rPr>
          <w:rFonts w:ascii="Times New Roman" w:hAnsi="Times New Roman" w:cs="Times New Roman"/>
          <w:sz w:val="28"/>
          <w:szCs w:val="28"/>
        </w:rPr>
        <w:lastRenderedPageBreak/>
        <w:t>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СОУТ являются оптимальными или допустимыми. При этом информация о безопасных методах и приемах выполнения работ при наличии таких ист</w:t>
      </w:r>
      <w:r>
        <w:rPr>
          <w:rFonts w:ascii="Times New Roman" w:hAnsi="Times New Roman" w:cs="Times New Roman"/>
          <w:sz w:val="28"/>
          <w:szCs w:val="28"/>
        </w:rPr>
        <w:t>очников опасности доводится до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в рамках проведения вводного или первичного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);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специалисты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E6702">
        <w:t xml:space="preserve"> </w:t>
      </w:r>
      <w:r w:rsidRPr="000E6702"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>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отнесенные к категории специалисты (по решению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740A4">
        <w:rPr>
          <w:rFonts w:ascii="Times New Roman" w:hAnsi="Times New Roman" w:cs="Times New Roman"/>
          <w:sz w:val="28"/>
          <w:szCs w:val="28"/>
        </w:rPr>
        <w:t>может не проводить</w:t>
      </w:r>
      <w:r>
        <w:rPr>
          <w:rFonts w:ascii="Times New Roman" w:hAnsi="Times New Roman" w:cs="Times New Roman"/>
          <w:sz w:val="28"/>
          <w:szCs w:val="28"/>
        </w:rPr>
        <w:t>ся, если трудовая деятельность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40A4">
        <w:rPr>
          <w:rFonts w:ascii="Times New Roman" w:hAnsi="Times New Roman" w:cs="Times New Roman"/>
          <w:sz w:val="28"/>
          <w:szCs w:val="28"/>
        </w:rPr>
        <w:t>, связана с опасностями, источниками которых являются персональные электронно-вычислительные машины (ПК),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СОУТ являются оптимальными или допустимыми. При этом информация о безопасных методах и приемах выполнения работ при наличии таких ист</w:t>
      </w:r>
      <w:r>
        <w:rPr>
          <w:rFonts w:ascii="Times New Roman" w:hAnsi="Times New Roman" w:cs="Times New Roman"/>
          <w:sz w:val="28"/>
          <w:szCs w:val="28"/>
        </w:rPr>
        <w:t>очников опасности доводится до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в рамках проведения вводного или первичного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);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40A4">
        <w:rPr>
          <w:rFonts w:ascii="Times New Roman" w:hAnsi="Times New Roman" w:cs="Times New Roman"/>
          <w:sz w:val="28"/>
          <w:szCs w:val="28"/>
        </w:rPr>
        <w:t>аботники рабочих профессий;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члены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лица, проводящие инструктажи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 обучение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40A4">
        <w:rPr>
          <w:rFonts w:ascii="Times New Roman" w:hAnsi="Times New Roman" w:cs="Times New Roman"/>
          <w:sz w:val="28"/>
          <w:szCs w:val="28"/>
        </w:rPr>
        <w:t>(а также п</w:t>
      </w:r>
      <w:r>
        <w:rPr>
          <w:rFonts w:ascii="Times New Roman" w:hAnsi="Times New Roman" w:cs="Times New Roman"/>
          <w:sz w:val="28"/>
          <w:szCs w:val="28"/>
        </w:rPr>
        <w:t>о программам, обязательным для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аботников, в отношении которых проводится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 (или) инструктаж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и (или)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);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уполномоченные (доверенные) лица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 союзов и иных уполномоченных Р</w:t>
      </w:r>
      <w:r w:rsidRPr="00A740A4">
        <w:rPr>
          <w:rFonts w:ascii="Times New Roman" w:hAnsi="Times New Roman" w:cs="Times New Roman"/>
          <w:sz w:val="28"/>
          <w:szCs w:val="28"/>
        </w:rPr>
        <w:t>аботниками представительных органов организаций (повторное обучение не требуется, если уже прошел в рамках своих непосредственных должностных обязанностей).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в)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(должна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часов. Практические занятия должны проводиться с применением технических средств обучения и наглядных пособий. Требования к 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планового обучения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устанавливаются соответствующими </w:t>
      </w:r>
      <w:r>
        <w:rPr>
          <w:rFonts w:ascii="Times New Roman" w:hAnsi="Times New Roman" w:cs="Times New Roman"/>
          <w:sz w:val="28"/>
          <w:szCs w:val="28"/>
        </w:rPr>
        <w:t>нормативно правовыми актами</w:t>
      </w:r>
      <w:r w:rsidRPr="00A740A4">
        <w:rPr>
          <w:rFonts w:ascii="Times New Roman" w:hAnsi="Times New Roman" w:cs="Times New Roman"/>
          <w:sz w:val="28"/>
          <w:szCs w:val="28"/>
        </w:rPr>
        <w:t xml:space="preserve"> или в случае отсутствия указанных требован</w:t>
      </w:r>
      <w:r>
        <w:rPr>
          <w:rFonts w:ascii="Times New Roman" w:hAnsi="Times New Roman" w:cs="Times New Roman"/>
          <w:sz w:val="28"/>
          <w:szCs w:val="28"/>
        </w:rPr>
        <w:t>ий - не реже одного раза в год):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40A4">
        <w:rPr>
          <w:rFonts w:ascii="Times New Roman" w:hAnsi="Times New Roman" w:cs="Times New Roman"/>
          <w:sz w:val="28"/>
          <w:szCs w:val="28"/>
        </w:rPr>
        <w:t>аботники, непосредственно выполняю</w:t>
      </w:r>
      <w:r>
        <w:rPr>
          <w:rFonts w:ascii="Times New Roman" w:hAnsi="Times New Roman" w:cs="Times New Roman"/>
          <w:sz w:val="28"/>
          <w:szCs w:val="28"/>
        </w:rPr>
        <w:t>щие работы повышенной опасности;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lastRenderedPageBreak/>
        <w:t>лица, ответственные за организацию, выполнение и контроль работ повышенной опасности, определенные локальными нормативными актами работодателя.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6.7. Если работник подлежит обучению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 нескольким программам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общая продолжительность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 суммируется. В случае если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аботнику установлено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 трем программам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общая минимальная продолжительность обучения по программам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может быть снижена, но не менее чем до 40 часов. Сверх объема часов, затрачиваемых на обучение по программам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, предусматриваются часы на обучение по оказанию первой помощи пострадавшим и обучение по использованию СИЗ в случае организации отдельного самостоятельного процесса обучения по указанным темам.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6.8. Актуализация программ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ОТ: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вступление в силу </w:t>
      </w:r>
      <w:r>
        <w:rPr>
          <w:rFonts w:ascii="Times New Roman" w:hAnsi="Times New Roman" w:cs="Times New Roman"/>
          <w:sz w:val="28"/>
          <w:szCs w:val="28"/>
        </w:rPr>
        <w:t>нормативно правовых актов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содержащих государственные нормативные требования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(внеплановое обучение работников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должно быть организовано в течение 60 календарных дней со дня наступления);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ввод в эксплуатацию нового вида оборудования, инструментов и приспособлений, требующих дополнительных знаний по </w:t>
      </w:r>
      <w:r>
        <w:rPr>
          <w:rFonts w:ascii="Times New Roman" w:hAnsi="Times New Roman" w:cs="Times New Roman"/>
          <w:sz w:val="28"/>
          <w:szCs w:val="28"/>
        </w:rPr>
        <w:t>ОТ у Р</w:t>
      </w:r>
      <w:r w:rsidRPr="00A740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(внеплановое обучение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должно быть организовано в течение 60 календарных дней со дня наступления);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требование должностных лиц федеральной инспекции труда, а также работодателя при установлении несоответствия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ОТ </w:t>
      </w:r>
      <w:r w:rsidRPr="00A740A4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ОТ, содержащих</w:t>
      </w:r>
      <w:r w:rsidRPr="00A740A4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нормативно правовых актах</w:t>
      </w:r>
      <w:r w:rsidRPr="00A740A4">
        <w:rPr>
          <w:rFonts w:ascii="Times New Roman" w:hAnsi="Times New Roman" w:cs="Times New Roman"/>
          <w:sz w:val="28"/>
          <w:szCs w:val="28"/>
        </w:rPr>
        <w:t>;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изменения в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0A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(функциональных) обязанностей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аботников, непосредственно связанных с осуществлением производственной деятельности, влияющих на безопасность труда (внеплановое </w:t>
      </w:r>
      <w:r>
        <w:rPr>
          <w:rFonts w:ascii="Times New Roman" w:hAnsi="Times New Roman" w:cs="Times New Roman"/>
          <w:sz w:val="28"/>
          <w:szCs w:val="28"/>
        </w:rPr>
        <w:t>обучение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должно быть организовано в течение 60 календарных дней со дня наступления).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по представлению профсоюзного инспектора труда при установлении несоответствия программы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Внеплановое обучение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проводится в объеме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, послуживших основанием для актуализации программ обучения после их актуализации.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6.10. В случае совпадения сроков для проведения пла</w:t>
      </w:r>
      <w:r>
        <w:rPr>
          <w:rFonts w:ascii="Times New Roman" w:hAnsi="Times New Roman" w:cs="Times New Roman"/>
          <w:sz w:val="28"/>
          <w:szCs w:val="28"/>
        </w:rPr>
        <w:t>нового и внепланового обучения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достаточным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планового обучения Р</w:t>
      </w:r>
      <w:r w:rsidRPr="00A740A4">
        <w:rPr>
          <w:rFonts w:ascii="Times New Roman" w:hAnsi="Times New Roman" w:cs="Times New Roman"/>
          <w:sz w:val="28"/>
          <w:szCs w:val="28"/>
        </w:rPr>
        <w:t>аботников по актуализированным программам обучения.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6.11. Д</w:t>
      </w:r>
      <w:r>
        <w:rPr>
          <w:rFonts w:ascii="Times New Roman" w:hAnsi="Times New Roman" w:cs="Times New Roman"/>
          <w:sz w:val="28"/>
          <w:szCs w:val="28"/>
        </w:rPr>
        <w:t>опускается проведение обучения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обеспечение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аботников, проходящих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нормативными </w:t>
      </w:r>
      <w:r w:rsidRPr="00A740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учебно-методическими материалами и материалами для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мен информацией между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аботниками, проходящими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и лицами, проводящими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посредством системы электронного обучения, участие обучающихся в интернет-конференциях, </w:t>
      </w:r>
      <w:proofErr w:type="spellStart"/>
      <w:r w:rsidRPr="00A740A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740A4">
        <w:rPr>
          <w:rFonts w:ascii="Times New Roman" w:hAnsi="Times New Roman" w:cs="Times New Roman"/>
          <w:sz w:val="28"/>
          <w:szCs w:val="28"/>
        </w:rPr>
        <w:t xml:space="preserve">, а также администрирование процесса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на основе использования компьютеров и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740A4">
        <w:rPr>
          <w:rFonts w:ascii="Times New Roman" w:hAnsi="Times New Roman" w:cs="Times New Roman"/>
          <w:sz w:val="28"/>
          <w:szCs w:val="28"/>
        </w:rPr>
        <w:t xml:space="preserve"> (обеспеч</w:t>
      </w:r>
      <w:r>
        <w:rPr>
          <w:rFonts w:ascii="Times New Roman" w:hAnsi="Times New Roman" w:cs="Times New Roman"/>
          <w:sz w:val="28"/>
          <w:szCs w:val="28"/>
        </w:rPr>
        <w:t>ивается идентификация личности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аботника, проходящего обучение, выбор способа которой осуществляется организацией, проводящей обучение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, самостоятельно, в том числе контроль соблюдения условий проведения мероприятий, в рамках которых осуществляет</w:t>
      </w:r>
      <w:r>
        <w:rPr>
          <w:rFonts w:ascii="Times New Roman" w:hAnsi="Times New Roman" w:cs="Times New Roman"/>
          <w:sz w:val="28"/>
          <w:szCs w:val="28"/>
        </w:rPr>
        <w:t>ся оценка результатов обучения Р</w:t>
      </w:r>
      <w:r w:rsidRPr="00A740A4">
        <w:rPr>
          <w:rFonts w:ascii="Times New Roman" w:hAnsi="Times New Roman" w:cs="Times New Roman"/>
          <w:sz w:val="28"/>
          <w:szCs w:val="28"/>
        </w:rPr>
        <w:t>аботника).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Обучение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заканчивается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6.13. Результаты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после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оформляются протоколом проверки знаний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(может быть оформлен на бумажном носителе или в электронном виде).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 xml:space="preserve">6.14. Протокол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подписывается председателем (заместителем председателя) и членами комиссии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. Допускается возможность ведения протокола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A740A4">
        <w:rPr>
          <w:rFonts w:ascii="Times New Roman" w:hAnsi="Times New Roman" w:cs="Times New Roman"/>
          <w:sz w:val="28"/>
          <w:szCs w:val="28"/>
        </w:rPr>
        <w:t>аботников в электронном виде с использованием электронной подписи или любого другого способа, позволяю</w:t>
      </w:r>
      <w:r>
        <w:rPr>
          <w:rFonts w:ascii="Times New Roman" w:hAnsi="Times New Roman" w:cs="Times New Roman"/>
          <w:sz w:val="28"/>
          <w:szCs w:val="28"/>
        </w:rPr>
        <w:t>щего идентифицировать личность Р</w:t>
      </w:r>
      <w:r w:rsidRPr="00A740A4">
        <w:rPr>
          <w:rFonts w:ascii="Times New Roman" w:hAnsi="Times New Roman" w:cs="Times New Roman"/>
          <w:sz w:val="28"/>
          <w:szCs w:val="28"/>
        </w:rPr>
        <w:t>аботника.</w:t>
      </w:r>
    </w:p>
    <w:p w:rsidR="002E3691" w:rsidRPr="00A740A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6.15.</w:t>
      </w:r>
      <w:r>
        <w:rPr>
          <w:rFonts w:ascii="Times New Roman" w:hAnsi="Times New Roman" w:cs="Times New Roman"/>
          <w:sz w:val="28"/>
          <w:szCs w:val="28"/>
        </w:rPr>
        <w:t xml:space="preserve"> По запросу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аботника ему выдается протокол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 на бумажном носителе. Требования о необходимости выдачи документов о допуске к определенным видам работ и об информации, содержащейся в таких документах, устанавливаются </w:t>
      </w:r>
      <w:r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0A4">
        <w:rPr>
          <w:rFonts w:ascii="Times New Roman" w:hAnsi="Times New Roman" w:cs="Times New Roman"/>
          <w:sz w:val="28"/>
          <w:szCs w:val="28"/>
        </w:rPr>
        <w:t>6.16.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0A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334B1"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Pr="00A740A4">
        <w:rPr>
          <w:rFonts w:ascii="Times New Roman" w:hAnsi="Times New Roman" w:cs="Times New Roman"/>
          <w:sz w:val="28"/>
          <w:szCs w:val="28"/>
        </w:rPr>
        <w:t xml:space="preserve"> не установлена необходимость выдачи у</w:t>
      </w:r>
      <w:r>
        <w:rPr>
          <w:rFonts w:ascii="Times New Roman" w:hAnsi="Times New Roman" w:cs="Times New Roman"/>
          <w:sz w:val="28"/>
          <w:szCs w:val="28"/>
        </w:rPr>
        <w:t>достоверений о проверке знания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аботником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 xml:space="preserve">, по решению работодателя дополнительно к протоколу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аботников допускается выдавать удостоверение 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A740A4">
        <w:rPr>
          <w:rFonts w:ascii="Times New Roman" w:hAnsi="Times New Roman" w:cs="Times New Roman"/>
          <w:sz w:val="28"/>
          <w:szCs w:val="28"/>
        </w:rPr>
        <w:t xml:space="preserve">аботнику, успешно прошедшему проверку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740A4">
        <w:rPr>
          <w:rFonts w:ascii="Times New Roman" w:hAnsi="Times New Roman" w:cs="Times New Roman"/>
          <w:sz w:val="28"/>
          <w:szCs w:val="28"/>
        </w:rPr>
        <w:t>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B1">
        <w:rPr>
          <w:rFonts w:ascii="Times New Roman" w:hAnsi="Times New Roman" w:cs="Times New Roman"/>
          <w:b/>
          <w:sz w:val="28"/>
          <w:szCs w:val="28"/>
        </w:rPr>
        <w:t xml:space="preserve">7. Организация проверки знания требований </w:t>
      </w:r>
      <w:r>
        <w:rPr>
          <w:rFonts w:ascii="Times New Roman" w:hAnsi="Times New Roman" w:cs="Times New Roman"/>
          <w:b/>
          <w:sz w:val="28"/>
          <w:szCs w:val="28"/>
        </w:rPr>
        <w:t>ОТ.</w:t>
      </w:r>
    </w:p>
    <w:p w:rsidR="002E3691" w:rsidRPr="004334B1" w:rsidRDefault="002E3691" w:rsidP="002E3691">
      <w:pPr>
        <w:spacing w:before="0" w:beforeAutospacing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7.1.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является неотъемлемой частью проведения инструктажа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и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и направлена на определение качества зна</w:t>
      </w:r>
      <w:r>
        <w:rPr>
          <w:rFonts w:ascii="Times New Roman" w:hAnsi="Times New Roman" w:cs="Times New Roman"/>
          <w:sz w:val="28"/>
          <w:szCs w:val="28"/>
        </w:rPr>
        <w:t>ний, усвоенных и приобретенных Р</w:t>
      </w:r>
      <w:r w:rsidRPr="004334B1">
        <w:rPr>
          <w:rFonts w:ascii="Times New Roman" w:hAnsi="Times New Roman" w:cs="Times New Roman"/>
          <w:sz w:val="28"/>
          <w:szCs w:val="28"/>
        </w:rPr>
        <w:t>аботником.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7.2. Форма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при инструктаже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4334B1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lastRenderedPageBreak/>
        <w:t xml:space="preserve">7.3. Плановое и внеплановое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завершается соответствующей проверкой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>аботников.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7.4. Плановая (внеплановая)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после прохождения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, обучения по оказанию первой помощи пострадавшим, обучения по использованию СИЗ может проводиться: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 или у ИП,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,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>у работодателя.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7.5. Для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после прохождения обучения по вопросам оказания первой помощи пострадавшим, по вопросам использования СИЗ,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 или у ИП,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у работодателя создаются комиссии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>аботников в составе не менее 3 человек - председателя, заместителя (заместителей) председателя (при необходимости) и членов комиссии.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7.6. В состав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у работодателя, в том числе по вопросам оказания первой помощи пострадавшим, по вопросам использования СИЗ, по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могут включаться руководители и специалисты структурных подразделений, руководители и специалисты служб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лица, проводящие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>Также в состав комиссии включаются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34B1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34B1">
        <w:rPr>
          <w:rFonts w:ascii="Times New Roman" w:hAnsi="Times New Roman" w:cs="Times New Roman"/>
          <w:sz w:val="28"/>
          <w:szCs w:val="28"/>
        </w:rPr>
        <w:t xml:space="preserve"> представители выборного профсоюзного ор</w:t>
      </w:r>
      <w:r>
        <w:rPr>
          <w:rFonts w:ascii="Times New Roman" w:hAnsi="Times New Roman" w:cs="Times New Roman"/>
          <w:sz w:val="28"/>
          <w:szCs w:val="28"/>
        </w:rPr>
        <w:t>гана, представляющего интересы Р</w:t>
      </w:r>
      <w:r w:rsidRPr="004334B1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в том числе уполномоченные (доверенные) лица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 союзов и иных уполномоченных Р</w:t>
      </w:r>
      <w:r w:rsidRPr="004334B1">
        <w:rPr>
          <w:rFonts w:ascii="Times New Roman" w:hAnsi="Times New Roman" w:cs="Times New Roman"/>
          <w:sz w:val="28"/>
          <w:szCs w:val="28"/>
        </w:rPr>
        <w:t>аботниками представительных органов (при наличии).</w:t>
      </w:r>
    </w:p>
    <w:p w:rsidR="002E3691" w:rsidRPr="008A253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7.7. Работники, включаемые в состав комиссий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проходят обучение по программам обучения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</w:t>
      </w:r>
      <w:r w:rsidRPr="008A2534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6" w:anchor="/document/76992373/entry/10061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подпунктами «</w:t>
        </w:r>
        <w:r w:rsidRPr="008A2534">
          <w:rPr>
            <w:rStyle w:val="ae"/>
            <w:rFonts w:ascii="Times New Roman" w:hAnsi="Times New Roman" w:cs="Times New Roman"/>
            <w:sz w:val="28"/>
            <w:szCs w:val="28"/>
          </w:rPr>
          <w:t>а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»</w:t>
        </w:r>
      </w:hyperlink>
      <w:r w:rsidRPr="008A25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/document/76992373/entry/10062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«б»</w:t>
        </w:r>
        <w:r w:rsidRPr="008A2534">
          <w:rPr>
            <w:rStyle w:val="ae"/>
            <w:rFonts w:ascii="Times New Roman" w:hAnsi="Times New Roman" w:cs="Times New Roman"/>
            <w:sz w:val="28"/>
            <w:szCs w:val="28"/>
          </w:rPr>
          <w:t xml:space="preserve"> раздела 6</w:t>
        </w:r>
      </w:hyperlink>
      <w:r>
        <w:rPr>
          <w:rStyle w:val="ae"/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A253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7.8.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 могут быть сформированы специализированные комиссии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 у Р</w:t>
      </w:r>
      <w:r w:rsidRPr="004334B1">
        <w:rPr>
          <w:rFonts w:ascii="Times New Roman" w:hAnsi="Times New Roman" w:cs="Times New Roman"/>
          <w:sz w:val="28"/>
          <w:szCs w:val="28"/>
        </w:rPr>
        <w:t>аботников:</w:t>
      </w:r>
    </w:p>
    <w:p w:rsidR="002E3691" w:rsidRPr="008A2534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выполняющих работы повышенной опасности, и у лиц, ответственных за организацию работ повышенной опасности. Работники, входящие в состав указанных специализированных комиссий, проходят обучение требованиям охраны труда по соответствующей программе обучения требованиям охраны труда, </w:t>
      </w:r>
      <w:r w:rsidRPr="008A253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8" w:anchor="/document/76992373/entry/10063" w:history="1">
        <w:r w:rsidRPr="008A2534">
          <w:rPr>
            <w:rStyle w:val="ae"/>
            <w:rFonts w:ascii="Times New Roman" w:hAnsi="Times New Roman" w:cs="Times New Roman"/>
            <w:sz w:val="28"/>
            <w:szCs w:val="28"/>
          </w:rPr>
          <w:t>подпун</w:t>
        </w:r>
        <w:r>
          <w:rPr>
            <w:rStyle w:val="ae"/>
            <w:rFonts w:ascii="Times New Roman" w:hAnsi="Times New Roman" w:cs="Times New Roman"/>
            <w:sz w:val="28"/>
            <w:szCs w:val="28"/>
          </w:rPr>
          <w:t>ктом «в»</w:t>
        </w:r>
        <w:r w:rsidRPr="008A2534">
          <w:rPr>
            <w:rStyle w:val="ae"/>
            <w:rFonts w:ascii="Times New Roman" w:hAnsi="Times New Roman" w:cs="Times New Roman"/>
            <w:sz w:val="28"/>
            <w:szCs w:val="28"/>
          </w:rPr>
          <w:t xml:space="preserve"> раздела 6</w:t>
        </w:r>
      </w:hyperlink>
      <w:r w:rsidRPr="008A2534">
        <w:rPr>
          <w:rFonts w:ascii="Times New Roman" w:hAnsi="Times New Roman" w:cs="Times New Roman"/>
          <w:sz w:val="28"/>
          <w:szCs w:val="28"/>
        </w:rPr>
        <w:t>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прошедших обучение по программам по оказанию первой помощи пострадавшим и (или) использованию СИЗ в случае организации самостоятельного (без объединения с обучением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) обучения. Работники, входящие в состав указанных специализированных комиссий, проходят обучение по соответствующим специализации комиссии программам.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7.9.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 допускается функционирование единой комиссии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аботников, прошедших обучение по оказанию первой помощи пострадавшим, обучение по использованию СИЗ и </w:t>
      </w:r>
      <w:r w:rsidRPr="004334B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требованиям </w:t>
      </w:r>
      <w:r>
        <w:rPr>
          <w:rFonts w:ascii="Times New Roman" w:hAnsi="Times New Roman" w:cs="Times New Roman"/>
          <w:sz w:val="28"/>
          <w:szCs w:val="28"/>
        </w:rPr>
        <w:t>ОТ. При этом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аботники, входящие в состав единой комиссии, проходят обучение в организации или у ИП, оказывающих услуги по обучению работодателей и работников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по всем программам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7.10. Проверка знания требований </w:t>
      </w:r>
      <w:r>
        <w:rPr>
          <w:rFonts w:ascii="Times New Roman" w:hAnsi="Times New Roman" w:cs="Times New Roman"/>
          <w:sz w:val="28"/>
          <w:szCs w:val="28"/>
        </w:rPr>
        <w:t>ОТ у</w:t>
      </w:r>
      <w:r w:rsidRPr="0043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0750EA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и их заместителей, начальников</w:t>
      </w:r>
      <w:r w:rsidRPr="000750EA">
        <w:rPr>
          <w:rFonts w:ascii="Times New Roman" w:hAnsi="Times New Roman" w:cs="Times New Roman"/>
          <w:sz w:val="28"/>
          <w:szCs w:val="28"/>
        </w:rPr>
        <w:t xml:space="preserve"> управлений и их </w:t>
      </w:r>
      <w:r>
        <w:rPr>
          <w:rFonts w:ascii="Times New Roman" w:hAnsi="Times New Roman" w:cs="Times New Roman"/>
          <w:sz w:val="28"/>
          <w:szCs w:val="28"/>
        </w:rPr>
        <w:t>заместителей, начальников отделов и их заместителей, заведующих секторов и их заместителей,</w:t>
      </w:r>
      <w:r w:rsidRPr="004334B1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4334B1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4334B1">
        <w:rPr>
          <w:rFonts w:ascii="Times New Roman" w:hAnsi="Times New Roman" w:cs="Times New Roman"/>
          <w:sz w:val="28"/>
          <w:szCs w:val="28"/>
        </w:rPr>
        <w:t xml:space="preserve">, проводится с использованием единой общероссийской справочно-информационной системы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334B1">
        <w:rPr>
          <w:rFonts w:ascii="Times New Roman" w:hAnsi="Times New Roman" w:cs="Times New Roman"/>
          <w:sz w:val="28"/>
          <w:szCs w:val="28"/>
        </w:rPr>
        <w:t>.</w:t>
      </w:r>
    </w:p>
    <w:p w:rsidR="002E3691" w:rsidRPr="004334B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4B1">
        <w:rPr>
          <w:rFonts w:ascii="Times New Roman" w:hAnsi="Times New Roman" w:cs="Times New Roman"/>
          <w:sz w:val="28"/>
          <w:szCs w:val="28"/>
        </w:rPr>
        <w:t xml:space="preserve">7.11. Работник, показавший в рамках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неудовлетворительные знания,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повторно на проверку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.</w:t>
      </w:r>
    </w:p>
    <w:p w:rsidR="002E3691" w:rsidRPr="00CC0EAF" w:rsidRDefault="002E3691" w:rsidP="002E3691">
      <w:pPr>
        <w:spacing w:before="0" w:beforeAutospacing="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7.12. Минимальное количество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аботников, подлежащих обучению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 xml:space="preserve"> в организации или у ИП, оказывающих услу</w:t>
      </w:r>
      <w:r>
        <w:rPr>
          <w:rFonts w:ascii="Times New Roman" w:hAnsi="Times New Roman" w:cs="Times New Roman"/>
          <w:sz w:val="28"/>
          <w:szCs w:val="28"/>
        </w:rPr>
        <w:t>ги по обучению работодателей и р</w:t>
      </w:r>
      <w:r w:rsidRPr="004334B1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334B1">
        <w:rPr>
          <w:rFonts w:ascii="Times New Roman" w:hAnsi="Times New Roman" w:cs="Times New Roman"/>
          <w:sz w:val="28"/>
          <w:szCs w:val="28"/>
        </w:rPr>
        <w:t>, с учетом среднесписочной численности и категории риска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определяется </w:t>
      </w:r>
      <w:r w:rsidRPr="00CC0EAF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AF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CC0EAF">
        <w:rPr>
          <w:rFonts w:ascii="Times New Roman" w:hAnsi="Times New Roman" w:cs="Times New Roman"/>
          <w:sz w:val="28"/>
          <w:szCs w:val="28"/>
        </w:rPr>
        <w:t>равилам обучения по охране труда и проверки знания требований охраны труда</w:t>
      </w:r>
      <w:r w:rsidRPr="00CC0EAF">
        <w:rPr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E67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2021года № 2</w:t>
      </w:r>
      <w:r>
        <w:rPr>
          <w:rFonts w:ascii="Times New Roman" w:hAnsi="Times New Roman" w:cs="Times New Roman"/>
          <w:sz w:val="28"/>
          <w:szCs w:val="28"/>
        </w:rPr>
        <w:t>464.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BF">
        <w:rPr>
          <w:rFonts w:ascii="Times New Roman" w:hAnsi="Times New Roman" w:cs="Times New Roman"/>
          <w:b/>
          <w:sz w:val="28"/>
          <w:szCs w:val="28"/>
        </w:rPr>
        <w:t>8. Требования к организации и проведению обучения требованиям охраны труда, обучения по оказанию первой помощи пострадавшим, обучения по использованию (применению) СИЗ работодателем (без привлечения организаций и ИП, оказывающих услуги по обучению работодателей и работников вопросам охраны труда)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В случае проведения в Администрации</w:t>
      </w:r>
      <w:r w:rsidRPr="00CC0EAF"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C0EAF">
        <w:rPr>
          <w:rFonts w:ascii="Times New Roman" w:hAnsi="Times New Roman" w:cs="Times New Roman"/>
          <w:sz w:val="28"/>
          <w:szCs w:val="28"/>
        </w:rPr>
        <w:t xml:space="preserve"> Работников требованиям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BF">
        <w:rPr>
          <w:rFonts w:ascii="Times New Roman" w:hAnsi="Times New Roman" w:cs="Times New Roman"/>
          <w:sz w:val="28"/>
          <w:szCs w:val="28"/>
        </w:rPr>
        <w:t xml:space="preserve">обучения по оказанию первой помощи пострадавшим, обучение по использованию СИЗ,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E30BF">
        <w:rPr>
          <w:rFonts w:ascii="Times New Roman" w:hAnsi="Times New Roman" w:cs="Times New Roman"/>
          <w:sz w:val="28"/>
          <w:szCs w:val="28"/>
        </w:rPr>
        <w:t>иметь: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>материально-техниче</w:t>
      </w:r>
      <w:r>
        <w:rPr>
          <w:rFonts w:ascii="Times New Roman" w:hAnsi="Times New Roman" w:cs="Times New Roman"/>
          <w:sz w:val="28"/>
          <w:szCs w:val="28"/>
        </w:rPr>
        <w:t>скую базу в виде мест обучения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или учебных помещений, а также оборудования, технических средств обучения для осуществления процесса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;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учебно-методическую базу в виде программ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и учебных материалов для каждой программы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;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не менее 2 лиц, проводящих обучение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, в штате организации или специалистов, привлекаемых по договорам гражданско-правового характера;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комиссию по проверке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Количество мест обучения Р</w:t>
      </w:r>
      <w:r w:rsidRPr="008E30BF">
        <w:rPr>
          <w:rFonts w:ascii="Times New Roman" w:hAnsi="Times New Roman" w:cs="Times New Roman"/>
          <w:sz w:val="28"/>
          <w:szCs w:val="28"/>
        </w:rPr>
        <w:t>аботников должно опре</w:t>
      </w:r>
      <w:r>
        <w:rPr>
          <w:rFonts w:ascii="Times New Roman" w:hAnsi="Times New Roman" w:cs="Times New Roman"/>
          <w:sz w:val="28"/>
          <w:szCs w:val="28"/>
        </w:rPr>
        <w:t>деляться исходя из численности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F">
        <w:rPr>
          <w:rFonts w:ascii="Times New Roman" w:hAnsi="Times New Roman" w:cs="Times New Roman"/>
          <w:sz w:val="28"/>
          <w:szCs w:val="28"/>
        </w:rPr>
        <w:t xml:space="preserve"> и составлять не мене</w:t>
      </w:r>
      <w:r>
        <w:rPr>
          <w:rFonts w:ascii="Times New Roman" w:hAnsi="Times New Roman" w:cs="Times New Roman"/>
          <w:sz w:val="28"/>
          <w:szCs w:val="28"/>
        </w:rPr>
        <w:t xml:space="preserve">е одного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на 100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F">
        <w:rPr>
          <w:rFonts w:ascii="Times New Roman" w:hAnsi="Times New Roman" w:cs="Times New Roman"/>
          <w:sz w:val="28"/>
          <w:szCs w:val="28"/>
        </w:rPr>
        <w:t xml:space="preserve">, которым необходимо проведение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Места обучения по </w:t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должны быть </w:t>
      </w:r>
      <w:r w:rsidRPr="00F218F6">
        <w:rPr>
          <w:rFonts w:ascii="Times New Roman" w:hAnsi="Times New Roman" w:cs="Times New Roman"/>
          <w:sz w:val="28"/>
          <w:szCs w:val="28"/>
        </w:rPr>
        <w:t>оснащены и обеспечены: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оборудованием;</w:t>
      </w:r>
      <w:r w:rsidRPr="008E3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правовыми актами;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учебно-методическими материалами и материалами для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ОТ;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>информационно-справочными систе</w:t>
      </w:r>
      <w:r>
        <w:rPr>
          <w:rFonts w:ascii="Times New Roman" w:hAnsi="Times New Roman" w:cs="Times New Roman"/>
          <w:sz w:val="28"/>
          <w:szCs w:val="28"/>
        </w:rPr>
        <w:t>мами, обеспечивающими освоение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аботниками программ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и прохождение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8.3. При организации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допускается использовать в качестве мест обучения по </w:t>
      </w:r>
      <w:r>
        <w:rPr>
          <w:rFonts w:ascii="Times New Roman" w:hAnsi="Times New Roman" w:cs="Times New Roman"/>
          <w:sz w:val="28"/>
          <w:szCs w:val="28"/>
        </w:rPr>
        <w:t>ОТ рабочего места Р</w:t>
      </w:r>
      <w:r w:rsidRPr="008E30BF">
        <w:rPr>
          <w:rFonts w:ascii="Times New Roman" w:hAnsi="Times New Roman" w:cs="Times New Roman"/>
          <w:sz w:val="28"/>
          <w:szCs w:val="28"/>
        </w:rPr>
        <w:t>аботников, оснащенные</w:t>
      </w:r>
      <w:r w:rsidRPr="00F218F6">
        <w:t xml:space="preserve"> </w:t>
      </w:r>
      <w:r w:rsidRPr="00F218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18F6">
        <w:rPr>
          <w:rFonts w:ascii="Times New Roman" w:hAnsi="Times New Roman" w:cs="Times New Roman"/>
          <w:sz w:val="28"/>
          <w:szCs w:val="28"/>
        </w:rPr>
        <w:t>обеспечены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оборудованием;</w:t>
      </w:r>
      <w:r w:rsidRPr="008E3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правовыми актами;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учебно-методическими материалами и материалами для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ОТ;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>информационно-справочными системами, обеспеч</w:t>
      </w:r>
      <w:r>
        <w:rPr>
          <w:rFonts w:ascii="Times New Roman" w:hAnsi="Times New Roman" w:cs="Times New Roman"/>
          <w:sz w:val="28"/>
          <w:szCs w:val="28"/>
        </w:rPr>
        <w:t>ивающими освоение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аботниками программ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и прохождение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Администрация проводит обучение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требованиям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, обучение по оказанию первой помощи пострадавшим, обучение по использованию СИЗ после регистрации в реестре индивидуальных предпринимателей и юридических лиц, осуществляющих </w:t>
      </w:r>
      <w:r>
        <w:rPr>
          <w:rFonts w:ascii="Times New Roman" w:hAnsi="Times New Roman" w:cs="Times New Roman"/>
          <w:sz w:val="28"/>
          <w:szCs w:val="28"/>
        </w:rPr>
        <w:t>деятельность по обучению своих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, при у</w:t>
      </w:r>
      <w:r>
        <w:rPr>
          <w:rFonts w:ascii="Times New Roman" w:hAnsi="Times New Roman" w:cs="Times New Roman"/>
          <w:sz w:val="28"/>
          <w:szCs w:val="28"/>
        </w:rPr>
        <w:t>словии внесения информации о ней</w:t>
      </w:r>
      <w:r w:rsidRPr="008E30BF">
        <w:rPr>
          <w:rFonts w:ascii="Times New Roman" w:hAnsi="Times New Roman" w:cs="Times New Roman"/>
          <w:sz w:val="28"/>
          <w:szCs w:val="28"/>
        </w:rPr>
        <w:t xml:space="preserve"> в личный кабинет ю</w:t>
      </w:r>
      <w:r>
        <w:rPr>
          <w:rFonts w:ascii="Times New Roman" w:hAnsi="Times New Roman" w:cs="Times New Roman"/>
          <w:sz w:val="28"/>
          <w:szCs w:val="28"/>
        </w:rPr>
        <w:t>ридического лица, осуществляющего</w:t>
      </w:r>
      <w:r w:rsidRPr="008E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обучению своих Р</w:t>
      </w:r>
      <w:r w:rsidRPr="008E30BF">
        <w:rPr>
          <w:rFonts w:ascii="Times New Roman" w:hAnsi="Times New Roman" w:cs="Times New Roman"/>
          <w:sz w:val="28"/>
          <w:szCs w:val="28"/>
        </w:rPr>
        <w:t xml:space="preserve">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,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E30B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РФ.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CC0EAF">
        <w:t xml:space="preserve"> </w:t>
      </w:r>
      <w:r w:rsidRPr="00A1409B">
        <w:rPr>
          <w:rFonts w:ascii="Times New Roman" w:hAnsi="Times New Roman" w:cs="Times New Roman"/>
          <w:sz w:val="28"/>
          <w:szCs w:val="28"/>
        </w:rPr>
        <w:t>Регистрация в реестре</w:t>
      </w:r>
      <w:r w:rsidRPr="00A1409B"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внесение</w:t>
      </w:r>
      <w:r w:rsidRPr="00CC0EAF">
        <w:rPr>
          <w:rFonts w:ascii="Times New Roman" w:hAnsi="Times New Roman" w:cs="Times New Roman"/>
          <w:sz w:val="28"/>
          <w:szCs w:val="28"/>
        </w:rPr>
        <w:t xml:space="preserve"> сведений в реестр юридических лиц, осуществл</w:t>
      </w:r>
      <w:r>
        <w:rPr>
          <w:rFonts w:ascii="Times New Roman" w:hAnsi="Times New Roman" w:cs="Times New Roman"/>
          <w:sz w:val="28"/>
          <w:szCs w:val="28"/>
        </w:rPr>
        <w:t>яющих деятельность по обучению Р</w:t>
      </w:r>
      <w:r w:rsidRPr="00CC0EAF">
        <w:rPr>
          <w:rFonts w:ascii="Times New Roman" w:hAnsi="Times New Roman" w:cs="Times New Roman"/>
          <w:sz w:val="28"/>
          <w:szCs w:val="28"/>
        </w:rPr>
        <w:t>аботников вопросам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AF">
        <w:rPr>
          <w:rFonts w:ascii="Times New Roman" w:hAnsi="Times New Roman" w:cs="Times New Roman"/>
          <w:sz w:val="28"/>
          <w:szCs w:val="28"/>
        </w:rPr>
        <w:t>и реест</w:t>
      </w:r>
      <w:r>
        <w:rPr>
          <w:rFonts w:ascii="Times New Roman" w:hAnsi="Times New Roman" w:cs="Times New Roman"/>
          <w:sz w:val="28"/>
          <w:szCs w:val="28"/>
        </w:rPr>
        <w:t>р обученных по охране труда лиц,</w:t>
      </w:r>
      <w:r w:rsidRPr="00A1409B">
        <w:rPr>
          <w:rFonts w:ascii="Times New Roman" w:hAnsi="Times New Roman" w:cs="Times New Roman"/>
          <w:sz w:val="28"/>
          <w:szCs w:val="28"/>
        </w:rPr>
        <w:t xml:space="preserve"> осуществляется в уведомительном порядке.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Минтруд РФ осуществляет формирование и ведение реестра организаций и ИП, оказывающих услуги в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(в части обучения по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), реестра ИП и юридических лиц, осуществляющих деятельность по обучению своих работников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>, и реестра обученных лиц.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посредством заполнения работодателем электронной формы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Минтруда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9B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намерения осуществлять деятельность по обучению своих работников вопросам ОТ (может быть продление на 5 рабочих дней).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9B">
        <w:rPr>
          <w:rFonts w:ascii="Times New Roman" w:hAnsi="Times New Roman" w:cs="Times New Roman"/>
          <w:sz w:val="28"/>
          <w:szCs w:val="28"/>
        </w:rPr>
        <w:t>Уведомление подписывается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В случае изменения сведений работодатель в течение 10 рабочих дней со дня наступления таких изменений, направляет уведомление об изменении </w:t>
      </w:r>
      <w:r w:rsidRPr="008E30BF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Минтруд РФ с указанием сведений, подлежащих изменению (при необходимости с приложением копий соответствующих документов). 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>Минтруд РФ обеспечивает рассмотрение уведомления об изменении сведений и вносит соответствующие изменения в реестр в течение 5 рабочих дней со дня регистрации ув</w:t>
      </w:r>
      <w:r>
        <w:rPr>
          <w:rFonts w:ascii="Times New Roman" w:hAnsi="Times New Roman" w:cs="Times New Roman"/>
          <w:sz w:val="28"/>
          <w:szCs w:val="28"/>
        </w:rPr>
        <w:t>едомления об изменении сведений.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30BF">
        <w:rPr>
          <w:rFonts w:ascii="Times New Roman" w:hAnsi="Times New Roman" w:cs="Times New Roman"/>
          <w:sz w:val="28"/>
          <w:szCs w:val="28"/>
        </w:rPr>
        <w:t xml:space="preserve"> случае прекращения осуществления деятельности, ликвидации или реорганизации (за исключением реорганизации в форме преобразования)</w:t>
      </w:r>
      <w:r w:rsidRPr="002A61BE"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2A61B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0B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длежат исключению из реестра. 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0BF">
        <w:rPr>
          <w:rFonts w:ascii="Times New Roman" w:hAnsi="Times New Roman" w:cs="Times New Roman"/>
          <w:sz w:val="28"/>
          <w:szCs w:val="28"/>
        </w:rPr>
        <w:t xml:space="preserve">В случае прекращения осуществления деятельности в области обучения работников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юридического лица направляют в Минтруда РФ уведомление о прекращении осуществления соответствующей деятельности. Минтруда РФ обеспечивает рассмотрение уведомления о прекращении осуществления соответствующей деятельности и исключает сведения о работодателе из реестра в течение 5 рабочих дней со дня регистрации указанных сведений или уведомления.</w:t>
      </w:r>
    </w:p>
    <w:p w:rsidR="002E3691" w:rsidRPr="008E30BF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E30BF">
        <w:rPr>
          <w:rFonts w:ascii="Times New Roman" w:hAnsi="Times New Roman" w:cs="Times New Roman"/>
          <w:sz w:val="28"/>
          <w:szCs w:val="28"/>
        </w:rPr>
        <w:t xml:space="preserve">ридическое лицо, осуществляющие деятельность по обучению своих работников вопросам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после проведения проверки знания требований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E30BF">
        <w:rPr>
          <w:rFonts w:ascii="Times New Roman" w:hAnsi="Times New Roman" w:cs="Times New Roman"/>
          <w:sz w:val="28"/>
          <w:szCs w:val="28"/>
        </w:rPr>
        <w:t xml:space="preserve"> передают в реестр обученных лиц сведения об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BF">
        <w:rPr>
          <w:rFonts w:ascii="Times New Roman" w:hAnsi="Times New Roman" w:cs="Times New Roman"/>
          <w:sz w:val="28"/>
          <w:szCs w:val="28"/>
        </w:rPr>
        <w:t>Передача сведений в реестр обученных лиц осуществляется путем импортирования в виде электронного документа по форме, установленной Минтрудом РФ.</w:t>
      </w:r>
    </w:p>
    <w:p w:rsidR="002E3691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691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E3691" w:rsidRPr="00AC7E6D" w:rsidRDefault="002E3691" w:rsidP="002E3691">
      <w:pPr>
        <w:spacing w:before="0" w:beforeAutospacing="0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E3691" w:rsidRPr="00AC7E6D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6D">
        <w:rPr>
          <w:rFonts w:ascii="Times New Roman" w:hAnsi="Times New Roman" w:cs="Times New Roman"/>
          <w:sz w:val="28"/>
          <w:szCs w:val="28"/>
        </w:rPr>
        <w:t>Советник главы</w:t>
      </w:r>
    </w:p>
    <w:p w:rsidR="002E3691" w:rsidRPr="00AC7E6D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691" w:rsidRPr="00AC7E6D" w:rsidRDefault="002E3691" w:rsidP="002E3691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6D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               С.В. </w:t>
      </w:r>
      <w:proofErr w:type="spellStart"/>
      <w:r w:rsidRPr="00AC7E6D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</w:p>
    <w:p w:rsidR="002E3691" w:rsidRPr="00AC7E6D" w:rsidRDefault="002E3691" w:rsidP="002E3691">
      <w:pPr>
        <w:spacing w:after="100" w:afterAutospacing="1"/>
        <w:ind w:lef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3691" w:rsidRPr="00A33D00" w:rsidRDefault="002E3691" w:rsidP="002E3691">
      <w:pPr>
        <w:spacing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91" w:rsidRDefault="002E3691" w:rsidP="002E3691">
      <w:pPr>
        <w:spacing w:before="0" w:before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691" w:rsidSect="00F90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B3" w:rsidRDefault="00FA76B3">
      <w:pPr>
        <w:spacing w:before="0"/>
      </w:pPr>
      <w:r>
        <w:separator/>
      </w:r>
    </w:p>
  </w:endnote>
  <w:endnote w:type="continuationSeparator" w:id="0">
    <w:p w:rsidR="00FA76B3" w:rsidRDefault="00FA76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E7" w:rsidRDefault="002E36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E7" w:rsidRDefault="002E36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E7" w:rsidRDefault="002E3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B3" w:rsidRDefault="00FA76B3">
      <w:pPr>
        <w:spacing w:before="0"/>
      </w:pPr>
      <w:r>
        <w:separator/>
      </w:r>
    </w:p>
  </w:footnote>
  <w:footnote w:type="continuationSeparator" w:id="0">
    <w:p w:rsidR="00FA76B3" w:rsidRDefault="00FA76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E7" w:rsidRDefault="002E36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030927"/>
      <w:docPartObj>
        <w:docPartGallery w:val="Page Numbers (Top of Page)"/>
        <w:docPartUnique/>
      </w:docPartObj>
    </w:sdtPr>
    <w:sdtEndPr/>
    <w:sdtContent>
      <w:p w:rsidR="002736E7" w:rsidRDefault="00E449D1" w:rsidP="002736E7">
        <w:pPr>
          <w:pStyle w:val="a3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91">
          <w:rPr>
            <w:noProof/>
          </w:rPr>
          <w:t>18</w:t>
        </w:r>
        <w:r>
          <w:fldChar w:fldCharType="end"/>
        </w:r>
      </w:p>
    </w:sdtContent>
  </w:sdt>
  <w:p w:rsidR="002736E7" w:rsidRDefault="002E36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E7" w:rsidRDefault="002E3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C"/>
    <w:rsid w:val="000B4633"/>
    <w:rsid w:val="00116006"/>
    <w:rsid w:val="001E796D"/>
    <w:rsid w:val="0020187E"/>
    <w:rsid w:val="00235747"/>
    <w:rsid w:val="002E3691"/>
    <w:rsid w:val="003447C4"/>
    <w:rsid w:val="00374650"/>
    <w:rsid w:val="003D066C"/>
    <w:rsid w:val="003E7426"/>
    <w:rsid w:val="003F4D46"/>
    <w:rsid w:val="0042178C"/>
    <w:rsid w:val="00444522"/>
    <w:rsid w:val="00446DD3"/>
    <w:rsid w:val="00453A0A"/>
    <w:rsid w:val="0046469E"/>
    <w:rsid w:val="004A71B6"/>
    <w:rsid w:val="004E10A4"/>
    <w:rsid w:val="00513851"/>
    <w:rsid w:val="0054579D"/>
    <w:rsid w:val="00547DF3"/>
    <w:rsid w:val="005563C5"/>
    <w:rsid w:val="005B7C0B"/>
    <w:rsid w:val="005F7A0C"/>
    <w:rsid w:val="00612F5D"/>
    <w:rsid w:val="00620FAB"/>
    <w:rsid w:val="00640B1E"/>
    <w:rsid w:val="00673753"/>
    <w:rsid w:val="00681F18"/>
    <w:rsid w:val="006F4EA2"/>
    <w:rsid w:val="007074FF"/>
    <w:rsid w:val="007866B8"/>
    <w:rsid w:val="007A4F4E"/>
    <w:rsid w:val="007C3646"/>
    <w:rsid w:val="00857943"/>
    <w:rsid w:val="00882FFB"/>
    <w:rsid w:val="00894AC1"/>
    <w:rsid w:val="008A3B91"/>
    <w:rsid w:val="008B11C3"/>
    <w:rsid w:val="008B227E"/>
    <w:rsid w:val="00912624"/>
    <w:rsid w:val="00A26AEC"/>
    <w:rsid w:val="00B87418"/>
    <w:rsid w:val="00B93FED"/>
    <w:rsid w:val="00BB4C07"/>
    <w:rsid w:val="00BB73B8"/>
    <w:rsid w:val="00BC110F"/>
    <w:rsid w:val="00BC43EA"/>
    <w:rsid w:val="00C262EB"/>
    <w:rsid w:val="00C57FE6"/>
    <w:rsid w:val="00C818A9"/>
    <w:rsid w:val="00C84613"/>
    <w:rsid w:val="00CA28E9"/>
    <w:rsid w:val="00D405FA"/>
    <w:rsid w:val="00D723B3"/>
    <w:rsid w:val="00DB4818"/>
    <w:rsid w:val="00DB56AB"/>
    <w:rsid w:val="00DC0809"/>
    <w:rsid w:val="00E06316"/>
    <w:rsid w:val="00E449D1"/>
    <w:rsid w:val="00EB15C3"/>
    <w:rsid w:val="00EE7110"/>
    <w:rsid w:val="00F11D53"/>
    <w:rsid w:val="00F53508"/>
    <w:rsid w:val="00F53AC2"/>
    <w:rsid w:val="00FA31F7"/>
    <w:rsid w:val="00FA76B3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80A"/>
  <w15:chartTrackingRefBased/>
  <w15:docId w15:val="{A01AA719-E9B4-46BC-901F-4627B1A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851" w:firstLine="85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D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E449D1"/>
  </w:style>
  <w:style w:type="paragraph" w:styleId="a5">
    <w:name w:val="footer"/>
    <w:basedOn w:val="a"/>
    <w:link w:val="a6"/>
    <w:uiPriority w:val="99"/>
    <w:unhideWhenUsed/>
    <w:rsid w:val="00E449D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E449D1"/>
  </w:style>
  <w:style w:type="character" w:styleId="a7">
    <w:name w:val="annotation reference"/>
    <w:basedOn w:val="a0"/>
    <w:uiPriority w:val="99"/>
    <w:semiHidden/>
    <w:unhideWhenUsed/>
    <w:rsid w:val="000B46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63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6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6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6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46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463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E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42</cp:revision>
  <cp:lastPrinted>2024-02-08T12:11:00Z</cp:lastPrinted>
  <dcterms:created xsi:type="dcterms:W3CDTF">2023-11-17T13:43:00Z</dcterms:created>
  <dcterms:modified xsi:type="dcterms:W3CDTF">2024-02-27T13:34:00Z</dcterms:modified>
</cp:coreProperties>
</file>