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42377" w14:textId="70A15187" w:rsidR="00A02795" w:rsidRDefault="00A02795" w:rsidP="00FE04F9">
      <w:pPr>
        <w:pStyle w:val="1"/>
        <w:shd w:val="clear" w:color="auto" w:fill="auto"/>
        <w:suppressAutoHyphens/>
        <w:spacing w:after="80"/>
        <w:ind w:firstLine="0"/>
        <w:jc w:val="right"/>
        <w:rPr>
          <w:b/>
          <w:bCs/>
        </w:rPr>
      </w:pPr>
      <w:r>
        <w:rPr>
          <w:b/>
          <w:bCs/>
        </w:rPr>
        <w:t>Проект</w:t>
      </w:r>
    </w:p>
    <w:p w14:paraId="10FF9959" w14:textId="2A321A35" w:rsidR="00485B2B" w:rsidRDefault="00485B2B" w:rsidP="00FE04F9">
      <w:pPr>
        <w:pStyle w:val="1"/>
        <w:shd w:val="clear" w:color="auto" w:fill="auto"/>
        <w:suppressAutoHyphens/>
        <w:spacing w:after="80"/>
        <w:ind w:firstLine="0"/>
        <w:jc w:val="center"/>
        <w:rPr>
          <w:b/>
          <w:bCs/>
        </w:rPr>
      </w:pPr>
      <w:r>
        <w:rPr>
          <w:b/>
          <w:bCs/>
          <w:caps/>
          <w:noProof/>
          <w:spacing w:val="-1"/>
          <w:sz w:val="28"/>
          <w:szCs w:val="28"/>
          <w:lang w:bidi="ar-SA"/>
        </w:rPr>
        <w:drawing>
          <wp:inline distT="0" distB="0" distL="0" distR="0" wp14:anchorId="30F92FBA" wp14:editId="1E7BC3B0">
            <wp:extent cx="295275" cy="41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7D027" w14:textId="77777777" w:rsidR="00485B2B" w:rsidRDefault="00485B2B" w:rsidP="00FE04F9">
      <w:pPr>
        <w:pStyle w:val="1"/>
        <w:shd w:val="clear" w:color="auto" w:fill="auto"/>
        <w:suppressAutoHyphens/>
        <w:spacing w:after="80"/>
        <w:ind w:firstLine="0"/>
        <w:jc w:val="center"/>
        <w:rPr>
          <w:b/>
          <w:bCs/>
        </w:rPr>
      </w:pPr>
    </w:p>
    <w:p w14:paraId="029AFA2D" w14:textId="77C1A8D7" w:rsidR="00485B2B" w:rsidRDefault="00511FE4" w:rsidP="00FE04F9">
      <w:pPr>
        <w:pStyle w:val="1"/>
        <w:shd w:val="clear" w:color="auto" w:fill="auto"/>
        <w:suppressAutoHyphens/>
        <w:spacing w:after="80"/>
        <w:ind w:firstLine="0"/>
        <w:jc w:val="center"/>
        <w:rPr>
          <w:b/>
          <w:bCs/>
        </w:rPr>
      </w:pPr>
      <w:r>
        <w:rPr>
          <w:b/>
          <w:bCs/>
        </w:rPr>
        <w:t>АДМИНИСТРАЦИЯ МУНИЦИПАЛЬНОГО ОБРАЗОВАНИЯ</w:t>
      </w:r>
      <w:r>
        <w:rPr>
          <w:b/>
          <w:bCs/>
        </w:rPr>
        <w:br/>
        <w:t>КАНЕВСКОЙ РАЙОН</w:t>
      </w:r>
    </w:p>
    <w:p w14:paraId="5B774999" w14:textId="77777777" w:rsidR="00A02795" w:rsidRPr="00485B2B" w:rsidRDefault="00A02795" w:rsidP="00FE04F9">
      <w:pPr>
        <w:pStyle w:val="1"/>
        <w:shd w:val="clear" w:color="auto" w:fill="auto"/>
        <w:suppressAutoHyphens/>
        <w:spacing w:after="80"/>
        <w:ind w:firstLine="0"/>
        <w:jc w:val="center"/>
        <w:rPr>
          <w:b/>
          <w:bCs/>
        </w:rPr>
      </w:pPr>
    </w:p>
    <w:p w14:paraId="5239E15E" w14:textId="77777777" w:rsidR="00CD5A7F" w:rsidRDefault="00511FE4" w:rsidP="00FE04F9">
      <w:pPr>
        <w:pStyle w:val="11"/>
        <w:shd w:val="clear" w:color="auto" w:fill="auto"/>
        <w:suppressAutoHyphens/>
      </w:pPr>
      <w:bookmarkStart w:id="0" w:name="bookmark0"/>
      <w:bookmarkStart w:id="1" w:name="bookmark1"/>
      <w:r w:rsidRPr="00485B2B">
        <w:t>ПОСТАНОВЛЕНИЕ</w:t>
      </w:r>
      <w:bookmarkEnd w:id="0"/>
      <w:bookmarkEnd w:id="1"/>
    </w:p>
    <w:p w14:paraId="37F18EFC" w14:textId="6ADE0579" w:rsidR="00485B2B" w:rsidRDefault="00485B2B" w:rsidP="00FE04F9">
      <w:pPr>
        <w:pStyle w:val="11"/>
        <w:shd w:val="clear" w:color="auto" w:fill="auto"/>
        <w:suppressAutoHyphens/>
        <w:jc w:val="both"/>
        <w:rPr>
          <w:b w:val="0"/>
          <w:sz w:val="28"/>
          <w:szCs w:val="28"/>
        </w:rPr>
      </w:pPr>
      <w:r w:rsidRPr="00485B2B">
        <w:rPr>
          <w:b w:val="0"/>
          <w:sz w:val="28"/>
          <w:szCs w:val="28"/>
        </w:rPr>
        <w:t xml:space="preserve">от________________                                          </w:t>
      </w:r>
      <w:r>
        <w:rPr>
          <w:b w:val="0"/>
          <w:sz w:val="28"/>
          <w:szCs w:val="28"/>
        </w:rPr>
        <w:t xml:space="preserve">                  </w:t>
      </w:r>
      <w:r w:rsidRPr="00485B2B">
        <w:rPr>
          <w:b w:val="0"/>
          <w:sz w:val="28"/>
          <w:szCs w:val="28"/>
        </w:rPr>
        <w:t>№_____________</w:t>
      </w:r>
    </w:p>
    <w:p w14:paraId="4F70F0C4" w14:textId="0BCDB0B5" w:rsidR="00485B2B" w:rsidRDefault="00485B2B" w:rsidP="00FE04F9">
      <w:pPr>
        <w:pStyle w:val="11"/>
        <w:shd w:val="clear" w:color="auto" w:fill="auto"/>
        <w:suppressAutoHyphens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ст. Каневская</w:t>
      </w:r>
    </w:p>
    <w:p w14:paraId="3E03C966" w14:textId="77777777" w:rsidR="007F68D8" w:rsidRPr="003A61E0" w:rsidRDefault="007F68D8" w:rsidP="00FE04F9">
      <w:pPr>
        <w:pStyle w:val="11"/>
        <w:shd w:val="clear" w:color="auto" w:fill="auto"/>
        <w:suppressAutoHyphens/>
        <w:jc w:val="both"/>
        <w:rPr>
          <w:b w:val="0"/>
          <w:sz w:val="28"/>
          <w:szCs w:val="28"/>
        </w:rPr>
      </w:pPr>
    </w:p>
    <w:p w14:paraId="7AD400D0" w14:textId="77777777" w:rsidR="007F68D8" w:rsidRPr="007F68D8" w:rsidRDefault="007F68D8" w:rsidP="00FE04F9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F68D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 внесении изменений в постановление администрации муниципального образования Каневской район от 4 февраля 2022 года № 148 «Об организации двухразового бесплатного горячего питания детей-инвалидов, не являющихся обучающимися с ограниченными возможностями здоровья, обучающихся в муниципальных общеобразовательных организациях, расположенных на территории муниципального образования Каневской район»</w:t>
      </w:r>
    </w:p>
    <w:p w14:paraId="32302300" w14:textId="77777777" w:rsidR="007F68D8" w:rsidRPr="007F68D8" w:rsidRDefault="007F68D8" w:rsidP="00FE04F9">
      <w:p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309F84C" w14:textId="77777777" w:rsidR="007F68D8" w:rsidRPr="007F68D8" w:rsidRDefault="007F68D8" w:rsidP="00FE04F9">
      <w:p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_GoBack"/>
      <w:bookmarkEnd w:id="2"/>
    </w:p>
    <w:p w14:paraId="108762A4" w14:textId="77777777" w:rsidR="007F68D8" w:rsidRPr="007F68D8" w:rsidRDefault="007F68D8" w:rsidP="00FE04F9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8D8">
        <w:rPr>
          <w:rFonts w:ascii="Times New Roman" w:hAnsi="Times New Roman" w:cs="Times New Roman"/>
          <w:sz w:val="28"/>
          <w:szCs w:val="28"/>
        </w:rPr>
        <w:t xml:space="preserve">В соответствии с законами Краснодарского края от 15 декабря 2004 года № 805-КЗ «О наделении органов местного самоуправления муниципальных образований Краснодарского края отдельными государственными полномочиями  в области социальной сферы» и от 16 июля 2013 года № 2770-КЗ «Об образовании в Краснодарском крае», приказом министерства образования, науки и молодежной политики Краснодарского края от 10 февраля 2022 года № 274 (с изменениями от 21 июля 2023 года № 1944) «Об утверждении порядков предоставления мер социальной поддержки в виде одноразового бесплатного горячего питания за счет средств бюджета Краснодарского края обучающимся 1 – 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организации, отдельным категориям обучающихся в виде предоставления бесплатного горячего питания и денежной компенсации детям-инвалидам (инвалидам), не являющимся обучающимися с ограниченными возможностями здоровья, получающим начальное общее, основное общее и среднее общее образования в муниципальных общеобразовательных организациях на дому», пункта 2 части 2 статьи 34, части 4 статьи 37 Федерального закона от 29 декабря 2012 года № 273 «Об образовании в Российской Федерации», п о с т а н о в л я ю: </w:t>
      </w:r>
    </w:p>
    <w:p w14:paraId="0A6257ED" w14:textId="3157A755" w:rsidR="007F68D8" w:rsidRPr="007F68D8" w:rsidRDefault="007F68D8" w:rsidP="00FE04F9">
      <w:pPr>
        <w:tabs>
          <w:tab w:val="left" w:pos="995"/>
        </w:tabs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ab/>
        <w:t xml:space="preserve">1. </w:t>
      </w:r>
      <w:r w:rsidRPr="007F68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постановление администрации муниципального образования Каневской район от 4 февраля 2022 года № 148 «Об организации двухразового бесплатного горячего питания детей-инвалидов, не являющихся обучающимися с ограниченными </w:t>
      </w:r>
      <w:r w:rsidRPr="00090374">
        <w:rPr>
          <w:rFonts w:ascii="Times New Roman" w:eastAsia="Times New Roman" w:hAnsi="Times New Roman" w:cs="Times New Roman"/>
          <w:color w:val="auto"/>
          <w:sz w:val="28"/>
          <w:szCs w:val="28"/>
        </w:rPr>
        <w:t>возможностями здоровья, обучающихся в муниципальных общеобразовательных организациях, расположенных на территории муниципального образования Каневской район» (с изменениями от 17 марта 2022 года № 345, от 17 мая 2022 года № 657, от 20 октября 2023 года № 1790) изменения, дополнив пункт 4 Приложение 2</w:t>
      </w:r>
      <w:r w:rsidRPr="007F68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90374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7F68D8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Порядка предоставления денежной компенсации детям-инвалидам (инвалидам), не являющимся обучающимися с ограниченными возможностями здоровья, при предоставлении меры социальной поддержки в виде двухразового бесплатного горячего питания за счет средств бюджета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Краснодарского края и муниципального бюджета</w:t>
      </w:r>
      <w:r w:rsidR="00090374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</w:t>
      </w:r>
      <w:r w:rsidRPr="007F68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случае если они получают начальное общее, основное общее и среднее общее образование в муниципальных общеобразовательных организациях на дому</w:t>
      </w:r>
      <w:r w:rsidR="00090374">
        <w:rPr>
          <w:rFonts w:ascii="Times New Roman" w:eastAsia="Times New Roman" w:hAnsi="Times New Roman" w:cs="Times New Roman"/>
          <w:color w:val="auto"/>
          <w:sz w:val="28"/>
          <w:szCs w:val="28"/>
        </w:rPr>
        <w:t>»,</w:t>
      </w:r>
      <w:r w:rsidRPr="007F68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абзацами </w:t>
      </w:r>
      <w:r w:rsidRPr="007F68D8">
        <w:rPr>
          <w:rFonts w:ascii="Times New Roman" w:eastAsia="Times New Roman" w:hAnsi="Times New Roman" w:cs="Times New Roman"/>
          <w:color w:val="auto"/>
          <w:sz w:val="28"/>
          <w:szCs w:val="28"/>
        </w:rPr>
        <w:t>следующ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его</w:t>
      </w:r>
      <w:r w:rsidRPr="007F68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содержани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7F68D8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79D3E288" w14:textId="273D9C0D" w:rsidR="007F68D8" w:rsidRPr="007F68D8" w:rsidRDefault="007F68D8" w:rsidP="00FE04F9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8D8">
        <w:rPr>
          <w:rFonts w:ascii="Times New Roman" w:hAnsi="Times New Roman" w:cs="Times New Roman"/>
          <w:sz w:val="28"/>
          <w:szCs w:val="28"/>
        </w:rPr>
        <w:t xml:space="preserve">«Денежная компенсация предоставляется за счет средств бюджета </w:t>
      </w:r>
      <w:r w:rsidR="00703FF7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7F68D8">
        <w:rPr>
          <w:rFonts w:ascii="Times New Roman" w:hAnsi="Times New Roman" w:cs="Times New Roman"/>
          <w:sz w:val="28"/>
          <w:szCs w:val="28"/>
        </w:rPr>
        <w:t>согласно нормативу обеспечения двухразовым бесплатным горячим питанием обучающихся, определяемого правовым актом органа исполнительной власти Краснодарского края, осуществляющего государственное управление в сфере образования, на очередной финансовый год и на плановый период из расчета стоимости набора продуктов питания на одного обучающегося.</w:t>
      </w:r>
    </w:p>
    <w:p w14:paraId="50A66787" w14:textId="4CFEDA5F" w:rsidR="007F68D8" w:rsidRPr="007F68D8" w:rsidRDefault="007F68D8" w:rsidP="00FE04F9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8D8">
        <w:rPr>
          <w:rFonts w:ascii="Times New Roman" w:hAnsi="Times New Roman" w:cs="Times New Roman"/>
          <w:sz w:val="28"/>
          <w:szCs w:val="28"/>
        </w:rPr>
        <w:t xml:space="preserve">Денежная компенсация предоставляется за счет средств </w:t>
      </w:r>
      <w:r w:rsidR="00FE4CA1">
        <w:rPr>
          <w:rFonts w:ascii="Times New Roman" w:hAnsi="Times New Roman" w:cs="Times New Roman"/>
          <w:sz w:val="28"/>
          <w:szCs w:val="28"/>
        </w:rPr>
        <w:t>муниципального</w:t>
      </w:r>
      <w:r w:rsidRPr="007F68D8">
        <w:rPr>
          <w:rFonts w:ascii="Times New Roman" w:hAnsi="Times New Roman" w:cs="Times New Roman"/>
          <w:sz w:val="28"/>
          <w:szCs w:val="28"/>
        </w:rPr>
        <w:t xml:space="preserve"> бюджета в виде разницы между общей стоимостью начисленной компенсации согласно стоимости меню и нормативом обеспечения одноразовым бесплатным горячим питанием обучающихся.».</w:t>
      </w:r>
    </w:p>
    <w:p w14:paraId="1ADE8415" w14:textId="16F2E8C7" w:rsidR="007F68D8" w:rsidRPr="007F68D8" w:rsidRDefault="007F68D8" w:rsidP="00FE04F9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7F68D8">
        <w:rPr>
          <w:rFonts w:ascii="Times New Roman" w:hAnsi="Times New Roman" w:cs="Times New Roman"/>
          <w:sz w:val="28"/>
          <w:szCs w:val="28"/>
        </w:rPr>
        <w:t>2. Отделу по связям со СМИ и общественностью администрации муниципального образования Каневской район (Игнатенко Т.А.) обеспечить опубликование настоящего постановления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657DCB87" w14:textId="1082C175" w:rsidR="007F68D8" w:rsidRPr="007F68D8" w:rsidRDefault="007F68D8" w:rsidP="00FE04F9">
      <w:pPr>
        <w:suppressAutoHyphens/>
        <w:jc w:val="both"/>
        <w:rPr>
          <w:rFonts w:ascii="Calibri" w:eastAsia="Times New Roman" w:hAnsi="Calibri" w:cs="Calibri"/>
          <w:bCs/>
          <w:color w:val="auto"/>
          <w:sz w:val="22"/>
          <w:szCs w:val="22"/>
          <w:lang w:eastAsia="en-US" w:bidi="ar-SA"/>
        </w:rPr>
      </w:pPr>
      <w:r w:rsidRPr="007F68D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3.    Постановление вступает в силу со дня его официального опубликования и распространяется на правоотношения, возникшие с 1 </w:t>
      </w:r>
      <w:r w:rsidR="009D53E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сентября</w:t>
      </w:r>
      <w:r w:rsidRPr="007F68D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202</w:t>
      </w:r>
      <w:r w:rsidR="009D53E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4</w:t>
      </w:r>
      <w:r w:rsidRPr="007F68D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года.</w:t>
      </w:r>
    </w:p>
    <w:p w14:paraId="25F5F933" w14:textId="77777777" w:rsidR="007F68D8" w:rsidRPr="007F68D8" w:rsidRDefault="007F68D8" w:rsidP="00FE04F9">
      <w:pPr>
        <w:suppressAutoHyphens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6865D65E" w14:textId="77777777" w:rsidR="007F68D8" w:rsidRPr="007F68D8" w:rsidRDefault="007F68D8" w:rsidP="00FE04F9">
      <w:pPr>
        <w:suppressAutoHyphens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25DDC0DF" w14:textId="77777777" w:rsidR="007F68D8" w:rsidRPr="007F68D8" w:rsidRDefault="007F68D8" w:rsidP="00FE04F9">
      <w:pPr>
        <w:suppressAutoHyphens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473CF3FE" w14:textId="77777777" w:rsidR="007F68D8" w:rsidRPr="007F68D8" w:rsidRDefault="007F68D8" w:rsidP="00FE04F9">
      <w:pPr>
        <w:suppressAutoHyphens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7F68D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Глава муниципального образования </w:t>
      </w:r>
    </w:p>
    <w:p w14:paraId="08692DF8" w14:textId="77777777" w:rsidR="007F68D8" w:rsidRPr="007F68D8" w:rsidRDefault="007F68D8" w:rsidP="00FE04F9">
      <w:pPr>
        <w:suppressAutoHyphens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7F68D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Каневской район                                                                                                       А.В. Герасименко</w:t>
      </w:r>
    </w:p>
    <w:p w14:paraId="46153CA3" w14:textId="77777777" w:rsidR="007F68D8" w:rsidRPr="007F68D8" w:rsidRDefault="007F68D8" w:rsidP="00FE04F9">
      <w:pPr>
        <w:suppressAutoHyphens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37C4263D" w14:textId="77777777" w:rsidR="007F68D8" w:rsidRPr="007F68D8" w:rsidRDefault="007F68D8" w:rsidP="00FE04F9">
      <w:pPr>
        <w:suppressAutoHyphens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64ACBD76" w14:textId="77777777" w:rsidR="007F68D8" w:rsidRPr="007F68D8" w:rsidRDefault="007F68D8" w:rsidP="00FE04F9">
      <w:pPr>
        <w:suppressAutoHyphens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14:paraId="5D153ABA" w14:textId="4CA897CA" w:rsidR="00CD5A7F" w:rsidRDefault="00CD5A7F" w:rsidP="00FE04F9">
      <w:pPr>
        <w:pStyle w:val="1"/>
        <w:shd w:val="clear" w:color="auto" w:fill="auto"/>
        <w:suppressAutoHyphens/>
        <w:ind w:firstLine="0"/>
      </w:pPr>
    </w:p>
    <w:sectPr w:rsidR="00CD5A7F" w:rsidSect="00784837">
      <w:headerReference w:type="default" r:id="rId8"/>
      <w:pgSz w:w="12240" w:h="15840"/>
      <w:pgMar w:top="1134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81093" w14:textId="77777777" w:rsidR="00F921FD" w:rsidRDefault="00F921FD">
      <w:r>
        <w:separator/>
      </w:r>
    </w:p>
  </w:endnote>
  <w:endnote w:type="continuationSeparator" w:id="0">
    <w:p w14:paraId="0E2C1854" w14:textId="77777777" w:rsidR="00F921FD" w:rsidRDefault="00F9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26CA9" w14:textId="77777777" w:rsidR="00F921FD" w:rsidRDefault="00F921FD"/>
  </w:footnote>
  <w:footnote w:type="continuationSeparator" w:id="0">
    <w:p w14:paraId="7DE74327" w14:textId="77777777" w:rsidR="00F921FD" w:rsidRDefault="00F921F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50F4D" w14:textId="77777777" w:rsidR="00784837" w:rsidRDefault="00784837">
    <w:pPr>
      <w:pStyle w:val="aa"/>
      <w:jc w:val="center"/>
    </w:pPr>
  </w:p>
  <w:p w14:paraId="12EF7C1F" w14:textId="36CCF4DD" w:rsidR="00784837" w:rsidRPr="00784837" w:rsidRDefault="00FE04F9">
    <w:pPr>
      <w:pStyle w:val="aa"/>
      <w:jc w:val="center"/>
      <w:rPr>
        <w:rFonts w:ascii="Times New Roman" w:hAnsi="Times New Roman" w:cs="Times New Roman"/>
      </w:rPr>
    </w:pPr>
    <w:sdt>
      <w:sdtPr>
        <w:id w:val="87782429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784837" w:rsidRPr="00784837">
          <w:rPr>
            <w:rFonts w:ascii="Times New Roman" w:hAnsi="Times New Roman" w:cs="Times New Roman"/>
          </w:rPr>
          <w:fldChar w:fldCharType="begin"/>
        </w:r>
        <w:r w:rsidR="00784837" w:rsidRPr="00784837">
          <w:rPr>
            <w:rFonts w:ascii="Times New Roman" w:hAnsi="Times New Roman" w:cs="Times New Roman"/>
          </w:rPr>
          <w:instrText>PAGE   \* MERGEFORMAT</w:instrText>
        </w:r>
        <w:r w:rsidR="00784837" w:rsidRPr="0078483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="00784837" w:rsidRPr="00784837">
          <w:rPr>
            <w:rFonts w:ascii="Times New Roman" w:hAnsi="Times New Roman" w:cs="Times New Roman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C0848"/>
    <w:multiLevelType w:val="multilevel"/>
    <w:tmpl w:val="EBACAC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E96CD1"/>
    <w:multiLevelType w:val="multilevel"/>
    <w:tmpl w:val="DD8E1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7F"/>
    <w:rsid w:val="0000697B"/>
    <w:rsid w:val="00090374"/>
    <w:rsid w:val="00161F7F"/>
    <w:rsid w:val="001A1935"/>
    <w:rsid w:val="003739CF"/>
    <w:rsid w:val="003A61E0"/>
    <w:rsid w:val="00485B2B"/>
    <w:rsid w:val="00511FE4"/>
    <w:rsid w:val="005D2AF9"/>
    <w:rsid w:val="00703FF7"/>
    <w:rsid w:val="007170BC"/>
    <w:rsid w:val="00784837"/>
    <w:rsid w:val="007F68D8"/>
    <w:rsid w:val="009D53ED"/>
    <w:rsid w:val="00A02795"/>
    <w:rsid w:val="00A22243"/>
    <w:rsid w:val="00A441A0"/>
    <w:rsid w:val="00A62F8E"/>
    <w:rsid w:val="00A6551A"/>
    <w:rsid w:val="00A9799B"/>
    <w:rsid w:val="00AB7EFC"/>
    <w:rsid w:val="00B311B2"/>
    <w:rsid w:val="00B674A2"/>
    <w:rsid w:val="00C04B9E"/>
    <w:rsid w:val="00C8280C"/>
    <w:rsid w:val="00CD5A7F"/>
    <w:rsid w:val="00D23B96"/>
    <w:rsid w:val="00DC00DD"/>
    <w:rsid w:val="00E520F5"/>
    <w:rsid w:val="00F117F2"/>
    <w:rsid w:val="00F921FD"/>
    <w:rsid w:val="00FE04F9"/>
    <w:rsid w:val="00F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D05E"/>
  <w15:docId w15:val="{60951D2B-5B0D-47D4-8059-CE8F0973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/>
      <w:ind w:firstLine="300"/>
    </w:pPr>
    <w:rPr>
      <w:rFonts w:ascii="Times New Roman" w:eastAsia="Times New Roman" w:hAnsi="Times New Roman" w:cs="Times New Roman"/>
      <w:sz w:val="9"/>
      <w:szCs w:val="9"/>
    </w:rPr>
  </w:style>
  <w:style w:type="paragraph" w:styleId="a6">
    <w:name w:val="Balloon Text"/>
    <w:basedOn w:val="a"/>
    <w:link w:val="a7"/>
    <w:uiPriority w:val="99"/>
    <w:semiHidden/>
    <w:unhideWhenUsed/>
    <w:rsid w:val="00485B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B2B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A62F8E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No Spacing"/>
    <w:uiPriority w:val="99"/>
    <w:qFormat/>
    <w:rsid w:val="00E520F5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Bodytext">
    <w:name w:val="Body text_"/>
    <w:link w:val="Bodytext1"/>
    <w:uiPriority w:val="99"/>
    <w:locked/>
    <w:rsid w:val="00E520F5"/>
    <w:rPr>
      <w:sz w:val="28"/>
      <w:szCs w:val="28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520F5"/>
    <w:pPr>
      <w:shd w:val="clear" w:color="auto" w:fill="FFFFFF"/>
      <w:spacing w:before="180" w:after="600" w:line="240" w:lineRule="atLeast"/>
      <w:jc w:val="center"/>
    </w:pPr>
    <w:rPr>
      <w:color w:val="auto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7848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84837"/>
    <w:rPr>
      <w:color w:val="000000"/>
    </w:rPr>
  </w:style>
  <w:style w:type="paragraph" w:styleId="ac">
    <w:name w:val="footer"/>
    <w:basedOn w:val="a"/>
    <w:link w:val="ad"/>
    <w:uiPriority w:val="99"/>
    <w:unhideWhenUsed/>
    <w:rsid w:val="007848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483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Гринь</cp:lastModifiedBy>
  <cp:revision>17</cp:revision>
  <cp:lastPrinted>2024-12-05T08:52:00Z</cp:lastPrinted>
  <dcterms:created xsi:type="dcterms:W3CDTF">2023-03-15T06:06:00Z</dcterms:created>
  <dcterms:modified xsi:type="dcterms:W3CDTF">2024-12-06T10:22:00Z</dcterms:modified>
</cp:coreProperties>
</file>