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8"/>
      </w:tblGrid>
      <w:tr w:rsidR="002726E6" w:rsidRPr="002B56BD" w:rsidTr="00CA318E">
        <w:trPr>
          <w:trHeight w:val="3417"/>
        </w:trPr>
        <w:tc>
          <w:tcPr>
            <w:tcW w:w="4418" w:type="dxa"/>
          </w:tcPr>
          <w:p w:rsidR="002726E6" w:rsidRDefault="002726E6" w:rsidP="00CA31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6E6" w:rsidRDefault="002726E6" w:rsidP="00CA318E">
            <w:pPr>
              <w:rPr>
                <w:sz w:val="10"/>
                <w:szCs w:val="10"/>
              </w:rPr>
            </w:pPr>
          </w:p>
          <w:p w:rsidR="002726E6" w:rsidRDefault="002726E6" w:rsidP="00CA318E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2726E6" w:rsidRDefault="002726E6" w:rsidP="00CA318E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2726E6" w:rsidRDefault="002726E6" w:rsidP="00CA318E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2726E6" w:rsidRDefault="002726E6" w:rsidP="00CA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2726E6" w:rsidRPr="001F7391" w:rsidRDefault="002726E6" w:rsidP="00CA31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stroi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kanevskadm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2726E6" w:rsidRPr="001F7391" w:rsidRDefault="002726E6" w:rsidP="00CA31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2726E6" w:rsidTr="00CA318E">
        <w:trPr>
          <w:trHeight w:val="1057"/>
        </w:trPr>
        <w:tc>
          <w:tcPr>
            <w:tcW w:w="4418" w:type="dxa"/>
          </w:tcPr>
          <w:p w:rsidR="002726E6" w:rsidRPr="001F7391" w:rsidRDefault="002726E6" w:rsidP="00CA318E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2726E6" w:rsidRDefault="002726E6" w:rsidP="00CA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2726E6" w:rsidRDefault="002726E6" w:rsidP="00CA318E">
            <w:pPr>
              <w:jc w:val="center"/>
              <w:rPr>
                <w:sz w:val="12"/>
                <w:szCs w:val="12"/>
              </w:rPr>
            </w:pPr>
          </w:p>
          <w:p w:rsidR="002726E6" w:rsidRDefault="002726E6" w:rsidP="00CA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</w:t>
            </w:r>
            <w:proofErr w:type="spellStart"/>
            <w:r>
              <w:rPr>
                <w:sz w:val="20"/>
                <w:szCs w:val="20"/>
              </w:rPr>
              <w:t>________________от</w:t>
            </w:r>
            <w:proofErr w:type="spellEnd"/>
            <w:r>
              <w:rPr>
                <w:sz w:val="20"/>
                <w:szCs w:val="20"/>
              </w:rPr>
              <w:t xml:space="preserve"> _________________</w:t>
            </w:r>
          </w:p>
          <w:p w:rsidR="002726E6" w:rsidRDefault="002726E6" w:rsidP="00CA318E">
            <w:pPr>
              <w:rPr>
                <w:sz w:val="28"/>
                <w:szCs w:val="28"/>
              </w:rPr>
            </w:pPr>
          </w:p>
        </w:tc>
      </w:tr>
    </w:tbl>
    <w:p w:rsidR="002726E6" w:rsidRDefault="002726E6" w:rsidP="002726E6">
      <w:pPr>
        <w:rPr>
          <w:sz w:val="28"/>
          <w:szCs w:val="28"/>
        </w:rPr>
      </w:pPr>
    </w:p>
    <w:p w:rsidR="002726E6" w:rsidRDefault="002726E6" w:rsidP="002726E6">
      <w:pPr>
        <w:rPr>
          <w:sz w:val="28"/>
          <w:szCs w:val="28"/>
        </w:rPr>
      </w:pPr>
    </w:p>
    <w:p w:rsidR="002726E6" w:rsidRDefault="002726E6" w:rsidP="002726E6">
      <w:pPr>
        <w:rPr>
          <w:sz w:val="28"/>
          <w:szCs w:val="28"/>
        </w:rPr>
      </w:pPr>
    </w:p>
    <w:p w:rsidR="002726E6" w:rsidRPr="009C66EF" w:rsidRDefault="002726E6" w:rsidP="002726E6">
      <w:pPr>
        <w:ind w:left="4962"/>
        <w:rPr>
          <w:sz w:val="28"/>
          <w:szCs w:val="28"/>
        </w:rPr>
      </w:pPr>
      <w:r>
        <w:rPr>
          <w:sz w:val="28"/>
          <w:szCs w:val="28"/>
        </w:rPr>
        <w:t>Н</w:t>
      </w:r>
      <w:r w:rsidRPr="009C66EF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9C66EF">
        <w:rPr>
          <w:sz w:val="28"/>
          <w:szCs w:val="28"/>
        </w:rPr>
        <w:t xml:space="preserve"> юридического отдела</w:t>
      </w:r>
    </w:p>
    <w:p w:rsidR="002726E6" w:rsidRPr="009C66EF" w:rsidRDefault="002726E6" w:rsidP="002726E6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 xml:space="preserve">администрации  </w:t>
      </w:r>
      <w:proofErr w:type="gramStart"/>
      <w:r w:rsidRPr="009C66EF">
        <w:rPr>
          <w:sz w:val="28"/>
          <w:szCs w:val="28"/>
        </w:rPr>
        <w:t>муниципального</w:t>
      </w:r>
      <w:proofErr w:type="gramEnd"/>
      <w:r w:rsidRPr="009C66EF">
        <w:rPr>
          <w:sz w:val="28"/>
          <w:szCs w:val="28"/>
        </w:rPr>
        <w:t xml:space="preserve"> </w:t>
      </w:r>
    </w:p>
    <w:p w:rsidR="002726E6" w:rsidRPr="009C66EF" w:rsidRDefault="002726E6" w:rsidP="002726E6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>образования  Каневской район</w:t>
      </w:r>
    </w:p>
    <w:p w:rsidR="002726E6" w:rsidRPr="009C66EF" w:rsidRDefault="002726E6" w:rsidP="002726E6">
      <w:pPr>
        <w:ind w:left="4962"/>
        <w:rPr>
          <w:sz w:val="28"/>
          <w:szCs w:val="28"/>
        </w:rPr>
      </w:pPr>
      <w:r>
        <w:rPr>
          <w:sz w:val="28"/>
          <w:szCs w:val="28"/>
        </w:rPr>
        <w:t>С.П.Гончаров</w:t>
      </w:r>
      <w:r w:rsidR="002B56BD">
        <w:rPr>
          <w:sz w:val="28"/>
          <w:szCs w:val="28"/>
        </w:rPr>
        <w:t>у</w:t>
      </w:r>
    </w:p>
    <w:p w:rsidR="002726E6" w:rsidRPr="009C66EF" w:rsidRDefault="002726E6" w:rsidP="002726E6">
      <w:pPr>
        <w:ind w:left="4962"/>
        <w:rPr>
          <w:sz w:val="28"/>
          <w:szCs w:val="28"/>
        </w:rPr>
      </w:pPr>
    </w:p>
    <w:p w:rsidR="002726E6" w:rsidRPr="009C66EF" w:rsidRDefault="002726E6" w:rsidP="002726E6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>Горького  ул., д. 60</w:t>
      </w:r>
    </w:p>
    <w:p w:rsidR="002726E6" w:rsidRPr="009C66EF" w:rsidRDefault="002726E6" w:rsidP="002726E6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>Каневская ст., 353730</w:t>
      </w:r>
    </w:p>
    <w:p w:rsidR="002726E6" w:rsidRPr="009C66EF" w:rsidRDefault="002726E6" w:rsidP="002726E6"/>
    <w:p w:rsidR="002726E6" w:rsidRDefault="002726E6" w:rsidP="002726E6"/>
    <w:p w:rsidR="002726E6" w:rsidRDefault="002726E6" w:rsidP="002726E6"/>
    <w:p w:rsidR="002726E6" w:rsidRDefault="002726E6" w:rsidP="002726E6"/>
    <w:p w:rsidR="002726E6" w:rsidRDefault="002726E6" w:rsidP="002726E6"/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ЗАКЛЮЧЕНИЕ</w:t>
      </w: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о результатах рассмотрения экспертных заключений на проект</w:t>
      </w: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постановления администрации муниципального образования Каневской</w:t>
      </w:r>
    </w:p>
    <w:p w:rsidR="002726E6" w:rsidRPr="00533F46" w:rsidRDefault="002726E6" w:rsidP="002726E6">
      <w:pPr>
        <w:pStyle w:val="a5"/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район  «</w:t>
      </w:r>
      <w:r w:rsidR="002B56BD" w:rsidRPr="009C6FE1">
        <w:rPr>
          <w:sz w:val="28"/>
          <w:szCs w:val="28"/>
        </w:rPr>
        <w:t xml:space="preserve">О признании </w:t>
      </w:r>
      <w:proofErr w:type="gramStart"/>
      <w:r w:rsidR="002B56BD" w:rsidRPr="009C6FE1">
        <w:rPr>
          <w:sz w:val="28"/>
          <w:szCs w:val="28"/>
        </w:rPr>
        <w:t>утратившими</w:t>
      </w:r>
      <w:proofErr w:type="gramEnd"/>
      <w:r w:rsidR="002B56BD" w:rsidRPr="009C6FE1">
        <w:rPr>
          <w:sz w:val="28"/>
          <w:szCs w:val="28"/>
        </w:rPr>
        <w:t xml:space="preserve"> силу отдельных нормативных правовых актов администрации муниципального образования Каневской район</w:t>
      </w:r>
      <w:r w:rsidRPr="00533F46">
        <w:rPr>
          <w:sz w:val="28"/>
          <w:szCs w:val="28"/>
        </w:rPr>
        <w:t>»</w:t>
      </w: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2726E6" w:rsidRPr="00533F46" w:rsidRDefault="002726E6" w:rsidP="002726E6">
      <w:pPr>
        <w:pStyle w:val="a5"/>
        <w:jc w:val="both"/>
        <w:rPr>
          <w:sz w:val="28"/>
          <w:szCs w:val="28"/>
        </w:rPr>
      </w:pPr>
      <w:r w:rsidRPr="00533F46"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«</w:t>
      </w:r>
      <w:r w:rsidR="002B56BD" w:rsidRPr="009C6FE1">
        <w:rPr>
          <w:sz w:val="28"/>
          <w:szCs w:val="28"/>
        </w:rPr>
        <w:t xml:space="preserve">О признании </w:t>
      </w:r>
      <w:proofErr w:type="gramStart"/>
      <w:r w:rsidR="002B56BD" w:rsidRPr="009C6FE1">
        <w:rPr>
          <w:sz w:val="28"/>
          <w:szCs w:val="28"/>
        </w:rPr>
        <w:t>утратившими</w:t>
      </w:r>
      <w:proofErr w:type="gramEnd"/>
      <w:r w:rsidR="002B56BD" w:rsidRPr="009C6FE1">
        <w:rPr>
          <w:sz w:val="28"/>
          <w:szCs w:val="28"/>
        </w:rPr>
        <w:t xml:space="preserve"> силу отдельных нормативных правовых актов администрации муниципального образования Каневской район</w:t>
      </w:r>
      <w:r w:rsidRPr="00533F46">
        <w:rPr>
          <w:sz w:val="28"/>
          <w:szCs w:val="28"/>
        </w:rPr>
        <w:t>» в срок, отведенный для проведения независимой экспертизы, не поступили.</w:t>
      </w:r>
    </w:p>
    <w:p w:rsidR="002726E6" w:rsidRPr="00533F46" w:rsidRDefault="002726E6" w:rsidP="002726E6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Pr="00533F46" w:rsidRDefault="002726E6" w:rsidP="002726E6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Pr="00533F46" w:rsidRDefault="002726E6" w:rsidP="002726E6">
      <w:pPr>
        <w:rPr>
          <w:sz w:val="28"/>
          <w:szCs w:val="28"/>
        </w:rPr>
      </w:pPr>
      <w:r w:rsidRPr="00533F46">
        <w:rPr>
          <w:sz w:val="28"/>
          <w:szCs w:val="28"/>
        </w:rPr>
        <w:t>Начальник управления строительства</w:t>
      </w:r>
    </w:p>
    <w:p w:rsidR="002726E6" w:rsidRPr="00533F46" w:rsidRDefault="002726E6" w:rsidP="002726E6">
      <w:pPr>
        <w:rPr>
          <w:sz w:val="28"/>
          <w:szCs w:val="28"/>
        </w:rPr>
      </w:pPr>
      <w:r w:rsidRPr="00533F46">
        <w:rPr>
          <w:sz w:val="28"/>
          <w:szCs w:val="28"/>
        </w:rPr>
        <w:t xml:space="preserve">администрации </w:t>
      </w:r>
      <w:proofErr w:type="gramStart"/>
      <w:r w:rsidRPr="00533F46">
        <w:rPr>
          <w:sz w:val="28"/>
          <w:szCs w:val="28"/>
        </w:rPr>
        <w:t>муниципального</w:t>
      </w:r>
      <w:proofErr w:type="gramEnd"/>
      <w:r w:rsidRPr="00533F46">
        <w:rPr>
          <w:sz w:val="28"/>
          <w:szCs w:val="28"/>
        </w:rPr>
        <w:t xml:space="preserve"> </w:t>
      </w: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 w:rsidRPr="00533F46">
        <w:rPr>
          <w:sz w:val="28"/>
          <w:szCs w:val="28"/>
        </w:rPr>
        <w:t>образования Каневской райо</w:t>
      </w:r>
      <w:r>
        <w:rPr>
          <w:sz w:val="28"/>
          <w:szCs w:val="28"/>
        </w:rPr>
        <w:t>н                                                     В.А.</w:t>
      </w:r>
      <w:r w:rsidRPr="00533F46">
        <w:rPr>
          <w:sz w:val="28"/>
          <w:szCs w:val="28"/>
        </w:rPr>
        <w:t>Шаповалов</w:t>
      </w:r>
    </w:p>
    <w:p w:rsidR="002726E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B56BD" w:rsidRDefault="002B56BD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B56BD" w:rsidRDefault="002B56BD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B56BD" w:rsidRDefault="002B56BD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B56BD" w:rsidRDefault="002B56BD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B56BD" w:rsidRDefault="002B56BD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B56BD" w:rsidRDefault="002B56BD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2726E6" w:rsidRPr="00533F46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 w:rsidRPr="00533F46">
        <w:t>Кузнецова</w:t>
      </w:r>
    </w:p>
    <w:p w:rsidR="002726E6" w:rsidRPr="00EF275A" w:rsidRDefault="002726E6" w:rsidP="00272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pacing w:val="14"/>
        </w:rPr>
      </w:pPr>
      <w:r w:rsidRPr="00533F46">
        <w:t>75421</w:t>
      </w:r>
    </w:p>
    <w:p w:rsidR="002B31B4" w:rsidRDefault="002B31B4"/>
    <w:sectPr w:rsidR="002B31B4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6E6"/>
    <w:rsid w:val="002726E6"/>
    <w:rsid w:val="002B31B4"/>
    <w:rsid w:val="002B56BD"/>
    <w:rsid w:val="002F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6E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6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2726E6"/>
    <w:rPr>
      <w:color w:val="0000FF"/>
      <w:u w:val="single"/>
    </w:rPr>
  </w:style>
  <w:style w:type="table" w:styleId="a4">
    <w:name w:val="Table Grid"/>
    <w:basedOn w:val="a1"/>
    <w:rsid w:val="0027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26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6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@kanevsk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4</cp:revision>
  <dcterms:created xsi:type="dcterms:W3CDTF">2020-07-17T08:05:00Z</dcterms:created>
  <dcterms:modified xsi:type="dcterms:W3CDTF">2020-07-17T08:08:00Z</dcterms:modified>
</cp:coreProperties>
</file>