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178C" w14:textId="77777777" w:rsidR="009C737A" w:rsidRDefault="009C737A" w:rsidP="009C737A"/>
    <w:tbl>
      <w:tblPr>
        <w:tblpPr w:leftFromText="180" w:rightFromText="180" w:vertAnchor="text" w:tblpY="1"/>
        <w:tblOverlap w:val="never"/>
        <w:tblW w:w="4663" w:type="dxa"/>
        <w:tblLook w:val="01E0" w:firstRow="1" w:lastRow="1" w:firstColumn="1" w:lastColumn="1" w:noHBand="0" w:noVBand="0"/>
      </w:tblPr>
      <w:tblGrid>
        <w:gridCol w:w="4663"/>
      </w:tblGrid>
      <w:tr w:rsidR="009C737A" w:rsidRPr="002A2C25" w14:paraId="00CCFAE2" w14:textId="77777777" w:rsidTr="0069712A">
        <w:trPr>
          <w:trHeight w:val="2493"/>
        </w:trPr>
        <w:tc>
          <w:tcPr>
            <w:tcW w:w="0" w:type="auto"/>
          </w:tcPr>
          <w:p w14:paraId="54DB2D3A" w14:textId="77777777" w:rsidR="009C737A" w:rsidRDefault="009C737A" w:rsidP="00FD6B66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  <w:p w14:paraId="7762DBF7" w14:textId="77777777" w:rsidR="009C737A" w:rsidRDefault="009C737A" w:rsidP="00FD6B66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  <w:p w14:paraId="269D8107" w14:textId="77777777" w:rsidR="009C737A" w:rsidRDefault="009C737A" w:rsidP="00FD6B66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  <w:p w14:paraId="036BAB69" w14:textId="77777777" w:rsidR="009C737A" w:rsidRDefault="009C737A" w:rsidP="00FD6B66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  <w:p w14:paraId="549B81A8" w14:textId="77777777" w:rsidR="009C737A" w:rsidRDefault="009C737A" w:rsidP="00FD6B66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  <w:p w14:paraId="6CC9F1CE" w14:textId="77777777" w:rsidR="009C737A" w:rsidRDefault="009C737A" w:rsidP="00FD6B66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  <w:p w14:paraId="1A4E5BA2" w14:textId="77777777" w:rsidR="009C737A" w:rsidRDefault="009C737A" w:rsidP="00FD6B66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  <w:p w14:paraId="4B1E09A0" w14:textId="77777777" w:rsidR="009C737A" w:rsidRDefault="009C737A" w:rsidP="00FD6B66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  <w:p w14:paraId="5A642CAB" w14:textId="77777777" w:rsidR="009C737A" w:rsidRDefault="009C737A" w:rsidP="00FD6B66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  <w:p w14:paraId="50128B64" w14:textId="77777777" w:rsidR="009C737A" w:rsidRDefault="009C737A" w:rsidP="00FD6B66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  <w:p w14:paraId="727A4B0D" w14:textId="77777777" w:rsidR="009C737A" w:rsidRDefault="009C737A" w:rsidP="00FD6B66">
            <w:pPr>
              <w:rPr>
                <w:sz w:val="28"/>
                <w:szCs w:val="28"/>
                <w:lang w:eastAsia="ar-SA"/>
              </w:rPr>
            </w:pPr>
          </w:p>
          <w:p w14:paraId="1E5011F1" w14:textId="3BDE9AC1" w:rsidR="009C737A" w:rsidRPr="004B0B5E" w:rsidRDefault="009C737A" w:rsidP="0069712A">
            <w:pPr>
              <w:rPr>
                <w:sz w:val="28"/>
                <w:szCs w:val="28"/>
                <w:lang w:eastAsia="ar-SA"/>
              </w:rPr>
            </w:pPr>
          </w:p>
        </w:tc>
      </w:tr>
    </w:tbl>
    <w:p w14:paraId="101EDED4" w14:textId="56993705" w:rsidR="0057403B" w:rsidRPr="0057403B" w:rsidRDefault="0057403B" w:rsidP="0057403B">
      <w:pPr>
        <w:rPr>
          <w:sz w:val="28"/>
          <w:szCs w:val="28"/>
          <w:lang w:eastAsia="ar-SA"/>
        </w:rPr>
      </w:pPr>
      <w:r w:rsidRPr="0057403B"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>у</w:t>
      </w:r>
      <w:r w:rsidRPr="0057403B">
        <w:rPr>
          <w:sz w:val="28"/>
          <w:szCs w:val="28"/>
          <w:lang w:eastAsia="ar-SA"/>
        </w:rPr>
        <w:t xml:space="preserve"> юридического отдела</w:t>
      </w:r>
    </w:p>
    <w:p w14:paraId="0B57198D" w14:textId="77777777" w:rsidR="0057403B" w:rsidRPr="0057403B" w:rsidRDefault="0057403B" w:rsidP="0057403B">
      <w:pPr>
        <w:rPr>
          <w:sz w:val="28"/>
          <w:szCs w:val="28"/>
          <w:lang w:eastAsia="ar-SA"/>
        </w:rPr>
      </w:pPr>
      <w:r w:rsidRPr="0057403B">
        <w:rPr>
          <w:sz w:val="28"/>
          <w:szCs w:val="28"/>
          <w:lang w:eastAsia="ar-SA"/>
        </w:rPr>
        <w:t>администрации муниципального</w:t>
      </w:r>
    </w:p>
    <w:p w14:paraId="27871774" w14:textId="77777777" w:rsidR="00F9021C" w:rsidRDefault="0057403B" w:rsidP="0057403B">
      <w:pPr>
        <w:rPr>
          <w:sz w:val="28"/>
          <w:szCs w:val="28"/>
          <w:lang w:eastAsia="ar-SA"/>
        </w:rPr>
      </w:pPr>
      <w:r w:rsidRPr="0057403B">
        <w:rPr>
          <w:sz w:val="28"/>
          <w:szCs w:val="28"/>
          <w:lang w:eastAsia="ar-SA"/>
        </w:rPr>
        <w:t xml:space="preserve">образования Каневской </w:t>
      </w:r>
      <w:r w:rsidR="00F9021C">
        <w:rPr>
          <w:sz w:val="28"/>
          <w:szCs w:val="28"/>
          <w:lang w:eastAsia="ar-SA"/>
        </w:rPr>
        <w:t xml:space="preserve">муниципальный </w:t>
      </w:r>
      <w:r w:rsidRPr="0057403B">
        <w:rPr>
          <w:sz w:val="28"/>
          <w:szCs w:val="28"/>
          <w:lang w:eastAsia="ar-SA"/>
        </w:rPr>
        <w:t>район</w:t>
      </w:r>
      <w:r w:rsidR="00F9021C">
        <w:rPr>
          <w:sz w:val="28"/>
          <w:szCs w:val="28"/>
          <w:lang w:eastAsia="ar-SA"/>
        </w:rPr>
        <w:t xml:space="preserve"> </w:t>
      </w:r>
    </w:p>
    <w:p w14:paraId="6F0250D2" w14:textId="45B76413" w:rsidR="0057403B" w:rsidRDefault="00F9021C" w:rsidP="0057403B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Краснодарского края</w:t>
      </w:r>
    </w:p>
    <w:p w14:paraId="1EEA3EB3" w14:textId="77777777" w:rsidR="0057403B" w:rsidRDefault="0057403B" w:rsidP="0057403B">
      <w:pPr>
        <w:rPr>
          <w:sz w:val="28"/>
          <w:szCs w:val="28"/>
          <w:lang w:eastAsia="ar-SA"/>
        </w:rPr>
      </w:pPr>
    </w:p>
    <w:p w14:paraId="277BE1FC" w14:textId="052CCB56" w:rsidR="0057403B" w:rsidRPr="0057403B" w:rsidRDefault="0057403B" w:rsidP="0057403B">
      <w:pPr>
        <w:rPr>
          <w:sz w:val="28"/>
          <w:szCs w:val="28"/>
          <w:lang w:eastAsia="ar-SA"/>
        </w:rPr>
      </w:pPr>
      <w:r w:rsidRPr="0057403B">
        <w:rPr>
          <w:sz w:val="28"/>
          <w:szCs w:val="28"/>
          <w:lang w:eastAsia="ar-SA"/>
        </w:rPr>
        <w:t>Гончаров</w:t>
      </w:r>
      <w:r>
        <w:rPr>
          <w:sz w:val="28"/>
          <w:szCs w:val="28"/>
          <w:lang w:eastAsia="ar-SA"/>
        </w:rPr>
        <w:t>у С.П.</w:t>
      </w:r>
    </w:p>
    <w:p w14:paraId="74EED1E8" w14:textId="77777777" w:rsidR="00606335" w:rsidRDefault="00606335" w:rsidP="009C737A">
      <w:pPr>
        <w:jc w:val="center"/>
        <w:rPr>
          <w:sz w:val="28"/>
          <w:szCs w:val="28"/>
        </w:rPr>
      </w:pPr>
    </w:p>
    <w:p w14:paraId="08F79F6E" w14:textId="77777777" w:rsidR="00084FF0" w:rsidRDefault="00084FF0" w:rsidP="009C737A">
      <w:pPr>
        <w:jc w:val="center"/>
        <w:rPr>
          <w:sz w:val="28"/>
          <w:szCs w:val="28"/>
        </w:rPr>
      </w:pPr>
    </w:p>
    <w:p w14:paraId="1EABF30A" w14:textId="77777777" w:rsidR="00084FF0" w:rsidRDefault="00084FF0" w:rsidP="009C737A">
      <w:pPr>
        <w:jc w:val="center"/>
        <w:rPr>
          <w:sz w:val="28"/>
          <w:szCs w:val="28"/>
        </w:rPr>
      </w:pPr>
    </w:p>
    <w:p w14:paraId="45978353" w14:textId="77777777" w:rsidR="0073557B" w:rsidRDefault="0073557B" w:rsidP="009C737A">
      <w:pPr>
        <w:jc w:val="center"/>
        <w:rPr>
          <w:sz w:val="28"/>
          <w:szCs w:val="28"/>
        </w:rPr>
      </w:pPr>
    </w:p>
    <w:p w14:paraId="71A2F968" w14:textId="77777777" w:rsidR="00E3354B" w:rsidRDefault="00E3354B" w:rsidP="009C737A">
      <w:pPr>
        <w:jc w:val="center"/>
        <w:rPr>
          <w:sz w:val="28"/>
          <w:szCs w:val="28"/>
        </w:rPr>
      </w:pPr>
    </w:p>
    <w:p w14:paraId="14470717" w14:textId="125BFE10" w:rsidR="0073557B" w:rsidRDefault="0073557B" w:rsidP="009C737A">
      <w:pPr>
        <w:jc w:val="center"/>
        <w:rPr>
          <w:sz w:val="28"/>
          <w:szCs w:val="28"/>
        </w:rPr>
      </w:pPr>
    </w:p>
    <w:p w14:paraId="7EC8F44B" w14:textId="77777777" w:rsidR="0069712A" w:rsidRDefault="0069712A" w:rsidP="00FD6B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suppressAutoHyphens/>
        <w:jc w:val="center"/>
        <w:rPr>
          <w:sz w:val="28"/>
          <w:szCs w:val="28"/>
          <w:lang w:eastAsia="ar-SA"/>
        </w:rPr>
      </w:pPr>
    </w:p>
    <w:p w14:paraId="188CF457" w14:textId="084FF725" w:rsidR="00FD6B66" w:rsidRPr="00FD6B66" w:rsidRDefault="00FD6B66" w:rsidP="00FD6B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suppressAutoHyphens/>
        <w:jc w:val="center"/>
        <w:rPr>
          <w:sz w:val="28"/>
          <w:szCs w:val="28"/>
          <w:lang w:eastAsia="ar-SA"/>
        </w:rPr>
      </w:pPr>
      <w:r w:rsidRPr="00FD6B66">
        <w:rPr>
          <w:sz w:val="28"/>
          <w:szCs w:val="28"/>
          <w:lang w:eastAsia="ar-SA"/>
        </w:rPr>
        <w:t>ЗАКЛЮЧЕНИЕ</w:t>
      </w:r>
    </w:p>
    <w:p w14:paraId="1F9388B3" w14:textId="56FCDF05" w:rsidR="00FD6B66" w:rsidRPr="00FD6B66" w:rsidRDefault="005D5A6B" w:rsidP="00FD6B66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FD6B66" w:rsidRPr="00FD6B66">
        <w:rPr>
          <w:sz w:val="28"/>
          <w:szCs w:val="28"/>
          <w:lang w:eastAsia="ar-SA"/>
        </w:rPr>
        <w:t xml:space="preserve"> результатах рассмотрения экспертных заключений на проект постановления администрации муниципального образования Каневской </w:t>
      </w:r>
      <w:r w:rsidR="00F9021C">
        <w:rPr>
          <w:sz w:val="28"/>
          <w:szCs w:val="28"/>
          <w:lang w:eastAsia="ar-SA"/>
        </w:rPr>
        <w:t xml:space="preserve">муниципальный </w:t>
      </w:r>
      <w:r w:rsidR="00FD6B66" w:rsidRPr="00FD6B66">
        <w:rPr>
          <w:sz w:val="28"/>
          <w:szCs w:val="28"/>
          <w:lang w:eastAsia="ar-SA"/>
        </w:rPr>
        <w:t xml:space="preserve">район </w:t>
      </w:r>
      <w:r w:rsidR="00F9021C">
        <w:rPr>
          <w:sz w:val="28"/>
          <w:szCs w:val="28"/>
          <w:lang w:eastAsia="ar-SA"/>
        </w:rPr>
        <w:t xml:space="preserve">Краснодарского края </w:t>
      </w:r>
      <w:r w:rsidR="00FD6B66" w:rsidRPr="00FD6B66">
        <w:rPr>
          <w:sz w:val="28"/>
          <w:szCs w:val="28"/>
          <w:lang w:eastAsia="ar-SA"/>
        </w:rPr>
        <w:t>«</w:t>
      </w:r>
      <w:r w:rsidR="006827A7" w:rsidRPr="006827A7">
        <w:rPr>
          <w:sz w:val="28"/>
          <w:szCs w:val="28"/>
          <w:lang w:eastAsia="ar-SA"/>
        </w:rPr>
        <w:t>Об утверждении административного регламента предоставления муниципальной услуги</w:t>
      </w:r>
      <w:r w:rsidR="006827A7">
        <w:rPr>
          <w:sz w:val="28"/>
          <w:szCs w:val="28"/>
          <w:lang w:eastAsia="ar-SA"/>
        </w:rPr>
        <w:t xml:space="preserve"> </w:t>
      </w:r>
      <w:r w:rsidR="006827A7" w:rsidRPr="006827A7">
        <w:rPr>
          <w:sz w:val="28"/>
          <w:szCs w:val="28"/>
          <w:lang w:eastAsia="ar-SA"/>
        </w:rPr>
        <w:t>«Предварительное согласование предоставления земельного участка</w:t>
      </w:r>
      <w:r w:rsidR="00FD6B66" w:rsidRPr="00FD6B66">
        <w:rPr>
          <w:sz w:val="28"/>
          <w:szCs w:val="28"/>
          <w:lang w:eastAsia="ar-SA"/>
        </w:rPr>
        <w:t>»</w:t>
      </w:r>
    </w:p>
    <w:p w14:paraId="79EFF7B7" w14:textId="77777777" w:rsidR="00FD6B66" w:rsidRPr="00FD6B66" w:rsidRDefault="00FD6B66" w:rsidP="00FD6B66">
      <w:pPr>
        <w:suppressAutoHyphens/>
        <w:jc w:val="center"/>
        <w:rPr>
          <w:sz w:val="28"/>
          <w:szCs w:val="28"/>
          <w:lang w:eastAsia="ar-SA"/>
        </w:rPr>
      </w:pPr>
    </w:p>
    <w:p w14:paraId="05FF2CA2" w14:textId="77777777" w:rsidR="00FD6B66" w:rsidRPr="00FD6B66" w:rsidRDefault="00FD6B66" w:rsidP="00FD6B66">
      <w:pPr>
        <w:suppressAutoHyphens/>
        <w:jc w:val="center"/>
        <w:rPr>
          <w:sz w:val="28"/>
          <w:szCs w:val="28"/>
          <w:lang w:eastAsia="ar-SA"/>
        </w:rPr>
      </w:pPr>
    </w:p>
    <w:p w14:paraId="295FEDCA" w14:textId="680F76A4" w:rsidR="00FD6B66" w:rsidRPr="00FD6B66" w:rsidRDefault="00FD6B66" w:rsidP="00FD6B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FD6B66">
        <w:rPr>
          <w:sz w:val="28"/>
          <w:szCs w:val="28"/>
          <w:lang w:eastAsia="ar-SA"/>
        </w:rPr>
        <w:t xml:space="preserve">Экспертные заключения на проект постановления администрации муниципального образования Каневской </w:t>
      </w:r>
      <w:r w:rsidR="00F9021C">
        <w:rPr>
          <w:sz w:val="28"/>
          <w:szCs w:val="28"/>
          <w:lang w:eastAsia="ar-SA"/>
        </w:rPr>
        <w:t xml:space="preserve">муниципальный </w:t>
      </w:r>
      <w:r w:rsidRPr="00FD6B66">
        <w:rPr>
          <w:sz w:val="28"/>
          <w:szCs w:val="28"/>
          <w:lang w:eastAsia="ar-SA"/>
        </w:rPr>
        <w:t xml:space="preserve">район </w:t>
      </w:r>
      <w:r w:rsidR="00F9021C">
        <w:rPr>
          <w:sz w:val="28"/>
          <w:szCs w:val="28"/>
          <w:lang w:eastAsia="ar-SA"/>
        </w:rPr>
        <w:t xml:space="preserve">Краснодарского края </w:t>
      </w:r>
      <w:r w:rsidRPr="00FD6B66">
        <w:rPr>
          <w:sz w:val="28"/>
          <w:szCs w:val="28"/>
          <w:lang w:eastAsia="ar-SA"/>
        </w:rPr>
        <w:t>«</w:t>
      </w:r>
      <w:r w:rsidR="006827A7" w:rsidRPr="006827A7">
        <w:rPr>
          <w:sz w:val="28"/>
          <w:szCs w:val="28"/>
          <w:lang w:eastAsia="ar-SA"/>
        </w:rPr>
        <w:t>Об утверждении административного регламента предоставления муниципальной услуги</w:t>
      </w:r>
      <w:r w:rsidR="006827A7">
        <w:rPr>
          <w:sz w:val="28"/>
          <w:szCs w:val="28"/>
          <w:lang w:eastAsia="ar-SA"/>
        </w:rPr>
        <w:t xml:space="preserve"> </w:t>
      </w:r>
      <w:r w:rsidR="006827A7" w:rsidRPr="006827A7">
        <w:rPr>
          <w:sz w:val="28"/>
          <w:szCs w:val="28"/>
          <w:lang w:eastAsia="ar-SA"/>
        </w:rPr>
        <w:t>«Предварительное согласование предоставления земельного участка</w:t>
      </w:r>
      <w:r w:rsidRPr="00FD6B66">
        <w:rPr>
          <w:sz w:val="28"/>
          <w:szCs w:val="28"/>
          <w:lang w:eastAsia="ar-SA"/>
        </w:rPr>
        <w:t>»</w:t>
      </w:r>
      <w:r w:rsidRPr="00FD6B66">
        <w:rPr>
          <w:bCs/>
          <w:sz w:val="28"/>
          <w:szCs w:val="28"/>
          <w:lang w:eastAsia="ar-SA"/>
        </w:rPr>
        <w:t xml:space="preserve"> </w:t>
      </w:r>
      <w:r w:rsidRPr="00FD6B66">
        <w:rPr>
          <w:sz w:val="28"/>
          <w:szCs w:val="28"/>
          <w:lang w:eastAsia="ar-SA"/>
        </w:rPr>
        <w:t>в срок, отведенный для проведения независимой экспертизы, не поступили.</w:t>
      </w:r>
    </w:p>
    <w:p w14:paraId="603214EE" w14:textId="77777777" w:rsidR="00FD6B66" w:rsidRPr="00FD6B66" w:rsidRDefault="00FD6B66" w:rsidP="00FD6B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suppressAutoHyphens/>
        <w:jc w:val="both"/>
        <w:rPr>
          <w:sz w:val="28"/>
          <w:szCs w:val="28"/>
          <w:lang w:eastAsia="ar-SA"/>
        </w:rPr>
      </w:pPr>
    </w:p>
    <w:p w14:paraId="7C59D14A" w14:textId="77777777" w:rsidR="00FD6B66" w:rsidRPr="00FD6B66" w:rsidRDefault="00FD6B66" w:rsidP="00FD6B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suppressAutoHyphens/>
        <w:jc w:val="both"/>
        <w:rPr>
          <w:sz w:val="28"/>
          <w:szCs w:val="28"/>
          <w:lang w:eastAsia="ar-SA"/>
        </w:rPr>
      </w:pPr>
    </w:p>
    <w:p w14:paraId="64A84D5C" w14:textId="7F84A031" w:rsidR="00FD6B66" w:rsidRPr="00FD6B66" w:rsidRDefault="00FD6B66" w:rsidP="00FD6B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suppressAutoHyphens/>
        <w:jc w:val="both"/>
        <w:rPr>
          <w:sz w:val="28"/>
          <w:szCs w:val="28"/>
          <w:lang w:eastAsia="ar-SA"/>
        </w:rPr>
      </w:pPr>
      <w:r w:rsidRPr="00FD6B66">
        <w:rPr>
          <w:bCs/>
          <w:sz w:val="28"/>
          <w:szCs w:val="28"/>
          <w:lang w:eastAsia="ar-SA"/>
        </w:rPr>
        <w:t xml:space="preserve">Заместитель начальника </w:t>
      </w:r>
      <w:r w:rsidRPr="00FD6B66">
        <w:rPr>
          <w:bCs/>
          <w:sz w:val="28"/>
          <w:szCs w:val="28"/>
          <w:lang w:eastAsia="ar-SA"/>
        </w:rPr>
        <w:tab/>
      </w:r>
      <w:r w:rsidRPr="00FD6B66">
        <w:rPr>
          <w:bCs/>
          <w:sz w:val="28"/>
          <w:szCs w:val="28"/>
          <w:lang w:eastAsia="ar-SA"/>
        </w:rPr>
        <w:tab/>
      </w:r>
      <w:r w:rsidRPr="00FD6B66">
        <w:rPr>
          <w:bCs/>
          <w:sz w:val="28"/>
          <w:szCs w:val="28"/>
          <w:lang w:eastAsia="ar-SA"/>
        </w:rPr>
        <w:tab/>
      </w:r>
      <w:r w:rsidRPr="00FD6B66">
        <w:rPr>
          <w:bCs/>
          <w:sz w:val="28"/>
          <w:szCs w:val="28"/>
          <w:lang w:eastAsia="ar-SA"/>
        </w:rPr>
        <w:tab/>
      </w:r>
      <w:r w:rsidRPr="00FD6B66">
        <w:rPr>
          <w:bCs/>
          <w:sz w:val="28"/>
          <w:szCs w:val="28"/>
          <w:lang w:eastAsia="ar-SA"/>
        </w:rPr>
        <w:tab/>
      </w:r>
      <w:r w:rsidRPr="00FD6B66">
        <w:rPr>
          <w:bCs/>
          <w:sz w:val="28"/>
          <w:szCs w:val="28"/>
          <w:lang w:eastAsia="ar-SA"/>
        </w:rPr>
        <w:tab/>
      </w:r>
      <w:r w:rsidRPr="00FD6B66">
        <w:rPr>
          <w:bCs/>
          <w:sz w:val="28"/>
          <w:szCs w:val="28"/>
          <w:lang w:eastAsia="ar-SA"/>
        </w:rPr>
        <w:tab/>
      </w:r>
      <w:r>
        <w:rPr>
          <w:bCs/>
          <w:sz w:val="28"/>
          <w:szCs w:val="28"/>
          <w:lang w:eastAsia="ar-SA"/>
        </w:rPr>
        <w:t xml:space="preserve">         </w:t>
      </w:r>
      <w:r w:rsidRPr="00FD6B66">
        <w:rPr>
          <w:bCs/>
          <w:sz w:val="28"/>
          <w:szCs w:val="28"/>
          <w:lang w:eastAsia="ar-SA"/>
        </w:rPr>
        <w:t>Б.Ф.</w:t>
      </w:r>
      <w:r w:rsidR="00F9021C">
        <w:rPr>
          <w:bCs/>
          <w:sz w:val="28"/>
          <w:szCs w:val="28"/>
          <w:lang w:eastAsia="ar-SA"/>
        </w:rPr>
        <w:t xml:space="preserve"> </w:t>
      </w:r>
      <w:proofErr w:type="spellStart"/>
      <w:r w:rsidRPr="00FD6B66">
        <w:rPr>
          <w:bCs/>
          <w:sz w:val="28"/>
          <w:szCs w:val="28"/>
          <w:lang w:eastAsia="ar-SA"/>
        </w:rPr>
        <w:t>Слоквенко</w:t>
      </w:r>
      <w:proofErr w:type="spellEnd"/>
    </w:p>
    <w:p w14:paraId="27ACA52E" w14:textId="77777777" w:rsidR="00FD6B66" w:rsidRPr="00FD6B66" w:rsidRDefault="00FD6B66" w:rsidP="00FD6B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suppressAutoHyphens/>
        <w:jc w:val="both"/>
        <w:rPr>
          <w:sz w:val="28"/>
          <w:szCs w:val="28"/>
          <w:lang w:eastAsia="ar-SA"/>
        </w:rPr>
      </w:pPr>
    </w:p>
    <w:p w14:paraId="254998A0" w14:textId="77777777" w:rsidR="00FD6B66" w:rsidRPr="00FD6B66" w:rsidRDefault="00FD6B66" w:rsidP="00FD6B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suppressAutoHyphens/>
        <w:jc w:val="both"/>
        <w:rPr>
          <w:sz w:val="28"/>
          <w:szCs w:val="28"/>
          <w:lang w:eastAsia="ar-SA"/>
        </w:rPr>
      </w:pPr>
    </w:p>
    <w:p w14:paraId="1370ED79" w14:textId="77777777" w:rsidR="00FD6B66" w:rsidRPr="00FD6B66" w:rsidRDefault="00FD6B66" w:rsidP="00FD6B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suppressAutoHyphens/>
        <w:jc w:val="both"/>
        <w:rPr>
          <w:sz w:val="28"/>
          <w:szCs w:val="28"/>
          <w:lang w:eastAsia="ar-SA"/>
        </w:rPr>
      </w:pPr>
    </w:p>
    <w:p w14:paraId="6E52E909" w14:textId="77777777" w:rsidR="00FD6B66" w:rsidRPr="00FD6B66" w:rsidRDefault="00FD6B66" w:rsidP="00FD6B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suppressAutoHyphens/>
        <w:jc w:val="both"/>
        <w:rPr>
          <w:sz w:val="28"/>
          <w:szCs w:val="28"/>
          <w:lang w:eastAsia="ar-SA"/>
        </w:rPr>
      </w:pPr>
    </w:p>
    <w:p w14:paraId="7DC2F34E" w14:textId="77777777" w:rsidR="00FD6B66" w:rsidRPr="00FD6B66" w:rsidRDefault="00FD6B66" w:rsidP="00FD6B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suppressAutoHyphens/>
        <w:jc w:val="both"/>
        <w:rPr>
          <w:sz w:val="28"/>
          <w:szCs w:val="28"/>
          <w:lang w:eastAsia="ar-SA"/>
        </w:rPr>
      </w:pPr>
    </w:p>
    <w:p w14:paraId="3AFCED0D" w14:textId="6025111C" w:rsidR="00FD6B66" w:rsidRDefault="00FD6B66" w:rsidP="00FD6B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suppressAutoHyphens/>
        <w:jc w:val="both"/>
        <w:rPr>
          <w:sz w:val="28"/>
          <w:szCs w:val="28"/>
          <w:lang w:eastAsia="ar-SA"/>
        </w:rPr>
      </w:pPr>
    </w:p>
    <w:p w14:paraId="090E3C3D" w14:textId="51687284" w:rsidR="00FD6B66" w:rsidRDefault="00FD6B66" w:rsidP="00FD6B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suppressAutoHyphens/>
        <w:jc w:val="both"/>
        <w:rPr>
          <w:sz w:val="28"/>
          <w:szCs w:val="28"/>
          <w:lang w:eastAsia="ar-SA"/>
        </w:rPr>
      </w:pPr>
    </w:p>
    <w:p w14:paraId="2EFE25B8" w14:textId="66F9CFAB" w:rsidR="005D5A6B" w:rsidRDefault="005D5A6B" w:rsidP="00FD6B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suppressAutoHyphens/>
        <w:jc w:val="both"/>
        <w:rPr>
          <w:sz w:val="28"/>
          <w:szCs w:val="28"/>
          <w:lang w:eastAsia="ar-SA"/>
        </w:rPr>
      </w:pPr>
    </w:p>
    <w:p w14:paraId="18A0CC6F" w14:textId="27A61396" w:rsidR="005D5A6B" w:rsidRDefault="005D5A6B" w:rsidP="00FD6B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suppressAutoHyphens/>
        <w:jc w:val="both"/>
        <w:rPr>
          <w:sz w:val="28"/>
          <w:szCs w:val="28"/>
          <w:lang w:eastAsia="ar-SA"/>
        </w:rPr>
      </w:pPr>
    </w:p>
    <w:p w14:paraId="113EE0B1" w14:textId="343EA158" w:rsidR="006827A7" w:rsidRDefault="006827A7" w:rsidP="00FD6B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suppressAutoHyphens/>
        <w:jc w:val="both"/>
        <w:rPr>
          <w:sz w:val="28"/>
          <w:szCs w:val="28"/>
          <w:lang w:eastAsia="ar-SA"/>
        </w:rPr>
      </w:pPr>
    </w:p>
    <w:p w14:paraId="3160F44C" w14:textId="77777777" w:rsidR="00F9021C" w:rsidRDefault="00F9021C" w:rsidP="00FD6B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suppressAutoHyphens/>
        <w:jc w:val="both"/>
        <w:rPr>
          <w:sz w:val="28"/>
          <w:szCs w:val="28"/>
          <w:lang w:eastAsia="ar-SA"/>
        </w:rPr>
      </w:pPr>
    </w:p>
    <w:p w14:paraId="055BEB6F" w14:textId="77777777" w:rsidR="008A1FF2" w:rsidRDefault="008A1FF2" w:rsidP="00FD6B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suppressAutoHyphens/>
        <w:jc w:val="both"/>
        <w:rPr>
          <w:sz w:val="28"/>
          <w:szCs w:val="28"/>
          <w:lang w:eastAsia="ar-SA"/>
        </w:rPr>
      </w:pPr>
    </w:p>
    <w:p w14:paraId="00D73FAA" w14:textId="77777777" w:rsidR="0069712A" w:rsidRDefault="0069712A" w:rsidP="00FD6B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suppressAutoHyphens/>
        <w:jc w:val="both"/>
        <w:rPr>
          <w:sz w:val="28"/>
          <w:szCs w:val="28"/>
          <w:lang w:eastAsia="ar-SA"/>
        </w:rPr>
      </w:pPr>
    </w:p>
    <w:p w14:paraId="7CAAC166" w14:textId="474A80FE" w:rsidR="00FD6B66" w:rsidRPr="00FD6B66" w:rsidRDefault="008A1FF2" w:rsidP="00FD6B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+7 (861-64) </w:t>
      </w:r>
      <w:r w:rsidR="00FD6B66" w:rsidRPr="00FD6B66">
        <w:rPr>
          <w:sz w:val="24"/>
          <w:szCs w:val="24"/>
          <w:lang w:eastAsia="ar-SA"/>
        </w:rPr>
        <w:t>7-01-66</w:t>
      </w:r>
    </w:p>
    <w:sectPr w:rsidR="00FD6B66" w:rsidRPr="00FD6B66" w:rsidSect="006827A7">
      <w:pgSz w:w="11906" w:h="16838"/>
      <w:pgMar w:top="1134" w:right="624" w:bottom="851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7A"/>
    <w:rsid w:val="00006B46"/>
    <w:rsid w:val="00054910"/>
    <w:rsid w:val="00055DCA"/>
    <w:rsid w:val="000703D1"/>
    <w:rsid w:val="00074C9E"/>
    <w:rsid w:val="00084FF0"/>
    <w:rsid w:val="0011054E"/>
    <w:rsid w:val="00140382"/>
    <w:rsid w:val="0015489B"/>
    <w:rsid w:val="00174E36"/>
    <w:rsid w:val="00197C3E"/>
    <w:rsid w:val="001A021E"/>
    <w:rsid w:val="001B2DE4"/>
    <w:rsid w:val="001D2356"/>
    <w:rsid w:val="00211241"/>
    <w:rsid w:val="0021656E"/>
    <w:rsid w:val="00225B66"/>
    <w:rsid w:val="002506C6"/>
    <w:rsid w:val="002A00BD"/>
    <w:rsid w:val="002D7313"/>
    <w:rsid w:val="002E7FBB"/>
    <w:rsid w:val="002F62D0"/>
    <w:rsid w:val="00347233"/>
    <w:rsid w:val="0037649B"/>
    <w:rsid w:val="003A3D1B"/>
    <w:rsid w:val="003B6653"/>
    <w:rsid w:val="00450AFA"/>
    <w:rsid w:val="004A1433"/>
    <w:rsid w:val="004A37AB"/>
    <w:rsid w:val="004A42EF"/>
    <w:rsid w:val="004A43C7"/>
    <w:rsid w:val="004C49A0"/>
    <w:rsid w:val="0053146E"/>
    <w:rsid w:val="00570D1A"/>
    <w:rsid w:val="0057403B"/>
    <w:rsid w:val="0059421A"/>
    <w:rsid w:val="00597FEF"/>
    <w:rsid w:val="005B7421"/>
    <w:rsid w:val="005D5A6B"/>
    <w:rsid w:val="005E2E1F"/>
    <w:rsid w:val="005F2118"/>
    <w:rsid w:val="006021DF"/>
    <w:rsid w:val="00606335"/>
    <w:rsid w:val="0066440B"/>
    <w:rsid w:val="006827A7"/>
    <w:rsid w:val="0068686A"/>
    <w:rsid w:val="0069712A"/>
    <w:rsid w:val="006A5E43"/>
    <w:rsid w:val="0071717F"/>
    <w:rsid w:val="00722DD1"/>
    <w:rsid w:val="0073557B"/>
    <w:rsid w:val="00735960"/>
    <w:rsid w:val="007433BF"/>
    <w:rsid w:val="00786B93"/>
    <w:rsid w:val="007A25A1"/>
    <w:rsid w:val="007D4BAC"/>
    <w:rsid w:val="0080369C"/>
    <w:rsid w:val="00841542"/>
    <w:rsid w:val="008515B4"/>
    <w:rsid w:val="00867632"/>
    <w:rsid w:val="008A1FF2"/>
    <w:rsid w:val="008F43FA"/>
    <w:rsid w:val="00970391"/>
    <w:rsid w:val="00971B6A"/>
    <w:rsid w:val="009820E5"/>
    <w:rsid w:val="00992FF9"/>
    <w:rsid w:val="009C737A"/>
    <w:rsid w:val="00A14457"/>
    <w:rsid w:val="00A21903"/>
    <w:rsid w:val="00A25A8E"/>
    <w:rsid w:val="00A63641"/>
    <w:rsid w:val="00A91F14"/>
    <w:rsid w:val="00AA2AAD"/>
    <w:rsid w:val="00AC4207"/>
    <w:rsid w:val="00AD7E1F"/>
    <w:rsid w:val="00AF1535"/>
    <w:rsid w:val="00AF4B9C"/>
    <w:rsid w:val="00B07B67"/>
    <w:rsid w:val="00B179FF"/>
    <w:rsid w:val="00B71A2F"/>
    <w:rsid w:val="00BA69C1"/>
    <w:rsid w:val="00BB78FB"/>
    <w:rsid w:val="00BC721E"/>
    <w:rsid w:val="00BD0924"/>
    <w:rsid w:val="00BD31F7"/>
    <w:rsid w:val="00BD6D1C"/>
    <w:rsid w:val="00BF66C0"/>
    <w:rsid w:val="00C241EC"/>
    <w:rsid w:val="00CA5D0F"/>
    <w:rsid w:val="00D1580F"/>
    <w:rsid w:val="00D22770"/>
    <w:rsid w:val="00D479BB"/>
    <w:rsid w:val="00D656FD"/>
    <w:rsid w:val="00DD0F8C"/>
    <w:rsid w:val="00DE4B70"/>
    <w:rsid w:val="00E0405C"/>
    <w:rsid w:val="00E041AB"/>
    <w:rsid w:val="00E16D66"/>
    <w:rsid w:val="00E3354B"/>
    <w:rsid w:val="00E341A1"/>
    <w:rsid w:val="00E412DC"/>
    <w:rsid w:val="00E6049F"/>
    <w:rsid w:val="00E903AE"/>
    <w:rsid w:val="00F01F1E"/>
    <w:rsid w:val="00F35117"/>
    <w:rsid w:val="00F45E2F"/>
    <w:rsid w:val="00F9021C"/>
    <w:rsid w:val="00F973E6"/>
    <w:rsid w:val="00FB0B3E"/>
    <w:rsid w:val="00FD6B66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4DC3"/>
  <w15:docId w15:val="{A6857A1C-6E79-4BAF-B9FC-98BCE0BB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4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649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D0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890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</cp:revision>
  <cp:lastPrinted>2023-09-18T07:37:00Z</cp:lastPrinted>
  <dcterms:created xsi:type="dcterms:W3CDTF">2020-09-08T08:25:00Z</dcterms:created>
  <dcterms:modified xsi:type="dcterms:W3CDTF">2025-08-08T10:40:00Z</dcterms:modified>
</cp:coreProperties>
</file>