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945DA" w14:textId="02B14DF8" w:rsidR="00E164C9" w:rsidRPr="000176F9" w:rsidRDefault="00E164C9" w:rsidP="00527754">
      <w:pPr>
        <w:spacing w:line="235" w:lineRule="auto"/>
        <w:rPr>
          <w:color w:val="000000"/>
          <w:sz w:val="28"/>
        </w:rPr>
      </w:pPr>
      <w:r w:rsidRPr="00ED4533">
        <w:rPr>
          <w:noProof/>
          <w:lang w:eastAsia="ru-RU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 wp14:anchorId="21AF92FC" wp14:editId="7DD77007">
                <wp:simplePos x="0" y="0"/>
                <wp:positionH relativeFrom="column">
                  <wp:posOffset>91440</wp:posOffset>
                </wp:positionH>
                <wp:positionV relativeFrom="paragraph">
                  <wp:posOffset>-415290</wp:posOffset>
                </wp:positionV>
                <wp:extent cx="6324600" cy="1977390"/>
                <wp:effectExtent l="0" t="0" r="0" b="0"/>
                <wp:wrapSquare wrapText="largest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9773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038" w:type="dxa"/>
                              <w:tblInd w:w="71" w:type="dxa"/>
                              <w:tblLayout w:type="fixed"/>
                              <w:tblCellMar>
                                <w:left w:w="71" w:type="dxa"/>
                                <w:right w:w="71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253"/>
                              <w:gridCol w:w="709"/>
                              <w:gridCol w:w="5076"/>
                            </w:tblGrid>
                            <w:tr w:rsidR="00E164C9" w14:paraId="6F36C05C" w14:textId="77777777" w:rsidTr="001F263B">
                              <w:trPr>
                                <w:cantSplit/>
                                <w:trHeight w:val="4015"/>
                              </w:trPr>
                              <w:tc>
                                <w:tcPr>
                                  <w:tcW w:w="4253" w:type="dxa"/>
                                  <w:shd w:val="clear" w:color="auto" w:fill="auto"/>
                                </w:tcPr>
                                <w:p w14:paraId="38703507" w14:textId="77777777" w:rsidR="00E164C9" w:rsidRPr="00400975" w:rsidRDefault="00E164C9" w:rsidP="00EE54E2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auto"/>
                                </w:tcPr>
                                <w:p w14:paraId="43AF1FBD" w14:textId="77777777" w:rsidR="00E164C9" w:rsidRDefault="00E164C9">
                                  <w:pPr>
                                    <w:snapToGrid w:val="0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76" w:type="dxa"/>
                                  <w:shd w:val="clear" w:color="auto" w:fill="auto"/>
                                </w:tcPr>
                                <w:p w14:paraId="5D2290EA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Заместителю главы</w:t>
                                  </w:r>
                                </w:p>
                                <w:p w14:paraId="121E3CA6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муниципального образования</w:t>
                                  </w:r>
                                </w:p>
                                <w:p w14:paraId="2D096567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Каневской муниципальный район</w:t>
                                  </w:r>
                                </w:p>
                                <w:p w14:paraId="5C83E3A1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Краснодарского края</w:t>
                                  </w:r>
                                </w:p>
                                <w:p w14:paraId="1B92F110" w14:textId="4AC06EB4" w:rsidR="00E164C9" w:rsidRPr="00246D4E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Ищенко И.В.</w:t>
                                  </w:r>
                                </w:p>
                              </w:tc>
                            </w:tr>
                          </w:tbl>
                          <w:p w14:paraId="227E898D" w14:textId="77777777" w:rsidR="00E164C9" w:rsidRDefault="00E164C9" w:rsidP="00E164C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AF92FC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7.2pt;margin-top:-32.7pt;width:498pt;height:155.7pt;z-index:251659264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" stroked="f">
                <v:fill opacity="0"/>
                <v:textbox inset="0,0,0,0">
                  <w:txbxContent>
                    <w:tbl>
                      <w:tblPr>
                        <w:tblW w:w="10038" w:type="dxa"/>
                        <w:tblInd w:w="71" w:type="dxa"/>
                        <w:tblLayout w:type="fixed"/>
                        <w:tblCellMar>
                          <w:left w:w="71" w:type="dxa"/>
                          <w:right w:w="71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253"/>
                        <w:gridCol w:w="709"/>
                        <w:gridCol w:w="5076"/>
                      </w:tblGrid>
                      <w:tr w:rsidR="00E164C9" w14:paraId="6F36C05C" w14:textId="77777777" w:rsidTr="001F263B">
                        <w:trPr>
                          <w:cantSplit/>
                          <w:trHeight w:val="4015"/>
                        </w:trPr>
                        <w:tc>
                          <w:tcPr>
                            <w:tcW w:w="4253" w:type="dxa"/>
                            <w:shd w:val="clear" w:color="auto" w:fill="auto"/>
                          </w:tcPr>
                          <w:p w14:paraId="38703507" w14:textId="77777777" w:rsidR="00E164C9" w:rsidRPr="00400975" w:rsidRDefault="00E164C9" w:rsidP="00EE54E2">
                            <w:pPr>
                              <w:snapToGrid w:val="0"/>
                              <w:jc w:val="center"/>
                              <w:rPr>
                                <w:bCs/>
                                <w:sz w:val="28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shd w:val="clear" w:color="auto" w:fill="auto"/>
                          </w:tcPr>
                          <w:p w14:paraId="43AF1FBD" w14:textId="77777777" w:rsidR="00E164C9" w:rsidRDefault="00E164C9">
                            <w:pPr>
                              <w:snapToGrid w:val="0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076" w:type="dxa"/>
                            <w:shd w:val="clear" w:color="auto" w:fill="auto"/>
                          </w:tcPr>
                          <w:p w14:paraId="5D2290EA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Заместителю главы</w:t>
                            </w:r>
                          </w:p>
                          <w:p w14:paraId="121E3CA6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2D096567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Каневской муниципальный район</w:t>
                            </w:r>
                          </w:p>
                          <w:p w14:paraId="5C83E3A1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Краснодарского края</w:t>
                            </w:r>
                          </w:p>
                          <w:p w14:paraId="1B92F110" w14:textId="4AC06EB4" w:rsidR="00E164C9" w:rsidRPr="00246D4E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  <w:szCs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Ищенко И.В.</w:t>
                            </w:r>
                          </w:p>
                        </w:tc>
                      </w:tr>
                    </w:tbl>
                    <w:p w14:paraId="227E898D" w14:textId="77777777" w:rsidR="00E164C9" w:rsidRDefault="00E164C9" w:rsidP="00E164C9">
                      <w:r>
                        <w:t xml:space="preserve"> </w:t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  <w:r w:rsidR="003C4FB7">
        <w:rPr>
          <w:noProof/>
          <w:sz w:val="28"/>
          <w:szCs w:val="28"/>
          <w:lang w:eastAsia="ru-RU"/>
        </w:rPr>
        <w:t>0</w:t>
      </w:r>
      <w:r w:rsidR="001503E5">
        <w:rPr>
          <w:noProof/>
          <w:sz w:val="28"/>
          <w:szCs w:val="28"/>
          <w:lang w:eastAsia="ru-RU"/>
        </w:rPr>
        <w:t>7</w:t>
      </w:r>
      <w:r w:rsidR="00ED4533" w:rsidRPr="00ED4533">
        <w:rPr>
          <w:noProof/>
          <w:sz w:val="28"/>
          <w:szCs w:val="28"/>
          <w:lang w:eastAsia="ru-RU"/>
        </w:rPr>
        <w:t>.</w:t>
      </w:r>
      <w:r w:rsidR="00F635C1">
        <w:rPr>
          <w:noProof/>
          <w:sz w:val="28"/>
          <w:szCs w:val="28"/>
          <w:lang w:eastAsia="ru-RU"/>
        </w:rPr>
        <w:t>0</w:t>
      </w:r>
      <w:r w:rsidR="003C4FB7">
        <w:rPr>
          <w:noProof/>
          <w:sz w:val="28"/>
          <w:szCs w:val="28"/>
          <w:lang w:eastAsia="ru-RU"/>
        </w:rPr>
        <w:t>9</w:t>
      </w:r>
      <w:r w:rsidR="00264128" w:rsidRPr="00ED4533">
        <w:rPr>
          <w:noProof/>
          <w:sz w:val="28"/>
          <w:szCs w:val="28"/>
          <w:lang w:eastAsia="ru-RU"/>
        </w:rPr>
        <w:t>.202</w:t>
      </w:r>
      <w:r w:rsidR="00F635C1">
        <w:rPr>
          <w:noProof/>
          <w:sz w:val="28"/>
          <w:szCs w:val="28"/>
          <w:lang w:eastAsia="ru-RU"/>
        </w:rPr>
        <w:t>6</w:t>
      </w:r>
      <w:r w:rsidR="00264128" w:rsidRPr="00ED4533">
        <w:rPr>
          <w:color w:val="000000"/>
          <w:sz w:val="28"/>
        </w:rPr>
        <w:t xml:space="preserve"> г</w:t>
      </w:r>
      <w:r w:rsidR="00264128" w:rsidRPr="00423E5F">
        <w:rPr>
          <w:color w:val="000000"/>
          <w:sz w:val="28"/>
        </w:rPr>
        <w:t>. № 08</w:t>
      </w:r>
      <w:r w:rsidRPr="00423E5F">
        <w:rPr>
          <w:color w:val="000000"/>
          <w:sz w:val="28"/>
        </w:rPr>
        <w:t>-0</w:t>
      </w:r>
      <w:r w:rsidR="00264128" w:rsidRPr="00423E5F">
        <w:rPr>
          <w:color w:val="000000"/>
          <w:sz w:val="28"/>
        </w:rPr>
        <w:t>9</w:t>
      </w:r>
      <w:r w:rsidRPr="00423E5F">
        <w:rPr>
          <w:color w:val="000000"/>
          <w:sz w:val="28"/>
        </w:rPr>
        <w:t>/</w:t>
      </w:r>
      <w:r w:rsidR="000D4BC9">
        <w:rPr>
          <w:color w:val="000000"/>
          <w:sz w:val="28"/>
        </w:rPr>
        <w:t>1</w:t>
      </w:r>
      <w:r w:rsidR="003C4FB7">
        <w:rPr>
          <w:color w:val="000000"/>
          <w:sz w:val="28"/>
        </w:rPr>
        <w:t>9</w:t>
      </w:r>
      <w:r w:rsidR="00FE0BF2">
        <w:rPr>
          <w:color w:val="000000"/>
          <w:sz w:val="28"/>
        </w:rPr>
        <w:t>6</w:t>
      </w:r>
    </w:p>
    <w:p w14:paraId="606B1BD6" w14:textId="77777777" w:rsidR="00E164C9" w:rsidRDefault="00E164C9" w:rsidP="000176F9">
      <w:pPr>
        <w:spacing w:line="228" w:lineRule="auto"/>
        <w:rPr>
          <w:color w:val="000000"/>
          <w:sz w:val="28"/>
        </w:rPr>
      </w:pPr>
    </w:p>
    <w:p w14:paraId="1D202D4C" w14:textId="77777777" w:rsidR="00527754" w:rsidRDefault="00527754" w:rsidP="000176F9">
      <w:pPr>
        <w:spacing w:line="228" w:lineRule="auto"/>
        <w:rPr>
          <w:color w:val="000000"/>
          <w:sz w:val="28"/>
        </w:rPr>
      </w:pPr>
    </w:p>
    <w:p w14:paraId="0817DB07" w14:textId="77777777" w:rsidR="00E164C9" w:rsidRDefault="00E164C9" w:rsidP="000176F9">
      <w:pPr>
        <w:spacing w:line="228" w:lineRule="auto"/>
        <w:jc w:val="center"/>
        <w:rPr>
          <w:b/>
          <w:color w:val="000000"/>
          <w:sz w:val="28"/>
          <w:szCs w:val="28"/>
        </w:rPr>
      </w:pPr>
      <w:r w:rsidRPr="00E120D6">
        <w:rPr>
          <w:color w:val="000000"/>
          <w:sz w:val="28"/>
        </w:rPr>
        <w:t>З</w:t>
      </w:r>
      <w:r w:rsidRPr="00E120D6">
        <w:rPr>
          <w:b/>
          <w:color w:val="000000"/>
          <w:sz w:val="28"/>
          <w:szCs w:val="28"/>
        </w:rPr>
        <w:t>аключение</w:t>
      </w:r>
    </w:p>
    <w:p w14:paraId="163A5FCE" w14:textId="77777777" w:rsidR="00E164C9" w:rsidRPr="00E120D6" w:rsidRDefault="00E164C9" w:rsidP="000176F9">
      <w:pPr>
        <w:jc w:val="center"/>
        <w:rPr>
          <w:b/>
          <w:color w:val="000000"/>
          <w:sz w:val="28"/>
          <w:szCs w:val="28"/>
        </w:rPr>
      </w:pPr>
    </w:p>
    <w:p w14:paraId="7B7082F5" w14:textId="438C9D06" w:rsidR="00FE0BF2" w:rsidRPr="00FE0BF2" w:rsidRDefault="00E164C9" w:rsidP="00FE0BF2">
      <w:pPr>
        <w:tabs>
          <w:tab w:val="left" w:pos="708"/>
        </w:tabs>
        <w:suppressAutoHyphens/>
        <w:spacing w:line="228" w:lineRule="auto"/>
        <w:jc w:val="center"/>
        <w:rPr>
          <w:sz w:val="28"/>
          <w:szCs w:val="28"/>
        </w:rPr>
      </w:pPr>
      <w:r w:rsidRPr="00EA72C6">
        <w:rPr>
          <w:sz w:val="28"/>
          <w:szCs w:val="28"/>
        </w:rPr>
        <w:t>по результатам экспертизы</w:t>
      </w:r>
      <w:r w:rsidRPr="00EA72C6">
        <w:rPr>
          <w:color w:val="003366"/>
          <w:sz w:val="28"/>
          <w:szCs w:val="28"/>
        </w:rPr>
        <w:t xml:space="preserve"> </w:t>
      </w:r>
      <w:r w:rsidRPr="00EA72C6">
        <w:rPr>
          <w:sz w:val="28"/>
          <w:szCs w:val="28"/>
        </w:rPr>
        <w:t xml:space="preserve">проекта </w:t>
      </w:r>
      <w:r w:rsidR="008C21B4">
        <w:rPr>
          <w:sz w:val="28"/>
          <w:szCs w:val="28"/>
        </w:rPr>
        <w:t>постановления администрации</w:t>
      </w:r>
      <w:r w:rsidR="00DE10D1" w:rsidRPr="00EA72C6">
        <w:rPr>
          <w:sz w:val="28"/>
          <w:szCs w:val="28"/>
        </w:rPr>
        <w:t xml:space="preserve"> </w:t>
      </w:r>
      <w:r w:rsidRPr="00EA72C6">
        <w:rPr>
          <w:sz w:val="28"/>
          <w:szCs w:val="28"/>
        </w:rPr>
        <w:t xml:space="preserve">муниципального образования Каневской </w:t>
      </w:r>
      <w:r w:rsidR="00E31C39">
        <w:rPr>
          <w:sz w:val="28"/>
          <w:szCs w:val="28"/>
        </w:rPr>
        <w:t xml:space="preserve">муниципальный район Краснодарского края </w:t>
      </w:r>
      <w:bookmarkStart w:id="0" w:name="_Hlk239841188"/>
      <w:bookmarkStart w:id="1" w:name="_Hlk210805319"/>
      <w:r w:rsidR="000176F9">
        <w:rPr>
          <w:sz w:val="28"/>
          <w:szCs w:val="28"/>
        </w:rPr>
        <w:t>«</w:t>
      </w:r>
      <w:r w:rsidR="00FE0BF2" w:rsidRPr="00FE0BF2">
        <w:rPr>
          <w:sz w:val="28"/>
          <w:szCs w:val="28"/>
        </w:rPr>
        <w:t>Об утверждении административного регламента предоставления</w:t>
      </w:r>
      <w:r w:rsidR="00FE0BF2">
        <w:rPr>
          <w:sz w:val="28"/>
          <w:szCs w:val="28"/>
        </w:rPr>
        <w:t xml:space="preserve"> </w:t>
      </w:r>
      <w:r w:rsidR="00FE0BF2" w:rsidRPr="00FE0BF2">
        <w:rPr>
          <w:sz w:val="28"/>
          <w:szCs w:val="28"/>
        </w:rPr>
        <w:t>муниципальной услуги «Адаптация жилых помещений инвалидов 1 и 2</w:t>
      </w:r>
      <w:r w:rsidR="00FE0BF2">
        <w:rPr>
          <w:sz w:val="28"/>
          <w:szCs w:val="28"/>
        </w:rPr>
        <w:t xml:space="preserve"> </w:t>
      </w:r>
      <w:r w:rsidR="00FE0BF2" w:rsidRPr="00FE0BF2">
        <w:rPr>
          <w:sz w:val="28"/>
          <w:szCs w:val="28"/>
        </w:rPr>
        <w:t>группы из числа участников специальной военной операции,</w:t>
      </w:r>
    </w:p>
    <w:p w14:paraId="265CEC43" w14:textId="77777777" w:rsidR="00FE0BF2" w:rsidRPr="00FE0BF2" w:rsidRDefault="00FE0BF2" w:rsidP="00FE0BF2">
      <w:pPr>
        <w:tabs>
          <w:tab w:val="left" w:pos="708"/>
        </w:tabs>
        <w:suppressAutoHyphens/>
        <w:spacing w:line="228" w:lineRule="auto"/>
        <w:jc w:val="center"/>
        <w:rPr>
          <w:sz w:val="28"/>
          <w:szCs w:val="28"/>
        </w:rPr>
      </w:pPr>
      <w:r w:rsidRPr="00FE0BF2">
        <w:rPr>
          <w:sz w:val="28"/>
          <w:szCs w:val="28"/>
        </w:rPr>
        <w:t>зарегистрированных по месту жительства на территории муниципального</w:t>
      </w:r>
    </w:p>
    <w:p w14:paraId="0E317F55" w14:textId="0470C1FB" w:rsidR="000176F9" w:rsidRDefault="00FE0BF2" w:rsidP="00FE0BF2">
      <w:pPr>
        <w:tabs>
          <w:tab w:val="left" w:pos="708"/>
        </w:tabs>
        <w:suppressAutoHyphens/>
        <w:spacing w:line="228" w:lineRule="auto"/>
        <w:jc w:val="center"/>
        <w:rPr>
          <w:sz w:val="28"/>
          <w:szCs w:val="28"/>
        </w:rPr>
      </w:pPr>
      <w:r w:rsidRPr="00FE0BF2">
        <w:rPr>
          <w:sz w:val="28"/>
          <w:szCs w:val="28"/>
        </w:rPr>
        <w:t>образования Каневской муниципальный район Краснодарского края»</w:t>
      </w:r>
      <w:r w:rsidR="003C4FB7" w:rsidRPr="003C4FB7">
        <w:rPr>
          <w:sz w:val="28"/>
          <w:szCs w:val="28"/>
        </w:rPr>
        <w:t>»</w:t>
      </w:r>
      <w:bookmarkEnd w:id="0"/>
    </w:p>
    <w:bookmarkEnd w:id="1"/>
    <w:p w14:paraId="5DF38C66" w14:textId="77777777" w:rsidR="00A07791" w:rsidRPr="000176F9" w:rsidRDefault="00A07791" w:rsidP="000176F9">
      <w:pPr>
        <w:tabs>
          <w:tab w:val="left" w:pos="708"/>
        </w:tabs>
        <w:suppressAutoHyphens/>
        <w:rPr>
          <w:sz w:val="28"/>
          <w:szCs w:val="28"/>
        </w:rPr>
      </w:pPr>
    </w:p>
    <w:p w14:paraId="72BB78E2" w14:textId="68EBB211" w:rsidR="00D8551B" w:rsidRPr="00D8551B" w:rsidRDefault="00D8551B" w:rsidP="00FE0BF2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 w:rsidRPr="00D8551B">
        <w:rPr>
          <w:sz w:val="28"/>
          <w:szCs w:val="28"/>
        </w:rPr>
        <w:t>Юридический отдел администрации муниципального образования Каневской муниципальный район Краснодарского края, как уполномоченный орган по проведению антикоррупционной экспертизы муниципальных нормативных правовых актов и проектов муниципальных нормативных правовых актов муниципального образования Каневской муниципальный район Краснодарского края, в соответствии со статьёй 6 Федерального закона от 25 декабря 2008 г.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273‑ФЗ «О противодействии коррупции» (в редакции от 28 декабря 2025 г., действующей с 1 января 2026 г.), Правилами проведения антикоррупционной экспертизы нормативных правовых актов и проектов нормативных правовых актов, утверждёнными Постановлением Правительства РФ от 26 февраля 2010 г.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 xml:space="preserve">96 «Об антикоррупционной экспертизе нормативных правовых актов и проектов нормативных правовых актов» (в редакции от 20 апреля 2024 г., действующей с 27 апреля 2024 г.), а также постановлением администрации муниципального образования Каневской район от </w:t>
      </w:r>
      <w:r w:rsidR="0061732C">
        <w:rPr>
          <w:sz w:val="28"/>
          <w:szCs w:val="28"/>
        </w:rPr>
        <w:t>1</w:t>
      </w:r>
      <w:r w:rsidRPr="00D8551B">
        <w:rPr>
          <w:sz w:val="28"/>
          <w:szCs w:val="28"/>
        </w:rPr>
        <w:t xml:space="preserve">9 </w:t>
      </w:r>
      <w:r w:rsidR="0061732C">
        <w:rPr>
          <w:sz w:val="28"/>
          <w:szCs w:val="28"/>
        </w:rPr>
        <w:t>ноября</w:t>
      </w:r>
      <w:r w:rsidRPr="00D8551B">
        <w:rPr>
          <w:sz w:val="28"/>
          <w:szCs w:val="28"/>
        </w:rPr>
        <w:t xml:space="preserve"> 202</w:t>
      </w:r>
      <w:r w:rsidR="0061732C">
        <w:rPr>
          <w:sz w:val="28"/>
          <w:szCs w:val="28"/>
        </w:rPr>
        <w:t>5</w:t>
      </w:r>
      <w:r w:rsidRPr="00D8551B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1</w:t>
      </w:r>
      <w:r w:rsidR="0061732C">
        <w:rPr>
          <w:sz w:val="28"/>
          <w:szCs w:val="28"/>
        </w:rPr>
        <w:t>8</w:t>
      </w:r>
      <w:r w:rsidRPr="00D8551B">
        <w:rPr>
          <w:sz w:val="28"/>
          <w:szCs w:val="28"/>
        </w:rPr>
        <w:t>8</w:t>
      </w:r>
      <w:r w:rsidR="0061732C">
        <w:rPr>
          <w:sz w:val="28"/>
          <w:szCs w:val="28"/>
        </w:rPr>
        <w:t>3</w:t>
      </w:r>
      <w:r w:rsidRPr="00D8551B">
        <w:rPr>
          <w:sz w:val="28"/>
          <w:szCs w:val="28"/>
        </w:rPr>
        <w:t xml:space="preserve"> «О порядке разработки и утверждения административных регламентов предоставления муниципальных услуг</w:t>
      </w:r>
      <w:r w:rsidR="0061732C">
        <w:rPr>
          <w:sz w:val="28"/>
          <w:szCs w:val="28"/>
        </w:rPr>
        <w:t xml:space="preserve"> администрации муниципального образования Каневской муниципальный район Краснодарского края»</w:t>
      </w:r>
      <w:r w:rsidRPr="00D8551B">
        <w:rPr>
          <w:sz w:val="28"/>
          <w:szCs w:val="28"/>
        </w:rPr>
        <w:t xml:space="preserve">, </w:t>
      </w:r>
      <w:r w:rsidRPr="00EC68B2">
        <w:rPr>
          <w:sz w:val="28"/>
          <w:szCs w:val="28"/>
        </w:rPr>
        <w:t xml:space="preserve">рассмотрев проект постановления администрации муниципального образования Каневской муниципальный район Краснодарского края </w:t>
      </w:r>
      <w:r w:rsidR="000176F9" w:rsidRPr="000176F9">
        <w:rPr>
          <w:sz w:val="28"/>
          <w:szCs w:val="28"/>
        </w:rPr>
        <w:t>«</w:t>
      </w:r>
      <w:r w:rsidR="00FE0BF2" w:rsidRPr="00FE0BF2">
        <w:rPr>
          <w:sz w:val="28"/>
          <w:szCs w:val="28"/>
        </w:rPr>
        <w:t>«Об утверждении административного регламента предоставления муниципальной услуги «Адаптация жилых помещений инвалидов 1 и 2 группы из числа участников специальной военной операции,</w:t>
      </w:r>
      <w:r w:rsidR="00FE0BF2">
        <w:rPr>
          <w:sz w:val="28"/>
          <w:szCs w:val="28"/>
        </w:rPr>
        <w:t xml:space="preserve"> </w:t>
      </w:r>
      <w:r w:rsidR="00FE0BF2" w:rsidRPr="00FE0BF2">
        <w:rPr>
          <w:sz w:val="28"/>
          <w:szCs w:val="28"/>
        </w:rPr>
        <w:t>зарегистрированных по месту жительства на территории муниципального</w:t>
      </w:r>
      <w:r w:rsidR="00FE0BF2">
        <w:rPr>
          <w:sz w:val="28"/>
          <w:szCs w:val="28"/>
        </w:rPr>
        <w:t xml:space="preserve"> </w:t>
      </w:r>
      <w:r w:rsidR="00FE0BF2" w:rsidRPr="00FE0BF2">
        <w:rPr>
          <w:sz w:val="28"/>
          <w:szCs w:val="28"/>
        </w:rPr>
        <w:t>образования Каневской муниципальный район Краснодарского края»»</w:t>
      </w:r>
      <w:r>
        <w:rPr>
          <w:sz w:val="28"/>
          <w:szCs w:val="28"/>
        </w:rPr>
        <w:t xml:space="preserve">, </w:t>
      </w:r>
      <w:r w:rsidRPr="000E30A1">
        <w:rPr>
          <w:sz w:val="28"/>
          <w:szCs w:val="28"/>
        </w:rPr>
        <w:t>установил:</w:t>
      </w:r>
    </w:p>
    <w:p w14:paraId="75ED73DE" w14:textId="602A41FD" w:rsidR="00D8551B" w:rsidRPr="00D8551B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0"/>
          <w:szCs w:val="20"/>
        </w:rPr>
      </w:pPr>
      <w:r>
        <w:rPr>
          <w:sz w:val="28"/>
          <w:szCs w:val="28"/>
        </w:rPr>
        <w:lastRenderedPageBreak/>
        <w:t>1. Проект нормативного правового акта размещен на сайте администрации муниципального образования Каневской муниципальный район Краснодарского края, в подразделе «Независимая экспертиза проектов административных регламентов», раздела «Административная реформа» для проведения независимой антикоррупционной экспертизы.</w:t>
      </w:r>
    </w:p>
    <w:p w14:paraId="25DE7122" w14:textId="35C46EE3" w:rsidR="00A07791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8551B">
        <w:rPr>
          <w:sz w:val="28"/>
          <w:szCs w:val="28"/>
        </w:rPr>
        <w:t xml:space="preserve">В срок, установленный подпунктом «в» пункта </w:t>
      </w:r>
      <w:r w:rsidR="0061732C">
        <w:rPr>
          <w:sz w:val="28"/>
          <w:szCs w:val="28"/>
        </w:rPr>
        <w:t>4</w:t>
      </w:r>
      <w:r w:rsidRPr="00D8551B">
        <w:rPr>
          <w:sz w:val="28"/>
          <w:szCs w:val="28"/>
        </w:rPr>
        <w:t>.</w:t>
      </w:r>
      <w:r w:rsidR="0061732C">
        <w:rPr>
          <w:sz w:val="28"/>
          <w:szCs w:val="28"/>
        </w:rPr>
        <w:t>3</w:t>
      </w:r>
      <w:r w:rsidRPr="00D8551B">
        <w:rPr>
          <w:sz w:val="28"/>
          <w:szCs w:val="28"/>
        </w:rPr>
        <w:t xml:space="preserve"> раздела </w:t>
      </w:r>
      <w:r w:rsidR="0061732C">
        <w:rPr>
          <w:sz w:val="28"/>
          <w:szCs w:val="28"/>
        </w:rPr>
        <w:t>4</w:t>
      </w:r>
      <w:r w:rsidRPr="00D8551B">
        <w:rPr>
          <w:sz w:val="28"/>
          <w:szCs w:val="28"/>
        </w:rPr>
        <w:t xml:space="preserve"> Порядка проведения экспертизы проектов административных регламентов предоставления муниципальных услуг муниципального образования Каневской район, утверждённого постановлением администрации муниципального образования Каневской район </w:t>
      </w:r>
      <w:r>
        <w:rPr>
          <w:sz w:val="28"/>
          <w:szCs w:val="28"/>
        </w:rPr>
        <w:t xml:space="preserve">от </w:t>
      </w:r>
      <w:r w:rsidR="0061732C" w:rsidRPr="0061732C">
        <w:rPr>
          <w:sz w:val="28"/>
          <w:szCs w:val="28"/>
        </w:rPr>
        <w:t>19 ноября 2025 года № 1883</w:t>
      </w:r>
      <w:r>
        <w:rPr>
          <w:sz w:val="28"/>
          <w:szCs w:val="28"/>
        </w:rPr>
        <w:t>, от независимых экспертов заключения не поступили.</w:t>
      </w:r>
    </w:p>
    <w:p w14:paraId="4E88EDE6" w14:textId="16355FB9" w:rsidR="00D8551B" w:rsidRDefault="00D8551B" w:rsidP="00FE0BF2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Проект постановления администрации муниципального образования Каневской муниципальный район Краснодарского края </w:t>
      </w:r>
      <w:r w:rsidR="003C4FB7" w:rsidRPr="003C4FB7">
        <w:rPr>
          <w:sz w:val="28"/>
          <w:szCs w:val="28"/>
        </w:rPr>
        <w:t>«</w:t>
      </w:r>
      <w:r w:rsidR="00FE0BF2" w:rsidRPr="00FE0BF2">
        <w:rPr>
          <w:sz w:val="28"/>
          <w:szCs w:val="28"/>
        </w:rPr>
        <w:t>Об утверждении административного регламента предоставления муниципальной услуги «Адаптация жилых помещений инвалидов 1 и 2 группы из числа участников специальной военной операции,</w:t>
      </w:r>
      <w:r w:rsidR="00FE0BF2">
        <w:rPr>
          <w:sz w:val="28"/>
          <w:szCs w:val="28"/>
        </w:rPr>
        <w:t xml:space="preserve"> </w:t>
      </w:r>
      <w:r w:rsidR="00FE0BF2" w:rsidRPr="00FE0BF2">
        <w:rPr>
          <w:sz w:val="28"/>
          <w:szCs w:val="28"/>
        </w:rPr>
        <w:t>зарегистрированных по месту жительства на территории муниципального</w:t>
      </w:r>
      <w:r w:rsidR="00FE0BF2">
        <w:rPr>
          <w:sz w:val="28"/>
          <w:szCs w:val="28"/>
        </w:rPr>
        <w:t xml:space="preserve"> </w:t>
      </w:r>
      <w:r w:rsidR="00FE0BF2" w:rsidRPr="00FE0BF2">
        <w:rPr>
          <w:sz w:val="28"/>
          <w:szCs w:val="28"/>
        </w:rPr>
        <w:t>образования Каневской муниципальный район Краснодарского края»»</w:t>
      </w:r>
      <w:r>
        <w:rPr>
          <w:sz w:val="28"/>
          <w:szCs w:val="28"/>
        </w:rPr>
        <w:t xml:space="preserve">, </w:t>
      </w:r>
      <w:r w:rsidRPr="00EC68B2">
        <w:rPr>
          <w:sz w:val="28"/>
          <w:szCs w:val="28"/>
        </w:rPr>
        <w:t>соответствует положениям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Федерального закона от 27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июля 2010 года № 210‑ФЗ «Об организации предоставления государственных и муниципальных услуг» (в редакции от 29 декабря 2025 г., действующей с 9 января 2026 г.)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и принятому в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соответствии с ним постановлению администрации муниципального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 xml:space="preserve">образования Каневской район от </w:t>
      </w:r>
      <w:r w:rsidR="0061732C" w:rsidRPr="0061732C">
        <w:rPr>
          <w:sz w:val="28"/>
          <w:szCs w:val="28"/>
        </w:rPr>
        <w:t>19 ноября 2025 года № 1883 «О порядке разработки и утверждения административных регламентов предоставления муниципальных услуг администрации муниципального образования Каневской муниципальный район Краснодарского края»</w:t>
      </w:r>
      <w:r>
        <w:rPr>
          <w:sz w:val="28"/>
          <w:szCs w:val="28"/>
        </w:rPr>
        <w:t>.</w:t>
      </w:r>
    </w:p>
    <w:p w14:paraId="29373FEB" w14:textId="77777777" w:rsidR="00D8551B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0"/>
          <w:szCs w:val="20"/>
        </w:rPr>
      </w:pPr>
      <w:r>
        <w:rPr>
          <w:sz w:val="28"/>
          <w:szCs w:val="28"/>
        </w:rPr>
        <w:t>4. В ходе антикоррупционной экспертизы проекта нормативного правового акта коррупциогенные факторы не обнаружены.</w:t>
      </w:r>
    </w:p>
    <w:p w14:paraId="479BED9E" w14:textId="1BA402A2" w:rsidR="00D8551B" w:rsidRPr="00601BA7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Проект нормативного правового акта может быть рекомендован для официального принятия.</w:t>
      </w:r>
    </w:p>
    <w:p w14:paraId="1E755444" w14:textId="77777777" w:rsidR="00E164C9" w:rsidRPr="00CF7147" w:rsidRDefault="00E164C9" w:rsidP="000176F9">
      <w:pPr>
        <w:pStyle w:val="ConsPlusTitle"/>
        <w:jc w:val="both"/>
        <w:rPr>
          <w:b w:val="0"/>
          <w:sz w:val="28"/>
          <w:szCs w:val="28"/>
        </w:rPr>
      </w:pPr>
    </w:p>
    <w:p w14:paraId="162E8388" w14:textId="77777777" w:rsidR="00E164C9" w:rsidRPr="00B25938" w:rsidRDefault="00E164C9" w:rsidP="000176F9">
      <w:pPr>
        <w:pStyle w:val="ConsPlusTitle"/>
        <w:jc w:val="both"/>
        <w:rPr>
          <w:b w:val="0"/>
          <w:sz w:val="28"/>
          <w:szCs w:val="28"/>
        </w:rPr>
      </w:pPr>
    </w:p>
    <w:p w14:paraId="000EA79B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Начальник юридического отдела администрации</w:t>
      </w:r>
    </w:p>
    <w:p w14:paraId="4D40987C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муниципального образования</w:t>
      </w:r>
    </w:p>
    <w:p w14:paraId="4226A936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Каневской муниципальный район</w:t>
      </w:r>
    </w:p>
    <w:p w14:paraId="60364DC3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Краснодарского края                                                                                С.П. Гончаров</w:t>
      </w:r>
    </w:p>
    <w:p w14:paraId="1E52272E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50B5D46B" w14:textId="77777777" w:rsid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33D43C9F" w14:textId="77777777" w:rsidR="00FE0BF2" w:rsidRDefault="00FE0BF2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0F6A16BE" w14:textId="77777777" w:rsidR="00FE0BF2" w:rsidRDefault="00FE0BF2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44AD7A1C" w14:textId="77777777" w:rsidR="00351121" w:rsidRDefault="00351121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000DAB15" w14:textId="77777777" w:rsidR="00351121" w:rsidRDefault="00351121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33FA6279" w14:textId="77777777" w:rsidR="00351121" w:rsidRPr="0013368B" w:rsidRDefault="00351121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439F7FEF" w14:textId="77777777" w:rsidR="0013368B" w:rsidRPr="003C4FB7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58ED63FF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26220E85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</w:rPr>
      </w:pPr>
      <w:r w:rsidRPr="0013368B">
        <w:rPr>
          <w:b w:val="0"/>
        </w:rPr>
        <w:t>Кременчутская Юлия Алексеевна</w:t>
      </w:r>
    </w:p>
    <w:p w14:paraId="5C897DE5" w14:textId="0393D8D7" w:rsidR="007301D9" w:rsidRPr="0013368B" w:rsidRDefault="0013368B" w:rsidP="0013368B">
      <w:pPr>
        <w:pStyle w:val="ConsPlusTitle"/>
        <w:spacing w:line="228" w:lineRule="auto"/>
        <w:jc w:val="both"/>
        <w:rPr>
          <w:b w:val="0"/>
        </w:rPr>
      </w:pPr>
      <w:r w:rsidRPr="0013368B">
        <w:rPr>
          <w:b w:val="0"/>
        </w:rPr>
        <w:t>+7 (861-64) 7-21-07</w:t>
      </w:r>
    </w:p>
    <w:sectPr w:rsidR="007301D9" w:rsidRPr="0013368B" w:rsidSect="00BA2F52">
      <w:headerReference w:type="default" r:id="rId6"/>
      <w:pgSz w:w="11906" w:h="16838"/>
      <w:pgMar w:top="1134" w:right="566" w:bottom="993" w:left="1701" w:header="1129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74777" w14:textId="77777777" w:rsidR="00C36DEA" w:rsidRDefault="00C36DEA" w:rsidP="00E164C9">
      <w:r>
        <w:separator/>
      </w:r>
    </w:p>
  </w:endnote>
  <w:endnote w:type="continuationSeparator" w:id="0">
    <w:p w14:paraId="3888AEBA" w14:textId="77777777" w:rsidR="00C36DEA" w:rsidRDefault="00C36DEA" w:rsidP="00E16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nePrinter">
    <w:altName w:val="Courier New"/>
    <w:charset w:val="00"/>
    <w:family w:val="moder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A0E9E" w14:textId="77777777" w:rsidR="00C36DEA" w:rsidRDefault="00C36DEA" w:rsidP="00E164C9">
      <w:r>
        <w:separator/>
      </w:r>
    </w:p>
  </w:footnote>
  <w:footnote w:type="continuationSeparator" w:id="0">
    <w:p w14:paraId="6EC9911F" w14:textId="77777777" w:rsidR="00C36DEA" w:rsidRDefault="00C36DEA" w:rsidP="00E16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579221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5453C57" w14:textId="125C50C6" w:rsidR="00E164C9" w:rsidRPr="00BA2F52" w:rsidRDefault="00E164C9">
        <w:pPr>
          <w:pStyle w:val="a3"/>
          <w:jc w:val="center"/>
          <w:rPr>
            <w:sz w:val="24"/>
            <w:szCs w:val="24"/>
          </w:rPr>
        </w:pPr>
        <w:r w:rsidRPr="00BA2F52">
          <w:rPr>
            <w:sz w:val="24"/>
            <w:szCs w:val="24"/>
          </w:rPr>
          <w:fldChar w:fldCharType="begin"/>
        </w:r>
        <w:r w:rsidRPr="00BA2F52">
          <w:rPr>
            <w:sz w:val="24"/>
            <w:szCs w:val="24"/>
          </w:rPr>
          <w:instrText>PAGE   \* MERGEFORMAT</w:instrText>
        </w:r>
        <w:r w:rsidRPr="00BA2F52">
          <w:rPr>
            <w:sz w:val="24"/>
            <w:szCs w:val="24"/>
          </w:rPr>
          <w:fldChar w:fldCharType="separate"/>
        </w:r>
        <w:r w:rsidR="00A579FF">
          <w:rPr>
            <w:noProof/>
            <w:sz w:val="24"/>
            <w:szCs w:val="24"/>
          </w:rPr>
          <w:t>2</w:t>
        </w:r>
        <w:r w:rsidRPr="00BA2F52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1D8"/>
    <w:rsid w:val="000011AB"/>
    <w:rsid w:val="00001283"/>
    <w:rsid w:val="0001274C"/>
    <w:rsid w:val="000176F9"/>
    <w:rsid w:val="00030C77"/>
    <w:rsid w:val="0005368C"/>
    <w:rsid w:val="000A1878"/>
    <w:rsid w:val="000A3489"/>
    <w:rsid w:val="000A63EE"/>
    <w:rsid w:val="000B0F3A"/>
    <w:rsid w:val="000D4BC9"/>
    <w:rsid w:val="000E0FA7"/>
    <w:rsid w:val="000E41D0"/>
    <w:rsid w:val="000E76FD"/>
    <w:rsid w:val="000F168B"/>
    <w:rsid w:val="000F406D"/>
    <w:rsid w:val="000F4B7E"/>
    <w:rsid w:val="00111256"/>
    <w:rsid w:val="00126D35"/>
    <w:rsid w:val="0013368B"/>
    <w:rsid w:val="00135275"/>
    <w:rsid w:val="001458A0"/>
    <w:rsid w:val="001503E5"/>
    <w:rsid w:val="00162CAC"/>
    <w:rsid w:val="00163860"/>
    <w:rsid w:val="00182308"/>
    <w:rsid w:val="001826BC"/>
    <w:rsid w:val="001B5401"/>
    <w:rsid w:val="001F263B"/>
    <w:rsid w:val="002024D1"/>
    <w:rsid w:val="00204DBE"/>
    <w:rsid w:val="0022446F"/>
    <w:rsid w:val="00226C86"/>
    <w:rsid w:val="0024443B"/>
    <w:rsid w:val="00246D4E"/>
    <w:rsid w:val="00261E95"/>
    <w:rsid w:val="00264128"/>
    <w:rsid w:val="002A2737"/>
    <w:rsid w:val="002A3BA8"/>
    <w:rsid w:val="002A7A6A"/>
    <w:rsid w:val="002C1746"/>
    <w:rsid w:val="002D102C"/>
    <w:rsid w:val="003002E0"/>
    <w:rsid w:val="003004D5"/>
    <w:rsid w:val="0030228C"/>
    <w:rsid w:val="003251AB"/>
    <w:rsid w:val="00325355"/>
    <w:rsid w:val="003342A1"/>
    <w:rsid w:val="00351121"/>
    <w:rsid w:val="00365C4E"/>
    <w:rsid w:val="00372595"/>
    <w:rsid w:val="00372918"/>
    <w:rsid w:val="00376A01"/>
    <w:rsid w:val="00376FE3"/>
    <w:rsid w:val="00381543"/>
    <w:rsid w:val="00392B75"/>
    <w:rsid w:val="003A2AAC"/>
    <w:rsid w:val="003A3037"/>
    <w:rsid w:val="003B3FDD"/>
    <w:rsid w:val="003C0533"/>
    <w:rsid w:val="003C0B23"/>
    <w:rsid w:val="003C4FB7"/>
    <w:rsid w:val="004030D8"/>
    <w:rsid w:val="00412981"/>
    <w:rsid w:val="00416549"/>
    <w:rsid w:val="00417806"/>
    <w:rsid w:val="00423E5F"/>
    <w:rsid w:val="0044218B"/>
    <w:rsid w:val="0047476D"/>
    <w:rsid w:val="004829CC"/>
    <w:rsid w:val="004933A4"/>
    <w:rsid w:val="00493E9F"/>
    <w:rsid w:val="004948AC"/>
    <w:rsid w:val="004A1851"/>
    <w:rsid w:val="004B1E65"/>
    <w:rsid w:val="004D43A4"/>
    <w:rsid w:val="004D7B39"/>
    <w:rsid w:val="00527754"/>
    <w:rsid w:val="005742A0"/>
    <w:rsid w:val="00575144"/>
    <w:rsid w:val="005D2F4B"/>
    <w:rsid w:val="005D610E"/>
    <w:rsid w:val="005E586B"/>
    <w:rsid w:val="005E6A70"/>
    <w:rsid w:val="005F4CF4"/>
    <w:rsid w:val="005F5968"/>
    <w:rsid w:val="0060147A"/>
    <w:rsid w:val="00601BA7"/>
    <w:rsid w:val="0061732C"/>
    <w:rsid w:val="0062294E"/>
    <w:rsid w:val="006336BF"/>
    <w:rsid w:val="00633C4C"/>
    <w:rsid w:val="006341EF"/>
    <w:rsid w:val="00644741"/>
    <w:rsid w:val="00652203"/>
    <w:rsid w:val="006609C3"/>
    <w:rsid w:val="006A5FCC"/>
    <w:rsid w:val="006A6CB3"/>
    <w:rsid w:val="006A76BB"/>
    <w:rsid w:val="006D4FD2"/>
    <w:rsid w:val="006E7FCC"/>
    <w:rsid w:val="00705625"/>
    <w:rsid w:val="00710882"/>
    <w:rsid w:val="007301D9"/>
    <w:rsid w:val="007308F1"/>
    <w:rsid w:val="00732FAB"/>
    <w:rsid w:val="00747A0E"/>
    <w:rsid w:val="007623F4"/>
    <w:rsid w:val="0078759B"/>
    <w:rsid w:val="007C17EB"/>
    <w:rsid w:val="007C23C3"/>
    <w:rsid w:val="007F5740"/>
    <w:rsid w:val="0081145B"/>
    <w:rsid w:val="00811BA8"/>
    <w:rsid w:val="00814546"/>
    <w:rsid w:val="00826CB3"/>
    <w:rsid w:val="008467FD"/>
    <w:rsid w:val="00863C6E"/>
    <w:rsid w:val="00871D0F"/>
    <w:rsid w:val="00897735"/>
    <w:rsid w:val="008C21B4"/>
    <w:rsid w:val="008E4BB1"/>
    <w:rsid w:val="008F445E"/>
    <w:rsid w:val="008F5FF1"/>
    <w:rsid w:val="008F7474"/>
    <w:rsid w:val="00903AB3"/>
    <w:rsid w:val="0091126F"/>
    <w:rsid w:val="00914936"/>
    <w:rsid w:val="0092533D"/>
    <w:rsid w:val="00950FAF"/>
    <w:rsid w:val="00976151"/>
    <w:rsid w:val="00991B5F"/>
    <w:rsid w:val="009A681A"/>
    <w:rsid w:val="009C521C"/>
    <w:rsid w:val="009D2932"/>
    <w:rsid w:val="009D4A48"/>
    <w:rsid w:val="009F1669"/>
    <w:rsid w:val="00A04F2C"/>
    <w:rsid w:val="00A07791"/>
    <w:rsid w:val="00A14262"/>
    <w:rsid w:val="00A579FF"/>
    <w:rsid w:val="00A61583"/>
    <w:rsid w:val="00A61E8B"/>
    <w:rsid w:val="00A83FF8"/>
    <w:rsid w:val="00AB1748"/>
    <w:rsid w:val="00AC4FF8"/>
    <w:rsid w:val="00B05B31"/>
    <w:rsid w:val="00B14B82"/>
    <w:rsid w:val="00B15CF6"/>
    <w:rsid w:val="00B25938"/>
    <w:rsid w:val="00B30C86"/>
    <w:rsid w:val="00B6575C"/>
    <w:rsid w:val="00B717CD"/>
    <w:rsid w:val="00B84326"/>
    <w:rsid w:val="00B844A0"/>
    <w:rsid w:val="00B85579"/>
    <w:rsid w:val="00B91A7D"/>
    <w:rsid w:val="00B9794A"/>
    <w:rsid w:val="00BA2F52"/>
    <w:rsid w:val="00BC7315"/>
    <w:rsid w:val="00BE3F35"/>
    <w:rsid w:val="00BF318A"/>
    <w:rsid w:val="00C25273"/>
    <w:rsid w:val="00C36DEA"/>
    <w:rsid w:val="00C71F8F"/>
    <w:rsid w:val="00C91367"/>
    <w:rsid w:val="00C918A7"/>
    <w:rsid w:val="00CA1761"/>
    <w:rsid w:val="00CA2268"/>
    <w:rsid w:val="00CC6DD6"/>
    <w:rsid w:val="00D00577"/>
    <w:rsid w:val="00D14B67"/>
    <w:rsid w:val="00D22FA0"/>
    <w:rsid w:val="00D4412E"/>
    <w:rsid w:val="00D62EB7"/>
    <w:rsid w:val="00D650B0"/>
    <w:rsid w:val="00D82D2A"/>
    <w:rsid w:val="00D8551B"/>
    <w:rsid w:val="00DA4A69"/>
    <w:rsid w:val="00DE10D1"/>
    <w:rsid w:val="00DE61F8"/>
    <w:rsid w:val="00DF3712"/>
    <w:rsid w:val="00DF3BC4"/>
    <w:rsid w:val="00E02AC0"/>
    <w:rsid w:val="00E164C9"/>
    <w:rsid w:val="00E23780"/>
    <w:rsid w:val="00E23D89"/>
    <w:rsid w:val="00E31C39"/>
    <w:rsid w:val="00E514EF"/>
    <w:rsid w:val="00E571D8"/>
    <w:rsid w:val="00E64E20"/>
    <w:rsid w:val="00EA63DF"/>
    <w:rsid w:val="00EA72C6"/>
    <w:rsid w:val="00EB6DCD"/>
    <w:rsid w:val="00EC68B2"/>
    <w:rsid w:val="00ED4533"/>
    <w:rsid w:val="00F03A81"/>
    <w:rsid w:val="00F5002A"/>
    <w:rsid w:val="00F54D5A"/>
    <w:rsid w:val="00F608A8"/>
    <w:rsid w:val="00F635C1"/>
    <w:rsid w:val="00F71F8C"/>
    <w:rsid w:val="00F85F4A"/>
    <w:rsid w:val="00F958EF"/>
    <w:rsid w:val="00FA1FB0"/>
    <w:rsid w:val="00FA2405"/>
    <w:rsid w:val="00FA5E55"/>
    <w:rsid w:val="00FE0BF2"/>
    <w:rsid w:val="00FF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F931A"/>
  <w15:docId w15:val="{641DFBD6-683F-4E85-917D-8EA8D16AF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4C9"/>
    <w:pPr>
      <w:spacing w:after="0" w:line="240" w:lineRule="auto"/>
    </w:pPr>
    <w:rPr>
      <w:rFonts w:ascii="Times New Roman" w:eastAsia="Times New Roman" w:hAnsi="Times New Roman" w:cs="LinePrinter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164C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64C9"/>
    <w:rPr>
      <w:rFonts w:ascii="Times New Roman" w:eastAsia="Times New Roman" w:hAnsi="Times New Roman" w:cs="LinePrinter"/>
      <w:sz w:val="20"/>
      <w:szCs w:val="20"/>
      <w:lang w:eastAsia="ar-SA"/>
    </w:rPr>
  </w:style>
  <w:style w:type="paragraph" w:styleId="a5">
    <w:name w:val="footer"/>
    <w:basedOn w:val="a"/>
    <w:link w:val="a6"/>
    <w:rsid w:val="00E164C9"/>
    <w:pPr>
      <w:suppressLineNumbers/>
      <w:tabs>
        <w:tab w:val="center" w:pos="4819"/>
        <w:tab w:val="right" w:pos="9638"/>
      </w:tabs>
    </w:pPr>
  </w:style>
  <w:style w:type="character" w:customStyle="1" w:styleId="a6">
    <w:name w:val="Нижний колонтитул Знак"/>
    <w:basedOn w:val="a0"/>
    <w:link w:val="a5"/>
    <w:rsid w:val="00E164C9"/>
    <w:rPr>
      <w:rFonts w:ascii="Times New Roman" w:eastAsia="Times New Roman" w:hAnsi="Times New Roman" w:cs="LinePrinter"/>
      <w:sz w:val="20"/>
      <w:szCs w:val="20"/>
      <w:lang w:eastAsia="ar-SA"/>
    </w:rPr>
  </w:style>
  <w:style w:type="paragraph" w:customStyle="1" w:styleId="ConsPlusTitle">
    <w:name w:val="ConsPlusTitle"/>
    <w:uiPriority w:val="99"/>
    <w:rsid w:val="00E164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1088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10882"/>
    <w:rPr>
      <w:rFonts w:ascii="Segoe UI" w:eastAsia="Times New Roman" w:hAnsi="Segoe UI" w:cs="Segoe UI"/>
      <w:sz w:val="18"/>
      <w:szCs w:val="18"/>
      <w:lang w:eastAsia="ar-SA"/>
    </w:rPr>
  </w:style>
  <w:style w:type="paragraph" w:styleId="a9">
    <w:name w:val="Normal (Web)"/>
    <w:basedOn w:val="a"/>
    <w:uiPriority w:val="99"/>
    <w:unhideWhenUsed/>
    <w:rsid w:val="00EC68B2"/>
    <w:pPr>
      <w:spacing w:before="100" w:beforeAutospacing="1" w:after="100" w:afterAutospacing="1"/>
    </w:pPr>
    <w:rPr>
      <w:rFonts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0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Гринь</dc:creator>
  <cp:keywords/>
  <dc:description/>
  <cp:lastModifiedBy>Юлия Кременчутская</cp:lastModifiedBy>
  <cp:revision>5</cp:revision>
  <cp:lastPrinted>2026-09-10T06:59:00Z</cp:lastPrinted>
  <dcterms:created xsi:type="dcterms:W3CDTF">2026-09-09T07:14:00Z</dcterms:created>
  <dcterms:modified xsi:type="dcterms:W3CDTF">2026-09-10T06:59:00Z</dcterms:modified>
</cp:coreProperties>
</file>