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F4D6" w14:textId="77777777" w:rsidR="00D90427" w:rsidRPr="00B56750" w:rsidRDefault="00D90427" w:rsidP="00B56750">
      <w:pPr>
        <w:spacing w:after="0" w:line="240" w:lineRule="auto"/>
        <w:jc w:val="center"/>
        <w:rPr>
          <w:rFonts w:ascii="Times New Roman" w:hAnsi="Times New Roman"/>
          <w:noProof/>
          <w:sz w:val="28"/>
          <w:szCs w:val="28"/>
        </w:rPr>
      </w:pPr>
      <w:r w:rsidRPr="00B56750">
        <w:rPr>
          <w:rFonts w:ascii="Times New Roman" w:hAnsi="Times New Roman"/>
          <w:noProof/>
          <w:sz w:val="28"/>
          <w:szCs w:val="28"/>
        </w:rPr>
        <w:drawing>
          <wp:inline distT="0" distB="0" distL="0" distR="0" wp14:anchorId="7EFB7268" wp14:editId="0F60F2B9">
            <wp:extent cx="476885" cy="67564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14:paraId="7FCF9D71" w14:textId="77777777" w:rsidR="00D90427" w:rsidRPr="00B56750" w:rsidRDefault="00D90427" w:rsidP="00B56750">
      <w:pPr>
        <w:pStyle w:val="1"/>
        <w:numPr>
          <w:ilvl w:val="0"/>
          <w:numId w:val="1"/>
        </w:numPr>
        <w:shd w:val="clear" w:color="auto" w:fill="FFFFFF"/>
        <w:spacing w:line="240" w:lineRule="auto"/>
        <w:ind w:left="0" w:firstLine="0"/>
        <w:jc w:val="center"/>
        <w:rPr>
          <w:b/>
          <w:szCs w:val="28"/>
        </w:rPr>
      </w:pPr>
      <w:r w:rsidRPr="00B56750">
        <w:rPr>
          <w:b/>
          <w:szCs w:val="28"/>
        </w:rPr>
        <w:t>СОВЕТ МУНИЦИПАЛЬНОГО ОБРАЗОВАНИЯ</w:t>
      </w:r>
    </w:p>
    <w:p w14:paraId="5AD7F7E1" w14:textId="77777777" w:rsidR="00D90427" w:rsidRPr="00B56750" w:rsidRDefault="00D90427" w:rsidP="00B56750">
      <w:pPr>
        <w:pStyle w:val="1"/>
        <w:numPr>
          <w:ilvl w:val="0"/>
          <w:numId w:val="1"/>
        </w:numPr>
        <w:shd w:val="clear" w:color="auto" w:fill="FFFFFF"/>
        <w:spacing w:line="240" w:lineRule="auto"/>
        <w:ind w:left="0" w:firstLine="0"/>
        <w:jc w:val="center"/>
        <w:rPr>
          <w:b/>
          <w:szCs w:val="28"/>
        </w:rPr>
      </w:pPr>
      <w:r w:rsidRPr="00B56750">
        <w:rPr>
          <w:b/>
          <w:szCs w:val="28"/>
        </w:rPr>
        <w:t>КАНЕВСКОЙ РАЙОН</w:t>
      </w:r>
    </w:p>
    <w:p w14:paraId="2A4D4815" w14:textId="77777777" w:rsidR="00D90427" w:rsidRPr="00B56750" w:rsidRDefault="00D90427" w:rsidP="00B56750">
      <w:pPr>
        <w:pStyle w:val="1"/>
        <w:numPr>
          <w:ilvl w:val="0"/>
          <w:numId w:val="1"/>
        </w:numPr>
        <w:shd w:val="clear" w:color="auto" w:fill="FFFFFF"/>
        <w:spacing w:line="240" w:lineRule="auto"/>
        <w:ind w:left="0" w:firstLine="0"/>
        <w:jc w:val="center"/>
        <w:rPr>
          <w:b/>
          <w:szCs w:val="28"/>
        </w:rPr>
      </w:pPr>
    </w:p>
    <w:p w14:paraId="71D32332" w14:textId="77777777" w:rsidR="00D90427" w:rsidRPr="00B56750" w:rsidRDefault="00D90427" w:rsidP="00B56750">
      <w:pPr>
        <w:pStyle w:val="1"/>
        <w:numPr>
          <w:ilvl w:val="0"/>
          <w:numId w:val="1"/>
        </w:numPr>
        <w:shd w:val="clear" w:color="auto" w:fill="FFFFFF"/>
        <w:spacing w:line="240" w:lineRule="auto"/>
        <w:ind w:left="0" w:firstLine="0"/>
        <w:jc w:val="center"/>
        <w:rPr>
          <w:b/>
          <w:szCs w:val="28"/>
        </w:rPr>
      </w:pPr>
      <w:r w:rsidRPr="00B56750">
        <w:rPr>
          <w:b/>
          <w:szCs w:val="28"/>
        </w:rPr>
        <w:t>РЕШЕНИЕ</w:t>
      </w:r>
    </w:p>
    <w:p w14:paraId="4BFA1FA3" w14:textId="77777777" w:rsidR="007344C4" w:rsidRPr="00B56750" w:rsidRDefault="007344C4" w:rsidP="00B56750">
      <w:pPr>
        <w:spacing w:after="0" w:line="240" w:lineRule="auto"/>
        <w:jc w:val="center"/>
        <w:rPr>
          <w:rFonts w:ascii="Times New Roman" w:hAnsi="Times New Roman"/>
          <w:sz w:val="28"/>
          <w:szCs w:val="28"/>
        </w:rPr>
      </w:pPr>
    </w:p>
    <w:p w14:paraId="559C8E66" w14:textId="77777777" w:rsidR="00D90427" w:rsidRPr="00B56750" w:rsidRDefault="00D90427" w:rsidP="00B56750">
      <w:pPr>
        <w:spacing w:after="0" w:line="240" w:lineRule="auto"/>
        <w:jc w:val="center"/>
        <w:rPr>
          <w:rFonts w:ascii="Times New Roman" w:hAnsi="Times New Roman"/>
          <w:sz w:val="28"/>
          <w:szCs w:val="28"/>
        </w:rPr>
      </w:pPr>
      <w:r w:rsidRPr="00B56750">
        <w:rPr>
          <w:rFonts w:ascii="Times New Roman" w:hAnsi="Times New Roman"/>
          <w:sz w:val="28"/>
          <w:szCs w:val="28"/>
        </w:rPr>
        <w:t>от _________________</w:t>
      </w:r>
      <w:r w:rsidRPr="00B56750">
        <w:rPr>
          <w:rFonts w:ascii="Times New Roman" w:hAnsi="Times New Roman"/>
          <w:sz w:val="28"/>
          <w:szCs w:val="28"/>
        </w:rPr>
        <w:tab/>
        <w:t xml:space="preserve">                                                                № __________</w:t>
      </w:r>
    </w:p>
    <w:p w14:paraId="620F4586" w14:textId="77777777" w:rsidR="00D90427" w:rsidRPr="00B56750" w:rsidRDefault="00D90427" w:rsidP="00B56750">
      <w:pPr>
        <w:spacing w:after="0" w:line="240" w:lineRule="auto"/>
        <w:jc w:val="center"/>
        <w:rPr>
          <w:rFonts w:ascii="Times New Roman" w:hAnsi="Times New Roman"/>
          <w:b/>
          <w:sz w:val="28"/>
          <w:szCs w:val="28"/>
        </w:rPr>
      </w:pPr>
      <w:r w:rsidRPr="00B56750">
        <w:rPr>
          <w:rFonts w:ascii="Times New Roman" w:hAnsi="Times New Roman"/>
          <w:sz w:val="28"/>
          <w:szCs w:val="28"/>
        </w:rPr>
        <w:t>ст-ца Каневская</w:t>
      </w:r>
    </w:p>
    <w:p w14:paraId="7EEB09B5" w14:textId="52BF25AD" w:rsidR="00D90427" w:rsidRDefault="00D90427" w:rsidP="00B56750">
      <w:pPr>
        <w:pStyle w:val="1"/>
        <w:spacing w:line="240" w:lineRule="auto"/>
        <w:jc w:val="center"/>
        <w:rPr>
          <w:b/>
          <w:snapToGrid w:val="0"/>
          <w:szCs w:val="28"/>
        </w:rPr>
      </w:pPr>
    </w:p>
    <w:p w14:paraId="0A1536CB" w14:textId="77777777" w:rsidR="00B56750" w:rsidRPr="00B56750" w:rsidRDefault="00B56750" w:rsidP="00B56750"/>
    <w:p w14:paraId="19E05167" w14:textId="77777777" w:rsidR="00D90427" w:rsidRPr="001065B7" w:rsidRDefault="00D90427" w:rsidP="00B56750">
      <w:pPr>
        <w:pStyle w:val="1"/>
        <w:spacing w:line="240" w:lineRule="auto"/>
        <w:jc w:val="center"/>
        <w:rPr>
          <w:b/>
          <w:snapToGrid w:val="0"/>
          <w:szCs w:val="28"/>
        </w:rPr>
      </w:pPr>
      <w:r w:rsidRPr="00B56750">
        <w:rPr>
          <w:b/>
          <w:snapToGrid w:val="0"/>
          <w:szCs w:val="28"/>
        </w:rPr>
        <w:t>О бюджете муниципального образования Каневской район</w:t>
      </w:r>
      <w:r w:rsidRPr="001065B7">
        <w:rPr>
          <w:b/>
          <w:snapToGrid w:val="0"/>
          <w:szCs w:val="28"/>
        </w:rPr>
        <w:t xml:space="preserve"> на 20</w:t>
      </w:r>
      <w:r>
        <w:rPr>
          <w:b/>
          <w:snapToGrid w:val="0"/>
          <w:szCs w:val="28"/>
        </w:rPr>
        <w:t>24</w:t>
      </w:r>
      <w:r w:rsidRPr="001065B7">
        <w:rPr>
          <w:b/>
          <w:snapToGrid w:val="0"/>
          <w:szCs w:val="28"/>
        </w:rPr>
        <w:t xml:space="preserve"> год</w:t>
      </w:r>
    </w:p>
    <w:p w14:paraId="4D9F9E94" w14:textId="77777777" w:rsidR="00D90427" w:rsidRPr="001065B7" w:rsidRDefault="00D90427" w:rsidP="00D90427">
      <w:pPr>
        <w:pStyle w:val="1"/>
        <w:spacing w:line="240" w:lineRule="auto"/>
        <w:jc w:val="center"/>
        <w:rPr>
          <w:b/>
          <w:snapToGrid w:val="0"/>
          <w:szCs w:val="28"/>
        </w:rPr>
      </w:pPr>
      <w:r w:rsidRPr="001065B7">
        <w:rPr>
          <w:b/>
          <w:snapToGrid w:val="0"/>
          <w:szCs w:val="28"/>
        </w:rPr>
        <w:t xml:space="preserve"> и на плановый период 20</w:t>
      </w:r>
      <w:r>
        <w:rPr>
          <w:b/>
          <w:snapToGrid w:val="0"/>
          <w:szCs w:val="28"/>
        </w:rPr>
        <w:t>25</w:t>
      </w:r>
      <w:r w:rsidRPr="001065B7">
        <w:rPr>
          <w:b/>
          <w:snapToGrid w:val="0"/>
          <w:szCs w:val="28"/>
        </w:rPr>
        <w:t xml:space="preserve"> и 202</w:t>
      </w:r>
      <w:r>
        <w:rPr>
          <w:b/>
          <w:snapToGrid w:val="0"/>
          <w:szCs w:val="28"/>
        </w:rPr>
        <w:t>6</w:t>
      </w:r>
      <w:r w:rsidRPr="001065B7">
        <w:rPr>
          <w:b/>
          <w:snapToGrid w:val="0"/>
          <w:szCs w:val="28"/>
        </w:rPr>
        <w:t xml:space="preserve"> годов</w:t>
      </w:r>
    </w:p>
    <w:p w14:paraId="7F937C83" w14:textId="77777777" w:rsidR="004966EA" w:rsidRDefault="004966EA" w:rsidP="007344C4">
      <w:pPr>
        <w:pStyle w:val="a5"/>
        <w:keepNext/>
        <w:rPr>
          <w:rFonts w:ascii="Times New Roman" w:hAnsi="Times New Roman"/>
        </w:rPr>
      </w:pPr>
    </w:p>
    <w:p w14:paraId="581CAB3E" w14:textId="77777777" w:rsidR="00CD060C" w:rsidRPr="007A21C7" w:rsidRDefault="00CD060C" w:rsidP="00B56750">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район р е ш и л:</w:t>
      </w:r>
    </w:p>
    <w:p w14:paraId="5EE25AE3"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FD6880">
        <w:rPr>
          <w:rFonts w:ascii="Times New Roman" w:hAnsi="Times New Roman" w:cs="Times New Roman"/>
          <w:sz w:val="28"/>
          <w:szCs w:val="28"/>
        </w:rPr>
        <w:t>4</w:t>
      </w:r>
      <w:r w:rsidRPr="001065B7">
        <w:rPr>
          <w:rFonts w:ascii="Times New Roman" w:hAnsi="Times New Roman" w:cs="Times New Roman"/>
          <w:sz w:val="28"/>
          <w:szCs w:val="28"/>
        </w:rPr>
        <w:t xml:space="preserve"> год:</w:t>
      </w:r>
    </w:p>
    <w:p w14:paraId="2CC5AFDA"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FD6880">
        <w:rPr>
          <w:rFonts w:ascii="Times New Roman" w:hAnsi="Times New Roman"/>
          <w:sz w:val="28"/>
          <w:szCs w:val="28"/>
        </w:rPr>
        <w:t>2 659 681,5</w:t>
      </w:r>
      <w:r w:rsidR="003E3782">
        <w:rPr>
          <w:rFonts w:ascii="Times New Roman" w:hAnsi="Times New Roman"/>
          <w:sz w:val="28"/>
          <w:szCs w:val="28"/>
        </w:rPr>
        <w:t> </w:t>
      </w:r>
      <w:r w:rsidR="007F5139">
        <w:rPr>
          <w:rFonts w:ascii="Times New Roman" w:hAnsi="Times New Roman"/>
          <w:sz w:val="28"/>
          <w:szCs w:val="28"/>
        </w:rPr>
        <w:t>тыс. рублей</w:t>
      </w:r>
      <w:r w:rsidRPr="001065B7">
        <w:rPr>
          <w:rFonts w:ascii="Times New Roman" w:hAnsi="Times New Roman" w:cs="Times New Roman"/>
          <w:sz w:val="28"/>
          <w:szCs w:val="28"/>
        </w:rPr>
        <w:t>;</w:t>
      </w:r>
    </w:p>
    <w:p w14:paraId="36F7FB90"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FD6880">
        <w:rPr>
          <w:rFonts w:ascii="Times New Roman" w:hAnsi="Times New Roman"/>
          <w:sz w:val="28"/>
          <w:szCs w:val="28"/>
        </w:rPr>
        <w:t>2 750 634,4</w:t>
      </w:r>
      <w:r w:rsidR="003E3782">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14:paraId="627A9415"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FD6880">
        <w:rPr>
          <w:rFonts w:ascii="Times New Roman" w:hAnsi="Times New Roman"/>
          <w:sz w:val="28"/>
          <w:szCs w:val="28"/>
        </w:rPr>
        <w:t>5</w:t>
      </w:r>
      <w:r w:rsidRPr="004F59FE">
        <w:rPr>
          <w:rFonts w:ascii="Times New Roman" w:hAnsi="Times New Roman"/>
          <w:sz w:val="28"/>
          <w:szCs w:val="28"/>
        </w:rPr>
        <w:t xml:space="preserve"> года в сумме </w:t>
      </w:r>
      <w:r>
        <w:rPr>
          <w:rFonts w:ascii="Times New Roman" w:hAnsi="Times New Roman"/>
          <w:sz w:val="28"/>
          <w:szCs w:val="28"/>
        </w:rPr>
        <w:t>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14:paraId="138FE27E"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FD6880">
        <w:rPr>
          <w:rFonts w:ascii="Times New Roman" w:hAnsi="Times New Roman"/>
          <w:sz w:val="28"/>
          <w:szCs w:val="28"/>
        </w:rPr>
        <w:t>90 </w:t>
      </w:r>
      <w:r w:rsidR="00A776D2">
        <w:rPr>
          <w:rFonts w:ascii="Times New Roman" w:hAnsi="Times New Roman"/>
          <w:sz w:val="28"/>
          <w:szCs w:val="28"/>
        </w:rPr>
        <w:t>9</w:t>
      </w:r>
      <w:r w:rsidR="00FD6880">
        <w:rPr>
          <w:rFonts w:ascii="Times New Roman" w:hAnsi="Times New Roman"/>
          <w:sz w:val="28"/>
          <w:szCs w:val="28"/>
        </w:rPr>
        <w:t>52,9</w:t>
      </w:r>
      <w:r w:rsidR="003E3782">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14:paraId="11F0AEBA"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FD6880">
        <w:rPr>
          <w:rFonts w:ascii="Times New Roman" w:hAnsi="Times New Roman" w:cs="Times New Roman"/>
          <w:sz w:val="28"/>
          <w:szCs w:val="28"/>
        </w:rPr>
        <w:t>5</w:t>
      </w:r>
      <w:r w:rsidRPr="001065B7">
        <w:rPr>
          <w:rFonts w:ascii="Times New Roman" w:hAnsi="Times New Roman" w:cs="Times New Roman"/>
          <w:sz w:val="28"/>
          <w:szCs w:val="28"/>
        </w:rPr>
        <w:t xml:space="preserve"> год и на 202</w:t>
      </w:r>
      <w:r w:rsidR="00FD6880">
        <w:rPr>
          <w:rFonts w:ascii="Times New Roman" w:hAnsi="Times New Roman" w:cs="Times New Roman"/>
          <w:sz w:val="28"/>
          <w:szCs w:val="28"/>
        </w:rPr>
        <w:t>6</w:t>
      </w:r>
      <w:r w:rsidRPr="001065B7">
        <w:rPr>
          <w:rFonts w:ascii="Times New Roman" w:hAnsi="Times New Roman" w:cs="Times New Roman"/>
          <w:sz w:val="28"/>
          <w:szCs w:val="28"/>
        </w:rPr>
        <w:t xml:space="preserve"> год:</w:t>
      </w:r>
    </w:p>
    <w:p w14:paraId="596BDCD3"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FD6880">
        <w:rPr>
          <w:rFonts w:ascii="Times New Roman" w:hAnsi="Times New Roman"/>
          <w:sz w:val="28"/>
          <w:szCs w:val="28"/>
        </w:rPr>
        <w:t>5</w:t>
      </w:r>
      <w:r>
        <w:rPr>
          <w:rFonts w:ascii="Times New Roman" w:hAnsi="Times New Roman"/>
          <w:sz w:val="28"/>
          <w:szCs w:val="28"/>
        </w:rPr>
        <w:t xml:space="preserve"> год в сумме </w:t>
      </w:r>
      <w:r w:rsidR="00FD6880">
        <w:rPr>
          <w:rFonts w:ascii="Times New Roman" w:hAnsi="Times New Roman"/>
          <w:sz w:val="28"/>
          <w:szCs w:val="28"/>
        </w:rPr>
        <w:t>2 665 903,3</w:t>
      </w:r>
      <w:r>
        <w:rPr>
          <w:rFonts w:ascii="Times New Roman" w:hAnsi="Times New Roman"/>
          <w:sz w:val="28"/>
          <w:szCs w:val="28"/>
        </w:rPr>
        <w:t xml:space="preserve"> тыс. рублей и на 202</w:t>
      </w:r>
      <w:r w:rsidR="00FD6880">
        <w:rPr>
          <w:rFonts w:ascii="Times New Roman" w:hAnsi="Times New Roman"/>
          <w:sz w:val="28"/>
          <w:szCs w:val="28"/>
        </w:rPr>
        <w:t>6</w:t>
      </w:r>
      <w:r>
        <w:rPr>
          <w:rFonts w:ascii="Times New Roman" w:hAnsi="Times New Roman"/>
          <w:sz w:val="28"/>
          <w:szCs w:val="28"/>
        </w:rPr>
        <w:t xml:space="preserve"> год в сумме </w:t>
      </w:r>
      <w:r w:rsidR="00FD6880">
        <w:rPr>
          <w:rFonts w:ascii="Times New Roman" w:hAnsi="Times New Roman"/>
          <w:sz w:val="28"/>
          <w:szCs w:val="28"/>
        </w:rPr>
        <w:t>2 563 291,5</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14:paraId="1A0380E4"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FD6880">
        <w:rPr>
          <w:rFonts w:ascii="Times New Roman" w:hAnsi="Times New Roman"/>
          <w:sz w:val="28"/>
          <w:szCs w:val="28"/>
        </w:rPr>
        <w:t>5</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FD6880">
        <w:rPr>
          <w:rFonts w:ascii="Times New Roman" w:hAnsi="Times New Roman"/>
          <w:sz w:val="28"/>
          <w:szCs w:val="28"/>
        </w:rPr>
        <w:t>2 665 903,3</w:t>
      </w:r>
      <w:r w:rsidRPr="0097151F">
        <w:rPr>
          <w:rFonts w:ascii="Times New Roman" w:hAnsi="Times New Roman"/>
          <w:sz w:val="28"/>
          <w:szCs w:val="28"/>
        </w:rPr>
        <w:t xml:space="preserve"> тыс. рублей, в том числе условно утвержденные расходы в сумме </w:t>
      </w:r>
      <w:r w:rsidR="00FD6880">
        <w:rPr>
          <w:rFonts w:ascii="Times New Roman" w:hAnsi="Times New Roman"/>
          <w:sz w:val="28"/>
          <w:szCs w:val="28"/>
        </w:rPr>
        <w:t>30</w:t>
      </w:r>
      <w:r w:rsidR="0048723C">
        <w:rPr>
          <w:rFonts w:ascii="Times New Roman" w:hAnsi="Times New Roman"/>
          <w:sz w:val="28"/>
          <w:szCs w:val="28"/>
        </w:rPr>
        <w:t> 500,0</w:t>
      </w:r>
      <w:r w:rsidRPr="0097151F">
        <w:rPr>
          <w:rFonts w:ascii="Times New Roman" w:hAnsi="Times New Roman"/>
          <w:sz w:val="28"/>
          <w:szCs w:val="28"/>
        </w:rPr>
        <w:t xml:space="preserve"> тыс. рублей, и на 202</w:t>
      </w:r>
      <w:r w:rsidR="00FD6880">
        <w:rPr>
          <w:rFonts w:ascii="Times New Roman" w:hAnsi="Times New Roman"/>
          <w:sz w:val="28"/>
          <w:szCs w:val="28"/>
        </w:rPr>
        <w:t>6</w:t>
      </w:r>
      <w:r w:rsidRPr="0097151F">
        <w:rPr>
          <w:rFonts w:ascii="Times New Roman" w:hAnsi="Times New Roman"/>
          <w:sz w:val="28"/>
          <w:szCs w:val="28"/>
        </w:rPr>
        <w:t xml:space="preserve"> год в сумме </w:t>
      </w:r>
      <w:r w:rsidR="00FD6880">
        <w:rPr>
          <w:rFonts w:ascii="Times New Roman" w:hAnsi="Times New Roman"/>
          <w:sz w:val="28"/>
          <w:szCs w:val="28"/>
        </w:rPr>
        <w:t xml:space="preserve">2 563 291,5 </w:t>
      </w:r>
      <w:r w:rsidRPr="0097151F">
        <w:rPr>
          <w:rFonts w:ascii="Times New Roman" w:hAnsi="Times New Roman"/>
          <w:sz w:val="28"/>
          <w:szCs w:val="28"/>
        </w:rPr>
        <w:t>тыс. рублей, в том числе условно утвержденные расходы в сумме</w:t>
      </w:r>
      <w:r>
        <w:rPr>
          <w:rFonts w:ascii="Times New Roman" w:hAnsi="Times New Roman"/>
          <w:sz w:val="28"/>
          <w:szCs w:val="28"/>
        </w:rPr>
        <w:t xml:space="preserve"> </w:t>
      </w:r>
      <w:r w:rsidR="0048723C">
        <w:rPr>
          <w:rFonts w:ascii="Times New Roman" w:hAnsi="Times New Roman"/>
          <w:sz w:val="28"/>
          <w:szCs w:val="28"/>
        </w:rPr>
        <w:t>59 100,0</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14:paraId="1374766F"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FD6880">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образования Каневской район на 1 января 202</w:t>
      </w:r>
      <w:r w:rsidR="00A776D2">
        <w:rPr>
          <w:rFonts w:ascii="Times New Roman" w:hAnsi="Times New Roman" w:cs="Times New Roman"/>
          <w:sz w:val="28"/>
          <w:szCs w:val="28"/>
        </w:rPr>
        <w:t>7</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w:t>
      </w:r>
      <w:r w:rsidR="00D11A34">
        <w:rPr>
          <w:rFonts w:ascii="Times New Roman" w:hAnsi="Times New Roman" w:cs="Times New Roman"/>
          <w:sz w:val="28"/>
          <w:szCs w:val="28"/>
        </w:rPr>
        <w:t xml:space="preserve"> </w:t>
      </w:r>
      <w:r w:rsidRPr="001065B7">
        <w:rPr>
          <w:rFonts w:ascii="Times New Roman" w:hAnsi="Times New Roman" w:cs="Times New Roman"/>
          <w:sz w:val="28"/>
          <w:szCs w:val="28"/>
        </w:rPr>
        <w:t>числе</w:t>
      </w:r>
      <w:r w:rsidR="00D11A34">
        <w:rPr>
          <w:rFonts w:ascii="Times New Roman" w:hAnsi="Times New Roman" w:cs="Times New Roman"/>
          <w:sz w:val="28"/>
          <w:szCs w:val="28"/>
        </w:rPr>
        <w:t xml:space="preserve"> </w:t>
      </w:r>
      <w:r w:rsidRPr="001065B7">
        <w:rPr>
          <w:rFonts w:ascii="Times New Roman" w:hAnsi="Times New Roman" w:cs="Times New Roman"/>
          <w:sz w:val="28"/>
          <w:szCs w:val="28"/>
        </w:rPr>
        <w:t>верхний предел долга по муниципальным гарантиям муниципального образования Каневской район в сумме 0,0 тыс. рублей;</w:t>
      </w:r>
    </w:p>
    <w:p w14:paraId="75F03E5D"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4) дефицит бюджета муниципального образования Каневской район на 20</w:t>
      </w:r>
      <w:r>
        <w:rPr>
          <w:rFonts w:ascii="Times New Roman" w:hAnsi="Times New Roman" w:cs="Times New Roman"/>
          <w:sz w:val="28"/>
          <w:szCs w:val="28"/>
        </w:rPr>
        <w:t>2</w:t>
      </w:r>
      <w:r w:rsidR="00A776D2">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 и дефицит бюджета муниципального </w:t>
      </w:r>
      <w:r w:rsidRPr="001065B7">
        <w:rPr>
          <w:rFonts w:ascii="Times New Roman" w:hAnsi="Times New Roman" w:cs="Times New Roman"/>
          <w:sz w:val="28"/>
          <w:szCs w:val="28"/>
        </w:rPr>
        <w:lastRenderedPageBreak/>
        <w:t>образования Каневской район на 202</w:t>
      </w:r>
      <w:r w:rsidR="00A776D2">
        <w:rPr>
          <w:rFonts w:ascii="Times New Roman" w:hAnsi="Times New Roman" w:cs="Times New Roman"/>
          <w:sz w:val="28"/>
          <w:szCs w:val="28"/>
        </w:rPr>
        <w:t>6</w:t>
      </w:r>
      <w:r w:rsidRPr="001065B7">
        <w:rPr>
          <w:rFonts w:ascii="Times New Roman" w:hAnsi="Times New Roman" w:cs="Times New Roman"/>
          <w:sz w:val="28"/>
          <w:szCs w:val="28"/>
        </w:rPr>
        <w:t xml:space="preserve"> год в сумме 0,0 тыс. рублей.</w:t>
      </w:r>
    </w:p>
    <w:p w14:paraId="1C955EE9" w14:textId="77777777" w:rsidR="00CD060C" w:rsidRPr="00D11A34" w:rsidRDefault="00985D1B" w:rsidP="00B56750">
      <w:pPr>
        <w:pStyle w:val="ConsPlusNormal"/>
        <w:keepNext/>
        <w:suppressAutoHyphens/>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на 202</w:t>
      </w:r>
      <w:r w:rsidR="00A776D2">
        <w:rPr>
          <w:rFonts w:ascii="Times New Roman" w:hAnsi="Times New Roman" w:cs="Times New Roman"/>
          <w:sz w:val="28"/>
          <w:szCs w:val="28"/>
        </w:rPr>
        <w:t>4</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A776D2">
        <w:rPr>
          <w:rFonts w:ascii="Times New Roman" w:hAnsi="Times New Roman" w:cs="Times New Roman"/>
          <w:sz w:val="28"/>
          <w:szCs w:val="28"/>
        </w:rPr>
        <w:t>5</w:t>
      </w:r>
      <w:r w:rsidR="00CD060C" w:rsidRPr="00D11A34">
        <w:rPr>
          <w:rFonts w:ascii="Times New Roman" w:hAnsi="Times New Roman" w:cs="Times New Roman"/>
          <w:sz w:val="28"/>
          <w:szCs w:val="28"/>
        </w:rPr>
        <w:t xml:space="preserve"> и 202</w:t>
      </w:r>
      <w:r w:rsidR="00A776D2">
        <w:rPr>
          <w:rFonts w:ascii="Times New Roman" w:hAnsi="Times New Roman" w:cs="Times New Roman"/>
          <w:sz w:val="28"/>
          <w:szCs w:val="28"/>
        </w:rPr>
        <w:t>6</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14:paraId="2966E47E" w14:textId="77777777" w:rsidR="00CD060C" w:rsidRPr="001065B7" w:rsidRDefault="00985D1B"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A776D2">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A776D2">
        <w:rPr>
          <w:rFonts w:ascii="Times New Roman" w:hAnsi="Times New Roman" w:cs="Times New Roman"/>
          <w:sz w:val="28"/>
          <w:szCs w:val="28"/>
        </w:rPr>
        <w:t>5</w:t>
      </w:r>
      <w:r w:rsidR="00CD060C" w:rsidRPr="001065B7">
        <w:rPr>
          <w:rFonts w:ascii="Times New Roman" w:hAnsi="Times New Roman" w:cs="Times New Roman"/>
          <w:sz w:val="28"/>
          <w:szCs w:val="28"/>
        </w:rPr>
        <w:t xml:space="preserve"> и 202</w:t>
      </w:r>
      <w:r w:rsidR="00A776D2">
        <w:rPr>
          <w:rFonts w:ascii="Times New Roman" w:hAnsi="Times New Roman" w:cs="Times New Roman"/>
          <w:sz w:val="28"/>
          <w:szCs w:val="28"/>
        </w:rPr>
        <w:t>6</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14:paraId="6B587310" w14:textId="77777777" w:rsidR="00CD060C" w:rsidRDefault="00985D1B"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A776D2">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14:paraId="3B431CFB" w14:textId="77777777" w:rsidR="00CD060C" w:rsidRPr="00E031A1" w:rsidRDefault="00985D1B" w:rsidP="00B56750">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A776D2">
        <w:rPr>
          <w:rFonts w:ascii="Times New Roman" w:hAnsi="Times New Roman"/>
          <w:sz w:val="28"/>
          <w:szCs w:val="28"/>
        </w:rPr>
        <w:t>4</w:t>
      </w:r>
      <w:r w:rsidR="00CD060C" w:rsidRPr="00E031A1">
        <w:rPr>
          <w:rFonts w:ascii="Times New Roman" w:hAnsi="Times New Roman"/>
          <w:sz w:val="28"/>
          <w:szCs w:val="28"/>
        </w:rPr>
        <w:t xml:space="preserve"> год и на плановый период 202</w:t>
      </w:r>
      <w:r w:rsidR="00A776D2">
        <w:rPr>
          <w:rFonts w:ascii="Times New Roman" w:hAnsi="Times New Roman"/>
          <w:sz w:val="28"/>
          <w:szCs w:val="28"/>
        </w:rPr>
        <w:t>5</w:t>
      </w:r>
      <w:r w:rsidR="00CD060C" w:rsidRPr="00E031A1">
        <w:rPr>
          <w:rFonts w:ascii="Times New Roman" w:hAnsi="Times New Roman"/>
          <w:sz w:val="28"/>
          <w:szCs w:val="28"/>
        </w:rPr>
        <w:t xml:space="preserve"> и 202</w:t>
      </w:r>
      <w:r w:rsidR="00A776D2">
        <w:rPr>
          <w:rFonts w:ascii="Times New Roman" w:hAnsi="Times New Roman"/>
          <w:sz w:val="28"/>
          <w:szCs w:val="28"/>
        </w:rPr>
        <w:t>6</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14:paraId="18BB9FE1" w14:textId="77777777" w:rsidR="00CD060C" w:rsidRPr="001065B7" w:rsidRDefault="00985D1B" w:rsidP="00B56750">
      <w:pPr>
        <w:keepNext/>
        <w:tabs>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A776D2">
        <w:rPr>
          <w:rFonts w:ascii="Times New Roman" w:hAnsi="Times New Roman"/>
          <w:sz w:val="28"/>
          <w:szCs w:val="28"/>
        </w:rPr>
        <w:t>4</w:t>
      </w:r>
      <w:r w:rsidR="00CD060C" w:rsidRPr="00E031A1">
        <w:rPr>
          <w:rFonts w:ascii="Times New Roman" w:hAnsi="Times New Roman"/>
          <w:sz w:val="28"/>
          <w:szCs w:val="28"/>
        </w:rPr>
        <w:t xml:space="preserve"> год и на плановый период 202</w:t>
      </w:r>
      <w:r w:rsidR="00A776D2">
        <w:rPr>
          <w:rFonts w:ascii="Times New Roman" w:hAnsi="Times New Roman"/>
          <w:sz w:val="28"/>
          <w:szCs w:val="28"/>
        </w:rPr>
        <w:t>5</w:t>
      </w:r>
      <w:r w:rsidR="00CD060C" w:rsidRPr="00E031A1">
        <w:rPr>
          <w:rFonts w:ascii="Times New Roman" w:hAnsi="Times New Roman"/>
          <w:sz w:val="28"/>
          <w:szCs w:val="28"/>
        </w:rPr>
        <w:t xml:space="preserve"> и 202</w:t>
      </w:r>
      <w:r w:rsidR="00A776D2">
        <w:rPr>
          <w:rFonts w:ascii="Times New Roman" w:hAnsi="Times New Roman"/>
          <w:sz w:val="28"/>
          <w:szCs w:val="28"/>
        </w:rPr>
        <w:t>6</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14:paraId="70F13448" w14:textId="77777777" w:rsidR="00CD060C" w:rsidRPr="006E072D" w:rsidRDefault="00985D1B" w:rsidP="00B56750">
      <w:pPr>
        <w:pStyle w:val="ConsPlusNormal"/>
        <w:keepNext/>
        <w:suppressAutoHyphens/>
        <w:ind w:firstLine="709"/>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14:paraId="706F9B2D" w14:textId="77777777" w:rsidR="006E072D" w:rsidRDefault="006E072D" w:rsidP="00B56750">
      <w:pPr>
        <w:pStyle w:val="ConsPlusNormal"/>
        <w:keepNext/>
        <w:suppressAutoHyphens/>
        <w:ind w:firstLine="709"/>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14:paraId="04A0F248" w14:textId="77777777" w:rsidR="00341C37" w:rsidRPr="00A776D2" w:rsidRDefault="008B6F5C" w:rsidP="00B56750">
      <w:pPr>
        <w:pStyle w:val="ConsPlusNormal"/>
        <w:keepNext/>
        <w:suppressAutoHyphens/>
        <w:ind w:firstLine="709"/>
        <w:jc w:val="both"/>
        <w:rPr>
          <w:rFonts w:ascii="Times New Roman" w:hAnsi="Times New Roman" w:cs="Times New Roman"/>
          <w:sz w:val="28"/>
          <w:szCs w:val="28"/>
        </w:rPr>
      </w:pPr>
      <w:r w:rsidRPr="008B6F5C">
        <w:rPr>
          <w:rFonts w:ascii="Times New Roman" w:hAnsi="Times New Roman"/>
          <w:sz w:val="28"/>
          <w:szCs w:val="28"/>
        </w:rPr>
        <w:t>9</w:t>
      </w:r>
      <w:r w:rsidR="00341C37" w:rsidRPr="008B6F5C">
        <w:rPr>
          <w:rFonts w:ascii="Times New Roman" w:hAnsi="Times New Roman"/>
          <w:sz w:val="28"/>
          <w:szCs w:val="28"/>
        </w:rPr>
        <w:t>.</w:t>
      </w:r>
      <w:r w:rsidR="007344C4">
        <w:rPr>
          <w:rFonts w:ascii="Times New Roman" w:hAnsi="Times New Roman"/>
          <w:sz w:val="28"/>
          <w:szCs w:val="28"/>
        </w:rPr>
        <w:t> </w:t>
      </w:r>
      <w:r w:rsidR="00341C37" w:rsidRPr="008B6F5C">
        <w:rPr>
          <w:rFonts w:ascii="Times New Roman" w:hAnsi="Times New Roman"/>
          <w:sz w:val="28"/>
          <w:szCs w:val="28"/>
        </w:rPr>
        <w:t xml:space="preserve">Установить, что денежные средства от фактически поступивших доходов бюджета муниципального образования Каневской район, указанных в </w:t>
      </w:r>
      <w:hyperlink r:id="rId14" w:anchor="/document/12125350/entry/16601" w:history="1">
        <w:r w:rsidR="00341C37" w:rsidRPr="008B6F5C">
          <w:rPr>
            <w:rStyle w:val="a3"/>
            <w:rFonts w:ascii="Times New Roman" w:hAnsi="Times New Roman"/>
            <w:color w:val="auto"/>
            <w:sz w:val="28"/>
            <w:szCs w:val="28"/>
            <w:u w:val="none"/>
          </w:rPr>
          <w:t>пункте 1 статьи 16.</w:t>
        </w:r>
      </w:hyperlink>
      <w:r w:rsidR="00341C37" w:rsidRPr="008B6F5C">
        <w:rPr>
          <w:rFonts w:ascii="Times New Roman" w:hAnsi="Times New Roman"/>
          <w:sz w:val="28"/>
          <w:szCs w:val="28"/>
        </w:rPr>
        <w:t xml:space="preserve">6, </w:t>
      </w:r>
      <w:hyperlink r:id="rId15" w:anchor="/document/12125350/entry/75101" w:history="1">
        <w:r w:rsidR="00341C37" w:rsidRPr="008B6F5C">
          <w:rPr>
            <w:rStyle w:val="a3"/>
            <w:rFonts w:ascii="Times New Roman" w:hAnsi="Times New Roman"/>
            <w:color w:val="auto"/>
            <w:sz w:val="28"/>
            <w:szCs w:val="28"/>
            <w:u w:val="none"/>
          </w:rPr>
          <w:t>пункте 1 статьи 75</w:t>
        </w:r>
      </w:hyperlink>
      <w:r w:rsidR="00341C37" w:rsidRPr="008B6F5C">
        <w:rPr>
          <w:rFonts w:ascii="Times New Roman" w:hAnsi="Times New Roman"/>
          <w:sz w:val="28"/>
          <w:szCs w:val="28"/>
        </w:rPr>
        <w:t xml:space="preserve">.1 и </w:t>
      </w:r>
      <w:hyperlink r:id="rId16" w:anchor="/document/12125350/entry/78201" w:history="1">
        <w:r w:rsidR="00341C37" w:rsidRPr="008B6F5C">
          <w:rPr>
            <w:rStyle w:val="a3"/>
            <w:rFonts w:ascii="Times New Roman" w:hAnsi="Times New Roman"/>
            <w:color w:val="auto"/>
            <w:sz w:val="28"/>
            <w:szCs w:val="28"/>
            <w:u w:val="none"/>
          </w:rPr>
          <w:t>пункте 1 статьи 78.</w:t>
        </w:r>
      </w:hyperlink>
      <w:r w:rsidR="00341C37" w:rsidRPr="008B6F5C">
        <w:rPr>
          <w:rFonts w:ascii="Times New Roman" w:hAnsi="Times New Roman"/>
          <w:sz w:val="28"/>
          <w:szCs w:val="28"/>
        </w:rPr>
        <w:t xml:space="preserve">2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w:t>
      </w:r>
      <w:hyperlink r:id="rId17" w:anchor="/document/12125350/entry/16601" w:history="1">
        <w:r w:rsidR="00341C37" w:rsidRPr="008B6F5C">
          <w:rPr>
            <w:rStyle w:val="a3"/>
            <w:rFonts w:ascii="Times New Roman" w:hAnsi="Times New Roman"/>
            <w:color w:val="auto"/>
            <w:sz w:val="28"/>
            <w:szCs w:val="28"/>
            <w:u w:val="none"/>
          </w:rPr>
          <w:t>пункте 1 статьи 16</w:t>
        </w:r>
      </w:hyperlink>
      <w:r w:rsidR="00341C37" w:rsidRPr="008B6F5C">
        <w:rPr>
          <w:rFonts w:ascii="Times New Roman" w:hAnsi="Times New Roman"/>
          <w:sz w:val="28"/>
          <w:szCs w:val="28"/>
        </w:rPr>
        <w:t xml:space="preserve">.6, </w:t>
      </w:r>
      <w:hyperlink r:id="rId18" w:anchor="/document/12125350/entry/75101" w:history="1">
        <w:r w:rsidR="00341C37" w:rsidRPr="008B6F5C">
          <w:rPr>
            <w:rStyle w:val="a3"/>
            <w:rFonts w:ascii="Times New Roman" w:hAnsi="Times New Roman"/>
            <w:color w:val="auto"/>
            <w:sz w:val="28"/>
            <w:szCs w:val="28"/>
            <w:u w:val="none"/>
          </w:rPr>
          <w:t>пункте 1 статьи 75.1</w:t>
        </w:r>
      </w:hyperlink>
      <w:r w:rsidR="00341C37" w:rsidRPr="008B6F5C">
        <w:rPr>
          <w:rFonts w:ascii="Times New Roman" w:hAnsi="Times New Roman"/>
          <w:sz w:val="28"/>
          <w:szCs w:val="28"/>
        </w:rPr>
        <w:t xml:space="preserve"> и </w:t>
      </w:r>
      <w:hyperlink r:id="rId19" w:anchor="/document/12125350/entry/78201" w:history="1">
        <w:r w:rsidR="00341C37" w:rsidRPr="008B6F5C">
          <w:rPr>
            <w:rStyle w:val="a3"/>
            <w:rFonts w:ascii="Times New Roman" w:hAnsi="Times New Roman"/>
            <w:color w:val="auto"/>
            <w:sz w:val="28"/>
            <w:szCs w:val="28"/>
            <w:u w:val="none"/>
          </w:rPr>
          <w:t>пункте 1 статьи 78</w:t>
        </w:r>
      </w:hyperlink>
      <w:r w:rsidR="00341C37" w:rsidRPr="008B6F5C">
        <w:rPr>
          <w:rFonts w:ascii="Times New Roman" w:hAnsi="Times New Roman"/>
          <w:sz w:val="28"/>
          <w:szCs w:val="28"/>
        </w:rPr>
        <w:t>.2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r w:rsidR="0013169E" w:rsidRPr="008B6F5C">
        <w:rPr>
          <w:rFonts w:ascii="Times New Roman" w:hAnsi="Times New Roman"/>
          <w:sz w:val="28"/>
          <w:szCs w:val="28"/>
        </w:rPr>
        <w:t>.</w:t>
      </w:r>
    </w:p>
    <w:p w14:paraId="2D7B5B0C" w14:textId="77777777" w:rsidR="00CD060C" w:rsidRPr="00F621B7" w:rsidRDefault="008B6F5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10</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13169E">
        <w:rPr>
          <w:rFonts w:ascii="Times New Roman" w:hAnsi="Times New Roman" w:cs="Times New Roman"/>
          <w:sz w:val="28"/>
          <w:szCs w:val="28"/>
        </w:rPr>
        <w:t>4</w:t>
      </w:r>
      <w:r w:rsidR="00CD060C" w:rsidRPr="00F621B7">
        <w:rPr>
          <w:rFonts w:ascii="Times New Roman" w:hAnsi="Times New Roman" w:cs="Times New Roman"/>
          <w:sz w:val="28"/>
          <w:szCs w:val="28"/>
        </w:rPr>
        <w:t xml:space="preserve"> год согласно </w:t>
      </w:r>
      <w:hyperlink r:id="rId20"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13169E">
        <w:rPr>
          <w:rFonts w:ascii="Times New Roman" w:hAnsi="Times New Roman" w:cs="Times New Roman"/>
          <w:sz w:val="28"/>
          <w:szCs w:val="28"/>
        </w:rPr>
        <w:t>5</w:t>
      </w:r>
      <w:r w:rsidR="00CD060C" w:rsidRPr="00F621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00CD060C" w:rsidRPr="00F621B7">
        <w:rPr>
          <w:rFonts w:ascii="Times New Roman" w:hAnsi="Times New Roman" w:cs="Times New Roman"/>
          <w:sz w:val="28"/>
          <w:szCs w:val="28"/>
        </w:rPr>
        <w:t xml:space="preserve"> годы согласно </w:t>
      </w:r>
      <w:hyperlink r:id="rId21"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14:paraId="7060993F"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F621B7">
        <w:rPr>
          <w:rFonts w:ascii="Times New Roman" w:hAnsi="Times New Roman" w:cs="Times New Roman"/>
          <w:sz w:val="28"/>
          <w:szCs w:val="28"/>
        </w:rPr>
        <w:t>1</w:t>
      </w:r>
      <w:r w:rsidR="008B6F5C">
        <w:rPr>
          <w:rFonts w:ascii="Times New Roman" w:hAnsi="Times New Roman" w:cs="Times New Roman"/>
          <w:sz w:val="28"/>
          <w:szCs w:val="28"/>
        </w:rPr>
        <w:t>1</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w:t>
      </w:r>
      <w:r w:rsidRPr="001065B7">
        <w:rPr>
          <w:rFonts w:ascii="Times New Roman" w:hAnsi="Times New Roman" w:cs="Times New Roman"/>
          <w:sz w:val="28"/>
          <w:szCs w:val="28"/>
        </w:rPr>
        <w:lastRenderedPageBreak/>
        <w:t>район и непрограммным направлениям деятельности), группам видов расходов классификации расходов бюджетов на 20</w:t>
      </w:r>
      <w:r>
        <w:rPr>
          <w:rFonts w:ascii="Times New Roman" w:hAnsi="Times New Roman" w:cs="Times New Roman"/>
          <w:sz w:val="28"/>
          <w:szCs w:val="28"/>
        </w:rPr>
        <w:t>2</w:t>
      </w:r>
      <w:r w:rsidR="0013169E">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w:t>
      </w:r>
      <w:hyperlink r:id="rId22"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годы согласно </w:t>
      </w:r>
      <w:hyperlink r:id="rId23"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14:paraId="44E40770"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2</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w:t>
      </w:r>
      <w:hyperlink r:id="rId24"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годы согласно </w:t>
      </w:r>
      <w:hyperlink r:id="rId25"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14:paraId="7AFE2FC5"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4</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непрограммных направлений деятельности), групп видов расходов бюджета муниципального образования Каневской район.</w:t>
      </w:r>
    </w:p>
    <w:p w14:paraId="047BA1D7"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4</w:t>
      </w:r>
      <w:r w:rsidRPr="001065B7">
        <w:rPr>
          <w:rFonts w:ascii="Times New Roman" w:hAnsi="Times New Roman" w:cs="Times New Roman"/>
          <w:sz w:val="28"/>
          <w:szCs w:val="28"/>
        </w:rPr>
        <w:t xml:space="preserve"> год:</w:t>
      </w:r>
    </w:p>
    <w:p w14:paraId="15FC5F98"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8B6F5C">
        <w:rPr>
          <w:rFonts w:ascii="Times New Roman" w:hAnsi="Times New Roman"/>
          <w:sz w:val="28"/>
          <w:szCs w:val="28"/>
        </w:rPr>
        <w:t>82</w:t>
      </w:r>
      <w:r w:rsidR="00123055">
        <w:rPr>
          <w:rFonts w:ascii="Times New Roman" w:hAnsi="Times New Roman"/>
          <w:sz w:val="28"/>
          <w:szCs w:val="28"/>
        </w:rPr>
        <w:t> 220,1</w:t>
      </w:r>
      <w:r w:rsidR="00EE2A43" w:rsidRPr="00022F15">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14:paraId="0DEBFD53"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 xml:space="preserve">резервный фонд администрации муниципального образования Каневской район в сумме </w:t>
      </w:r>
      <w:r w:rsidR="0013169E">
        <w:rPr>
          <w:rFonts w:ascii="Times New Roman" w:hAnsi="Times New Roman" w:cs="Times New Roman"/>
          <w:sz w:val="28"/>
          <w:szCs w:val="28"/>
        </w:rPr>
        <w:t>5</w:t>
      </w:r>
      <w:r w:rsidRPr="001065B7">
        <w:rPr>
          <w:rFonts w:ascii="Times New Roman" w:hAnsi="Times New Roman" w:cs="Times New Roman"/>
          <w:sz w:val="28"/>
          <w:szCs w:val="28"/>
        </w:rPr>
        <w:t>00,0 тыс. рублей</w:t>
      </w:r>
      <w:r w:rsidR="0013169E">
        <w:rPr>
          <w:rFonts w:ascii="Times New Roman" w:hAnsi="Times New Roman" w:cs="Times New Roman"/>
          <w:sz w:val="28"/>
          <w:szCs w:val="28"/>
        </w:rPr>
        <w:t>;</w:t>
      </w:r>
    </w:p>
    <w:p w14:paraId="316207FC"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5</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годы:</w:t>
      </w:r>
    </w:p>
    <w:p w14:paraId="18D9162E" w14:textId="77777777" w:rsidR="00CD060C" w:rsidRPr="005207C1"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13169E">
        <w:rPr>
          <w:rFonts w:ascii="Times New Roman" w:hAnsi="Times New Roman"/>
          <w:sz w:val="28"/>
          <w:szCs w:val="28"/>
        </w:rPr>
        <w:t>5</w:t>
      </w:r>
      <w:r w:rsidRPr="00477D06">
        <w:rPr>
          <w:rFonts w:ascii="Times New Roman" w:hAnsi="Times New Roman"/>
          <w:sz w:val="28"/>
          <w:szCs w:val="28"/>
        </w:rPr>
        <w:t xml:space="preserve"> год в сумме </w:t>
      </w:r>
      <w:r w:rsidR="008B6F5C">
        <w:rPr>
          <w:rFonts w:ascii="Times New Roman" w:hAnsi="Times New Roman"/>
          <w:sz w:val="28"/>
          <w:szCs w:val="28"/>
        </w:rPr>
        <w:t>81</w:t>
      </w:r>
      <w:r w:rsidR="00123055">
        <w:rPr>
          <w:rFonts w:ascii="Times New Roman" w:hAnsi="Times New Roman"/>
          <w:sz w:val="28"/>
          <w:szCs w:val="28"/>
        </w:rPr>
        <w:t> 629,7</w:t>
      </w:r>
      <w:r w:rsidRPr="006E072D">
        <w:rPr>
          <w:rFonts w:ascii="Times New Roman" w:hAnsi="Times New Roman"/>
          <w:sz w:val="28"/>
          <w:szCs w:val="28"/>
        </w:rPr>
        <w:t xml:space="preserve"> тыс. рублей и на 202</w:t>
      </w:r>
      <w:r w:rsidR="0013169E">
        <w:rPr>
          <w:rFonts w:ascii="Times New Roman" w:hAnsi="Times New Roman"/>
          <w:sz w:val="28"/>
          <w:szCs w:val="28"/>
        </w:rPr>
        <w:t>6</w:t>
      </w:r>
      <w:r w:rsidRPr="006E072D">
        <w:rPr>
          <w:rFonts w:ascii="Times New Roman" w:hAnsi="Times New Roman"/>
          <w:sz w:val="28"/>
          <w:szCs w:val="28"/>
        </w:rPr>
        <w:t xml:space="preserve"> год в сумме </w:t>
      </w:r>
      <w:r w:rsidR="008B6F5C">
        <w:rPr>
          <w:rFonts w:ascii="Times New Roman" w:hAnsi="Times New Roman"/>
          <w:sz w:val="28"/>
          <w:szCs w:val="28"/>
        </w:rPr>
        <w:t>84</w:t>
      </w:r>
      <w:r w:rsidR="00123055">
        <w:rPr>
          <w:rFonts w:ascii="Times New Roman" w:hAnsi="Times New Roman"/>
          <w:sz w:val="28"/>
          <w:szCs w:val="28"/>
        </w:rPr>
        <w:t> 124,3</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14:paraId="5B34AF10"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r w:rsidR="007700FE">
        <w:rPr>
          <w:rFonts w:ascii="Times New Roman" w:hAnsi="Times New Roman" w:cs="Times New Roman"/>
          <w:sz w:val="28"/>
          <w:szCs w:val="28"/>
        </w:rPr>
        <w:t>.</w:t>
      </w:r>
    </w:p>
    <w:p w14:paraId="0F2CD62D"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8B6F5C">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AB0910">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6"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AB0910">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AB0910">
        <w:rPr>
          <w:rFonts w:ascii="Times New Roman" w:hAnsi="Times New Roman" w:cs="Times New Roman"/>
          <w:sz w:val="28"/>
          <w:szCs w:val="28"/>
        </w:rPr>
        <w:t>6</w:t>
      </w:r>
      <w:r w:rsidRPr="001065B7">
        <w:rPr>
          <w:rFonts w:ascii="Times New Roman" w:hAnsi="Times New Roman" w:cs="Times New Roman"/>
          <w:sz w:val="28"/>
          <w:szCs w:val="28"/>
        </w:rPr>
        <w:t xml:space="preserve"> годы согласно </w:t>
      </w:r>
      <w:hyperlink r:id="rId27"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14:paraId="46213C43"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8B6F5C">
        <w:rPr>
          <w:rFonts w:ascii="Times New Roman" w:hAnsi="Times New Roman" w:cs="Times New Roman"/>
          <w:sz w:val="28"/>
          <w:szCs w:val="28"/>
        </w:rPr>
        <w:t>7</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AB0910">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w:t>
      </w:r>
      <w:hyperlink r:id="rId28"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AB0910">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AB0910">
        <w:rPr>
          <w:rFonts w:ascii="Times New Roman" w:hAnsi="Times New Roman" w:cs="Times New Roman"/>
          <w:sz w:val="28"/>
          <w:szCs w:val="28"/>
        </w:rPr>
        <w:t>6</w:t>
      </w:r>
      <w:r w:rsidRPr="001065B7">
        <w:rPr>
          <w:rFonts w:ascii="Times New Roman" w:hAnsi="Times New Roman" w:cs="Times New Roman"/>
          <w:sz w:val="28"/>
          <w:szCs w:val="28"/>
        </w:rPr>
        <w:t xml:space="preserve"> годы согласно </w:t>
      </w:r>
      <w:hyperlink r:id="rId29"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14:paraId="0411ADDC"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8B6F5C">
        <w:rPr>
          <w:rFonts w:ascii="Times New Roman" w:hAnsi="Times New Roman" w:cs="Times New Roman"/>
          <w:sz w:val="28"/>
          <w:szCs w:val="28"/>
        </w:rPr>
        <w:t>8</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30"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AB0910">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AB0910">
        <w:rPr>
          <w:rFonts w:ascii="Times New Roman" w:hAnsi="Times New Roman" w:cs="Times New Roman"/>
          <w:sz w:val="28"/>
          <w:szCs w:val="28"/>
        </w:rPr>
        <w:t>5</w:t>
      </w:r>
      <w:r w:rsidR="00696957" w:rsidRPr="001065B7">
        <w:rPr>
          <w:rFonts w:ascii="Times New Roman" w:hAnsi="Times New Roman" w:cs="Times New Roman"/>
          <w:sz w:val="28"/>
          <w:szCs w:val="28"/>
        </w:rPr>
        <w:t xml:space="preserve"> и 202</w:t>
      </w:r>
      <w:r w:rsidR="00AB0910">
        <w:rPr>
          <w:rFonts w:ascii="Times New Roman" w:hAnsi="Times New Roman" w:cs="Times New Roman"/>
          <w:sz w:val="28"/>
          <w:szCs w:val="28"/>
        </w:rPr>
        <w:t>6</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14:paraId="35478A65"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lastRenderedPageBreak/>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14:paraId="14950462"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9</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AB0910">
        <w:rPr>
          <w:rFonts w:ascii="Times New Roman" w:hAnsi="Times New Roman" w:cs="Times New Roman"/>
          <w:sz w:val="28"/>
          <w:szCs w:val="28"/>
        </w:rPr>
        <w:t>5</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14:paraId="33D5E637"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AB0910">
        <w:rPr>
          <w:rFonts w:ascii="Times New Roman" w:hAnsi="Times New Roman" w:cs="Times New Roman"/>
          <w:sz w:val="28"/>
          <w:szCs w:val="28"/>
        </w:rPr>
        <w:t>5</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 район.</w:t>
      </w:r>
    </w:p>
    <w:p w14:paraId="2FED91D1" w14:textId="77777777" w:rsidR="00CD060C" w:rsidRPr="001065B7" w:rsidRDefault="008B6F5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20</w:t>
      </w:r>
      <w:r w:rsidR="00CD060C" w:rsidRPr="001065B7">
        <w:rPr>
          <w:rFonts w:ascii="Times New Roman" w:hAnsi="Times New Roman" w:cs="Times New Roman"/>
          <w:sz w:val="28"/>
          <w:szCs w:val="28"/>
        </w:rPr>
        <w:t xml:space="preserve">. 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31"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14:paraId="47FFBD7E"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755742">
        <w:rPr>
          <w:rFonts w:ascii="Times New Roman" w:hAnsi="Times New Roman" w:cs="Times New Roman"/>
          <w:sz w:val="28"/>
          <w:szCs w:val="28"/>
        </w:rPr>
        <w:t>2</w:t>
      </w:r>
      <w:r w:rsidR="008B6F5C">
        <w:rPr>
          <w:rFonts w:ascii="Times New Roman" w:hAnsi="Times New Roman" w:cs="Times New Roman"/>
          <w:sz w:val="28"/>
          <w:szCs w:val="28"/>
        </w:rPr>
        <w:t>1</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Остатки средств бюджета муниципального образования Каневской район на начало текущего финансового года направляются на:</w:t>
      </w:r>
    </w:p>
    <w:p w14:paraId="391557F3"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14:paraId="02DBE291"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14:paraId="488F8D9F" w14:textId="77777777" w:rsidR="00CD060C" w:rsidRPr="00FE3E94" w:rsidRDefault="00CD060C" w:rsidP="00B56750">
      <w:pPr>
        <w:pStyle w:val="ConsPlusNormal"/>
        <w:keepNext/>
        <w:suppressAutoHyphens/>
        <w:ind w:firstLine="709"/>
        <w:jc w:val="both"/>
        <w:rPr>
          <w:rFonts w:ascii="Times New Roman" w:hAnsi="Times New Roman" w:cs="Times New Roman"/>
          <w:sz w:val="28"/>
          <w:szCs w:val="28"/>
        </w:rPr>
      </w:pPr>
      <w:r w:rsidRPr="00FE3E94">
        <w:rPr>
          <w:rFonts w:ascii="Times New Roman" w:hAnsi="Times New Roman" w:cs="Times New Roman"/>
          <w:sz w:val="28"/>
          <w:szCs w:val="28"/>
        </w:rPr>
        <w:t>2</w:t>
      </w:r>
      <w:r w:rsidR="008B6F5C">
        <w:rPr>
          <w:rFonts w:ascii="Times New Roman" w:hAnsi="Times New Roman" w:cs="Times New Roman"/>
          <w:sz w:val="28"/>
          <w:szCs w:val="28"/>
        </w:rPr>
        <w:t>2</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14:paraId="4638E867" w14:textId="77777777" w:rsidR="00CA037E" w:rsidRDefault="00CD060C" w:rsidP="00B56750">
      <w:pPr>
        <w:pStyle w:val="ConsPlusNormal"/>
        <w:keepNext/>
        <w:suppressAutoHyphens/>
        <w:ind w:firstLine="709"/>
        <w:jc w:val="both"/>
        <w:rPr>
          <w:rFonts w:ascii="Times New Roman" w:hAnsi="Times New Roman" w:cs="Times New Roman"/>
        </w:rPr>
      </w:pPr>
      <w:r w:rsidRPr="00FE3E94">
        <w:rPr>
          <w:rFonts w:ascii="Times New Roman" w:hAnsi="Times New Roman" w:cs="Times New Roman"/>
          <w:sz w:val="28"/>
          <w:szCs w:val="28"/>
        </w:rPr>
        <w:t xml:space="preserve">1) </w:t>
      </w:r>
      <w:r w:rsidRPr="00FE3E94">
        <w:rPr>
          <w:rFonts w:ascii="Times New Roman" w:hAnsi="Times New Roman"/>
          <w:sz w:val="28"/>
          <w:szCs w:val="28"/>
        </w:rPr>
        <w:t>на 202</w:t>
      </w:r>
      <w:r w:rsidR="00134F32">
        <w:rPr>
          <w:rFonts w:ascii="Times New Roman" w:hAnsi="Times New Roman"/>
          <w:sz w:val="28"/>
          <w:szCs w:val="28"/>
        </w:rPr>
        <w:t>4</w:t>
      </w:r>
      <w:r w:rsidRPr="00FE3E94">
        <w:rPr>
          <w:rFonts w:ascii="Times New Roman" w:hAnsi="Times New Roman"/>
          <w:sz w:val="28"/>
          <w:szCs w:val="28"/>
        </w:rPr>
        <w:t xml:space="preserve"> год в сумме </w:t>
      </w:r>
      <w:r w:rsidR="00CA037E">
        <w:rPr>
          <w:rFonts w:ascii="Times New Roman" w:hAnsi="Times New Roman"/>
          <w:sz w:val="28"/>
          <w:szCs w:val="28"/>
        </w:rPr>
        <w:t>3 677,2</w:t>
      </w:r>
      <w:r w:rsidR="00983A3F" w:rsidRPr="00983A3F">
        <w:rPr>
          <w:rFonts w:ascii="Times New Roman" w:hAnsi="Times New Roman"/>
          <w:sz w:val="28"/>
          <w:szCs w:val="28"/>
        </w:rPr>
        <w:t xml:space="preserve"> </w:t>
      </w:r>
      <w:r w:rsidRPr="00FE3E94">
        <w:rPr>
          <w:rFonts w:ascii="Times New Roman" w:hAnsi="Times New Roman"/>
          <w:sz w:val="28"/>
          <w:szCs w:val="28"/>
        </w:rPr>
        <w:t>тыс. рублей</w:t>
      </w:r>
      <w:r w:rsidRPr="00FD1727">
        <w:rPr>
          <w:rFonts w:ascii="Times New Roman" w:hAnsi="Times New Roman" w:cs="Times New Roman"/>
          <w:sz w:val="28"/>
          <w:szCs w:val="28"/>
        </w:rPr>
        <w:t>;</w:t>
      </w:r>
      <w:r w:rsidR="00FD1727">
        <w:rPr>
          <w:rFonts w:ascii="Times New Roman" w:hAnsi="Times New Roman" w:cs="Times New Roman"/>
        </w:rPr>
        <w:t xml:space="preserve"> </w:t>
      </w:r>
    </w:p>
    <w:p w14:paraId="10388785" w14:textId="77777777" w:rsidR="00CD060C" w:rsidRPr="00FE3E94" w:rsidRDefault="00CD060C" w:rsidP="00B56750">
      <w:pPr>
        <w:pStyle w:val="ConsPlusNormal"/>
        <w:keepNext/>
        <w:suppressAutoHyphens/>
        <w:ind w:firstLine="709"/>
        <w:jc w:val="both"/>
        <w:rPr>
          <w:rFonts w:ascii="Times New Roman" w:hAnsi="Times New Roman" w:cs="Times New Roman"/>
          <w:sz w:val="28"/>
          <w:szCs w:val="28"/>
        </w:rPr>
      </w:pPr>
      <w:r w:rsidRPr="00FE3E94">
        <w:rPr>
          <w:rFonts w:ascii="Times New Roman" w:hAnsi="Times New Roman" w:cs="Times New Roman"/>
          <w:sz w:val="28"/>
          <w:szCs w:val="28"/>
        </w:rPr>
        <w:t>2) на 202</w:t>
      </w:r>
      <w:r w:rsidR="00134F32">
        <w:rPr>
          <w:rFonts w:ascii="Times New Roman" w:hAnsi="Times New Roman" w:cs="Times New Roman"/>
          <w:sz w:val="28"/>
          <w:szCs w:val="28"/>
        </w:rPr>
        <w:t>5</w:t>
      </w:r>
      <w:r w:rsidRPr="00FE3E94">
        <w:rPr>
          <w:rFonts w:ascii="Times New Roman" w:hAnsi="Times New Roman" w:cs="Times New Roman"/>
          <w:sz w:val="28"/>
          <w:szCs w:val="28"/>
        </w:rPr>
        <w:t xml:space="preserve"> год в сумме </w:t>
      </w:r>
      <w:r w:rsidR="00134F32">
        <w:rPr>
          <w:rFonts w:ascii="Times New Roman" w:hAnsi="Times New Roman" w:cs="Times New Roman"/>
          <w:sz w:val="28"/>
          <w:szCs w:val="28"/>
        </w:rPr>
        <w:t>3 124,4</w:t>
      </w:r>
      <w:r w:rsidRPr="00FE3E94">
        <w:rPr>
          <w:rFonts w:ascii="Times New Roman" w:hAnsi="Times New Roman" w:cs="Times New Roman"/>
          <w:sz w:val="28"/>
          <w:szCs w:val="28"/>
        </w:rPr>
        <w:t xml:space="preserve"> тыс. рублей;</w:t>
      </w:r>
    </w:p>
    <w:p w14:paraId="63B3B375" w14:textId="77777777" w:rsidR="00CD060C" w:rsidRPr="001065B7" w:rsidRDefault="00CD060C" w:rsidP="00B56750">
      <w:pPr>
        <w:pStyle w:val="ConsPlusNormal"/>
        <w:keepNext/>
        <w:suppressAutoHyphens/>
        <w:ind w:firstLine="709"/>
        <w:jc w:val="both"/>
        <w:rPr>
          <w:rFonts w:ascii="Times New Roman" w:hAnsi="Times New Roman" w:cs="Times New Roman"/>
          <w:sz w:val="28"/>
          <w:szCs w:val="28"/>
        </w:rPr>
      </w:pPr>
      <w:r w:rsidRPr="00FE3E94">
        <w:rPr>
          <w:rFonts w:ascii="Times New Roman" w:hAnsi="Times New Roman" w:cs="Times New Roman"/>
          <w:sz w:val="28"/>
          <w:szCs w:val="28"/>
        </w:rPr>
        <w:t>3) на 202</w:t>
      </w:r>
      <w:r w:rsidR="00134F32">
        <w:rPr>
          <w:rFonts w:ascii="Times New Roman" w:hAnsi="Times New Roman" w:cs="Times New Roman"/>
          <w:sz w:val="28"/>
          <w:szCs w:val="28"/>
        </w:rPr>
        <w:t>6</w:t>
      </w:r>
      <w:r w:rsidRPr="00FE3E94">
        <w:rPr>
          <w:rFonts w:ascii="Times New Roman" w:hAnsi="Times New Roman" w:cs="Times New Roman"/>
          <w:sz w:val="28"/>
          <w:szCs w:val="28"/>
        </w:rPr>
        <w:t xml:space="preserve"> год в сумме </w:t>
      </w:r>
      <w:r w:rsidR="00134F32">
        <w:rPr>
          <w:rFonts w:ascii="Times New Roman" w:hAnsi="Times New Roman" w:cs="Times New Roman"/>
          <w:sz w:val="28"/>
          <w:szCs w:val="28"/>
        </w:rPr>
        <w:t>3 250,1</w:t>
      </w:r>
      <w:r w:rsidRPr="00FE3E94">
        <w:rPr>
          <w:rFonts w:ascii="Times New Roman" w:hAnsi="Times New Roman" w:cs="Times New Roman"/>
          <w:sz w:val="28"/>
          <w:szCs w:val="28"/>
        </w:rPr>
        <w:t xml:space="preserve"> тыс. рублей.</w:t>
      </w:r>
    </w:p>
    <w:p w14:paraId="7FF88DE8" w14:textId="77777777" w:rsidR="00CD060C" w:rsidRPr="00905066" w:rsidRDefault="00CD060C" w:rsidP="00B56750">
      <w:pPr>
        <w:pStyle w:val="ConsPlusNormal"/>
        <w:keepNext/>
        <w:suppressAutoHyphens/>
        <w:ind w:firstLine="709"/>
        <w:jc w:val="both"/>
        <w:rPr>
          <w:rFonts w:ascii="Times New Roman" w:hAnsi="Times New Roman"/>
          <w:sz w:val="28"/>
          <w:szCs w:val="28"/>
        </w:rPr>
      </w:pPr>
      <w:r w:rsidRPr="007938A4">
        <w:rPr>
          <w:rFonts w:ascii="Times New Roman" w:hAnsi="Times New Roman" w:cs="Times New Roman"/>
          <w:sz w:val="28"/>
          <w:szCs w:val="28"/>
        </w:rPr>
        <w:lastRenderedPageBreak/>
        <w:t>2</w:t>
      </w:r>
      <w:r w:rsidR="008B6F5C">
        <w:rPr>
          <w:rFonts w:ascii="Times New Roman" w:hAnsi="Times New Roman" w:cs="Times New Roman"/>
          <w:sz w:val="28"/>
          <w:szCs w:val="28"/>
        </w:rPr>
        <w:t>3</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14:paraId="7D68E787" w14:textId="77777777" w:rsidR="00CD060C" w:rsidRDefault="00CD060C" w:rsidP="00B56750">
      <w:pPr>
        <w:pStyle w:val="af2"/>
        <w:suppressAutoHyphens/>
        <w:ind w:firstLine="709"/>
        <w:jc w:val="both"/>
      </w:pPr>
      <w: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14:paraId="3C8715C3" w14:textId="23BA2B3A" w:rsidR="00CD060C" w:rsidRDefault="00CD060C" w:rsidP="00B56750">
      <w:pPr>
        <w:keepNext/>
        <w:suppressAutoHyphens/>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оказания муниципальной поддержки субъектам агропромышленного</w:t>
      </w:r>
      <w:r w:rsidR="00B56750">
        <w:rPr>
          <w:rFonts w:ascii="Times New Roman" w:hAnsi="Times New Roman"/>
          <w:sz w:val="28"/>
          <w:szCs w:val="28"/>
        </w:rPr>
        <w:t xml:space="preserve"> </w:t>
      </w:r>
      <w:r>
        <w:rPr>
          <w:rFonts w:ascii="Times New Roman" w:hAnsi="Times New Roman"/>
          <w:sz w:val="28"/>
          <w:szCs w:val="28"/>
        </w:rPr>
        <w:t>комплекса;</w:t>
      </w:r>
    </w:p>
    <w:p w14:paraId="255AAD16" w14:textId="77777777" w:rsidR="00CD060C" w:rsidRDefault="00CD060C" w:rsidP="00B56750">
      <w:pPr>
        <w:keepNext/>
        <w:suppressAutoHyphens/>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возмещения части затрат субъектов малого и среднего предпринимательства;</w:t>
      </w:r>
    </w:p>
    <w:p w14:paraId="22AEF744" w14:textId="77777777" w:rsidR="00CD060C" w:rsidRDefault="00CD060C" w:rsidP="00B56750">
      <w:pPr>
        <w:keepNext/>
        <w:suppressAutoHyphens/>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14:paraId="2D50B01D" w14:textId="77777777" w:rsidR="00571CC0" w:rsidRDefault="00571CC0" w:rsidP="00B56750">
      <w:pPr>
        <w:keepNext/>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
    <w:p w14:paraId="0B811C29" w14:textId="77777777" w:rsidR="005F06D4"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8B6F5C">
        <w:rPr>
          <w:rFonts w:ascii="Times New Roman" w:hAnsi="Times New Roman" w:cs="Times New Roman"/>
          <w:sz w:val="28"/>
          <w:szCs w:val="28"/>
        </w:rPr>
        <w:t>4</w:t>
      </w:r>
      <w:r>
        <w:rPr>
          <w:rFonts w:ascii="Times New Roman" w:hAnsi="Times New Roman" w:cs="Times New Roman"/>
          <w:sz w:val="28"/>
          <w:szCs w:val="28"/>
        </w:rPr>
        <w:t>.</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bookmarkStart w:id="3" w:name="Par159"/>
      <w:bookmarkEnd w:id="3"/>
    </w:p>
    <w:p w14:paraId="7321F947" w14:textId="77777777" w:rsidR="005F06D4"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8B6F5C">
        <w:rPr>
          <w:rFonts w:ascii="Times New Roman" w:hAnsi="Times New Roman" w:cs="Times New Roman"/>
          <w:sz w:val="28"/>
          <w:szCs w:val="28"/>
        </w:rPr>
        <w:t>5</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32"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33"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14:paraId="79651552" w14:textId="77777777" w:rsidR="005F06D4" w:rsidRDefault="00CD060C" w:rsidP="00B56750">
      <w:pPr>
        <w:pStyle w:val="ConsPlusNormal"/>
        <w:suppressAutoHyphens/>
        <w:ind w:firstLine="709"/>
        <w:jc w:val="both"/>
        <w:rPr>
          <w:rFonts w:ascii="Times New Roman" w:hAnsi="Times New Roman" w:cs="Times New Roman"/>
          <w:sz w:val="28"/>
          <w:szCs w:val="28"/>
        </w:rPr>
      </w:pPr>
      <w:r w:rsidRPr="005F06D4">
        <w:rPr>
          <w:rFonts w:ascii="Times New Roman" w:hAnsi="Times New Roman" w:cs="Times New Roman"/>
          <w:sz w:val="28"/>
          <w:szCs w:val="28"/>
        </w:rPr>
        <w:t>2</w:t>
      </w:r>
      <w:r w:rsidR="008B6F5C">
        <w:rPr>
          <w:rFonts w:ascii="Times New Roman" w:hAnsi="Times New Roman" w:cs="Times New Roman"/>
          <w:sz w:val="28"/>
          <w:szCs w:val="28"/>
        </w:rPr>
        <w:t>6</w:t>
      </w:r>
      <w:r w:rsidRPr="005F06D4">
        <w:rPr>
          <w:rFonts w:ascii="Times New Roman" w:hAnsi="Times New Roman" w:cs="Times New Roman"/>
          <w:sz w:val="28"/>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 xml:space="preserve"> в порядке, установленном правовым актом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w:t>
      </w:r>
    </w:p>
    <w:p w14:paraId="35EFE6CC" w14:textId="77777777" w:rsidR="00182302" w:rsidRDefault="00755742" w:rsidP="00B56750">
      <w:pPr>
        <w:pStyle w:val="a7"/>
        <w:ind w:firstLine="709"/>
        <w:jc w:val="both"/>
        <w:rPr>
          <w:rFonts w:ascii="Times New Roman" w:hAnsi="Times New Roman" w:cs="Times New Roman"/>
          <w:sz w:val="28"/>
          <w:szCs w:val="28"/>
          <w:lang w:val="ru-RU"/>
        </w:rPr>
      </w:pPr>
      <w:r w:rsidRPr="00182302">
        <w:rPr>
          <w:rFonts w:ascii="Times New Roman" w:hAnsi="Times New Roman" w:cs="Times New Roman"/>
          <w:sz w:val="28"/>
          <w:szCs w:val="28"/>
          <w:lang w:val="ru-RU"/>
        </w:rPr>
        <w:t>2</w:t>
      </w:r>
      <w:r w:rsidR="008B6F5C" w:rsidRPr="00182302">
        <w:rPr>
          <w:rFonts w:ascii="Times New Roman" w:hAnsi="Times New Roman" w:cs="Times New Roman"/>
          <w:sz w:val="28"/>
          <w:szCs w:val="28"/>
          <w:lang w:val="ru-RU"/>
        </w:rPr>
        <w:t>7</w:t>
      </w:r>
      <w:r w:rsidRPr="00182302">
        <w:rPr>
          <w:rFonts w:ascii="Times New Roman" w:hAnsi="Times New Roman" w:cs="Times New Roman"/>
          <w:sz w:val="28"/>
          <w:szCs w:val="28"/>
          <w:lang w:val="ru-RU"/>
        </w:rPr>
        <w:t>.</w:t>
      </w:r>
      <w:r w:rsidRPr="00182302">
        <w:rPr>
          <w:rFonts w:ascii="Times New Roman" w:hAnsi="Times New Roman" w:cs="Times New Roman"/>
          <w:sz w:val="28"/>
          <w:szCs w:val="28"/>
        </w:rPr>
        <w:t> </w:t>
      </w:r>
      <w:r w:rsidRPr="00182302">
        <w:rPr>
          <w:rFonts w:ascii="Times New Roman" w:hAnsi="Times New Roman" w:cs="Times New Roman"/>
          <w:sz w:val="28"/>
          <w:szCs w:val="28"/>
          <w:lang w:val="ru-RU"/>
        </w:rPr>
        <w:t xml:space="preserve">Увеличить размеры денежного вознаграждения лиц, замещающих муниципальные должности муниципального образования Каневской район, а </w:t>
      </w:r>
      <w:r w:rsidRPr="00182302">
        <w:rPr>
          <w:rFonts w:ascii="Times New Roman" w:hAnsi="Times New Roman" w:cs="Times New Roman"/>
          <w:sz w:val="28"/>
          <w:szCs w:val="28"/>
          <w:lang w:val="ru-RU"/>
        </w:rPr>
        <w:lastRenderedPageBreak/>
        <w:t xml:space="preserve">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 и </w:t>
      </w:r>
      <w:r w:rsidR="007700FE" w:rsidRPr="00182302">
        <w:rPr>
          <w:rFonts w:ascii="Times New Roman" w:hAnsi="Times New Roman" w:cs="Times New Roman"/>
          <w:sz w:val="28"/>
          <w:szCs w:val="28"/>
          <w:lang w:val="ru-RU"/>
        </w:rPr>
        <w:t xml:space="preserve">размеры должностных окладов </w:t>
      </w:r>
      <w:r w:rsidRPr="00182302">
        <w:rPr>
          <w:rFonts w:ascii="Times New Roman" w:hAnsi="Times New Roman" w:cs="Times New Roman"/>
          <w:sz w:val="28"/>
          <w:szCs w:val="28"/>
          <w:lang w:val="ru-RU"/>
        </w:rPr>
        <w:t xml:space="preserve">работников, замещающих должности, не являющиеся должностями муниципальной </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 xml:space="preserve">службы </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муниципального</w:t>
      </w:r>
      <w:r w:rsid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 xml:space="preserve">образования </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Каневской</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 xml:space="preserve"> район,</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 xml:space="preserve"> с 1 октября 202</w:t>
      </w:r>
      <w:r w:rsidR="00134F32" w:rsidRPr="00182302">
        <w:rPr>
          <w:rFonts w:ascii="Times New Roman" w:hAnsi="Times New Roman" w:cs="Times New Roman"/>
          <w:sz w:val="28"/>
          <w:szCs w:val="28"/>
          <w:lang w:val="ru-RU"/>
        </w:rPr>
        <w:t>4</w:t>
      </w:r>
      <w:r w:rsidRPr="00182302">
        <w:rPr>
          <w:rFonts w:ascii="Times New Roman" w:hAnsi="Times New Roman" w:cs="Times New Roman"/>
          <w:sz w:val="28"/>
          <w:szCs w:val="28"/>
          <w:lang w:val="ru-RU"/>
        </w:rPr>
        <w:t xml:space="preserve"> года на 4,0 процента.</w:t>
      </w:r>
    </w:p>
    <w:p w14:paraId="4F75EB43" w14:textId="77777777" w:rsidR="00CD735A" w:rsidRPr="00CD735A" w:rsidRDefault="00CD735A" w:rsidP="00B56750">
      <w:pPr>
        <w:widowControl w:val="0"/>
        <w:tabs>
          <w:tab w:val="left" w:pos="709"/>
        </w:tabs>
        <w:spacing w:after="0" w:line="240" w:lineRule="auto"/>
        <w:ind w:firstLine="709"/>
        <w:contextualSpacing/>
        <w:jc w:val="both"/>
        <w:rPr>
          <w:rFonts w:ascii="Times New Roman" w:hAnsi="Times New Roman" w:cs="Times New Roman"/>
          <w:sz w:val="28"/>
          <w:szCs w:val="28"/>
        </w:rPr>
      </w:pPr>
      <w:r w:rsidRPr="00CD735A">
        <w:rPr>
          <w:rFonts w:ascii="Times New Roman" w:hAnsi="Times New Roman" w:cs="Times New Roman"/>
          <w:sz w:val="28"/>
          <w:szCs w:val="28"/>
        </w:rPr>
        <w:t>Предусмотреть бюджетные ассигнования в пределах установленной компетенции органов местного самоуправления муниципального образования Каневской район на сохранение достигнутого (достижение) соотношения между установленными указами Президента Российской Федерации целевыми показателями и уровнем оплаты труда следующих отдельных категорий работников муниципальных учреждений муниципального образования Каневской район:</w:t>
      </w:r>
    </w:p>
    <w:p w14:paraId="79CF4A4B" w14:textId="77777777" w:rsidR="00CD735A" w:rsidRPr="00CD735A" w:rsidRDefault="00CD735A" w:rsidP="00B56750">
      <w:pPr>
        <w:widowControl w:val="0"/>
        <w:tabs>
          <w:tab w:val="left" w:pos="709"/>
        </w:tabs>
        <w:spacing w:after="0" w:line="240" w:lineRule="auto"/>
        <w:ind w:firstLine="709"/>
        <w:contextualSpacing/>
        <w:jc w:val="both"/>
        <w:rPr>
          <w:rFonts w:ascii="Times New Roman" w:hAnsi="Times New Roman" w:cs="Times New Roman"/>
          <w:sz w:val="28"/>
          <w:szCs w:val="28"/>
        </w:rPr>
      </w:pPr>
      <w:r w:rsidRPr="00CD735A">
        <w:rPr>
          <w:rFonts w:ascii="Times New Roman" w:hAnsi="Times New Roman" w:cs="Times New Roman"/>
          <w:sz w:val="28"/>
          <w:szCs w:val="28"/>
        </w:rPr>
        <w:t>для педагогических работников образовательных организаций общего образования, работников учреждений культуры – не ниже средней заработной платы наёмных работников в организациях, у индивидуальных предпринимателей и физических лиц в Краснодарском крае;</w:t>
      </w:r>
    </w:p>
    <w:p w14:paraId="20622119" w14:textId="77777777" w:rsidR="00CD735A" w:rsidRPr="00CD735A" w:rsidRDefault="00CD735A" w:rsidP="00B56750">
      <w:pPr>
        <w:widowControl w:val="0"/>
        <w:tabs>
          <w:tab w:val="left" w:pos="709"/>
        </w:tabs>
        <w:spacing w:after="0" w:line="240" w:lineRule="auto"/>
        <w:ind w:firstLine="709"/>
        <w:contextualSpacing/>
        <w:jc w:val="both"/>
        <w:rPr>
          <w:rFonts w:ascii="Times New Roman" w:hAnsi="Times New Roman" w:cs="Times New Roman"/>
          <w:sz w:val="28"/>
          <w:szCs w:val="28"/>
        </w:rPr>
      </w:pPr>
      <w:r w:rsidRPr="00CD735A">
        <w:rPr>
          <w:rFonts w:ascii="Times New Roman" w:hAnsi="Times New Roman" w:cs="Times New Roman"/>
          <w:sz w:val="28"/>
          <w:szCs w:val="28"/>
        </w:rPr>
        <w:t>для педагогических работников дошкольных образовательных организаций – не ниже средней заработной платы в сфере общего образования в Краснодарском крае;</w:t>
      </w:r>
    </w:p>
    <w:p w14:paraId="6F9C8DAD" w14:textId="77777777" w:rsidR="00CD735A" w:rsidRPr="00CD735A" w:rsidRDefault="00CD735A" w:rsidP="00B56750">
      <w:pPr>
        <w:widowControl w:val="0"/>
        <w:tabs>
          <w:tab w:val="left" w:pos="709"/>
        </w:tabs>
        <w:spacing w:after="0" w:line="240" w:lineRule="auto"/>
        <w:ind w:firstLine="709"/>
        <w:contextualSpacing/>
        <w:jc w:val="both"/>
        <w:rPr>
          <w:rFonts w:ascii="Times New Roman" w:hAnsi="Times New Roman" w:cs="Times New Roman"/>
          <w:sz w:val="28"/>
          <w:szCs w:val="28"/>
        </w:rPr>
      </w:pPr>
      <w:r w:rsidRPr="00CD735A">
        <w:rPr>
          <w:rFonts w:ascii="Times New Roman" w:hAnsi="Times New Roman" w:cs="Times New Roman"/>
          <w:sz w:val="28"/>
          <w:szCs w:val="28"/>
        </w:rPr>
        <w:t>для педагогических работников организаций дополнительного образования детей – не ниже средней заработной платы учителей в Краснодарском крае.</w:t>
      </w:r>
    </w:p>
    <w:p w14:paraId="63F41EA1" w14:textId="77777777" w:rsidR="00863017" w:rsidRPr="00182302" w:rsidRDefault="007700FE" w:rsidP="00B56750">
      <w:pPr>
        <w:pStyle w:val="a7"/>
        <w:ind w:firstLine="709"/>
        <w:jc w:val="both"/>
        <w:rPr>
          <w:rFonts w:ascii="Times New Roman" w:hAnsi="Times New Roman" w:cs="Times New Roman"/>
          <w:sz w:val="28"/>
          <w:szCs w:val="28"/>
          <w:lang w:val="ru-RU"/>
        </w:rPr>
      </w:pPr>
      <w:r w:rsidRPr="00182302">
        <w:rPr>
          <w:rFonts w:ascii="Times New Roman" w:hAnsi="Times New Roman" w:cs="Times New Roman"/>
          <w:sz w:val="28"/>
          <w:szCs w:val="28"/>
          <w:lang w:val="ru-RU"/>
        </w:rPr>
        <w:t>П</w:t>
      </w:r>
      <w:r w:rsidR="008C280C" w:rsidRPr="00182302">
        <w:rPr>
          <w:rFonts w:ascii="Times New Roman" w:hAnsi="Times New Roman" w:cs="Times New Roman"/>
          <w:sz w:val="28"/>
          <w:szCs w:val="28"/>
          <w:lang w:val="ru-RU"/>
        </w:rPr>
        <w:t>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sidRPr="00182302">
        <w:rPr>
          <w:rFonts w:ascii="Times New Roman" w:hAnsi="Times New Roman" w:cs="Times New Roman"/>
          <w:sz w:val="28"/>
          <w:szCs w:val="28"/>
          <w:lang w:val="ru-RU"/>
        </w:rPr>
        <w:t xml:space="preserve"> </w:t>
      </w:r>
      <w:r w:rsidR="008C280C" w:rsidRPr="00182302">
        <w:rPr>
          <w:rFonts w:ascii="Times New Roman" w:hAnsi="Times New Roman" w:cs="Times New Roman"/>
          <w:sz w:val="28"/>
          <w:szCs w:val="28"/>
          <w:lang w:val="ru-RU"/>
        </w:rPr>
        <w:t>октября 202</w:t>
      </w:r>
      <w:r w:rsidR="00134F32" w:rsidRPr="00182302">
        <w:rPr>
          <w:rFonts w:ascii="Times New Roman" w:hAnsi="Times New Roman" w:cs="Times New Roman"/>
          <w:sz w:val="28"/>
          <w:szCs w:val="28"/>
          <w:lang w:val="ru-RU"/>
        </w:rPr>
        <w:t>4</w:t>
      </w:r>
      <w:r w:rsidR="008C280C" w:rsidRPr="00182302">
        <w:rPr>
          <w:rFonts w:ascii="Times New Roman" w:hAnsi="Times New Roman" w:cs="Times New Roman"/>
          <w:sz w:val="28"/>
          <w:szCs w:val="28"/>
          <w:lang w:val="ru-RU"/>
        </w:rPr>
        <w:t xml:space="preserve"> года  на 4,0 процента.</w:t>
      </w:r>
      <w:bookmarkStart w:id="4" w:name="Par206"/>
      <w:bookmarkEnd w:id="4"/>
    </w:p>
    <w:p w14:paraId="2747FF33" w14:textId="77777777" w:rsidR="00863017"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8B6F5C">
        <w:rPr>
          <w:rFonts w:ascii="Times New Roman" w:hAnsi="Times New Roman" w:cs="Times New Roman"/>
          <w:sz w:val="28"/>
          <w:szCs w:val="28"/>
        </w:rPr>
        <w:t>8</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134F32">
        <w:rPr>
          <w:rFonts w:ascii="Times New Roman" w:hAnsi="Times New Roman" w:cs="Times New Roman"/>
          <w:sz w:val="28"/>
          <w:szCs w:val="28"/>
        </w:rPr>
        <w:t>4</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983A3F">
        <w:rPr>
          <w:rFonts w:ascii="Times New Roman" w:hAnsi="Times New Roman"/>
          <w:sz w:val="28"/>
          <w:szCs w:val="28"/>
        </w:rPr>
        <w:t xml:space="preserve">предоставляются на срок до одного года в сумме </w:t>
      </w:r>
      <w:r w:rsidR="00134F32">
        <w:rPr>
          <w:rFonts w:ascii="Times New Roman" w:hAnsi="Times New Roman"/>
          <w:sz w:val="28"/>
          <w:szCs w:val="28"/>
        </w:rPr>
        <w:t>20</w:t>
      </w:r>
      <w:r w:rsidR="00983A3F">
        <w:rPr>
          <w:rFonts w:ascii="Times New Roman" w:hAnsi="Times New Roman"/>
          <w:sz w:val="28"/>
          <w:szCs w:val="28"/>
        </w:rPr>
        <w:t> 000,0 тыс. рублей, в том числе со сроком возврата в 202</w:t>
      </w:r>
      <w:r w:rsidR="00134F32">
        <w:rPr>
          <w:rFonts w:ascii="Times New Roman" w:hAnsi="Times New Roman"/>
          <w:sz w:val="28"/>
          <w:szCs w:val="28"/>
        </w:rPr>
        <w:t>4</w:t>
      </w:r>
      <w:r w:rsidR="00983A3F">
        <w:rPr>
          <w:rFonts w:ascii="Times New Roman" w:hAnsi="Times New Roman"/>
          <w:sz w:val="28"/>
          <w:szCs w:val="28"/>
        </w:rPr>
        <w:t xml:space="preserve"> году в сумме 15 000,0 тыс. рублей</w:t>
      </w:r>
      <w:r>
        <w:rPr>
          <w:rFonts w:ascii="Times New Roman" w:hAnsi="Times New Roman" w:cs="Times New Roman"/>
          <w:sz w:val="28"/>
          <w:szCs w:val="28"/>
        </w:rPr>
        <w:t>.</w:t>
      </w:r>
    </w:p>
    <w:p w14:paraId="101612E9" w14:textId="77777777" w:rsidR="00863017" w:rsidRDefault="00F15825" w:rsidP="00B56750">
      <w:pPr>
        <w:pStyle w:val="ConsPlusNormal"/>
        <w:suppressAutoHyphens/>
        <w:ind w:firstLine="709"/>
        <w:jc w:val="both"/>
        <w:rPr>
          <w:rFonts w:ascii="Times New Roman" w:hAnsi="Times New Roman" w:cs="Times New Roman"/>
          <w:sz w:val="28"/>
          <w:szCs w:val="28"/>
        </w:rPr>
      </w:pPr>
      <w:r w:rsidRPr="009B68D5">
        <w:rPr>
          <w:rFonts w:ascii="Times New Roman" w:hAnsi="Times New Roman" w:cs="Times New Roman"/>
          <w:sz w:val="28"/>
          <w:szCs w:val="28"/>
        </w:rPr>
        <w:t>2</w:t>
      </w:r>
      <w:r w:rsidR="008B6F5C">
        <w:rPr>
          <w:rFonts w:ascii="Times New Roman" w:hAnsi="Times New Roman" w:cs="Times New Roman"/>
          <w:sz w:val="28"/>
          <w:szCs w:val="28"/>
        </w:rPr>
        <w:t>9</w:t>
      </w:r>
      <w:r w:rsidRPr="009B68D5">
        <w:rPr>
          <w:rFonts w:ascii="Times New Roman" w:hAnsi="Times New Roman" w:cs="Times New Roman"/>
          <w:sz w:val="28"/>
          <w:szCs w:val="28"/>
        </w:rPr>
        <w:t>.</w:t>
      </w:r>
      <w:r w:rsidRPr="009B68D5">
        <w:rPr>
          <w:rFonts w:ascii="Times New Roman" w:hAnsi="Times New Roman" w:cs="Times New Roman"/>
          <w:szCs w:val="28"/>
        </w:rPr>
        <w:t xml:space="preserve"> </w:t>
      </w:r>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bookmarkStart w:id="5" w:name="Par251"/>
      <w:bookmarkEnd w:id="5"/>
    </w:p>
    <w:p w14:paraId="39E01DC8" w14:textId="77777777" w:rsidR="00863017" w:rsidRDefault="008B6F5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 xml:space="preserve">. Установить, что бюджетные кредиты бюджетам сельских поселений </w:t>
      </w:r>
      <w:r w:rsidR="00CD060C">
        <w:rPr>
          <w:rFonts w:ascii="Times New Roman" w:hAnsi="Times New Roman"/>
          <w:sz w:val="28"/>
          <w:szCs w:val="28"/>
        </w:rPr>
        <w:t>муниципального образования Каневской район</w:t>
      </w:r>
      <w:r w:rsidR="00CD060C">
        <w:rPr>
          <w:rFonts w:ascii="Times New Roman" w:hAnsi="Times New Roman" w:cs="Times New Roman"/>
          <w:sz w:val="28"/>
          <w:szCs w:val="28"/>
        </w:rPr>
        <w:t xml:space="preserve"> предоставляются из бюджета </w:t>
      </w:r>
      <w:r w:rsidR="00CD060C">
        <w:rPr>
          <w:rFonts w:ascii="Times New Roman" w:hAnsi="Times New Roman"/>
          <w:sz w:val="28"/>
          <w:szCs w:val="28"/>
        </w:rPr>
        <w:t>муниципального образования Каневской район</w:t>
      </w:r>
      <w:r w:rsidR="00CD060C">
        <w:rPr>
          <w:rFonts w:ascii="Times New Roman" w:hAnsi="Times New Roman" w:cs="Times New Roman"/>
          <w:sz w:val="28"/>
          <w:szCs w:val="28"/>
        </w:rPr>
        <w:t xml:space="preserve"> на основании обращения главы сельского поселения на следующие цели:</w:t>
      </w:r>
      <w:bookmarkStart w:id="6" w:name="Par252"/>
      <w:bookmarkEnd w:id="6"/>
    </w:p>
    <w:p w14:paraId="65E350C7" w14:textId="77777777" w:rsidR="00863017"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bookmarkStart w:id="7" w:name="Par253"/>
      <w:bookmarkEnd w:id="7"/>
    </w:p>
    <w:p w14:paraId="380A0E52" w14:textId="77777777" w:rsidR="00B56750"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w:t>
      </w:r>
      <w:r w:rsidR="00516389">
        <w:rPr>
          <w:rFonts w:ascii="Times New Roman" w:hAnsi="Times New Roman" w:cs="Times New Roman"/>
          <w:sz w:val="28"/>
          <w:szCs w:val="28"/>
        </w:rPr>
        <w:t>.</w:t>
      </w:r>
    </w:p>
    <w:p w14:paraId="28438338" w14:textId="77777777" w:rsidR="00B56750" w:rsidRDefault="00F15825"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1</w:t>
      </w:r>
      <w:r w:rsidR="00CD060C">
        <w:rPr>
          <w:rFonts w:ascii="Times New Roman" w:hAnsi="Times New Roman" w:cs="Times New Roman"/>
          <w:sz w:val="28"/>
          <w:szCs w:val="28"/>
        </w:rPr>
        <w:t>.</w:t>
      </w:r>
      <w:r w:rsidR="00905066">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14:paraId="645636C4" w14:textId="77777777" w:rsidR="00B56750"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2</w:t>
      </w:r>
      <w:r>
        <w:rPr>
          <w:rFonts w:ascii="Times New Roman" w:hAnsi="Times New Roman" w:cs="Times New Roman"/>
          <w:sz w:val="28"/>
          <w:szCs w:val="28"/>
        </w:rPr>
        <w:t xml:space="preserve">. Установить плату за пользование указанными в пункте </w:t>
      </w:r>
      <w:r w:rsidR="008B6F5C">
        <w:rPr>
          <w:rFonts w:ascii="Times New Roman" w:hAnsi="Times New Roman" w:cs="Times New Roman"/>
          <w:sz w:val="28"/>
          <w:szCs w:val="28"/>
        </w:rPr>
        <w:t>30</w:t>
      </w:r>
      <w:r>
        <w:rPr>
          <w:rFonts w:ascii="Times New Roman" w:hAnsi="Times New Roman" w:cs="Times New Roman"/>
          <w:sz w:val="28"/>
          <w:szCs w:val="28"/>
        </w:rPr>
        <w:t xml:space="preserve"> бюджетными кредитами на:</w:t>
      </w:r>
    </w:p>
    <w:p w14:paraId="47F8A77B" w14:textId="77777777" w:rsidR="00B56750"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bookmarkStart w:id="8" w:name="Par258"/>
      <w:bookmarkEnd w:id="8"/>
    </w:p>
    <w:p w14:paraId="68D4F994" w14:textId="77777777" w:rsidR="00B56750"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r w:rsidR="00516389">
        <w:rPr>
          <w:rFonts w:ascii="Times New Roman" w:hAnsi="Times New Roman" w:cs="Times New Roman"/>
          <w:sz w:val="28"/>
          <w:szCs w:val="28"/>
        </w:rPr>
        <w:t>.</w:t>
      </w:r>
    </w:p>
    <w:p w14:paraId="6F47B90A" w14:textId="77777777" w:rsidR="00B56750" w:rsidRDefault="00CD060C" w:rsidP="00B56750">
      <w:pPr>
        <w:pStyle w:val="ConsPlusNormal"/>
        <w:suppressAutoHyphens/>
        <w:ind w:firstLine="709"/>
        <w:jc w:val="both"/>
        <w:rPr>
          <w:rFonts w:ascii="Times New Roman" w:hAnsi="Times New Roman"/>
          <w:color w:val="000000"/>
          <w:sz w:val="28"/>
          <w:szCs w:val="28"/>
        </w:rPr>
      </w:pPr>
      <w:r>
        <w:rPr>
          <w:rFonts w:ascii="Times New Roman" w:hAnsi="Times New Roman"/>
          <w:sz w:val="28"/>
          <w:szCs w:val="28"/>
        </w:rPr>
        <w:t>3</w:t>
      </w:r>
      <w:r w:rsidR="008B6F5C">
        <w:rPr>
          <w:rFonts w:ascii="Times New Roman" w:hAnsi="Times New Roman"/>
          <w:sz w:val="28"/>
          <w:szCs w:val="28"/>
        </w:rPr>
        <w:t>3</w:t>
      </w:r>
      <w:r>
        <w:rPr>
          <w:rFonts w:ascii="Times New Roman" w:hAnsi="Times New Roman"/>
          <w:sz w:val="28"/>
          <w:szCs w:val="28"/>
        </w:rPr>
        <w:t>. Бюджетные кредиты, указанные в пункт</w:t>
      </w:r>
      <w:r w:rsidR="00ED204F">
        <w:rPr>
          <w:rFonts w:ascii="Times New Roman" w:hAnsi="Times New Roman"/>
          <w:sz w:val="28"/>
          <w:szCs w:val="28"/>
        </w:rPr>
        <w:t>е</w:t>
      </w:r>
      <w:r>
        <w:rPr>
          <w:rFonts w:ascii="Times New Roman" w:hAnsi="Times New Roman"/>
          <w:sz w:val="28"/>
          <w:szCs w:val="28"/>
        </w:rPr>
        <w:t xml:space="preserve"> </w:t>
      </w:r>
      <w:r w:rsidR="00516389">
        <w:rPr>
          <w:rFonts w:ascii="Times New Roman" w:hAnsi="Times New Roman"/>
          <w:sz w:val="28"/>
          <w:szCs w:val="28"/>
        </w:rPr>
        <w:t>30</w:t>
      </w:r>
      <w:r>
        <w:rPr>
          <w:rFonts w:ascii="Times New Roman" w:hAnsi="Times New Roman"/>
          <w:sz w:val="28"/>
          <w:szCs w:val="28"/>
        </w:rPr>
        <w:t xml:space="preserve">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14:paraId="66649625" w14:textId="77777777" w:rsidR="00B56750"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4</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w:t>
      </w:r>
      <w:r w:rsidR="00516389">
        <w:rPr>
          <w:rFonts w:ascii="Times New Roman" w:hAnsi="Times New Roman" w:cs="Times New Roman"/>
          <w:sz w:val="28"/>
          <w:szCs w:val="28"/>
        </w:rPr>
        <w:t>30</w:t>
      </w:r>
      <w:r>
        <w:rPr>
          <w:rFonts w:ascii="Times New Roman" w:hAnsi="Times New Roman" w:cs="Times New Roman"/>
          <w:sz w:val="28"/>
          <w:szCs w:val="28"/>
        </w:rPr>
        <w:t xml:space="preserve">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14:paraId="12A1777B" w14:textId="77777777" w:rsidR="00B56750"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5</w:t>
      </w:r>
      <w:r>
        <w:rPr>
          <w:rFonts w:ascii="Times New Roman" w:hAnsi="Times New Roman" w:cs="Times New Roman"/>
          <w:sz w:val="28"/>
          <w:szCs w:val="28"/>
        </w:rPr>
        <w:t xml:space="preserve">. В целях, установленных пунктом </w:t>
      </w:r>
      <w:r w:rsidR="008B6F5C">
        <w:rPr>
          <w:rFonts w:ascii="Times New Roman" w:hAnsi="Times New Roman" w:cs="Times New Roman"/>
          <w:sz w:val="28"/>
          <w:szCs w:val="28"/>
        </w:rPr>
        <w:t>30</w:t>
      </w:r>
      <w:r>
        <w:rPr>
          <w:rFonts w:ascii="Times New Roman" w:hAnsi="Times New Roman" w:cs="Times New Roman"/>
          <w:sz w:val="28"/>
          <w:szCs w:val="28"/>
        </w:rPr>
        <w:t xml:space="preserve">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14:paraId="317AD555" w14:textId="77777777" w:rsidR="00B56750"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6</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14:paraId="2D76A720" w14:textId="329FA49C" w:rsidR="00CD060C"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34"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35"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6"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7"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14:paraId="3BF63D35" w14:textId="77777777" w:rsidR="00CD060C"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14:paraId="7096F823" w14:textId="77777777" w:rsidR="00CD060C" w:rsidRDefault="00CD060C" w:rsidP="00B56750">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7</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пределах срока, установленного пунктом </w:t>
      </w:r>
      <w:r w:rsidR="00516389">
        <w:rPr>
          <w:rFonts w:ascii="Times New Roman" w:hAnsi="Times New Roman" w:cs="Times New Roman"/>
          <w:sz w:val="28"/>
          <w:szCs w:val="28"/>
        </w:rPr>
        <w:t>28</w:t>
      </w:r>
      <w:r w:rsidRPr="00C370DB">
        <w:rPr>
          <w:rFonts w:ascii="Times New Roman" w:hAnsi="Times New Roman" w:cs="Times New Roman"/>
          <w:sz w:val="28"/>
          <w:szCs w:val="28"/>
        </w:rPr>
        <w:t xml:space="preserve"> настоящего решения, начиная с даты предоставления бюджетного кредита на следующих условиях:</w:t>
      </w:r>
    </w:p>
    <w:p w14:paraId="6ABA4768" w14:textId="77777777" w:rsidR="00CD060C" w:rsidRDefault="00CD060C" w:rsidP="00B56750">
      <w:pPr>
        <w:pStyle w:val="ConsPlusNormal"/>
        <w:keepNext/>
        <w:suppressAutoHyphens/>
        <w:ind w:firstLine="709"/>
        <w:jc w:val="both"/>
        <w:rPr>
          <w:rFonts w:ascii="Times New Roman" w:hAnsi="Times New Roman" w:cs="Times New Roman"/>
          <w:sz w:val="28"/>
          <w:szCs w:val="28"/>
        </w:rPr>
      </w:pP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134F32">
        <w:rPr>
          <w:rFonts w:ascii="Times New Roman" w:hAnsi="Times New Roman" w:cs="Times New Roman"/>
          <w:sz w:val="28"/>
          <w:szCs w:val="28"/>
        </w:rPr>
        <w:t>4</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14:paraId="075241D1" w14:textId="77777777" w:rsidR="00CD060C"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14:paraId="79B3AB04" w14:textId="77777777" w:rsidR="00CD060C"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14:paraId="7CB4AC37" w14:textId="77777777" w:rsidR="00CD060C" w:rsidRDefault="00CD060C" w:rsidP="00B56750">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14:paraId="3A3FAC3F" w14:textId="77777777" w:rsidR="00CD060C" w:rsidRDefault="00CD060C" w:rsidP="00B56750">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8</w:t>
      </w:r>
      <w:r>
        <w:rPr>
          <w:rFonts w:ascii="Times New Roman" w:hAnsi="Times New Roman" w:cs="Times New Roman"/>
          <w:sz w:val="28"/>
          <w:szCs w:val="28"/>
        </w:rPr>
        <w:t>.</w:t>
      </w:r>
      <w:r w:rsidR="00905066">
        <w:rPr>
          <w:rFonts w:ascii="Times New Roman" w:hAnsi="Times New Roman" w:cs="Times New Roman"/>
          <w:sz w:val="28"/>
          <w:szCs w:val="28"/>
        </w:rPr>
        <w:t> </w:t>
      </w:r>
      <w:r>
        <w:rPr>
          <w:rFonts w:ascii="Times New Roman" w:hAnsi="Times New Roman" w:cs="Times New Roman"/>
          <w:sz w:val="28"/>
          <w:szCs w:val="28"/>
        </w:rPr>
        <w:t xml:space="preserve">Установить, что в соответствии с </w:t>
      </w:r>
      <w:hyperlink r:id="rId38"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
    <w:p w14:paraId="37BFC6E0" w14:textId="77777777" w:rsidR="00CD060C"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lastRenderedPageBreak/>
        <w:t>муниципального образования Каневской район</w:t>
      </w:r>
      <w:r>
        <w:rPr>
          <w:rFonts w:ascii="Times New Roman" w:hAnsi="Times New Roman" w:cs="Times New Roman"/>
          <w:sz w:val="28"/>
          <w:szCs w:val="28"/>
        </w:rPr>
        <w:t>.</w:t>
      </w:r>
    </w:p>
    <w:p w14:paraId="533D5EFC" w14:textId="77777777" w:rsidR="004D5561"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9</w:t>
      </w:r>
      <w:r>
        <w:rPr>
          <w:rFonts w:ascii="Times New Roman" w:hAnsi="Times New Roman" w:cs="Times New Roman"/>
          <w:sz w:val="28"/>
          <w:szCs w:val="28"/>
        </w:rPr>
        <w:t xml:space="preserve">. Утвердить </w:t>
      </w:r>
      <w:hyperlink r:id="rId39"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134F32">
        <w:rPr>
          <w:rFonts w:ascii="Times New Roman" w:hAnsi="Times New Roman" w:cs="Times New Roman"/>
          <w:sz w:val="28"/>
          <w:szCs w:val="28"/>
        </w:rPr>
        <w:t>4</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w:t>
      </w:r>
      <w:r w:rsidR="00134F32">
        <w:rPr>
          <w:rFonts w:ascii="Times New Roman" w:hAnsi="Times New Roman" w:cs="Times New Roman"/>
          <w:sz w:val="28"/>
          <w:szCs w:val="28"/>
        </w:rPr>
        <w:t>5</w:t>
      </w:r>
      <w:r w:rsidR="004D5561">
        <w:rPr>
          <w:rFonts w:ascii="Times New Roman" w:hAnsi="Times New Roman" w:cs="Times New Roman"/>
          <w:sz w:val="28"/>
          <w:szCs w:val="28"/>
        </w:rPr>
        <w:t xml:space="preserve"> и 202</w:t>
      </w:r>
      <w:r w:rsidR="00134F32">
        <w:rPr>
          <w:rFonts w:ascii="Times New Roman" w:hAnsi="Times New Roman" w:cs="Times New Roman"/>
          <w:sz w:val="28"/>
          <w:szCs w:val="28"/>
        </w:rPr>
        <w:t>6</w:t>
      </w:r>
      <w:r w:rsidR="004D5561">
        <w:rPr>
          <w:rFonts w:ascii="Times New Roman" w:hAnsi="Times New Roman" w:cs="Times New Roman"/>
          <w:sz w:val="28"/>
          <w:szCs w:val="28"/>
        </w:rPr>
        <w:t xml:space="preserve">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40"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t>муниципального образования Каневской район</w:t>
      </w:r>
      <w:r w:rsidR="004D5561">
        <w:rPr>
          <w:rFonts w:ascii="Times New Roman" w:hAnsi="Times New Roman" w:cs="Times New Roman"/>
          <w:sz w:val="28"/>
          <w:szCs w:val="28"/>
        </w:rPr>
        <w:t xml:space="preserve"> на 202</w:t>
      </w:r>
      <w:r w:rsidR="00134F32">
        <w:rPr>
          <w:rFonts w:ascii="Times New Roman" w:hAnsi="Times New Roman" w:cs="Times New Roman"/>
          <w:sz w:val="28"/>
          <w:szCs w:val="28"/>
        </w:rPr>
        <w:t>4</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w:t>
      </w:r>
      <w:r w:rsidR="00134F32">
        <w:rPr>
          <w:rFonts w:ascii="Times New Roman" w:hAnsi="Times New Roman" w:cs="Times New Roman"/>
          <w:sz w:val="28"/>
          <w:szCs w:val="28"/>
        </w:rPr>
        <w:t>5</w:t>
      </w:r>
      <w:r w:rsidR="004D5561">
        <w:rPr>
          <w:rFonts w:ascii="Times New Roman" w:hAnsi="Times New Roman" w:cs="Times New Roman"/>
          <w:sz w:val="28"/>
          <w:szCs w:val="28"/>
        </w:rPr>
        <w:t xml:space="preserve"> и 202</w:t>
      </w:r>
      <w:r w:rsidR="00134F32">
        <w:rPr>
          <w:rFonts w:ascii="Times New Roman" w:hAnsi="Times New Roman" w:cs="Times New Roman"/>
          <w:sz w:val="28"/>
          <w:szCs w:val="28"/>
        </w:rPr>
        <w:t>6</w:t>
      </w:r>
      <w:r w:rsidR="004D5561">
        <w:rPr>
          <w:rFonts w:ascii="Times New Roman" w:hAnsi="Times New Roman" w:cs="Times New Roman"/>
          <w:sz w:val="28"/>
          <w:szCs w:val="28"/>
        </w:rPr>
        <w:t xml:space="preserve"> годы согласно приложению 17 к настоящему решению.</w:t>
      </w:r>
    </w:p>
    <w:p w14:paraId="7471BAB1" w14:textId="77777777" w:rsidR="00CD060C" w:rsidRDefault="008B6F5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40</w:t>
      </w:r>
      <w:r w:rsidR="00CD060C">
        <w:rPr>
          <w:rFonts w:ascii="Times New Roman" w:hAnsi="Times New Roman" w:cs="Times New Roman"/>
          <w:sz w:val="28"/>
          <w:szCs w:val="28"/>
        </w:rPr>
        <w:t>.</w:t>
      </w:r>
      <w:r w:rsidR="001417C1">
        <w:rPr>
          <w:rFonts w:ascii="Times New Roman" w:hAnsi="Times New Roman" w:cs="Times New Roman"/>
          <w:sz w:val="28"/>
          <w:szCs w:val="28"/>
        </w:rPr>
        <w:t> </w:t>
      </w:r>
      <w:r w:rsidR="00CD060C">
        <w:rPr>
          <w:rFonts w:ascii="Times New Roman" w:hAnsi="Times New Roman" w:cs="Times New Roman"/>
          <w:sz w:val="28"/>
          <w:szCs w:val="28"/>
        </w:rPr>
        <w:t xml:space="preserve">Утвердить </w:t>
      </w:r>
      <w:hyperlink r:id="rId41" w:history="1">
        <w:r w:rsidR="00CD060C" w:rsidRPr="00171487">
          <w:rPr>
            <w:rStyle w:val="a3"/>
            <w:rFonts w:ascii="Times New Roman" w:hAnsi="Times New Roman" w:cs="Times New Roman"/>
            <w:color w:val="auto"/>
            <w:sz w:val="28"/>
            <w:szCs w:val="28"/>
            <w:u w:val="none"/>
          </w:rPr>
          <w:t>программу</w:t>
        </w:r>
      </w:hyperlink>
      <w:r w:rsidR="00CD060C">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134F32">
        <w:rPr>
          <w:rFonts w:ascii="Times New Roman" w:hAnsi="Times New Roman" w:cs="Times New Roman"/>
          <w:sz w:val="28"/>
          <w:szCs w:val="28"/>
        </w:rPr>
        <w:t>4</w:t>
      </w:r>
      <w:r w:rsidR="00CD060C">
        <w:rPr>
          <w:rFonts w:ascii="Times New Roman" w:hAnsi="Times New Roman" w:cs="Times New Roman"/>
          <w:sz w:val="28"/>
          <w:szCs w:val="28"/>
        </w:rPr>
        <w:t xml:space="preserve"> год и на плановый период 202</w:t>
      </w:r>
      <w:r w:rsidR="00134F32">
        <w:rPr>
          <w:rFonts w:ascii="Times New Roman" w:hAnsi="Times New Roman" w:cs="Times New Roman"/>
          <w:sz w:val="28"/>
          <w:szCs w:val="28"/>
        </w:rPr>
        <w:t>5</w:t>
      </w:r>
      <w:r w:rsidR="00CD060C">
        <w:rPr>
          <w:rFonts w:ascii="Times New Roman" w:hAnsi="Times New Roman" w:cs="Times New Roman"/>
          <w:sz w:val="28"/>
          <w:szCs w:val="28"/>
        </w:rPr>
        <w:t xml:space="preserve"> и 202</w:t>
      </w:r>
      <w:r w:rsidR="00134F32">
        <w:rPr>
          <w:rFonts w:ascii="Times New Roman" w:hAnsi="Times New Roman" w:cs="Times New Roman"/>
          <w:sz w:val="28"/>
          <w:szCs w:val="28"/>
        </w:rPr>
        <w:t>6</w:t>
      </w:r>
      <w:r w:rsidR="00CD060C">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sidR="00CD060C">
        <w:rPr>
          <w:rFonts w:ascii="Times New Roman" w:hAnsi="Times New Roman" w:cs="Times New Roman"/>
          <w:sz w:val="28"/>
          <w:szCs w:val="28"/>
        </w:rPr>
        <w:t xml:space="preserve"> к настоящему решению.</w:t>
      </w:r>
    </w:p>
    <w:p w14:paraId="4A140DA3"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41. Установить, что в 2024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 выполнение работ, оказание услуг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иными нормативными правовыми актами Российской Федерации, Краснодарского края и администрации муниципального образования Каневской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7E5C116F" w14:textId="77777777" w:rsidR="00CD735A" w:rsidRPr="00CD735A" w:rsidRDefault="00CD735A" w:rsidP="00B56750">
      <w:pPr>
        <w:widowControl w:val="0"/>
        <w:suppressAutoHyphens/>
        <w:autoSpaceDE w:val="0"/>
        <w:autoSpaceDN w:val="0"/>
        <w:adjustRightInd w:val="0"/>
        <w:spacing w:after="0" w:line="240" w:lineRule="auto"/>
        <w:ind w:firstLine="709"/>
        <w:jc w:val="both"/>
        <w:rPr>
          <w:rFonts w:ascii="Times New Roman" w:hAnsi="Times New Roman"/>
          <w:szCs w:val="28"/>
        </w:rPr>
      </w:pPr>
      <w:r w:rsidRPr="00CD735A">
        <w:rPr>
          <w:rFonts w:ascii="Times New Roman" w:hAnsi="Times New Roman"/>
          <w:sz w:val="28"/>
          <w:szCs w:val="28"/>
        </w:rPr>
        <w:t>1) в размере до 100 процентов от суммы муниципального контракта (договора):</w:t>
      </w:r>
    </w:p>
    <w:p w14:paraId="2D15CCC1" w14:textId="77777777" w:rsidR="00CD735A" w:rsidRPr="00CD735A" w:rsidRDefault="00CD735A" w:rsidP="00B5675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а) об оказании услуг связи, о подписке на печатные издания и об их приобретении;</w:t>
      </w:r>
    </w:p>
    <w:p w14:paraId="385CE4A7" w14:textId="77777777" w:rsidR="00CD735A" w:rsidRPr="00CD735A" w:rsidRDefault="00CD735A" w:rsidP="00B5675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D735A">
        <w:rPr>
          <w:rFonts w:ascii="Times New Roman" w:hAnsi="Times New Roman"/>
          <w:sz w:val="28"/>
          <w:szCs w:val="28"/>
        </w:rPr>
        <w:t xml:space="preserve">б) </w:t>
      </w:r>
      <w:r w:rsidRPr="00CD735A">
        <w:rPr>
          <w:rFonts w:ascii="Times New Roman" w:hAnsi="Times New Roman" w:cs="Times New Roman"/>
          <w:sz w:val="28"/>
          <w:szCs w:val="28"/>
          <w:lang w:eastAsia="en-US"/>
        </w:rPr>
        <w:t xml:space="preserve">об организации профессионального образования и дополнительного профессионального образования </w:t>
      </w:r>
      <w:r w:rsidRPr="00CD735A">
        <w:rPr>
          <w:rFonts w:ascii="Times New Roman" w:hAnsi="Times New Roman" w:cs="Times New Roman"/>
          <w:sz w:val="28"/>
          <w:szCs w:val="28"/>
        </w:rPr>
        <w:t>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w:t>
      </w:r>
      <w:r w:rsidRPr="00CD735A">
        <w:rPr>
          <w:rFonts w:ascii="Times New Roman" w:hAnsi="Times New Roman" w:cs="Times New Roman"/>
          <w:sz w:val="28"/>
          <w:szCs w:val="28"/>
          <w:lang w:eastAsia="en-US"/>
        </w:rPr>
        <w:t xml:space="preserve"> и работников муниципальных казенных учреждений Каневского района и иных мероприятий по профессиональному развитию;</w:t>
      </w:r>
    </w:p>
    <w:p w14:paraId="5EBC9AA8" w14:textId="77777777" w:rsidR="00CD735A" w:rsidRPr="00CD735A" w:rsidRDefault="00CD735A" w:rsidP="00B5675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D735A">
        <w:rPr>
          <w:rFonts w:ascii="Times New Roman" w:hAnsi="Times New Roman"/>
          <w:sz w:val="28"/>
          <w:szCs w:val="28"/>
        </w:rPr>
        <w:t>в) об участии в научных, методических, научно-практических и иных конференциях;</w:t>
      </w:r>
    </w:p>
    <w:p w14:paraId="0485FD85"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235B8CAB"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д) о приобретении авиа -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0A303C30"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е) о приобретении путевок на санаторно-курортное лечение;</w:t>
      </w:r>
    </w:p>
    <w:p w14:paraId="7781BC86"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ж) о проведении мероприятий по тушению пожаров;</w:t>
      </w:r>
    </w:p>
    <w:p w14:paraId="472A5EA2"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з) на оказание депозитарных услуг;</w:t>
      </w:r>
    </w:p>
    <w:p w14:paraId="3F7D53BA"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и) об обязательном страховании гражданской ответственности владельцев транспортных средств и других видов обязательного страхования;</w:t>
      </w:r>
    </w:p>
    <w:p w14:paraId="4601EF78"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lastRenderedPageBreak/>
        <w:t>к) на проведение конгрессов, фестивалей, конкурсов, представление экспозиций Каневского района на международных, всероссийских, региональных, национальных и иных выставочно-ярмарочных мероприятиях;</w:t>
      </w:r>
    </w:p>
    <w:p w14:paraId="534CB3D2" w14:textId="77777777" w:rsidR="00CD735A" w:rsidRPr="00CD735A" w:rsidRDefault="00CD735A" w:rsidP="00B56750">
      <w:pPr>
        <w:autoSpaceDE w:val="0"/>
        <w:autoSpaceDN w:val="0"/>
        <w:adjustRightInd w:val="0"/>
        <w:spacing w:after="0" w:line="240" w:lineRule="auto"/>
        <w:ind w:firstLine="709"/>
        <w:jc w:val="both"/>
        <w:rPr>
          <w:rFonts w:cs="Times New Roman"/>
          <w:szCs w:val="28"/>
          <w:lang w:eastAsia="en-US"/>
        </w:rPr>
      </w:pPr>
      <w:r w:rsidRPr="00CD735A">
        <w:rPr>
          <w:rFonts w:ascii="Times New Roman" w:hAnsi="Times New Roman"/>
          <w:sz w:val="28"/>
          <w:szCs w:val="28"/>
        </w:rPr>
        <w:t>л) на приобретение объектов недвижимости в собственность муниципального образования Каневской район;</w:t>
      </w:r>
      <w:r w:rsidRPr="00CD735A">
        <w:rPr>
          <w:rFonts w:cs="Times New Roman"/>
          <w:szCs w:val="28"/>
          <w:lang w:eastAsia="en-US"/>
        </w:rPr>
        <w:t xml:space="preserve"> </w:t>
      </w:r>
    </w:p>
    <w:p w14:paraId="409B6857" w14:textId="77777777" w:rsidR="00CD735A" w:rsidRPr="00CD735A" w:rsidRDefault="00CD735A" w:rsidP="00B56750">
      <w:pPr>
        <w:autoSpaceDE w:val="0"/>
        <w:autoSpaceDN w:val="0"/>
        <w:adjustRightInd w:val="0"/>
        <w:spacing w:after="0" w:line="240" w:lineRule="auto"/>
        <w:ind w:firstLine="709"/>
        <w:jc w:val="both"/>
        <w:rPr>
          <w:rFonts w:cs="Times New Roman"/>
          <w:szCs w:val="28"/>
          <w:lang w:eastAsia="en-US"/>
        </w:rPr>
      </w:pPr>
      <w:r w:rsidRPr="00CD735A">
        <w:rPr>
          <w:rFonts w:ascii="Times New Roman" w:hAnsi="Times New Roman" w:cs="Times New Roman"/>
          <w:sz w:val="28"/>
          <w:szCs w:val="28"/>
          <w:lang w:eastAsia="en-US"/>
        </w:rPr>
        <w:t>м) о проведении противоградовых мероприятий;</w:t>
      </w:r>
    </w:p>
    <w:p w14:paraId="24FE9E69" w14:textId="77777777" w:rsidR="00CD735A" w:rsidRPr="00CD735A" w:rsidRDefault="00CD735A" w:rsidP="00B56750">
      <w:pPr>
        <w:autoSpaceDE w:val="0"/>
        <w:autoSpaceDN w:val="0"/>
        <w:adjustRightInd w:val="0"/>
        <w:spacing w:after="0" w:line="240" w:lineRule="auto"/>
        <w:ind w:firstLine="709"/>
        <w:jc w:val="both"/>
        <w:rPr>
          <w:rFonts w:cs="Times New Roman"/>
          <w:szCs w:val="28"/>
          <w:lang w:eastAsia="en-US"/>
        </w:rPr>
      </w:pPr>
      <w:r w:rsidRPr="00CD735A">
        <w:rPr>
          <w:rFonts w:ascii="Times New Roman" w:hAnsi="Times New Roman" w:cs="Times New Roman"/>
          <w:sz w:val="28"/>
          <w:szCs w:val="28"/>
        </w:rPr>
        <w:t>н) о проведении работ по присоединению к сетям инженерно-технического обеспечения;</w:t>
      </w:r>
      <w:r w:rsidRPr="00CD735A">
        <w:rPr>
          <w:rFonts w:ascii="Times New Roman" w:hAnsi="Times New Roman" w:cs="Times New Roman"/>
        </w:rPr>
        <w:t xml:space="preserve"> </w:t>
      </w:r>
    </w:p>
    <w:p w14:paraId="570FDC96" w14:textId="77777777" w:rsidR="00CD735A" w:rsidRPr="00CD735A" w:rsidRDefault="00CD735A" w:rsidP="00B5675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D735A">
        <w:rPr>
          <w:rFonts w:ascii="Times New Roman" w:hAnsi="Times New Roman" w:cs="Times New Roman"/>
          <w:sz w:val="28"/>
          <w:szCs w:val="28"/>
        </w:rPr>
        <w:t>о)</w:t>
      </w:r>
      <w:r w:rsidRPr="00CD735A">
        <w:rPr>
          <w:rFonts w:ascii="Times New Roman" w:hAnsi="Times New Roman" w:cs="Times New Roman"/>
        </w:rPr>
        <w:t xml:space="preserve"> </w:t>
      </w:r>
      <w:r w:rsidRPr="00CD735A">
        <w:rPr>
          <w:rFonts w:ascii="Times New Roman" w:hAnsi="Times New Roman" w:cs="Times New Roman"/>
          <w:sz w:val="28"/>
          <w:szCs w:val="28"/>
        </w:rPr>
        <w:t xml:space="preserve">заключаемого в целях реализации </w:t>
      </w:r>
      <w:hyperlink r:id="rId42" w:anchor="/document/405500237/entry/0" w:history="1">
        <w:r w:rsidRPr="00CD735A">
          <w:rPr>
            <w:rStyle w:val="a3"/>
            <w:rFonts w:ascii="Times New Roman" w:hAnsi="Times New Roman" w:cs="Times New Roman"/>
            <w:color w:val="auto"/>
            <w:sz w:val="28"/>
            <w:szCs w:val="28"/>
            <w:u w:val="none"/>
          </w:rPr>
          <w:t>Указа</w:t>
        </w:r>
      </w:hyperlink>
      <w:r w:rsidRPr="00CD735A">
        <w:rPr>
          <w:rFonts w:ascii="Times New Roman" w:hAnsi="Times New Roman" w:cs="Times New Roman"/>
          <w:sz w:val="28"/>
          <w:szCs w:val="28"/>
        </w:rPr>
        <w:t xml:space="preserve">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 № 756», </w:t>
      </w:r>
      <w:hyperlink r:id="rId43" w:anchor="/document/405374613/entry/0" w:history="1">
        <w:r w:rsidRPr="00CD735A">
          <w:rPr>
            <w:rStyle w:val="a3"/>
            <w:rFonts w:ascii="Times New Roman" w:hAnsi="Times New Roman" w:cs="Times New Roman"/>
            <w:color w:val="auto"/>
            <w:sz w:val="28"/>
            <w:szCs w:val="28"/>
            <w:u w:val="none"/>
          </w:rPr>
          <w:t>постановления</w:t>
        </w:r>
      </w:hyperlink>
      <w:r w:rsidRPr="00CD735A">
        <w:rPr>
          <w:rFonts w:ascii="Times New Roman" w:hAnsi="Times New Roman" w:cs="Times New Roman"/>
          <w:sz w:val="28"/>
          <w:szCs w:val="28"/>
        </w:rPr>
        <w:t xml:space="preserve"> Правительства Российской Федерации от 3 октября 2022 года № 1745 «О специальной мере в сфере экономики и внесении изменения в постановление Правительства Российской Федерации от 30 апреля 2020 г. № 616»;</w:t>
      </w:r>
    </w:p>
    <w:p w14:paraId="168E5A69" w14:textId="77777777" w:rsidR="00CD735A" w:rsidRPr="00CD735A" w:rsidRDefault="00CD735A" w:rsidP="00B56750">
      <w:pPr>
        <w:pStyle w:val="s1"/>
        <w:spacing w:before="0" w:beforeAutospacing="0" w:after="0" w:afterAutospacing="0"/>
        <w:ind w:firstLine="709"/>
        <w:jc w:val="both"/>
        <w:rPr>
          <w:sz w:val="28"/>
          <w:szCs w:val="28"/>
        </w:rPr>
      </w:pPr>
      <w:r w:rsidRPr="00CD735A">
        <w:rPr>
          <w:sz w:val="28"/>
          <w:szCs w:val="28"/>
        </w:rPr>
        <w:t>2) в размере до 30 процентов от суммы муниципального контракта (договора) – по остальным муниципальным контрактам (договорам);</w:t>
      </w:r>
    </w:p>
    <w:p w14:paraId="6E2F218B" w14:textId="77777777" w:rsidR="00CD735A" w:rsidRPr="00CD735A" w:rsidRDefault="00CD735A" w:rsidP="00B56750">
      <w:pPr>
        <w:pStyle w:val="ConsPlusNormal"/>
        <w:suppressAutoHyphens/>
        <w:ind w:firstLine="709"/>
        <w:jc w:val="both"/>
        <w:rPr>
          <w:rFonts w:ascii="Times New Roman" w:hAnsi="Times New Roman" w:cs="Times New Roman"/>
          <w:sz w:val="28"/>
          <w:szCs w:val="28"/>
        </w:rPr>
      </w:pPr>
      <w:r w:rsidRPr="00CD735A">
        <w:rPr>
          <w:rFonts w:ascii="Times New Roman" w:hAnsi="Times New Roman"/>
          <w:sz w:val="28"/>
          <w:szCs w:val="28"/>
        </w:rPr>
        <w:t>3) 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муниципальный контракт (договор) содержит этапы его исполнения, сроки в</w:t>
      </w:r>
      <w:r w:rsidRPr="00CD735A">
        <w:rPr>
          <w:rFonts w:ascii="Times New Roman" w:hAnsi="Times New Roman" w:cs="Times New Roman"/>
          <w:sz w:val="28"/>
          <w:szCs w:val="28"/>
        </w:rPr>
        <w:t xml:space="preserve">ыполнения которых полностью или частично совпадают). </w:t>
      </w:r>
    </w:p>
    <w:p w14:paraId="2126C291" w14:textId="77777777" w:rsidR="00CD735A" w:rsidRPr="00CD735A" w:rsidRDefault="00CD735A" w:rsidP="00B56750">
      <w:pPr>
        <w:spacing w:after="0" w:line="240" w:lineRule="auto"/>
        <w:ind w:firstLine="709"/>
        <w:jc w:val="both"/>
        <w:rPr>
          <w:rFonts w:ascii="Times New Roman" w:eastAsia="Calibri" w:hAnsi="Times New Roman" w:cs="Times New Roman"/>
          <w:sz w:val="28"/>
          <w:szCs w:val="28"/>
          <w:lang w:eastAsia="en-US"/>
        </w:rPr>
      </w:pPr>
      <w:r w:rsidRPr="00CD735A">
        <w:rPr>
          <w:rFonts w:ascii="Times New Roman" w:hAnsi="Times New Roman" w:cs="Times New Roman"/>
          <w:sz w:val="28"/>
          <w:szCs w:val="28"/>
          <w:lang w:eastAsia="en-US"/>
        </w:rPr>
        <w:t xml:space="preserve">Установить, что в 2024 году получатели средств бюджета муниципального образования Каневской район предусматривают в заключаемых ими </w:t>
      </w:r>
      <w:r w:rsidRPr="00CD735A">
        <w:rPr>
          <w:rFonts w:ascii="Times New Roman" w:hAnsi="Times New Roman"/>
          <w:sz w:val="28"/>
          <w:szCs w:val="28"/>
        </w:rPr>
        <w:t>муниципальных контрактах (договорах)</w:t>
      </w:r>
      <w:r w:rsidRPr="00CD735A">
        <w:rPr>
          <w:rFonts w:ascii="Times New Roman" w:hAnsi="Times New Roman" w:cs="Times New Roman"/>
          <w:sz w:val="28"/>
          <w:szCs w:val="28"/>
          <w:lang w:eastAsia="en-US"/>
        </w:rPr>
        <w:t xml:space="preserve">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w:t>
      </w:r>
      <w:r w:rsidRPr="00CD735A">
        <w:rPr>
          <w:rFonts w:ascii="Times New Roman" w:hAnsi="Times New Roman" w:cs="Times New Roman"/>
          <w:sz w:val="28"/>
          <w:szCs w:val="28"/>
          <w:lang w:eastAsia="en-US"/>
        </w:rPr>
        <w:softHyphen/>
        <w:t xml:space="preserve">совые платежи в размере до 90 процентов суммы </w:t>
      </w:r>
      <w:r w:rsidRPr="00CD735A">
        <w:rPr>
          <w:rFonts w:ascii="Times New Roman" w:hAnsi="Times New Roman"/>
          <w:sz w:val="28"/>
          <w:szCs w:val="28"/>
        </w:rPr>
        <w:t>муниципального контракта (договора)</w:t>
      </w:r>
      <w:r w:rsidRPr="00CD735A">
        <w:rPr>
          <w:rFonts w:ascii="Times New Roman" w:eastAsia="Calibri" w:hAnsi="Times New Roman" w:cs="Times New Roman"/>
          <w:sz w:val="28"/>
          <w:szCs w:val="28"/>
          <w:lang w:eastAsia="en-US"/>
        </w:rPr>
        <w:t>.</w:t>
      </w:r>
    </w:p>
    <w:p w14:paraId="6702EBE5" w14:textId="77777777" w:rsidR="00CD735A" w:rsidRPr="00CD735A" w:rsidRDefault="00CD735A" w:rsidP="00B56750">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D735A">
        <w:rPr>
          <w:rFonts w:ascii="Times New Roman" w:hAnsi="Times New Roman" w:cs="Times New Roman"/>
          <w:sz w:val="28"/>
          <w:szCs w:val="28"/>
        </w:rPr>
        <w:t>4</w:t>
      </w:r>
      <w:r w:rsidR="008F5918">
        <w:rPr>
          <w:rFonts w:ascii="Times New Roman" w:hAnsi="Times New Roman" w:cs="Times New Roman"/>
          <w:sz w:val="28"/>
          <w:szCs w:val="28"/>
        </w:rPr>
        <w:t>2</w:t>
      </w:r>
      <w:r w:rsidRPr="00CD735A">
        <w:rPr>
          <w:rFonts w:ascii="Times New Roman" w:hAnsi="Times New Roman" w:cs="Times New Roman"/>
          <w:sz w:val="28"/>
          <w:szCs w:val="28"/>
        </w:rPr>
        <w:t>.Установить, что казначейскому сопровождению подлежат следующие средства, предоставляемые из бюджета муниципального образования Каневской район:</w:t>
      </w:r>
    </w:p>
    <w:p w14:paraId="7620AB5F" w14:textId="77777777" w:rsidR="00CD735A" w:rsidRPr="00CD735A" w:rsidRDefault="00CD735A" w:rsidP="00B56750">
      <w:pPr>
        <w:pStyle w:val="ConsPlusNormal"/>
        <w:suppressAutoHyphens/>
        <w:ind w:firstLine="709"/>
        <w:jc w:val="both"/>
        <w:rPr>
          <w:rFonts w:ascii="Times New Roman" w:hAnsi="Times New Roman" w:cs="Times New Roman"/>
          <w:sz w:val="28"/>
          <w:szCs w:val="28"/>
        </w:rPr>
      </w:pPr>
      <w:r w:rsidRPr="00CD735A">
        <w:rPr>
          <w:rFonts w:ascii="Times New Roman" w:hAnsi="Times New Roman" w:cs="Times New Roman"/>
          <w:sz w:val="28"/>
          <w:szCs w:val="28"/>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муниципального образования Каневской район) и </w:t>
      </w:r>
      <w:r w:rsidRPr="00CD735A">
        <w:rPr>
          <w:rFonts w:ascii="Times New Roman" w:hAnsi="Times New Roman" w:cs="Times New Roman"/>
          <w:sz w:val="28"/>
          <w:szCs w:val="28"/>
        </w:rPr>
        <w:lastRenderedPageBreak/>
        <w:t>бюджетные инвестиции юридическим лицам, предоставляемые в соответствии со статьей 80 Бюджетного кодекса Российской Федерации;</w:t>
      </w:r>
    </w:p>
    <w:p w14:paraId="5E5B4D07" w14:textId="77777777" w:rsidR="00CD735A" w:rsidRPr="00CD735A" w:rsidRDefault="00CD735A" w:rsidP="00B56750">
      <w:pPr>
        <w:pStyle w:val="ConsPlusNormal"/>
        <w:suppressAutoHyphens/>
        <w:ind w:firstLine="709"/>
        <w:jc w:val="both"/>
        <w:rPr>
          <w:rFonts w:ascii="Times New Roman" w:hAnsi="Times New Roman" w:cs="Times New Roman"/>
          <w:sz w:val="28"/>
          <w:szCs w:val="28"/>
        </w:rPr>
      </w:pPr>
      <w:r w:rsidRPr="00CD735A">
        <w:rPr>
          <w:rFonts w:ascii="Times New Roman" w:hAnsi="Times New Roman" w:cs="Times New Roman"/>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настоящего пункта;</w:t>
      </w:r>
    </w:p>
    <w:p w14:paraId="6FA6E693" w14:textId="77777777" w:rsidR="00CD735A" w:rsidRPr="00CD735A" w:rsidRDefault="00CD735A" w:rsidP="00B56750">
      <w:pPr>
        <w:pStyle w:val="ConsPlusNormal"/>
        <w:suppressAutoHyphens/>
        <w:ind w:firstLine="709"/>
        <w:jc w:val="both"/>
        <w:rPr>
          <w:rFonts w:ascii="Times New Roman" w:hAnsi="Times New Roman" w:cs="Times New Roman"/>
          <w:sz w:val="28"/>
          <w:szCs w:val="28"/>
        </w:rPr>
      </w:pPr>
      <w:r w:rsidRPr="00CD735A">
        <w:rPr>
          <w:rFonts w:ascii="Times New Roman" w:hAnsi="Times New Roman" w:cs="Times New Roman"/>
          <w:sz w:val="28"/>
          <w:szCs w:val="28"/>
        </w:rPr>
        <w:t>3) авансовые платежи по муниципальным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муниципальным контрактам (договорам), источником финансового обеспечения которых являются такие субсидии, бюджетные инвестиции и взносы (вклады);</w:t>
      </w:r>
    </w:p>
    <w:p w14:paraId="70E877DB" w14:textId="77777777" w:rsidR="00CD735A" w:rsidRPr="00CD735A" w:rsidRDefault="00CD735A" w:rsidP="00B56750">
      <w:pPr>
        <w:pStyle w:val="ConsPlusNormal"/>
        <w:suppressAutoHyphens/>
        <w:ind w:firstLine="709"/>
        <w:jc w:val="both"/>
        <w:rPr>
          <w:rFonts w:ascii="Times New Roman" w:hAnsi="Times New Roman" w:cs="Times New Roman"/>
          <w:sz w:val="28"/>
          <w:szCs w:val="28"/>
        </w:rPr>
      </w:pPr>
      <w:r w:rsidRPr="00CD735A">
        <w:rPr>
          <w:rFonts w:ascii="Times New Roman" w:hAnsi="Times New Roman" w:cs="Times New Roman"/>
          <w:sz w:val="28"/>
          <w:szCs w:val="28"/>
        </w:rPr>
        <w:t>4) авансовые платежи по муниципальным контрактам (договорам), заключаемым на сумму 50 000,0 тыс. рублей и более;</w:t>
      </w:r>
    </w:p>
    <w:p w14:paraId="214B007A" w14:textId="77777777" w:rsidR="00CD735A" w:rsidRPr="00CD735A" w:rsidRDefault="00CD735A" w:rsidP="00B56750">
      <w:pPr>
        <w:pStyle w:val="ConsPlusNormal"/>
        <w:suppressAutoHyphens/>
        <w:ind w:firstLine="709"/>
        <w:jc w:val="both"/>
        <w:rPr>
          <w:rFonts w:ascii="Times New Roman" w:hAnsi="Times New Roman" w:cs="Times New Roman"/>
          <w:sz w:val="28"/>
          <w:szCs w:val="28"/>
        </w:rPr>
      </w:pPr>
      <w:r w:rsidRPr="00CD735A">
        <w:rPr>
          <w:rFonts w:ascii="Times New Roman" w:hAnsi="Times New Roman" w:cs="Times New Roman"/>
          <w:sz w:val="28"/>
          <w:szCs w:val="28"/>
        </w:rPr>
        <w:t xml:space="preserve">5) авансовые платежи по муниципальным контрактам (договорам), заключаемым на сумму 50 000,0 тыс. рублей и более бюджетными или автономными муниципальными учреждениями муниципального образования Каневской район, лицевые счета которым открыты в финансовом управлении администрации муниципального образования Каневской район,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w:t>
      </w:r>
    </w:p>
    <w:p w14:paraId="555DFBCC" w14:textId="77777777" w:rsidR="00CD735A" w:rsidRPr="00CD735A" w:rsidRDefault="00CD735A" w:rsidP="00B56750">
      <w:pPr>
        <w:pStyle w:val="ConsPlusNormal"/>
        <w:suppressAutoHyphens/>
        <w:ind w:firstLine="709"/>
        <w:jc w:val="both"/>
        <w:rPr>
          <w:rFonts w:ascii="Times New Roman" w:hAnsi="Times New Roman" w:cs="Times New Roman"/>
          <w:sz w:val="28"/>
          <w:szCs w:val="28"/>
          <w:lang w:eastAsia="en-US"/>
        </w:rPr>
      </w:pPr>
      <w:r w:rsidRPr="00CD735A">
        <w:rPr>
          <w:rFonts w:ascii="Times New Roman" w:hAnsi="Times New Roman" w:cs="Times New Roman"/>
          <w:sz w:val="28"/>
          <w:szCs w:val="28"/>
        </w:rPr>
        <w:t>6) авансовые платежи по муниципальным контрактам (договорам) о поставке товаров, выполнении работ, оказании услуг, заключаемым на сумму 600,0 тыс. рублей и более исполнителями и соисполнителями в рамках исполнения указанных в пункте 3 настоящей статьи муниципальных контрактов (контрактов, договоров) о поставке товаров, выполнении</w:t>
      </w:r>
      <w:r w:rsidRPr="00CD735A">
        <w:rPr>
          <w:rFonts w:ascii="Times New Roman" w:hAnsi="Times New Roman" w:cs="Times New Roman"/>
          <w:sz w:val="28"/>
          <w:szCs w:val="28"/>
          <w:lang w:eastAsia="en-US"/>
        </w:rPr>
        <w:t xml:space="preserve"> работ, оказании услуг;</w:t>
      </w:r>
    </w:p>
    <w:p w14:paraId="119192C9" w14:textId="77777777" w:rsidR="00CD735A" w:rsidRPr="00CD735A" w:rsidRDefault="00CD735A" w:rsidP="00B56750">
      <w:pPr>
        <w:pStyle w:val="ConsPlusNormal"/>
        <w:suppressAutoHyphens/>
        <w:ind w:firstLine="709"/>
        <w:jc w:val="both"/>
        <w:rPr>
          <w:rFonts w:ascii="Times New Roman" w:hAnsi="Times New Roman" w:cs="Times New Roman"/>
          <w:sz w:val="28"/>
          <w:szCs w:val="28"/>
          <w:lang w:eastAsia="en-US"/>
        </w:rPr>
      </w:pPr>
      <w:r w:rsidRPr="00CD735A">
        <w:rPr>
          <w:rFonts w:ascii="Times New Roman" w:hAnsi="Times New Roman" w:cs="Times New Roman"/>
          <w:sz w:val="28"/>
          <w:szCs w:val="28"/>
          <w:lang w:eastAsia="en-US"/>
        </w:rPr>
        <w:t>7) авансовые платежи по контрактам (договорам) о поставке товаров, выполнении работ, оказании услуг, заключаемым на сумму 5000,0 тыс. рублей и более исполнителями и соисполнителями в рамках исполнения указанных в пунктах 4,5  настоящей статьи  муниципальных контрактов (контрактов, договоров) о поставке товаров, выполнении работ, оказании услуг;</w:t>
      </w:r>
    </w:p>
    <w:p w14:paraId="18B8DC0C" w14:textId="77777777" w:rsidR="00CD735A" w:rsidRPr="00CD735A" w:rsidRDefault="00CD735A" w:rsidP="00B56750">
      <w:pPr>
        <w:pStyle w:val="ConsPlusNormal"/>
        <w:suppressAutoHyphens/>
        <w:ind w:firstLine="709"/>
        <w:jc w:val="both"/>
        <w:rPr>
          <w:rFonts w:ascii="Times New Roman" w:hAnsi="Times New Roman" w:cs="Times New Roman"/>
          <w:sz w:val="28"/>
          <w:szCs w:val="28"/>
          <w:lang w:eastAsia="en-US"/>
        </w:rPr>
      </w:pPr>
      <w:r w:rsidRPr="00CD735A">
        <w:rPr>
          <w:rFonts w:ascii="Times New Roman" w:hAnsi="Times New Roman"/>
          <w:sz w:val="28"/>
          <w:szCs w:val="28"/>
        </w:rPr>
        <w:t>8) муниципальным правовым актом администрации муниципального образования Каневской район могут быть определены иные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(договоров).</w:t>
      </w:r>
    </w:p>
    <w:p w14:paraId="06DE8697" w14:textId="77777777" w:rsidR="007C2369" w:rsidRDefault="00CD060C" w:rsidP="00B56750">
      <w:pPr>
        <w:pStyle w:val="ConsPlusNormal"/>
        <w:ind w:firstLine="709"/>
        <w:jc w:val="both"/>
        <w:rPr>
          <w:rFonts w:ascii="Times New Roman" w:hAnsi="Times New Roman" w:cs="Times New Roman"/>
          <w:sz w:val="28"/>
          <w:szCs w:val="28"/>
        </w:rPr>
      </w:pPr>
      <w:r w:rsidRPr="00CD735A">
        <w:rPr>
          <w:rFonts w:ascii="Times New Roman" w:hAnsi="Times New Roman" w:cs="Times New Roman"/>
          <w:sz w:val="28"/>
          <w:szCs w:val="28"/>
        </w:rPr>
        <w:t>4</w:t>
      </w:r>
      <w:r w:rsidR="008F5918">
        <w:rPr>
          <w:rFonts w:ascii="Times New Roman" w:hAnsi="Times New Roman" w:cs="Times New Roman"/>
          <w:sz w:val="28"/>
          <w:szCs w:val="28"/>
        </w:rPr>
        <w:t>3</w:t>
      </w:r>
      <w:r w:rsidRPr="00CD735A">
        <w:rPr>
          <w:rFonts w:ascii="Times New Roman" w:hAnsi="Times New Roman" w:cs="Times New Roman"/>
          <w:sz w:val="28"/>
          <w:szCs w:val="28"/>
        </w:rPr>
        <w:t>.</w:t>
      </w:r>
      <w:r w:rsidR="007C2369" w:rsidRPr="00CD735A">
        <w:rPr>
          <w:rFonts w:ascii="Times New Roman" w:hAnsi="Times New Roman" w:cs="Times New Roman"/>
          <w:sz w:val="28"/>
          <w:szCs w:val="28"/>
        </w:rPr>
        <w:t> Отделу по связям со СМИ и общественностью администрации муниципального образования Каневской район (Игнатенко Т.А.) опубликовать настоящее решение в печатн</w:t>
      </w:r>
      <w:r w:rsidR="00B35556" w:rsidRPr="00CD735A">
        <w:rPr>
          <w:rFonts w:ascii="Times New Roman" w:hAnsi="Times New Roman" w:cs="Times New Roman"/>
          <w:sz w:val="28"/>
          <w:szCs w:val="28"/>
        </w:rPr>
        <w:t>ом</w:t>
      </w:r>
      <w:r w:rsidR="007C2369" w:rsidRPr="00CD735A">
        <w:rPr>
          <w:rFonts w:ascii="Times New Roman" w:hAnsi="Times New Roman" w:cs="Times New Roman"/>
          <w:sz w:val="28"/>
          <w:szCs w:val="28"/>
        </w:rPr>
        <w:t xml:space="preserve"> средств</w:t>
      </w:r>
      <w:r w:rsidR="00B35556" w:rsidRPr="00CD735A">
        <w:rPr>
          <w:rFonts w:ascii="Times New Roman" w:hAnsi="Times New Roman" w:cs="Times New Roman"/>
          <w:sz w:val="28"/>
          <w:szCs w:val="28"/>
        </w:rPr>
        <w:t>е</w:t>
      </w:r>
      <w:r w:rsidR="007C2369" w:rsidRPr="00CD735A">
        <w:rPr>
          <w:rFonts w:ascii="Times New Roman" w:hAnsi="Times New Roman" w:cs="Times New Roman"/>
          <w:sz w:val="28"/>
          <w:szCs w:val="28"/>
        </w:rPr>
        <w:t xml:space="preserve"> массовой информации и обеспечить</w:t>
      </w:r>
      <w:r w:rsidR="007C2369">
        <w:rPr>
          <w:rFonts w:ascii="Times New Roman" w:hAnsi="Times New Roman" w:cs="Times New Roman"/>
          <w:sz w:val="28"/>
          <w:szCs w:val="28"/>
        </w:rPr>
        <w:t xml:space="preserve"> его размещение </w:t>
      </w:r>
      <w:r w:rsidR="007C2369" w:rsidRPr="00913CD7">
        <w:rPr>
          <w:rFonts w:ascii="Times New Roman" w:hAnsi="Times New Roman" w:cs="Times New Roman"/>
          <w:sz w:val="28"/>
          <w:szCs w:val="28"/>
        </w:rPr>
        <w:t xml:space="preserve">на официальном сайте </w:t>
      </w:r>
      <w:r w:rsidR="007C2369">
        <w:rPr>
          <w:rFonts w:ascii="Times New Roman" w:hAnsi="Times New Roman" w:cs="Times New Roman"/>
          <w:sz w:val="28"/>
          <w:szCs w:val="28"/>
        </w:rPr>
        <w:t xml:space="preserve">администрации </w:t>
      </w:r>
      <w:r w:rsidR="007C2369" w:rsidRPr="00913CD7">
        <w:rPr>
          <w:rFonts w:ascii="Times New Roman" w:hAnsi="Times New Roman" w:cs="Times New Roman"/>
          <w:sz w:val="28"/>
          <w:szCs w:val="28"/>
        </w:rPr>
        <w:t xml:space="preserve">муниципального </w:t>
      </w:r>
      <w:r w:rsidR="007C2369" w:rsidRPr="00913CD7">
        <w:rPr>
          <w:rFonts w:ascii="Times New Roman" w:hAnsi="Times New Roman" w:cs="Times New Roman"/>
          <w:sz w:val="28"/>
          <w:szCs w:val="28"/>
        </w:rPr>
        <w:lastRenderedPageBreak/>
        <w:t xml:space="preserve">образования Каневской район </w:t>
      </w:r>
      <w:r w:rsidR="007C2369">
        <w:rPr>
          <w:rFonts w:ascii="Times New Roman" w:hAnsi="Times New Roman" w:cs="Times New Roman"/>
          <w:sz w:val="28"/>
          <w:szCs w:val="28"/>
        </w:rPr>
        <w:t>в информационно-телекоммуникационной сети «Интернет».</w:t>
      </w:r>
    </w:p>
    <w:p w14:paraId="21DDF43F" w14:textId="77777777" w:rsidR="009E75FA" w:rsidRPr="00690AA4" w:rsidRDefault="009E75FA" w:rsidP="00B56750">
      <w:pPr>
        <w:suppressAutoHyphens/>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4</w:t>
      </w:r>
      <w:r w:rsidR="008F5918">
        <w:rPr>
          <w:rFonts w:ascii="Times New Roman" w:hAnsi="Times New Roman" w:cs="Times New Roman"/>
          <w:sz w:val="28"/>
          <w:szCs w:val="28"/>
        </w:rPr>
        <w:t>4</w:t>
      </w:r>
      <w:r w:rsidRPr="003F1474">
        <w:rPr>
          <w:rFonts w:ascii="Times New Roman" w:hAnsi="Times New Roman" w:cs="Times New Roman"/>
          <w:sz w:val="28"/>
          <w:szCs w:val="28"/>
        </w:rPr>
        <w:t>.</w:t>
      </w:r>
      <w:r w:rsidR="00594B7E">
        <w:rPr>
          <w:rFonts w:ascii="Times New Roman" w:hAnsi="Times New Roman" w:cs="Times New Roman"/>
          <w:sz w:val="28"/>
          <w:szCs w:val="28"/>
        </w:rPr>
        <w:t> </w:t>
      </w:r>
      <w:r w:rsidRPr="003F1474">
        <w:rPr>
          <w:rFonts w:ascii="Times New Roman" w:hAnsi="Times New Roman" w:cs="Times New Roman"/>
          <w:sz w:val="28"/>
          <w:szCs w:val="28"/>
        </w:rPr>
        <w:t>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14:paraId="5AEFE0DD" w14:textId="77777777" w:rsidR="00CD060C" w:rsidRDefault="00CD060C" w:rsidP="00B567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8F5918">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242BEF">
        <w:rPr>
          <w:rFonts w:ascii="Times New Roman" w:hAnsi="Times New Roman" w:cs="Times New Roman"/>
          <w:sz w:val="28"/>
          <w:szCs w:val="28"/>
        </w:rPr>
        <w:t>4</w:t>
      </w:r>
      <w:r>
        <w:rPr>
          <w:rFonts w:ascii="Times New Roman" w:hAnsi="Times New Roman" w:cs="Times New Roman"/>
          <w:sz w:val="28"/>
          <w:szCs w:val="28"/>
        </w:rPr>
        <w:t xml:space="preserve"> года.</w:t>
      </w:r>
    </w:p>
    <w:p w14:paraId="3F925F2B" w14:textId="77777777" w:rsidR="002D7E3E" w:rsidRDefault="002D7E3E" w:rsidP="00B56750">
      <w:pPr>
        <w:pStyle w:val="21"/>
        <w:suppressAutoHyphens/>
        <w:spacing w:line="240" w:lineRule="auto"/>
        <w:jc w:val="both"/>
        <w:rPr>
          <w:rFonts w:ascii="Times New Roman" w:hAnsi="Times New Roman"/>
          <w:sz w:val="28"/>
          <w:szCs w:val="28"/>
        </w:rPr>
      </w:pPr>
    </w:p>
    <w:p w14:paraId="6D59C923" w14:textId="77777777" w:rsidR="00B35556" w:rsidRPr="001065B7" w:rsidRDefault="00B35556" w:rsidP="00B56750">
      <w:pPr>
        <w:pStyle w:val="21"/>
        <w:suppressAutoHyphens/>
        <w:spacing w:line="240" w:lineRule="auto"/>
        <w:jc w:val="both"/>
        <w:rPr>
          <w:rFonts w:ascii="Times New Roman" w:hAnsi="Times New Roman"/>
          <w:sz w:val="28"/>
          <w:szCs w:val="28"/>
        </w:rPr>
      </w:pPr>
    </w:p>
    <w:p w14:paraId="28863FB9" w14:textId="77777777" w:rsidR="00CD060C" w:rsidRDefault="00755742" w:rsidP="00B56750">
      <w:pPr>
        <w:suppressAutoHyphens/>
        <w:spacing w:after="0" w:line="240" w:lineRule="auto"/>
        <w:jc w:val="both"/>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14:paraId="4147675C" w14:textId="77777777" w:rsidR="00CD060C" w:rsidRDefault="00CD060C" w:rsidP="00B56750">
      <w:pPr>
        <w:suppressAutoHyphens/>
        <w:spacing w:after="0" w:line="240" w:lineRule="auto"/>
        <w:jc w:val="both"/>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sidR="004966EA">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14:paraId="6B551560" w14:textId="77777777" w:rsidR="00D74CE6" w:rsidRDefault="00D74CE6" w:rsidP="00B56750">
      <w:pPr>
        <w:suppressAutoHyphens/>
        <w:spacing w:after="0" w:line="240" w:lineRule="auto"/>
        <w:ind w:firstLine="709"/>
        <w:jc w:val="both"/>
        <w:rPr>
          <w:rFonts w:ascii="Times New Roman" w:hAnsi="Times New Roman"/>
          <w:sz w:val="28"/>
          <w:szCs w:val="28"/>
        </w:rPr>
      </w:pPr>
    </w:p>
    <w:p w14:paraId="3A2205BA" w14:textId="77777777" w:rsidR="00877580" w:rsidRDefault="00877580" w:rsidP="00B56750">
      <w:pPr>
        <w:suppressAutoHyphens/>
        <w:spacing w:after="0" w:line="240" w:lineRule="auto"/>
        <w:ind w:firstLine="709"/>
        <w:jc w:val="both"/>
        <w:rPr>
          <w:rFonts w:ascii="Times New Roman" w:hAnsi="Times New Roman"/>
          <w:sz w:val="28"/>
          <w:szCs w:val="28"/>
        </w:rPr>
      </w:pPr>
    </w:p>
    <w:p w14:paraId="4642822B" w14:textId="77777777" w:rsidR="00CD060C" w:rsidRDefault="00CD060C" w:rsidP="00B5675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w:t>
      </w:r>
    </w:p>
    <w:p w14:paraId="00887E0C" w14:textId="77777777" w:rsidR="00CD060C" w:rsidRDefault="00CD060C" w:rsidP="00B5675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образования </w:t>
      </w:r>
    </w:p>
    <w:p w14:paraId="0F583E58" w14:textId="77777777" w:rsidR="00863017" w:rsidRDefault="00CD060C" w:rsidP="00B56750">
      <w:pPr>
        <w:suppressAutoHyphens/>
        <w:autoSpaceDE w:val="0"/>
        <w:spacing w:after="0" w:line="240" w:lineRule="auto"/>
        <w:jc w:val="both"/>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sidR="004966EA">
        <w:rPr>
          <w:rFonts w:ascii="Times New Roman" w:hAnsi="Times New Roman"/>
          <w:sz w:val="28"/>
          <w:szCs w:val="28"/>
        </w:rPr>
        <w:t xml:space="preserve">    </w:t>
      </w:r>
      <w:r>
        <w:rPr>
          <w:rFonts w:ascii="Times New Roman" w:hAnsi="Times New Roman"/>
          <w:sz w:val="28"/>
          <w:szCs w:val="28"/>
        </w:rPr>
        <w:t>М.А. Моргун</w:t>
      </w:r>
    </w:p>
    <w:p w14:paraId="475C8159" w14:textId="77777777" w:rsidR="004966EA" w:rsidRDefault="004966EA" w:rsidP="006F2044">
      <w:pPr>
        <w:suppressAutoHyphens/>
        <w:autoSpaceDE w:val="0"/>
        <w:spacing w:after="0" w:line="240" w:lineRule="auto"/>
        <w:rPr>
          <w:rFonts w:ascii="Times New Roman" w:hAnsi="Times New Roman"/>
          <w:sz w:val="28"/>
          <w:szCs w:val="28"/>
        </w:rPr>
      </w:pPr>
    </w:p>
    <w:p w14:paraId="42DB0E55" w14:textId="77777777" w:rsidR="004966EA" w:rsidRDefault="004966EA" w:rsidP="006F2044">
      <w:pPr>
        <w:suppressAutoHyphens/>
        <w:autoSpaceDE w:val="0"/>
        <w:spacing w:after="0" w:line="240" w:lineRule="auto"/>
        <w:rPr>
          <w:rFonts w:ascii="Times New Roman" w:hAnsi="Times New Roman"/>
          <w:sz w:val="28"/>
          <w:szCs w:val="28"/>
        </w:rPr>
      </w:pPr>
    </w:p>
    <w:p w14:paraId="68C1B0B0" w14:textId="77777777" w:rsidR="004966EA" w:rsidRDefault="004966EA" w:rsidP="006F2044">
      <w:pPr>
        <w:suppressAutoHyphens/>
        <w:autoSpaceDE w:val="0"/>
        <w:spacing w:after="0" w:line="240" w:lineRule="auto"/>
        <w:rPr>
          <w:rFonts w:ascii="Times New Roman" w:hAnsi="Times New Roman"/>
          <w:sz w:val="28"/>
          <w:szCs w:val="28"/>
        </w:rPr>
      </w:pPr>
    </w:p>
    <w:p w14:paraId="69A439A9" w14:textId="77777777" w:rsidR="004966EA" w:rsidRDefault="004966EA" w:rsidP="006F2044">
      <w:pPr>
        <w:suppressAutoHyphens/>
        <w:autoSpaceDE w:val="0"/>
        <w:spacing w:after="0" w:line="240" w:lineRule="auto"/>
        <w:rPr>
          <w:rFonts w:ascii="Times New Roman" w:hAnsi="Times New Roman"/>
          <w:sz w:val="28"/>
          <w:szCs w:val="28"/>
        </w:rPr>
      </w:pPr>
    </w:p>
    <w:p w14:paraId="5C44ED8C" w14:textId="77777777" w:rsidR="004966EA" w:rsidRDefault="004966EA" w:rsidP="006F2044">
      <w:pPr>
        <w:suppressAutoHyphens/>
        <w:autoSpaceDE w:val="0"/>
        <w:spacing w:after="0" w:line="240" w:lineRule="auto"/>
        <w:rPr>
          <w:rFonts w:ascii="Times New Roman" w:hAnsi="Times New Roman"/>
          <w:sz w:val="28"/>
          <w:szCs w:val="28"/>
        </w:rPr>
      </w:pPr>
    </w:p>
    <w:p w14:paraId="5B59F5F0" w14:textId="77777777" w:rsidR="004966EA" w:rsidRDefault="004966EA" w:rsidP="006F2044">
      <w:pPr>
        <w:suppressAutoHyphens/>
        <w:autoSpaceDE w:val="0"/>
        <w:spacing w:after="0" w:line="240" w:lineRule="auto"/>
        <w:rPr>
          <w:rFonts w:ascii="Times New Roman" w:hAnsi="Times New Roman"/>
          <w:sz w:val="28"/>
          <w:szCs w:val="28"/>
        </w:rPr>
      </w:pPr>
    </w:p>
    <w:p w14:paraId="253CEF7A" w14:textId="77777777" w:rsidR="004966EA" w:rsidRDefault="004966EA" w:rsidP="006F2044">
      <w:pPr>
        <w:suppressAutoHyphens/>
        <w:autoSpaceDE w:val="0"/>
        <w:spacing w:after="0" w:line="240" w:lineRule="auto"/>
        <w:rPr>
          <w:rFonts w:ascii="Times New Roman" w:hAnsi="Times New Roman"/>
          <w:sz w:val="28"/>
          <w:szCs w:val="28"/>
        </w:rPr>
      </w:pPr>
    </w:p>
    <w:p w14:paraId="2DBBD564" w14:textId="77777777" w:rsidR="004966EA" w:rsidRDefault="004966EA" w:rsidP="006F2044">
      <w:pPr>
        <w:suppressAutoHyphens/>
        <w:autoSpaceDE w:val="0"/>
        <w:spacing w:after="0" w:line="240" w:lineRule="auto"/>
        <w:rPr>
          <w:rFonts w:ascii="Times New Roman" w:hAnsi="Times New Roman"/>
          <w:sz w:val="28"/>
          <w:szCs w:val="28"/>
        </w:rPr>
      </w:pPr>
    </w:p>
    <w:p w14:paraId="19F62E67" w14:textId="77777777" w:rsidR="004966EA" w:rsidRDefault="004966EA" w:rsidP="006F2044">
      <w:pPr>
        <w:suppressAutoHyphens/>
        <w:autoSpaceDE w:val="0"/>
        <w:spacing w:after="0" w:line="240" w:lineRule="auto"/>
        <w:rPr>
          <w:rFonts w:ascii="Times New Roman" w:hAnsi="Times New Roman"/>
          <w:sz w:val="28"/>
          <w:szCs w:val="28"/>
        </w:rPr>
      </w:pPr>
    </w:p>
    <w:p w14:paraId="145EED6D" w14:textId="6DB5A1E7" w:rsidR="004966EA" w:rsidRDefault="004966EA" w:rsidP="006F2044">
      <w:pPr>
        <w:suppressAutoHyphens/>
        <w:autoSpaceDE w:val="0"/>
        <w:spacing w:after="0" w:line="240" w:lineRule="auto"/>
        <w:rPr>
          <w:rFonts w:ascii="Times New Roman" w:hAnsi="Times New Roman"/>
          <w:sz w:val="28"/>
          <w:szCs w:val="28"/>
        </w:rPr>
      </w:pPr>
    </w:p>
    <w:p w14:paraId="6C10FB33" w14:textId="6281BD19" w:rsidR="00B56750" w:rsidRDefault="00B56750" w:rsidP="006F2044">
      <w:pPr>
        <w:suppressAutoHyphens/>
        <w:autoSpaceDE w:val="0"/>
        <w:spacing w:after="0" w:line="240" w:lineRule="auto"/>
        <w:rPr>
          <w:rFonts w:ascii="Times New Roman" w:hAnsi="Times New Roman"/>
          <w:sz w:val="28"/>
          <w:szCs w:val="28"/>
        </w:rPr>
      </w:pPr>
    </w:p>
    <w:p w14:paraId="264065BD" w14:textId="0F8BCE97" w:rsidR="00B56750" w:rsidRDefault="00B56750" w:rsidP="006F2044">
      <w:pPr>
        <w:suppressAutoHyphens/>
        <w:autoSpaceDE w:val="0"/>
        <w:spacing w:after="0" w:line="240" w:lineRule="auto"/>
        <w:rPr>
          <w:rFonts w:ascii="Times New Roman" w:hAnsi="Times New Roman"/>
          <w:sz w:val="28"/>
          <w:szCs w:val="28"/>
        </w:rPr>
      </w:pPr>
    </w:p>
    <w:p w14:paraId="018142E9" w14:textId="56F0A621" w:rsidR="00B56750" w:rsidRDefault="00B56750" w:rsidP="006F2044">
      <w:pPr>
        <w:suppressAutoHyphens/>
        <w:autoSpaceDE w:val="0"/>
        <w:spacing w:after="0" w:line="240" w:lineRule="auto"/>
        <w:rPr>
          <w:rFonts w:ascii="Times New Roman" w:hAnsi="Times New Roman"/>
          <w:sz w:val="28"/>
          <w:szCs w:val="28"/>
        </w:rPr>
      </w:pPr>
    </w:p>
    <w:p w14:paraId="692236C0" w14:textId="609B453B" w:rsidR="00B56750" w:rsidRDefault="00B56750" w:rsidP="006F2044">
      <w:pPr>
        <w:suppressAutoHyphens/>
        <w:autoSpaceDE w:val="0"/>
        <w:spacing w:after="0" w:line="240" w:lineRule="auto"/>
        <w:rPr>
          <w:rFonts w:ascii="Times New Roman" w:hAnsi="Times New Roman"/>
          <w:sz w:val="28"/>
          <w:szCs w:val="28"/>
        </w:rPr>
      </w:pPr>
    </w:p>
    <w:p w14:paraId="3FBBCE56" w14:textId="22E79448" w:rsidR="00B56750" w:rsidRDefault="00B56750" w:rsidP="006F2044">
      <w:pPr>
        <w:suppressAutoHyphens/>
        <w:autoSpaceDE w:val="0"/>
        <w:spacing w:after="0" w:line="240" w:lineRule="auto"/>
        <w:rPr>
          <w:rFonts w:ascii="Times New Roman" w:hAnsi="Times New Roman"/>
          <w:sz w:val="28"/>
          <w:szCs w:val="28"/>
        </w:rPr>
      </w:pPr>
    </w:p>
    <w:p w14:paraId="29305C3C" w14:textId="3F4F279D" w:rsidR="00B56750" w:rsidRDefault="00B56750" w:rsidP="006F2044">
      <w:pPr>
        <w:suppressAutoHyphens/>
        <w:autoSpaceDE w:val="0"/>
        <w:spacing w:after="0" w:line="240" w:lineRule="auto"/>
        <w:rPr>
          <w:rFonts w:ascii="Times New Roman" w:hAnsi="Times New Roman"/>
          <w:sz w:val="28"/>
          <w:szCs w:val="28"/>
        </w:rPr>
      </w:pPr>
    </w:p>
    <w:p w14:paraId="5AAF8641" w14:textId="1ABE4BC0" w:rsidR="00B56750" w:rsidRDefault="00B56750" w:rsidP="006F2044">
      <w:pPr>
        <w:suppressAutoHyphens/>
        <w:autoSpaceDE w:val="0"/>
        <w:spacing w:after="0" w:line="240" w:lineRule="auto"/>
        <w:rPr>
          <w:rFonts w:ascii="Times New Roman" w:hAnsi="Times New Roman"/>
          <w:sz w:val="28"/>
          <w:szCs w:val="28"/>
        </w:rPr>
      </w:pPr>
    </w:p>
    <w:p w14:paraId="116CB9F4" w14:textId="132677C5" w:rsidR="00B56750" w:rsidRDefault="00B56750" w:rsidP="006F2044">
      <w:pPr>
        <w:suppressAutoHyphens/>
        <w:autoSpaceDE w:val="0"/>
        <w:spacing w:after="0" w:line="240" w:lineRule="auto"/>
        <w:rPr>
          <w:rFonts w:ascii="Times New Roman" w:hAnsi="Times New Roman"/>
          <w:sz w:val="28"/>
          <w:szCs w:val="28"/>
        </w:rPr>
      </w:pPr>
    </w:p>
    <w:p w14:paraId="45CD87E6" w14:textId="78E35965" w:rsidR="00B56750" w:rsidRDefault="00B56750" w:rsidP="006F2044">
      <w:pPr>
        <w:suppressAutoHyphens/>
        <w:autoSpaceDE w:val="0"/>
        <w:spacing w:after="0" w:line="240" w:lineRule="auto"/>
        <w:rPr>
          <w:rFonts w:ascii="Times New Roman" w:hAnsi="Times New Roman"/>
          <w:sz w:val="28"/>
          <w:szCs w:val="28"/>
        </w:rPr>
      </w:pPr>
    </w:p>
    <w:p w14:paraId="44E96589" w14:textId="48E91DB3" w:rsidR="00B56750" w:rsidRDefault="00B56750" w:rsidP="006F2044">
      <w:pPr>
        <w:suppressAutoHyphens/>
        <w:autoSpaceDE w:val="0"/>
        <w:spacing w:after="0" w:line="240" w:lineRule="auto"/>
        <w:rPr>
          <w:rFonts w:ascii="Times New Roman" w:hAnsi="Times New Roman"/>
          <w:sz w:val="28"/>
          <w:szCs w:val="28"/>
        </w:rPr>
      </w:pPr>
    </w:p>
    <w:p w14:paraId="32252934" w14:textId="56AA8D2D" w:rsidR="00B56750" w:rsidRDefault="00B56750" w:rsidP="006F2044">
      <w:pPr>
        <w:suppressAutoHyphens/>
        <w:autoSpaceDE w:val="0"/>
        <w:spacing w:after="0" w:line="240" w:lineRule="auto"/>
        <w:rPr>
          <w:rFonts w:ascii="Times New Roman" w:hAnsi="Times New Roman"/>
          <w:sz w:val="28"/>
          <w:szCs w:val="28"/>
        </w:rPr>
      </w:pPr>
    </w:p>
    <w:p w14:paraId="67F6D6A8" w14:textId="0395C6AC" w:rsidR="00B56750" w:rsidRDefault="00B56750" w:rsidP="006F2044">
      <w:pPr>
        <w:suppressAutoHyphens/>
        <w:autoSpaceDE w:val="0"/>
        <w:spacing w:after="0" w:line="240" w:lineRule="auto"/>
        <w:rPr>
          <w:rFonts w:ascii="Times New Roman" w:hAnsi="Times New Roman"/>
          <w:sz w:val="28"/>
          <w:szCs w:val="28"/>
        </w:rPr>
      </w:pPr>
    </w:p>
    <w:p w14:paraId="23F36D95" w14:textId="4CBFB057" w:rsidR="00B56750" w:rsidRDefault="00B56750" w:rsidP="006F2044">
      <w:pPr>
        <w:suppressAutoHyphens/>
        <w:autoSpaceDE w:val="0"/>
        <w:spacing w:after="0" w:line="240" w:lineRule="auto"/>
        <w:rPr>
          <w:rFonts w:ascii="Times New Roman" w:hAnsi="Times New Roman"/>
          <w:sz w:val="28"/>
          <w:szCs w:val="28"/>
        </w:rPr>
      </w:pPr>
    </w:p>
    <w:p w14:paraId="70DCD0D2" w14:textId="6243F29C" w:rsidR="00B56750" w:rsidRDefault="00B56750" w:rsidP="006F2044">
      <w:pPr>
        <w:suppressAutoHyphens/>
        <w:autoSpaceDE w:val="0"/>
        <w:spacing w:after="0" w:line="240" w:lineRule="auto"/>
        <w:rPr>
          <w:rFonts w:ascii="Times New Roman" w:hAnsi="Times New Roman"/>
          <w:sz w:val="28"/>
          <w:szCs w:val="28"/>
        </w:rPr>
      </w:pPr>
    </w:p>
    <w:p w14:paraId="63BF4148" w14:textId="3B38559A" w:rsidR="00B56750" w:rsidRDefault="00B56750" w:rsidP="006F2044">
      <w:pPr>
        <w:suppressAutoHyphens/>
        <w:autoSpaceDE w:val="0"/>
        <w:spacing w:after="0" w:line="240" w:lineRule="auto"/>
        <w:rPr>
          <w:rFonts w:ascii="Times New Roman" w:hAnsi="Times New Roman"/>
          <w:sz w:val="28"/>
          <w:szCs w:val="28"/>
        </w:rPr>
      </w:pPr>
    </w:p>
    <w:p w14:paraId="7B38C4BE" w14:textId="77777777" w:rsidR="00B56750" w:rsidRDefault="00B56750" w:rsidP="006F2044">
      <w:pPr>
        <w:suppressAutoHyphens/>
        <w:autoSpaceDE w:val="0"/>
        <w:spacing w:after="0" w:line="240" w:lineRule="auto"/>
        <w:rPr>
          <w:rFonts w:ascii="Times New Roman" w:hAnsi="Times New Roman"/>
          <w:sz w:val="28"/>
          <w:szCs w:val="28"/>
        </w:rPr>
      </w:pPr>
    </w:p>
    <w:p w14:paraId="18C7376E" w14:textId="77777777" w:rsidR="004966EA" w:rsidRDefault="004966EA" w:rsidP="006F2044">
      <w:pPr>
        <w:suppressAutoHyphens/>
        <w:autoSpaceDE w:val="0"/>
        <w:spacing w:after="0" w:line="240" w:lineRule="auto"/>
        <w:rPr>
          <w:rFonts w:ascii="Times New Roman" w:hAnsi="Times New Roman"/>
          <w:sz w:val="28"/>
          <w:szCs w:val="28"/>
        </w:rPr>
      </w:pPr>
    </w:p>
    <w:p w14:paraId="2DA63FB8" w14:textId="77777777" w:rsidR="004966EA" w:rsidRDefault="004966EA" w:rsidP="006F2044">
      <w:pPr>
        <w:suppressAutoHyphens/>
        <w:autoSpaceDE w:val="0"/>
        <w:spacing w:after="0" w:line="240" w:lineRule="auto"/>
        <w:rPr>
          <w:rFonts w:ascii="Times New Roman" w:hAnsi="Times New Roman"/>
          <w:sz w:val="28"/>
          <w:szCs w:val="28"/>
        </w:rPr>
      </w:pPr>
    </w:p>
    <w:p w14:paraId="5DE737A1" w14:textId="77777777" w:rsidR="004966EA" w:rsidRDefault="004966EA" w:rsidP="006F2044">
      <w:pPr>
        <w:suppressAutoHyphens/>
        <w:autoSpaceDE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503"/>
        <w:gridCol w:w="5351"/>
      </w:tblGrid>
      <w:tr w:rsidR="004966EA" w:rsidRPr="00EE4A4F" w14:paraId="207EF0EF" w14:textId="77777777" w:rsidTr="004966EA">
        <w:tc>
          <w:tcPr>
            <w:tcW w:w="4503" w:type="dxa"/>
          </w:tcPr>
          <w:p w14:paraId="0A4E07C3" w14:textId="77777777" w:rsidR="004966EA" w:rsidRPr="00EE4A4F" w:rsidRDefault="004966EA" w:rsidP="004966EA">
            <w:pPr>
              <w:spacing w:after="0" w:line="240" w:lineRule="auto"/>
              <w:jc w:val="center"/>
              <w:rPr>
                <w:rFonts w:ascii="Times New Roman" w:hAnsi="Times New Roman"/>
                <w:sz w:val="28"/>
                <w:szCs w:val="28"/>
              </w:rPr>
            </w:pPr>
          </w:p>
        </w:tc>
        <w:tc>
          <w:tcPr>
            <w:tcW w:w="5351" w:type="dxa"/>
          </w:tcPr>
          <w:p w14:paraId="6E8C895F" w14:textId="77777777" w:rsidR="004966EA" w:rsidRPr="00EE4A4F" w:rsidRDefault="004966EA" w:rsidP="004966EA">
            <w:pPr>
              <w:spacing w:after="0" w:line="240" w:lineRule="auto"/>
              <w:rPr>
                <w:rFonts w:ascii="Times New Roman" w:hAnsi="Times New Roman"/>
                <w:sz w:val="28"/>
                <w:szCs w:val="28"/>
              </w:rPr>
            </w:pPr>
            <w:r w:rsidRPr="00EE4A4F">
              <w:rPr>
                <w:rFonts w:ascii="Times New Roman" w:hAnsi="Times New Roman"/>
                <w:sz w:val="28"/>
                <w:szCs w:val="28"/>
              </w:rPr>
              <w:t>Приложение 1</w:t>
            </w:r>
          </w:p>
        </w:tc>
      </w:tr>
      <w:tr w:rsidR="004966EA" w:rsidRPr="00EE4A4F" w14:paraId="3B5478A5" w14:textId="77777777" w:rsidTr="004966EA">
        <w:tc>
          <w:tcPr>
            <w:tcW w:w="4503" w:type="dxa"/>
          </w:tcPr>
          <w:p w14:paraId="40EDB832" w14:textId="77777777" w:rsidR="004966EA" w:rsidRPr="00EE4A4F" w:rsidRDefault="004966EA" w:rsidP="004966EA">
            <w:pPr>
              <w:spacing w:after="0" w:line="240" w:lineRule="auto"/>
              <w:jc w:val="center"/>
              <w:rPr>
                <w:rFonts w:ascii="Times New Roman" w:hAnsi="Times New Roman"/>
                <w:sz w:val="28"/>
                <w:szCs w:val="28"/>
              </w:rPr>
            </w:pPr>
          </w:p>
        </w:tc>
        <w:tc>
          <w:tcPr>
            <w:tcW w:w="5351" w:type="dxa"/>
          </w:tcPr>
          <w:p w14:paraId="7AC038EB" w14:textId="77777777"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 xml:space="preserve">к решению Совета </w:t>
            </w:r>
          </w:p>
        </w:tc>
      </w:tr>
      <w:tr w:rsidR="004966EA" w:rsidRPr="00EE4A4F" w14:paraId="46366D51" w14:textId="77777777" w:rsidTr="004966EA">
        <w:tc>
          <w:tcPr>
            <w:tcW w:w="4503" w:type="dxa"/>
          </w:tcPr>
          <w:p w14:paraId="32A533B9" w14:textId="77777777" w:rsidR="004966EA" w:rsidRPr="00EE4A4F" w:rsidRDefault="004966EA" w:rsidP="004966EA">
            <w:pPr>
              <w:spacing w:after="0" w:line="240" w:lineRule="auto"/>
              <w:jc w:val="center"/>
              <w:rPr>
                <w:rFonts w:ascii="Times New Roman" w:hAnsi="Times New Roman"/>
                <w:sz w:val="28"/>
                <w:szCs w:val="28"/>
              </w:rPr>
            </w:pPr>
          </w:p>
        </w:tc>
        <w:tc>
          <w:tcPr>
            <w:tcW w:w="5351" w:type="dxa"/>
          </w:tcPr>
          <w:p w14:paraId="06BE1BA0" w14:textId="77777777"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муниципального образования</w:t>
            </w:r>
          </w:p>
        </w:tc>
      </w:tr>
      <w:tr w:rsidR="004966EA" w:rsidRPr="00EE4A4F" w14:paraId="10B4113F" w14:textId="77777777" w:rsidTr="004966EA">
        <w:tc>
          <w:tcPr>
            <w:tcW w:w="4503" w:type="dxa"/>
          </w:tcPr>
          <w:p w14:paraId="310C8C00" w14:textId="77777777" w:rsidR="004966EA" w:rsidRPr="00EE4A4F" w:rsidRDefault="004966EA" w:rsidP="004966EA">
            <w:pPr>
              <w:spacing w:after="0" w:line="240" w:lineRule="auto"/>
              <w:jc w:val="center"/>
              <w:rPr>
                <w:rFonts w:ascii="Times New Roman" w:hAnsi="Times New Roman"/>
                <w:sz w:val="28"/>
                <w:szCs w:val="28"/>
              </w:rPr>
            </w:pPr>
          </w:p>
        </w:tc>
        <w:tc>
          <w:tcPr>
            <w:tcW w:w="5351" w:type="dxa"/>
          </w:tcPr>
          <w:p w14:paraId="4963B218" w14:textId="77777777"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Каневской район</w:t>
            </w:r>
          </w:p>
        </w:tc>
      </w:tr>
      <w:tr w:rsidR="004966EA" w:rsidRPr="00EE4A4F" w14:paraId="2BDB33C7" w14:textId="77777777" w:rsidTr="004966EA">
        <w:tc>
          <w:tcPr>
            <w:tcW w:w="4503" w:type="dxa"/>
          </w:tcPr>
          <w:p w14:paraId="67065F26" w14:textId="77777777" w:rsidR="004966EA" w:rsidRPr="00EE4A4F" w:rsidRDefault="004966EA" w:rsidP="004966EA">
            <w:pPr>
              <w:spacing w:after="0" w:line="240" w:lineRule="auto"/>
              <w:jc w:val="center"/>
              <w:rPr>
                <w:rFonts w:ascii="Times New Roman" w:hAnsi="Times New Roman"/>
                <w:sz w:val="28"/>
                <w:szCs w:val="28"/>
              </w:rPr>
            </w:pPr>
          </w:p>
        </w:tc>
        <w:tc>
          <w:tcPr>
            <w:tcW w:w="5351" w:type="dxa"/>
          </w:tcPr>
          <w:p w14:paraId="7A7D16A8" w14:textId="77777777"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«О бюджете муниципального образования</w:t>
            </w:r>
          </w:p>
        </w:tc>
      </w:tr>
      <w:tr w:rsidR="004966EA" w:rsidRPr="00EE4A4F" w14:paraId="43F214C7" w14:textId="77777777" w:rsidTr="004966EA">
        <w:tc>
          <w:tcPr>
            <w:tcW w:w="4503" w:type="dxa"/>
          </w:tcPr>
          <w:p w14:paraId="135E1FCE" w14:textId="77777777" w:rsidR="004966EA" w:rsidRPr="00EE4A4F" w:rsidRDefault="004966EA" w:rsidP="004966EA">
            <w:pPr>
              <w:spacing w:after="0" w:line="240" w:lineRule="auto"/>
              <w:jc w:val="center"/>
              <w:rPr>
                <w:rFonts w:ascii="Times New Roman" w:hAnsi="Times New Roman"/>
                <w:sz w:val="28"/>
                <w:szCs w:val="28"/>
              </w:rPr>
            </w:pPr>
          </w:p>
        </w:tc>
        <w:tc>
          <w:tcPr>
            <w:tcW w:w="5351" w:type="dxa"/>
          </w:tcPr>
          <w:p w14:paraId="1CF6D264" w14:textId="77777777"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Каневской район на 202</w:t>
            </w:r>
            <w:r>
              <w:rPr>
                <w:rFonts w:ascii="Times New Roman" w:hAnsi="Times New Roman"/>
                <w:sz w:val="28"/>
                <w:szCs w:val="28"/>
              </w:rPr>
              <w:t>4</w:t>
            </w:r>
            <w:r w:rsidRPr="00EE4A4F">
              <w:rPr>
                <w:rFonts w:ascii="Times New Roman" w:hAnsi="Times New Roman"/>
                <w:sz w:val="28"/>
                <w:szCs w:val="28"/>
              </w:rPr>
              <w:t xml:space="preserve"> год и на </w:t>
            </w:r>
          </w:p>
        </w:tc>
      </w:tr>
      <w:tr w:rsidR="004966EA" w:rsidRPr="00EE4A4F" w14:paraId="652AD59E" w14:textId="77777777" w:rsidTr="004966EA">
        <w:tc>
          <w:tcPr>
            <w:tcW w:w="4503" w:type="dxa"/>
          </w:tcPr>
          <w:p w14:paraId="3913F6F4" w14:textId="77777777" w:rsidR="004966EA" w:rsidRPr="00EE4A4F" w:rsidRDefault="004966EA" w:rsidP="004966EA">
            <w:pPr>
              <w:spacing w:after="0" w:line="240" w:lineRule="auto"/>
              <w:jc w:val="center"/>
              <w:rPr>
                <w:rFonts w:ascii="Times New Roman" w:hAnsi="Times New Roman"/>
                <w:sz w:val="28"/>
                <w:szCs w:val="28"/>
              </w:rPr>
            </w:pPr>
          </w:p>
        </w:tc>
        <w:tc>
          <w:tcPr>
            <w:tcW w:w="5351" w:type="dxa"/>
          </w:tcPr>
          <w:p w14:paraId="4DF5AE41" w14:textId="77777777"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плановый период 202</w:t>
            </w:r>
            <w:r>
              <w:rPr>
                <w:rFonts w:ascii="Times New Roman" w:hAnsi="Times New Roman"/>
                <w:sz w:val="28"/>
                <w:szCs w:val="28"/>
              </w:rPr>
              <w:t>5</w:t>
            </w:r>
            <w:r w:rsidRPr="00EE4A4F">
              <w:rPr>
                <w:rFonts w:ascii="Times New Roman" w:hAnsi="Times New Roman"/>
                <w:sz w:val="28"/>
                <w:szCs w:val="28"/>
              </w:rPr>
              <w:t xml:space="preserve"> и 202</w:t>
            </w:r>
            <w:r>
              <w:rPr>
                <w:rFonts w:ascii="Times New Roman" w:hAnsi="Times New Roman"/>
                <w:sz w:val="28"/>
                <w:szCs w:val="28"/>
              </w:rPr>
              <w:t>6</w:t>
            </w:r>
            <w:r w:rsidRPr="00EE4A4F">
              <w:rPr>
                <w:rFonts w:ascii="Times New Roman" w:hAnsi="Times New Roman"/>
                <w:sz w:val="28"/>
                <w:szCs w:val="28"/>
              </w:rPr>
              <w:t xml:space="preserve"> годов» </w:t>
            </w:r>
          </w:p>
        </w:tc>
      </w:tr>
    </w:tbl>
    <w:p w14:paraId="3751FEB8" w14:textId="77777777" w:rsidR="004966EA" w:rsidRDefault="004966EA" w:rsidP="004966EA">
      <w:pPr>
        <w:jc w:val="center"/>
        <w:rPr>
          <w:rFonts w:ascii="Times New Roman" w:hAnsi="Times New Roman"/>
          <w:sz w:val="28"/>
          <w:szCs w:val="28"/>
        </w:rPr>
      </w:pPr>
    </w:p>
    <w:p w14:paraId="5FA59708" w14:textId="77777777" w:rsidR="004966EA" w:rsidRPr="004966EA" w:rsidRDefault="004966EA" w:rsidP="004966EA">
      <w:pPr>
        <w:spacing w:after="0" w:line="240" w:lineRule="auto"/>
        <w:jc w:val="center"/>
        <w:rPr>
          <w:rFonts w:ascii="Times New Roman" w:hAnsi="Times New Roman" w:cs="Times New Roman"/>
          <w:bCs/>
          <w:sz w:val="28"/>
          <w:szCs w:val="28"/>
        </w:rPr>
      </w:pPr>
      <w:r w:rsidRPr="004966EA">
        <w:rPr>
          <w:rFonts w:ascii="Times New Roman" w:hAnsi="Times New Roman" w:cs="Times New Roman"/>
          <w:sz w:val="28"/>
          <w:szCs w:val="28"/>
        </w:rPr>
        <w:t>Объем</w:t>
      </w:r>
      <w:r w:rsidRPr="004966EA">
        <w:rPr>
          <w:rFonts w:ascii="Times New Roman" w:hAnsi="Times New Roman" w:cs="Times New Roman"/>
          <w:b/>
          <w:sz w:val="28"/>
          <w:szCs w:val="28"/>
        </w:rPr>
        <w:t xml:space="preserve"> </w:t>
      </w:r>
      <w:r w:rsidRPr="004966EA">
        <w:rPr>
          <w:rFonts w:ascii="Times New Roman" w:hAnsi="Times New Roman" w:cs="Times New Roman"/>
          <w:sz w:val="28"/>
          <w:szCs w:val="28"/>
        </w:rPr>
        <w:t xml:space="preserve">поступлений доходов </w:t>
      </w:r>
      <w:r w:rsidRPr="004966EA">
        <w:rPr>
          <w:rFonts w:ascii="Times New Roman" w:hAnsi="Times New Roman" w:cs="Times New Roman"/>
          <w:bCs/>
          <w:sz w:val="28"/>
          <w:szCs w:val="28"/>
        </w:rPr>
        <w:t>в бюджет муниципального образования</w:t>
      </w:r>
    </w:p>
    <w:p w14:paraId="6EA004F7" w14:textId="77777777" w:rsidR="004966EA" w:rsidRDefault="004966EA" w:rsidP="004966EA">
      <w:pPr>
        <w:pStyle w:val="ae"/>
        <w:widowControl w:val="0"/>
        <w:spacing w:after="0" w:line="240" w:lineRule="auto"/>
        <w:jc w:val="center"/>
        <w:rPr>
          <w:rFonts w:ascii="Times New Roman" w:hAnsi="Times New Roman" w:cs="Times New Roman"/>
          <w:bCs/>
          <w:sz w:val="28"/>
          <w:szCs w:val="28"/>
        </w:rPr>
      </w:pPr>
      <w:r w:rsidRPr="004966EA">
        <w:rPr>
          <w:rFonts w:ascii="Times New Roman" w:hAnsi="Times New Roman" w:cs="Times New Roman"/>
          <w:bCs/>
          <w:sz w:val="28"/>
          <w:szCs w:val="28"/>
        </w:rPr>
        <w:t>Каневской район в 2024 году</w:t>
      </w:r>
    </w:p>
    <w:p w14:paraId="0BEB69A0" w14:textId="77777777" w:rsidR="004966EA" w:rsidRPr="004966EA" w:rsidRDefault="004966EA" w:rsidP="004966EA">
      <w:pPr>
        <w:pStyle w:val="ae"/>
        <w:widowControl w:val="0"/>
        <w:spacing w:after="0" w:line="240" w:lineRule="auto"/>
        <w:jc w:val="center"/>
        <w:rPr>
          <w:rFonts w:ascii="Times New Roman" w:hAnsi="Times New Roman" w:cs="Times New Roman"/>
          <w:bCs/>
          <w:sz w:val="28"/>
          <w:szCs w:val="28"/>
        </w:rPr>
      </w:pPr>
    </w:p>
    <w:p w14:paraId="613FD632" w14:textId="77777777" w:rsidR="004966EA" w:rsidRPr="004966EA" w:rsidRDefault="004966EA" w:rsidP="004966EA">
      <w:pPr>
        <w:pStyle w:val="ae"/>
        <w:widowControl w:val="0"/>
        <w:spacing w:after="0" w:line="240" w:lineRule="auto"/>
        <w:ind w:firstLine="709"/>
        <w:jc w:val="center"/>
        <w:rPr>
          <w:rFonts w:ascii="Times New Roman" w:hAnsi="Times New Roman" w:cs="Times New Roman"/>
          <w:sz w:val="28"/>
          <w:szCs w:val="28"/>
        </w:rPr>
      </w:pPr>
      <w:r w:rsidRPr="004966EA">
        <w:rPr>
          <w:rFonts w:ascii="Times New Roman" w:hAnsi="Times New Roman" w:cs="Times New Roman"/>
          <w:sz w:val="28"/>
          <w:szCs w:val="28"/>
        </w:rPr>
        <w:t xml:space="preserve"> </w:t>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966EA">
        <w:rPr>
          <w:rFonts w:ascii="Times New Roman" w:hAnsi="Times New Roman" w:cs="Times New Roman"/>
          <w:sz w:val="28"/>
          <w:szCs w:val="28"/>
        </w:rPr>
        <w:t xml:space="preserve"> (тыс. рублей)</w:t>
      </w:r>
      <w:r w:rsidRPr="004966EA">
        <w:rPr>
          <w:rFonts w:ascii="Times New Roman" w:hAnsi="Times New Roman" w:cs="Times New Roman"/>
          <w:sz w:val="28"/>
          <w:szCs w:val="28"/>
        </w:rPr>
        <w:tab/>
        <w:t xml:space="preserve">    </w:t>
      </w:r>
    </w:p>
    <w:tbl>
      <w:tblPr>
        <w:tblW w:w="9414" w:type="dxa"/>
        <w:tblInd w:w="250" w:type="dxa"/>
        <w:tblLayout w:type="fixed"/>
        <w:tblLook w:val="0000" w:firstRow="0" w:lastRow="0" w:firstColumn="0" w:lastColumn="0" w:noHBand="0" w:noVBand="0"/>
      </w:tblPr>
      <w:tblGrid>
        <w:gridCol w:w="2977"/>
        <w:gridCol w:w="4961"/>
        <w:gridCol w:w="1476"/>
      </w:tblGrid>
      <w:tr w:rsidR="004966EA" w:rsidRPr="004966EA" w14:paraId="01939624"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vAlign w:val="center"/>
          </w:tcPr>
          <w:p w14:paraId="69092968"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Код</w:t>
            </w:r>
          </w:p>
        </w:tc>
        <w:tc>
          <w:tcPr>
            <w:tcW w:w="4961" w:type="dxa"/>
            <w:tcBorders>
              <w:top w:val="single" w:sz="4" w:space="0" w:color="000000"/>
              <w:left w:val="single" w:sz="4" w:space="0" w:color="000000"/>
              <w:bottom w:val="single" w:sz="4" w:space="0" w:color="000000"/>
            </w:tcBorders>
            <w:shd w:val="clear" w:color="auto" w:fill="auto"/>
            <w:vAlign w:val="center"/>
          </w:tcPr>
          <w:p w14:paraId="1F86748B" w14:textId="77777777" w:rsidR="004966EA" w:rsidRPr="004966EA" w:rsidRDefault="004966EA" w:rsidP="00B56750">
            <w:pPr>
              <w:snapToGrid w:val="0"/>
              <w:spacing w:after="0" w:line="240" w:lineRule="auto"/>
              <w:ind w:left="-57"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Наименование дохода</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1B258"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Сумма</w:t>
            </w:r>
          </w:p>
        </w:tc>
      </w:tr>
      <w:tr w:rsidR="004966EA" w:rsidRPr="004966EA" w14:paraId="618E79AE" w14:textId="77777777" w:rsidTr="00B56750">
        <w:trPr>
          <w:trHeight w:val="20"/>
          <w:tblHeader/>
        </w:trPr>
        <w:tc>
          <w:tcPr>
            <w:tcW w:w="2977" w:type="dxa"/>
            <w:tcBorders>
              <w:top w:val="single" w:sz="4" w:space="0" w:color="000000"/>
              <w:left w:val="single" w:sz="4" w:space="0" w:color="000000"/>
              <w:bottom w:val="single" w:sz="4" w:space="0" w:color="000000"/>
            </w:tcBorders>
            <w:shd w:val="clear" w:color="auto" w:fill="auto"/>
          </w:tcPr>
          <w:p w14:paraId="15F39116" w14:textId="77777777" w:rsidR="004966EA" w:rsidRPr="004966EA" w:rsidRDefault="004966EA" w:rsidP="00B56750">
            <w:pPr>
              <w:snapToGrid w:val="0"/>
              <w:spacing w:after="0" w:line="240" w:lineRule="auto"/>
              <w:ind w:left="-113" w:right="-113"/>
              <w:jc w:val="center"/>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1</w:t>
            </w:r>
          </w:p>
        </w:tc>
        <w:tc>
          <w:tcPr>
            <w:tcW w:w="4961" w:type="dxa"/>
            <w:tcBorders>
              <w:top w:val="single" w:sz="4" w:space="0" w:color="000000"/>
              <w:left w:val="single" w:sz="4" w:space="0" w:color="000000"/>
              <w:bottom w:val="single" w:sz="4" w:space="0" w:color="000000"/>
            </w:tcBorders>
            <w:shd w:val="clear" w:color="auto" w:fill="auto"/>
          </w:tcPr>
          <w:p w14:paraId="3C11C0B3" w14:textId="77777777" w:rsidR="004966EA" w:rsidRPr="004966EA" w:rsidRDefault="004966EA" w:rsidP="00B56750">
            <w:pPr>
              <w:snapToGrid w:val="0"/>
              <w:spacing w:after="0" w:line="240" w:lineRule="auto"/>
              <w:ind w:left="-57" w:right="-113"/>
              <w:jc w:val="center"/>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101A71DA" w14:textId="77777777" w:rsidR="004966EA" w:rsidRPr="004966EA" w:rsidRDefault="004966EA" w:rsidP="00B56750">
            <w:pPr>
              <w:snapToGrid w:val="0"/>
              <w:spacing w:after="0" w:line="240" w:lineRule="auto"/>
              <w:ind w:left="-113" w:right="-113"/>
              <w:jc w:val="center"/>
              <w:rPr>
                <w:rFonts w:ascii="Times New Roman" w:hAnsi="Times New Roman" w:cs="Times New Roman"/>
                <w:bCs/>
                <w:sz w:val="28"/>
                <w:szCs w:val="28"/>
              </w:rPr>
            </w:pPr>
            <w:r w:rsidRPr="004966EA">
              <w:rPr>
                <w:rFonts w:ascii="Times New Roman" w:hAnsi="Times New Roman" w:cs="Times New Roman"/>
                <w:bCs/>
                <w:sz w:val="28"/>
                <w:szCs w:val="28"/>
              </w:rPr>
              <w:t>3</w:t>
            </w:r>
          </w:p>
        </w:tc>
      </w:tr>
      <w:tr w:rsidR="004966EA" w:rsidRPr="004966EA" w14:paraId="55E9BC1F"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31DEFEF9" w14:textId="77777777" w:rsidR="004966EA" w:rsidRPr="004966EA" w:rsidRDefault="004966EA" w:rsidP="00B56750">
            <w:pPr>
              <w:snapToGrid w:val="0"/>
              <w:spacing w:after="0" w:line="240" w:lineRule="auto"/>
              <w:ind w:left="-113" w:right="-113"/>
              <w:jc w:val="center"/>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1 00 00000 00 0000 000</w:t>
            </w:r>
          </w:p>
        </w:tc>
        <w:tc>
          <w:tcPr>
            <w:tcW w:w="4961" w:type="dxa"/>
            <w:tcBorders>
              <w:top w:val="single" w:sz="4" w:space="0" w:color="000000"/>
              <w:left w:val="single" w:sz="4" w:space="0" w:color="000000"/>
              <w:bottom w:val="single" w:sz="4" w:space="0" w:color="000000"/>
            </w:tcBorders>
            <w:shd w:val="clear" w:color="auto" w:fill="auto"/>
          </w:tcPr>
          <w:p w14:paraId="52E86C79" w14:textId="77777777" w:rsidR="004966EA" w:rsidRPr="004966EA" w:rsidRDefault="004966EA" w:rsidP="00B56750">
            <w:pPr>
              <w:snapToGrid w:val="0"/>
              <w:spacing w:after="0" w:line="240" w:lineRule="auto"/>
              <w:ind w:left="-57" w:right="-113"/>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Налоговые и неналоговые доходы</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39964BE1" w14:textId="77777777" w:rsidR="004966EA" w:rsidRPr="004966EA" w:rsidRDefault="004966EA" w:rsidP="00B56750">
            <w:pPr>
              <w:snapToGrid w:val="0"/>
              <w:spacing w:after="0" w:line="240" w:lineRule="auto"/>
              <w:ind w:left="-113" w:right="-113"/>
              <w:jc w:val="center"/>
              <w:rPr>
                <w:rFonts w:ascii="Times New Roman" w:hAnsi="Times New Roman" w:cs="Times New Roman"/>
                <w:bCs/>
                <w:sz w:val="28"/>
                <w:szCs w:val="28"/>
              </w:rPr>
            </w:pPr>
            <w:r w:rsidRPr="004966EA">
              <w:rPr>
                <w:rFonts w:ascii="Times New Roman" w:hAnsi="Times New Roman" w:cs="Times New Roman"/>
                <w:sz w:val="28"/>
                <w:szCs w:val="28"/>
              </w:rPr>
              <w:t>966 758</w:t>
            </w:r>
            <w:r w:rsidRPr="004966EA">
              <w:rPr>
                <w:rFonts w:ascii="Times New Roman" w:hAnsi="Times New Roman" w:cs="Times New Roman"/>
                <w:bCs/>
                <w:sz w:val="28"/>
                <w:szCs w:val="28"/>
              </w:rPr>
              <w:t>,5</w:t>
            </w:r>
          </w:p>
        </w:tc>
      </w:tr>
      <w:tr w:rsidR="004966EA" w:rsidRPr="004966EA" w14:paraId="021D8ECC"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02E2D2BF"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1 01 01012 02 0000 110</w:t>
            </w:r>
          </w:p>
        </w:tc>
        <w:tc>
          <w:tcPr>
            <w:tcW w:w="4961" w:type="dxa"/>
            <w:tcBorders>
              <w:top w:val="single" w:sz="4" w:space="0" w:color="000000"/>
              <w:left w:val="single" w:sz="4" w:space="0" w:color="000000"/>
              <w:bottom w:val="single" w:sz="4" w:space="0" w:color="000000"/>
            </w:tcBorders>
            <w:shd w:val="clear" w:color="auto" w:fill="auto"/>
          </w:tcPr>
          <w:p w14:paraId="52BBA8ED"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eastAsia="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4966EA">
              <w:rPr>
                <w:rFonts w:ascii="Times New Roman" w:hAnsi="Times New Roman" w:cs="Times New Roman"/>
                <w:sz w:val="28"/>
                <w:szCs w:val="28"/>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C6724"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51 300,0</w:t>
            </w:r>
          </w:p>
        </w:tc>
      </w:tr>
      <w:tr w:rsidR="004966EA" w:rsidRPr="004966EA" w14:paraId="28CB8147"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42FBDCDC"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1 01 02000 01 0000 110</w:t>
            </w:r>
          </w:p>
        </w:tc>
        <w:tc>
          <w:tcPr>
            <w:tcW w:w="4961" w:type="dxa"/>
            <w:tcBorders>
              <w:top w:val="single" w:sz="4" w:space="0" w:color="000000"/>
              <w:left w:val="single" w:sz="4" w:space="0" w:color="000000"/>
              <w:bottom w:val="single" w:sz="4" w:space="0" w:color="000000"/>
            </w:tcBorders>
            <w:shd w:val="clear" w:color="auto" w:fill="auto"/>
          </w:tcPr>
          <w:p w14:paraId="5354B8F8"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hAnsi="Times New Roman" w:cs="Times New Roman"/>
                <w:sz w:val="28"/>
                <w:szCs w:val="28"/>
              </w:rPr>
              <w:t>Налог на доходы физических лиц*</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8D2CA"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559 535,7</w:t>
            </w:r>
          </w:p>
        </w:tc>
      </w:tr>
      <w:tr w:rsidR="004966EA" w:rsidRPr="004966EA" w14:paraId="4716FA49"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222B37DE" w14:textId="77777777" w:rsidR="004966EA" w:rsidRPr="004966EA" w:rsidRDefault="004966EA" w:rsidP="00B56750">
            <w:pPr>
              <w:spacing w:after="0" w:line="240" w:lineRule="auto"/>
              <w:ind w:left="-113" w:right="-113"/>
              <w:jc w:val="center"/>
              <w:rPr>
                <w:rFonts w:ascii="Times New Roman" w:hAnsi="Times New Roman" w:cs="Times New Roman"/>
                <w:sz w:val="28"/>
                <w:szCs w:val="28"/>
              </w:rPr>
            </w:pPr>
          </w:p>
          <w:p w14:paraId="6F0B0687" w14:textId="77777777" w:rsidR="004966EA" w:rsidRPr="004966EA" w:rsidRDefault="004966EA" w:rsidP="00B56750">
            <w:pPr>
              <w:autoSpaceDE w:val="0"/>
              <w:autoSpaceDN w:val="0"/>
              <w:adjustRightIn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1 03 02000 01 0000 110</w:t>
            </w:r>
          </w:p>
          <w:p w14:paraId="150662CE" w14:textId="77777777" w:rsidR="004966EA" w:rsidRPr="004966EA" w:rsidRDefault="004966EA" w:rsidP="00B56750">
            <w:pPr>
              <w:spacing w:after="0" w:line="240" w:lineRule="auto"/>
              <w:ind w:left="-113" w:right="-113"/>
              <w:jc w:val="center"/>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tcBorders>
            <w:shd w:val="clear" w:color="auto" w:fill="auto"/>
          </w:tcPr>
          <w:p w14:paraId="310932C2" w14:textId="77777777" w:rsidR="004966EA" w:rsidRPr="004966EA" w:rsidRDefault="004966EA" w:rsidP="00B56750">
            <w:pPr>
              <w:spacing w:after="0" w:line="240" w:lineRule="auto"/>
              <w:ind w:left="-57" w:right="-113"/>
              <w:rPr>
                <w:rFonts w:ascii="Times New Roman" w:hAnsi="Times New Roman" w:cs="Times New Roman"/>
                <w:sz w:val="28"/>
                <w:szCs w:val="28"/>
              </w:rPr>
            </w:pPr>
            <w:r w:rsidRPr="004966EA">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CFF9D"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2 977,2</w:t>
            </w:r>
          </w:p>
        </w:tc>
      </w:tr>
      <w:tr w:rsidR="004966EA" w:rsidRPr="004966EA" w14:paraId="63A1975A"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578C8A99" w14:textId="77777777" w:rsidR="004966EA" w:rsidRPr="004966EA" w:rsidRDefault="004966EA" w:rsidP="00B56750">
            <w:pPr>
              <w:spacing w:after="0" w:line="240" w:lineRule="auto"/>
              <w:ind w:left="-113" w:right="-113"/>
              <w:jc w:val="center"/>
              <w:rPr>
                <w:rFonts w:ascii="Times New Roman" w:hAnsi="Times New Roman" w:cs="Times New Roman"/>
                <w:color w:val="000000"/>
                <w:sz w:val="28"/>
                <w:szCs w:val="28"/>
              </w:rPr>
            </w:pPr>
          </w:p>
          <w:p w14:paraId="45AE05BE" w14:textId="77777777" w:rsidR="004966EA" w:rsidRPr="004966EA" w:rsidRDefault="004966EA" w:rsidP="00B56750">
            <w:pPr>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color w:val="000000"/>
                <w:sz w:val="28"/>
                <w:szCs w:val="28"/>
              </w:rPr>
              <w:t>1 05 01000 00 0000 110</w:t>
            </w:r>
          </w:p>
        </w:tc>
        <w:tc>
          <w:tcPr>
            <w:tcW w:w="4961" w:type="dxa"/>
            <w:tcBorders>
              <w:top w:val="single" w:sz="4" w:space="0" w:color="000000"/>
              <w:left w:val="single" w:sz="4" w:space="0" w:color="000000"/>
              <w:bottom w:val="single" w:sz="4" w:space="0" w:color="000000"/>
            </w:tcBorders>
            <w:shd w:val="clear" w:color="auto" w:fill="auto"/>
          </w:tcPr>
          <w:p w14:paraId="401F3505" w14:textId="77777777" w:rsidR="004966EA" w:rsidRPr="004966EA" w:rsidRDefault="004966EA" w:rsidP="00B56750">
            <w:pPr>
              <w:spacing w:after="0" w:line="240" w:lineRule="auto"/>
              <w:ind w:left="-57" w:right="-113"/>
              <w:rPr>
                <w:rFonts w:ascii="Times New Roman" w:hAnsi="Times New Roman" w:cs="Times New Roman"/>
                <w:sz w:val="28"/>
                <w:szCs w:val="28"/>
              </w:rPr>
            </w:pPr>
            <w:r w:rsidRPr="004966EA">
              <w:rPr>
                <w:rFonts w:ascii="Times New Roman" w:hAnsi="Times New Roman" w:cs="Times New Roman"/>
                <w:sz w:val="28"/>
                <w:szCs w:val="28"/>
              </w:rPr>
              <w:t>Налог, взимаемый в связи с применением упрощенной системы налогообложения*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E958"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169 000,0</w:t>
            </w:r>
          </w:p>
        </w:tc>
      </w:tr>
      <w:tr w:rsidR="004966EA" w:rsidRPr="004966EA" w14:paraId="1361FC34"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4938555A"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1 05 03000 01 0000 110</w:t>
            </w:r>
          </w:p>
        </w:tc>
        <w:tc>
          <w:tcPr>
            <w:tcW w:w="4961" w:type="dxa"/>
            <w:tcBorders>
              <w:top w:val="single" w:sz="4" w:space="0" w:color="000000"/>
              <w:left w:val="single" w:sz="4" w:space="0" w:color="000000"/>
              <w:bottom w:val="single" w:sz="4" w:space="0" w:color="000000"/>
            </w:tcBorders>
            <w:shd w:val="clear" w:color="auto" w:fill="auto"/>
          </w:tcPr>
          <w:p w14:paraId="112F28A0"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hAnsi="Times New Roman" w:cs="Times New Roman"/>
                <w:color w:val="000000"/>
                <w:sz w:val="28"/>
                <w:szCs w:val="28"/>
              </w:rPr>
              <w:t>Единый сельскохозяйственный налог*</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4E2D"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46 803,3</w:t>
            </w:r>
          </w:p>
        </w:tc>
      </w:tr>
      <w:tr w:rsidR="004966EA" w:rsidRPr="004966EA" w14:paraId="0F9A65E4"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311500ED"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1 05 04020 02 0000 110</w:t>
            </w:r>
          </w:p>
        </w:tc>
        <w:tc>
          <w:tcPr>
            <w:tcW w:w="4961" w:type="dxa"/>
            <w:tcBorders>
              <w:top w:val="single" w:sz="4" w:space="0" w:color="000000"/>
              <w:left w:val="single" w:sz="4" w:space="0" w:color="000000"/>
              <w:bottom w:val="single" w:sz="4" w:space="0" w:color="000000"/>
            </w:tcBorders>
            <w:shd w:val="clear" w:color="auto" w:fill="auto"/>
          </w:tcPr>
          <w:p w14:paraId="0DD15A1E"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AF875"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36 300,0</w:t>
            </w:r>
          </w:p>
        </w:tc>
      </w:tr>
      <w:tr w:rsidR="004966EA" w:rsidRPr="004966EA" w14:paraId="2A25ECCF"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314396F3"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1 06 02000 02 0000 110</w:t>
            </w:r>
          </w:p>
        </w:tc>
        <w:tc>
          <w:tcPr>
            <w:tcW w:w="4961" w:type="dxa"/>
            <w:tcBorders>
              <w:top w:val="single" w:sz="4" w:space="0" w:color="000000"/>
              <w:left w:val="single" w:sz="4" w:space="0" w:color="000000"/>
              <w:bottom w:val="single" w:sz="4" w:space="0" w:color="000000"/>
            </w:tcBorders>
            <w:shd w:val="clear" w:color="auto" w:fill="auto"/>
          </w:tcPr>
          <w:p w14:paraId="0902A7D2"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hAnsi="Times New Roman" w:cs="Times New Roman"/>
                <w:color w:val="000000"/>
                <w:sz w:val="28"/>
                <w:szCs w:val="28"/>
              </w:rPr>
              <w:t>Налог на имущество организаций*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CD7F7"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6 150,0</w:t>
            </w:r>
          </w:p>
        </w:tc>
      </w:tr>
      <w:tr w:rsidR="004966EA" w:rsidRPr="004966EA" w14:paraId="4AF2E6F6"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0BFA7F05"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1 08 00000 00 0000 000</w:t>
            </w:r>
          </w:p>
        </w:tc>
        <w:tc>
          <w:tcPr>
            <w:tcW w:w="4961" w:type="dxa"/>
            <w:tcBorders>
              <w:top w:val="single" w:sz="4" w:space="0" w:color="000000"/>
              <w:left w:val="single" w:sz="4" w:space="0" w:color="000000"/>
              <w:bottom w:val="single" w:sz="4" w:space="0" w:color="000000"/>
            </w:tcBorders>
            <w:shd w:val="clear" w:color="auto" w:fill="auto"/>
          </w:tcPr>
          <w:p w14:paraId="23E790AD"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hAnsi="Times New Roman" w:cs="Times New Roman"/>
                <w:color w:val="000000"/>
                <w:sz w:val="28"/>
                <w:szCs w:val="28"/>
              </w:rPr>
              <w:t>Государственная пошлина*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5F69F"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10 150,0</w:t>
            </w:r>
          </w:p>
        </w:tc>
      </w:tr>
      <w:tr w:rsidR="004966EA" w:rsidRPr="004966EA" w14:paraId="217059FD"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639343DB"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1 11 01050 05 0000 120</w:t>
            </w:r>
          </w:p>
        </w:tc>
        <w:tc>
          <w:tcPr>
            <w:tcW w:w="4961" w:type="dxa"/>
            <w:tcBorders>
              <w:top w:val="single" w:sz="4" w:space="0" w:color="000000"/>
              <w:left w:val="single" w:sz="4" w:space="0" w:color="000000"/>
              <w:bottom w:val="single" w:sz="4" w:space="0" w:color="000000"/>
            </w:tcBorders>
            <w:shd w:val="clear" w:color="auto" w:fill="auto"/>
          </w:tcPr>
          <w:p w14:paraId="239F1641" w14:textId="77777777" w:rsidR="004966EA" w:rsidRPr="004966EA" w:rsidRDefault="004966EA" w:rsidP="00B56750">
            <w:pPr>
              <w:snapToGrid w:val="0"/>
              <w:spacing w:after="0" w:line="240" w:lineRule="auto"/>
              <w:ind w:left="-57" w:right="-113"/>
              <w:rPr>
                <w:rFonts w:ascii="Times New Roman" w:eastAsia="Times New Roman" w:hAnsi="Times New Roman" w:cs="Times New Roman"/>
                <w:sz w:val="28"/>
                <w:szCs w:val="28"/>
              </w:rPr>
            </w:pPr>
            <w:r w:rsidRPr="004966EA">
              <w:rPr>
                <w:rFonts w:ascii="Times New Roman" w:eastAsia="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9275"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50,0</w:t>
            </w:r>
          </w:p>
        </w:tc>
      </w:tr>
      <w:tr w:rsidR="004966EA" w:rsidRPr="004966EA" w14:paraId="47C60D23"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6E38FD53"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1 11 03050 05 0000 120</w:t>
            </w:r>
          </w:p>
        </w:tc>
        <w:tc>
          <w:tcPr>
            <w:tcW w:w="4961" w:type="dxa"/>
            <w:tcBorders>
              <w:top w:val="single" w:sz="4" w:space="0" w:color="000000"/>
              <w:left w:val="single" w:sz="4" w:space="0" w:color="000000"/>
              <w:bottom w:val="single" w:sz="4" w:space="0" w:color="000000"/>
            </w:tcBorders>
            <w:shd w:val="clear" w:color="auto" w:fill="auto"/>
          </w:tcPr>
          <w:p w14:paraId="1B5B3EC2" w14:textId="77777777" w:rsidR="004966EA" w:rsidRPr="004966EA" w:rsidRDefault="004966EA" w:rsidP="00B56750">
            <w:pPr>
              <w:snapToGrid w:val="0"/>
              <w:spacing w:after="0" w:line="240" w:lineRule="auto"/>
              <w:ind w:left="-57" w:right="-113"/>
              <w:rPr>
                <w:rFonts w:ascii="Times New Roman" w:hAnsi="Times New Roman" w:cs="Times New Roman"/>
                <w:sz w:val="28"/>
                <w:szCs w:val="28"/>
              </w:rPr>
            </w:pPr>
            <w:r w:rsidRPr="004966EA">
              <w:rPr>
                <w:rFonts w:ascii="Times New Roman" w:eastAsia="Times New Roman" w:hAnsi="Times New Roman" w:cs="Times New Roman"/>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57A5"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19,8</w:t>
            </w:r>
          </w:p>
        </w:tc>
      </w:tr>
      <w:tr w:rsidR="004966EA" w:rsidRPr="004966EA" w14:paraId="52D93B4D"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13F2DA66"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lastRenderedPageBreak/>
              <w:t>1 11 05013 0</w:t>
            </w:r>
            <w:r w:rsidRPr="004966EA">
              <w:rPr>
                <w:rFonts w:ascii="Times New Roman" w:hAnsi="Times New Roman" w:cs="Times New Roman"/>
                <w:color w:val="000000"/>
                <w:sz w:val="28"/>
                <w:szCs w:val="28"/>
                <w:lang w:val="en-US"/>
              </w:rPr>
              <w:t>5</w:t>
            </w:r>
            <w:r w:rsidRPr="004966EA">
              <w:rPr>
                <w:rFonts w:ascii="Times New Roman" w:hAnsi="Times New Roman" w:cs="Times New Roman"/>
                <w:color w:val="000000"/>
                <w:sz w:val="28"/>
                <w:szCs w:val="28"/>
              </w:rPr>
              <w:t xml:space="preserve"> 0000 120</w:t>
            </w:r>
          </w:p>
        </w:tc>
        <w:tc>
          <w:tcPr>
            <w:tcW w:w="4961" w:type="dxa"/>
            <w:tcBorders>
              <w:top w:val="single" w:sz="4" w:space="0" w:color="000000"/>
              <w:left w:val="single" w:sz="4" w:space="0" w:color="000000"/>
              <w:bottom w:val="single" w:sz="4" w:space="0" w:color="000000"/>
            </w:tcBorders>
            <w:shd w:val="clear" w:color="auto" w:fill="auto"/>
          </w:tcPr>
          <w:p w14:paraId="66B136FF" w14:textId="77777777" w:rsidR="004966EA" w:rsidRPr="004966EA" w:rsidRDefault="004966EA" w:rsidP="00B56750">
            <w:pPr>
              <w:snapToGrid w:val="0"/>
              <w:spacing w:after="0" w:line="240" w:lineRule="auto"/>
              <w:ind w:left="-57" w:right="-113"/>
              <w:rPr>
                <w:rFonts w:ascii="Times New Roman" w:hAnsi="Times New Roman" w:cs="Times New Roman"/>
                <w:sz w:val="28"/>
                <w:szCs w:val="28"/>
              </w:rPr>
            </w:pPr>
            <w:r w:rsidRPr="004966EA">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BA77"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67 021,2</w:t>
            </w:r>
          </w:p>
        </w:tc>
      </w:tr>
      <w:tr w:rsidR="004966EA" w:rsidRPr="004966EA" w14:paraId="09BFE4FD"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72C4CB2B"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1 11 05025 05 0000 120</w:t>
            </w:r>
          </w:p>
        </w:tc>
        <w:tc>
          <w:tcPr>
            <w:tcW w:w="4961" w:type="dxa"/>
            <w:tcBorders>
              <w:top w:val="single" w:sz="4" w:space="0" w:color="000000"/>
              <w:left w:val="single" w:sz="4" w:space="0" w:color="000000"/>
              <w:bottom w:val="single" w:sz="4" w:space="0" w:color="000000"/>
            </w:tcBorders>
            <w:shd w:val="clear" w:color="auto" w:fill="auto"/>
          </w:tcPr>
          <w:p w14:paraId="02B3146E" w14:textId="77777777" w:rsidR="004966EA" w:rsidRPr="004966EA" w:rsidRDefault="004966EA" w:rsidP="00B56750">
            <w:pPr>
              <w:snapToGrid w:val="0"/>
              <w:spacing w:after="0" w:line="240" w:lineRule="auto"/>
              <w:ind w:left="-57" w:right="-113"/>
              <w:rPr>
                <w:rFonts w:ascii="Times New Roman" w:hAnsi="Times New Roman" w:cs="Times New Roman"/>
                <w:sz w:val="28"/>
                <w:szCs w:val="28"/>
              </w:rPr>
            </w:pPr>
            <w:r w:rsidRPr="004966EA">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37157"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480,0</w:t>
            </w:r>
          </w:p>
        </w:tc>
      </w:tr>
      <w:tr w:rsidR="004966EA" w:rsidRPr="004966EA" w14:paraId="4568F0B6"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21C061E1" w14:textId="77777777" w:rsidR="004966EA" w:rsidRPr="004966EA" w:rsidRDefault="004966EA" w:rsidP="00B56750">
            <w:pPr>
              <w:pStyle w:val="af0"/>
              <w:ind w:left="-113" w:right="-113"/>
              <w:jc w:val="center"/>
              <w:rPr>
                <w:rFonts w:ascii="Times New Roman" w:hAnsi="Times New Roman"/>
                <w:sz w:val="28"/>
                <w:szCs w:val="28"/>
              </w:rPr>
            </w:pPr>
            <w:r w:rsidRPr="004966EA">
              <w:rPr>
                <w:rFonts w:ascii="Times New Roman" w:hAnsi="Times New Roman"/>
                <w:sz w:val="28"/>
                <w:szCs w:val="28"/>
              </w:rPr>
              <w:t>1 11 05035 05 0042 120</w:t>
            </w:r>
          </w:p>
        </w:tc>
        <w:tc>
          <w:tcPr>
            <w:tcW w:w="4961" w:type="dxa"/>
            <w:tcBorders>
              <w:top w:val="single" w:sz="4" w:space="0" w:color="000000"/>
              <w:left w:val="single" w:sz="4" w:space="0" w:color="000000"/>
              <w:bottom w:val="single" w:sz="4" w:space="0" w:color="000000"/>
            </w:tcBorders>
            <w:shd w:val="clear" w:color="auto" w:fill="auto"/>
          </w:tcPr>
          <w:p w14:paraId="6C77AF68" w14:textId="77777777" w:rsidR="004966EA" w:rsidRPr="004966EA" w:rsidRDefault="004966EA" w:rsidP="00B56750">
            <w:pPr>
              <w:pStyle w:val="af1"/>
              <w:ind w:left="-57" w:right="-113"/>
              <w:rPr>
                <w:rFonts w:ascii="Times New Roman" w:hAnsi="Times New Roman"/>
                <w:sz w:val="28"/>
                <w:szCs w:val="28"/>
              </w:rPr>
            </w:pPr>
            <w:r w:rsidRPr="004966EA">
              <w:rPr>
                <w:rFonts w:ascii="Times New Roman" w:hAnsi="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10B3D"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91,4</w:t>
            </w:r>
          </w:p>
        </w:tc>
      </w:tr>
      <w:tr w:rsidR="004966EA" w:rsidRPr="004966EA" w14:paraId="69CBE32E"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65E74FE1" w14:textId="77777777" w:rsidR="004966EA" w:rsidRPr="004966EA" w:rsidRDefault="004966EA" w:rsidP="00B56750">
            <w:pPr>
              <w:pStyle w:val="af0"/>
              <w:ind w:left="-113" w:right="-113"/>
              <w:jc w:val="center"/>
              <w:rPr>
                <w:rFonts w:ascii="Times New Roman" w:hAnsi="Times New Roman"/>
                <w:sz w:val="28"/>
                <w:szCs w:val="28"/>
              </w:rPr>
            </w:pPr>
            <w:r w:rsidRPr="004966EA">
              <w:rPr>
                <w:rFonts w:ascii="Times New Roman" w:hAnsi="Times New Roman"/>
                <w:sz w:val="28"/>
                <w:szCs w:val="28"/>
              </w:rPr>
              <w:t>1 11 05075 05 0000 120</w:t>
            </w:r>
          </w:p>
        </w:tc>
        <w:tc>
          <w:tcPr>
            <w:tcW w:w="4961" w:type="dxa"/>
            <w:tcBorders>
              <w:top w:val="single" w:sz="4" w:space="0" w:color="000000"/>
              <w:left w:val="single" w:sz="4" w:space="0" w:color="000000"/>
              <w:bottom w:val="single" w:sz="4" w:space="0" w:color="000000"/>
            </w:tcBorders>
            <w:shd w:val="clear" w:color="auto" w:fill="auto"/>
          </w:tcPr>
          <w:p w14:paraId="75F05BCD" w14:textId="77777777" w:rsidR="004966EA" w:rsidRPr="004966EA" w:rsidRDefault="004966EA" w:rsidP="00B56750">
            <w:pPr>
              <w:pStyle w:val="af1"/>
              <w:ind w:left="-57" w:right="-113"/>
              <w:rPr>
                <w:rFonts w:ascii="Times New Roman" w:hAnsi="Times New Roman"/>
                <w:sz w:val="28"/>
                <w:szCs w:val="28"/>
              </w:rPr>
            </w:pPr>
            <w:r w:rsidRPr="004966EA">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CB59"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817,5</w:t>
            </w:r>
          </w:p>
        </w:tc>
      </w:tr>
      <w:tr w:rsidR="004966EA" w:rsidRPr="004966EA" w14:paraId="0406AA96"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4DD75159"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1 12 01000 01 0000 120</w:t>
            </w:r>
          </w:p>
        </w:tc>
        <w:tc>
          <w:tcPr>
            <w:tcW w:w="4961" w:type="dxa"/>
            <w:tcBorders>
              <w:top w:val="single" w:sz="4" w:space="0" w:color="000000"/>
              <w:left w:val="single" w:sz="4" w:space="0" w:color="000000"/>
              <w:bottom w:val="single" w:sz="4" w:space="0" w:color="000000"/>
            </w:tcBorders>
            <w:shd w:val="clear" w:color="auto" w:fill="auto"/>
          </w:tcPr>
          <w:p w14:paraId="5858A3EA"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hAnsi="Times New Roman" w:cs="Times New Roman"/>
                <w:color w:val="000000"/>
                <w:sz w:val="28"/>
                <w:szCs w:val="28"/>
              </w:rPr>
              <w:t>Плата за негативное воздействие на окружающую среду*</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52704"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3 638,7</w:t>
            </w:r>
          </w:p>
        </w:tc>
      </w:tr>
      <w:tr w:rsidR="004966EA" w:rsidRPr="004966EA" w14:paraId="4955AF71"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0ECADFB6" w14:textId="77777777" w:rsidR="004966EA" w:rsidRPr="004966EA" w:rsidRDefault="004966EA" w:rsidP="00B56750">
            <w:pPr>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1 13 00000 00 0000 000</w:t>
            </w:r>
          </w:p>
        </w:tc>
        <w:tc>
          <w:tcPr>
            <w:tcW w:w="4961" w:type="dxa"/>
            <w:tcBorders>
              <w:top w:val="single" w:sz="4" w:space="0" w:color="000000"/>
              <w:left w:val="single" w:sz="4" w:space="0" w:color="000000"/>
              <w:bottom w:val="single" w:sz="4" w:space="0" w:color="000000"/>
            </w:tcBorders>
            <w:shd w:val="clear" w:color="auto" w:fill="auto"/>
          </w:tcPr>
          <w:p w14:paraId="17F50AD5" w14:textId="77777777" w:rsidR="004966EA" w:rsidRPr="004966EA" w:rsidRDefault="004966EA" w:rsidP="00B56750">
            <w:pPr>
              <w:spacing w:after="0" w:line="240" w:lineRule="auto"/>
              <w:ind w:left="-57" w:right="-113"/>
              <w:rPr>
                <w:rFonts w:ascii="Times New Roman" w:hAnsi="Times New Roman" w:cs="Times New Roman"/>
                <w:sz w:val="28"/>
                <w:szCs w:val="28"/>
              </w:rPr>
            </w:pPr>
            <w:r w:rsidRPr="004966EA">
              <w:rPr>
                <w:rFonts w:ascii="Times New Roman" w:hAnsi="Times New Roman" w:cs="Times New Roman"/>
                <w:sz w:val="28"/>
                <w:szCs w:val="28"/>
              </w:rPr>
              <w:t>Доходы от оказания платных услуг (работ) и компенсации затрат государства*</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4C52"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290,7</w:t>
            </w:r>
          </w:p>
        </w:tc>
      </w:tr>
      <w:tr w:rsidR="004966EA" w:rsidRPr="004966EA" w14:paraId="445CB04F"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77387117"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1 14 02000 00 0000 000</w:t>
            </w:r>
          </w:p>
        </w:tc>
        <w:tc>
          <w:tcPr>
            <w:tcW w:w="4961" w:type="dxa"/>
            <w:tcBorders>
              <w:top w:val="single" w:sz="4" w:space="0" w:color="000000"/>
              <w:left w:val="single" w:sz="4" w:space="0" w:color="000000"/>
              <w:bottom w:val="single" w:sz="4" w:space="0" w:color="000000"/>
            </w:tcBorders>
            <w:shd w:val="clear" w:color="auto" w:fill="auto"/>
          </w:tcPr>
          <w:p w14:paraId="4B5786E6" w14:textId="77777777" w:rsidR="004966EA" w:rsidRPr="004966EA" w:rsidRDefault="004966EA" w:rsidP="00B56750">
            <w:pPr>
              <w:pStyle w:val="af0"/>
              <w:ind w:left="-57" w:right="-113"/>
              <w:jc w:val="left"/>
              <w:rPr>
                <w:rFonts w:ascii="Times New Roman" w:hAnsi="Times New Roman"/>
                <w:sz w:val="28"/>
                <w:szCs w:val="28"/>
              </w:rPr>
            </w:pPr>
            <w:r w:rsidRPr="004966EA">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F1605"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29,0</w:t>
            </w:r>
          </w:p>
        </w:tc>
      </w:tr>
      <w:tr w:rsidR="004966EA" w:rsidRPr="004966EA" w14:paraId="3EA57F41"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32E48F28"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color w:val="22272F"/>
                <w:sz w:val="28"/>
                <w:szCs w:val="28"/>
                <w:shd w:val="clear" w:color="auto" w:fill="FFFFFF"/>
              </w:rPr>
              <w:t>1 14 06010 00 0000 430</w:t>
            </w:r>
          </w:p>
        </w:tc>
        <w:tc>
          <w:tcPr>
            <w:tcW w:w="4961" w:type="dxa"/>
            <w:tcBorders>
              <w:top w:val="single" w:sz="4" w:space="0" w:color="000000"/>
              <w:left w:val="single" w:sz="4" w:space="0" w:color="000000"/>
              <w:bottom w:val="single" w:sz="4" w:space="0" w:color="000000"/>
            </w:tcBorders>
            <w:shd w:val="clear" w:color="auto" w:fill="auto"/>
          </w:tcPr>
          <w:p w14:paraId="0554BDD0" w14:textId="77777777" w:rsidR="004966EA" w:rsidRPr="004966EA" w:rsidRDefault="004966EA" w:rsidP="00B56750">
            <w:pPr>
              <w:snapToGrid w:val="0"/>
              <w:spacing w:after="0" w:line="240" w:lineRule="auto"/>
              <w:ind w:left="-57" w:right="-113"/>
              <w:rPr>
                <w:rFonts w:ascii="Times New Roman" w:hAnsi="Times New Roman" w:cs="Times New Roman"/>
                <w:sz w:val="28"/>
                <w:szCs w:val="28"/>
              </w:rPr>
            </w:pPr>
            <w:r w:rsidRPr="004966EA">
              <w:rPr>
                <w:rFonts w:ascii="Times New Roman" w:hAnsi="Times New Roman" w:cs="Times New Roman"/>
                <w:color w:val="22272F"/>
                <w:sz w:val="28"/>
                <w:szCs w:val="28"/>
                <w:shd w:val="clear" w:color="auto" w:fill="FFFFFF"/>
              </w:rPr>
              <w:t xml:space="preserve">Доходы от продажи земельных участков, государственная </w:t>
            </w:r>
            <w:r w:rsidRPr="004966EA">
              <w:rPr>
                <w:rFonts w:ascii="Times New Roman" w:hAnsi="Times New Roman" w:cs="Times New Roman"/>
                <w:color w:val="22272F"/>
                <w:sz w:val="28"/>
                <w:szCs w:val="28"/>
                <w:shd w:val="clear" w:color="auto" w:fill="FFFFFF"/>
              </w:rPr>
              <w:lastRenderedPageBreak/>
              <w:t>собственность на которые не разграничена*</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8498"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lastRenderedPageBreak/>
              <w:t>6 885,0</w:t>
            </w:r>
          </w:p>
        </w:tc>
      </w:tr>
      <w:tr w:rsidR="004966EA" w:rsidRPr="004966EA" w14:paraId="6D0CF861"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6E0FB7C1"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sz w:val="28"/>
                <w:szCs w:val="28"/>
              </w:rPr>
              <w:t>1 14 06020 00 0000 430</w:t>
            </w:r>
          </w:p>
        </w:tc>
        <w:tc>
          <w:tcPr>
            <w:tcW w:w="4961" w:type="dxa"/>
            <w:tcBorders>
              <w:top w:val="single" w:sz="4" w:space="0" w:color="000000"/>
              <w:left w:val="single" w:sz="4" w:space="0" w:color="000000"/>
              <w:bottom w:val="single" w:sz="4" w:space="0" w:color="000000"/>
            </w:tcBorders>
            <w:shd w:val="clear" w:color="auto" w:fill="auto"/>
          </w:tcPr>
          <w:p w14:paraId="6C094A77" w14:textId="77777777" w:rsidR="004966EA" w:rsidRPr="004966EA" w:rsidRDefault="004966EA" w:rsidP="00B56750">
            <w:pPr>
              <w:snapToGrid w:val="0"/>
              <w:spacing w:after="0" w:line="240" w:lineRule="auto"/>
              <w:ind w:left="-57" w:right="-113"/>
              <w:rPr>
                <w:rFonts w:ascii="Times New Roman" w:hAnsi="Times New Roman" w:cs="Times New Roman"/>
                <w:sz w:val="28"/>
                <w:szCs w:val="28"/>
              </w:rPr>
            </w:pPr>
            <w:r w:rsidRPr="004966EA">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B20A"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51,0</w:t>
            </w:r>
          </w:p>
        </w:tc>
      </w:tr>
      <w:tr w:rsidR="004966EA" w:rsidRPr="004966EA" w14:paraId="6F8A24A6"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25A19DC5"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22272F"/>
                <w:sz w:val="28"/>
                <w:szCs w:val="28"/>
                <w:shd w:val="clear" w:color="auto" w:fill="FFFFFF"/>
              </w:rPr>
              <w:t>1 14 06300 00 0000 430</w:t>
            </w:r>
          </w:p>
        </w:tc>
        <w:tc>
          <w:tcPr>
            <w:tcW w:w="4961" w:type="dxa"/>
            <w:tcBorders>
              <w:top w:val="single" w:sz="4" w:space="0" w:color="000000"/>
              <w:left w:val="single" w:sz="4" w:space="0" w:color="000000"/>
              <w:bottom w:val="single" w:sz="4" w:space="0" w:color="000000"/>
            </w:tcBorders>
            <w:shd w:val="clear" w:color="auto" w:fill="auto"/>
          </w:tcPr>
          <w:p w14:paraId="442E6436" w14:textId="77777777" w:rsidR="004966EA" w:rsidRPr="004966EA" w:rsidRDefault="004966EA" w:rsidP="00B56750">
            <w:pPr>
              <w:snapToGrid w:val="0"/>
              <w:spacing w:after="0" w:line="240" w:lineRule="auto"/>
              <w:ind w:left="-57" w:right="-113"/>
              <w:rPr>
                <w:rFonts w:ascii="Times New Roman" w:hAnsi="Times New Roman" w:cs="Times New Roman"/>
                <w:sz w:val="28"/>
                <w:szCs w:val="28"/>
              </w:rPr>
            </w:pPr>
            <w:r w:rsidRPr="004966EA">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36B2"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205,0</w:t>
            </w:r>
          </w:p>
        </w:tc>
      </w:tr>
      <w:tr w:rsidR="004966EA" w:rsidRPr="004966EA" w14:paraId="3AADB1C1"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21ACFA47"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1 16 00000 00 0000 000</w:t>
            </w:r>
          </w:p>
        </w:tc>
        <w:tc>
          <w:tcPr>
            <w:tcW w:w="4961" w:type="dxa"/>
            <w:tcBorders>
              <w:top w:val="single" w:sz="4" w:space="0" w:color="000000"/>
              <w:left w:val="single" w:sz="4" w:space="0" w:color="000000"/>
              <w:bottom w:val="single" w:sz="4" w:space="0" w:color="000000"/>
            </w:tcBorders>
            <w:shd w:val="clear" w:color="auto" w:fill="auto"/>
          </w:tcPr>
          <w:p w14:paraId="040A46F2" w14:textId="77777777" w:rsidR="004966EA" w:rsidRPr="004966EA" w:rsidRDefault="004966EA" w:rsidP="00B56750">
            <w:pPr>
              <w:snapToGrid w:val="0"/>
              <w:spacing w:after="0" w:line="240" w:lineRule="auto"/>
              <w:ind w:left="-57" w:right="-113"/>
              <w:rPr>
                <w:rFonts w:ascii="Times New Roman" w:hAnsi="Times New Roman" w:cs="Times New Roman"/>
                <w:sz w:val="28"/>
                <w:szCs w:val="28"/>
              </w:rPr>
            </w:pPr>
            <w:r w:rsidRPr="004966EA">
              <w:rPr>
                <w:rFonts w:ascii="Times New Roman" w:hAnsi="Times New Roman" w:cs="Times New Roman"/>
                <w:sz w:val="28"/>
                <w:szCs w:val="28"/>
              </w:rPr>
              <w:t>Штрафы, санкции, возмещение ущерба*</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5A87"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4 963,0</w:t>
            </w:r>
          </w:p>
        </w:tc>
      </w:tr>
      <w:tr w:rsidR="004966EA" w:rsidRPr="004966EA" w14:paraId="234B5D27"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3489023F" w14:textId="77777777" w:rsidR="004966EA" w:rsidRPr="004966EA" w:rsidRDefault="004966EA" w:rsidP="00B56750">
            <w:pPr>
              <w:snapToGrid w:val="0"/>
              <w:spacing w:after="0" w:line="240" w:lineRule="auto"/>
              <w:ind w:left="-113" w:right="-113"/>
              <w:jc w:val="center"/>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2 00 00000 00 0000 000</w:t>
            </w:r>
          </w:p>
        </w:tc>
        <w:tc>
          <w:tcPr>
            <w:tcW w:w="4961" w:type="dxa"/>
            <w:tcBorders>
              <w:top w:val="single" w:sz="4" w:space="0" w:color="000000"/>
              <w:left w:val="single" w:sz="4" w:space="0" w:color="000000"/>
              <w:bottom w:val="single" w:sz="4" w:space="0" w:color="000000"/>
            </w:tcBorders>
            <w:shd w:val="clear" w:color="auto" w:fill="auto"/>
          </w:tcPr>
          <w:p w14:paraId="0727E928" w14:textId="77777777" w:rsidR="004966EA" w:rsidRPr="004966EA" w:rsidRDefault="004966EA" w:rsidP="00B56750">
            <w:pPr>
              <w:snapToGrid w:val="0"/>
              <w:spacing w:after="0" w:line="240" w:lineRule="auto"/>
              <w:ind w:left="-57" w:right="-113"/>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Безвозмездные поступления</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54D6"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1 692 923,0</w:t>
            </w:r>
          </w:p>
        </w:tc>
      </w:tr>
      <w:tr w:rsidR="004966EA" w:rsidRPr="004966EA" w14:paraId="216065B9"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1D41589E"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2 02 00000 00 0000 000</w:t>
            </w:r>
          </w:p>
        </w:tc>
        <w:tc>
          <w:tcPr>
            <w:tcW w:w="4961" w:type="dxa"/>
            <w:tcBorders>
              <w:top w:val="single" w:sz="4" w:space="0" w:color="000000"/>
              <w:left w:val="single" w:sz="4" w:space="0" w:color="000000"/>
              <w:bottom w:val="single" w:sz="4" w:space="0" w:color="000000"/>
            </w:tcBorders>
            <w:shd w:val="clear" w:color="auto" w:fill="auto"/>
          </w:tcPr>
          <w:p w14:paraId="6EF168C2"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CBFA1"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1 692 923,0</w:t>
            </w:r>
          </w:p>
        </w:tc>
      </w:tr>
      <w:tr w:rsidR="004966EA" w:rsidRPr="004966EA" w14:paraId="406B859B"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0A2B22B5"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2 02 10000 00 0000 150</w:t>
            </w:r>
          </w:p>
        </w:tc>
        <w:tc>
          <w:tcPr>
            <w:tcW w:w="4961" w:type="dxa"/>
            <w:tcBorders>
              <w:top w:val="single" w:sz="4" w:space="0" w:color="000000"/>
              <w:left w:val="single" w:sz="4" w:space="0" w:color="000000"/>
              <w:bottom w:val="single" w:sz="4" w:space="0" w:color="000000"/>
            </w:tcBorders>
            <w:shd w:val="clear" w:color="auto" w:fill="auto"/>
          </w:tcPr>
          <w:p w14:paraId="33DF2B95" w14:textId="77777777" w:rsidR="004966EA" w:rsidRPr="004966EA" w:rsidRDefault="004966EA" w:rsidP="00B56750">
            <w:pPr>
              <w:snapToGrid w:val="0"/>
              <w:spacing w:after="0" w:line="240" w:lineRule="auto"/>
              <w:ind w:left="-57" w:right="-113"/>
              <w:rPr>
                <w:rFonts w:ascii="Times New Roman" w:hAnsi="Times New Roman" w:cs="Times New Roman"/>
                <w:sz w:val="28"/>
                <w:szCs w:val="28"/>
              </w:rPr>
            </w:pPr>
            <w:r w:rsidRPr="004966EA">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C4F4" w14:textId="77777777" w:rsidR="004966EA" w:rsidRPr="004966EA" w:rsidRDefault="004966EA" w:rsidP="00B56750">
            <w:pPr>
              <w:spacing w:after="0" w:line="240" w:lineRule="auto"/>
              <w:ind w:left="-113" w:right="-113"/>
              <w:jc w:val="center"/>
              <w:rPr>
                <w:rFonts w:ascii="Times New Roman" w:hAnsi="Times New Roman" w:cs="Times New Roman"/>
                <w:sz w:val="28"/>
                <w:szCs w:val="28"/>
              </w:rPr>
            </w:pPr>
            <w:r w:rsidRPr="004966EA">
              <w:rPr>
                <w:rFonts w:ascii="Times New Roman" w:eastAsia="Times New Roman" w:hAnsi="Times New Roman" w:cs="Times New Roman"/>
                <w:sz w:val="28"/>
                <w:szCs w:val="28"/>
              </w:rPr>
              <w:t>233 433,2</w:t>
            </w:r>
          </w:p>
        </w:tc>
      </w:tr>
      <w:tr w:rsidR="004966EA" w:rsidRPr="004966EA" w14:paraId="013FBF8F"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77F1514A"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2 02 20000 00 0000 150</w:t>
            </w:r>
          </w:p>
        </w:tc>
        <w:tc>
          <w:tcPr>
            <w:tcW w:w="4961" w:type="dxa"/>
            <w:tcBorders>
              <w:top w:val="single" w:sz="4" w:space="0" w:color="000000"/>
              <w:left w:val="single" w:sz="4" w:space="0" w:color="000000"/>
              <w:bottom w:val="single" w:sz="4" w:space="0" w:color="000000"/>
            </w:tcBorders>
            <w:shd w:val="clear" w:color="auto" w:fill="auto"/>
          </w:tcPr>
          <w:p w14:paraId="7FC876BF" w14:textId="77777777" w:rsidR="004966EA" w:rsidRPr="004966EA" w:rsidRDefault="004966EA" w:rsidP="00B56750">
            <w:pPr>
              <w:snapToGrid w:val="0"/>
              <w:spacing w:after="0" w:line="240" w:lineRule="auto"/>
              <w:ind w:left="-57" w:right="-113"/>
              <w:rPr>
                <w:rStyle w:val="blk"/>
                <w:rFonts w:ascii="Times New Roman" w:hAnsi="Times New Roman" w:cs="Times New Roman"/>
                <w:sz w:val="28"/>
                <w:szCs w:val="28"/>
              </w:rPr>
            </w:pPr>
            <w:r w:rsidRPr="004966EA">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068C2" w14:textId="77777777" w:rsidR="004966EA" w:rsidRPr="004966EA" w:rsidRDefault="004966EA" w:rsidP="00B56750">
            <w:pPr>
              <w:snapToGrid w:val="0"/>
              <w:spacing w:after="0" w:line="240" w:lineRule="auto"/>
              <w:ind w:left="-113" w:right="-113"/>
              <w:jc w:val="center"/>
              <w:rPr>
                <w:rFonts w:ascii="Times New Roman" w:eastAsia="Times New Roman" w:hAnsi="Times New Roman" w:cs="Times New Roman"/>
                <w:sz w:val="28"/>
                <w:szCs w:val="28"/>
              </w:rPr>
            </w:pPr>
            <w:r w:rsidRPr="004966EA">
              <w:rPr>
                <w:rFonts w:ascii="Times New Roman" w:eastAsia="Times New Roman" w:hAnsi="Times New Roman" w:cs="Times New Roman"/>
                <w:sz w:val="28"/>
                <w:szCs w:val="28"/>
              </w:rPr>
              <w:t>97 570,2</w:t>
            </w:r>
          </w:p>
        </w:tc>
      </w:tr>
      <w:tr w:rsidR="004966EA" w:rsidRPr="004966EA" w14:paraId="757A5B56"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05A485B4"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2 02 30000 00 0000 150</w:t>
            </w:r>
          </w:p>
        </w:tc>
        <w:tc>
          <w:tcPr>
            <w:tcW w:w="4961" w:type="dxa"/>
            <w:tcBorders>
              <w:top w:val="single" w:sz="4" w:space="0" w:color="000000"/>
              <w:left w:val="single" w:sz="4" w:space="0" w:color="000000"/>
              <w:bottom w:val="single" w:sz="4" w:space="0" w:color="000000"/>
            </w:tcBorders>
            <w:shd w:val="clear" w:color="auto" w:fill="auto"/>
          </w:tcPr>
          <w:p w14:paraId="13A9F913"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Style w:val="blk"/>
                <w:rFonts w:ascii="Times New Roman" w:hAnsi="Times New Roman" w:cs="Times New Roman"/>
                <w:sz w:val="28"/>
                <w:szCs w:val="28"/>
              </w:rPr>
              <w:t xml:space="preserve">Субвенции бюджетам </w:t>
            </w:r>
            <w:r w:rsidRPr="004966EA">
              <w:rPr>
                <w:rFonts w:ascii="Times New Roman" w:eastAsia="Times New Roman" w:hAnsi="Times New Roman" w:cs="Times New Roman"/>
                <w:color w:val="000000"/>
                <w:sz w:val="28"/>
                <w:szCs w:val="28"/>
              </w:rPr>
              <w:t>бюджетной системы Российской Федерации</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51317"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1 360 441,6</w:t>
            </w:r>
          </w:p>
        </w:tc>
      </w:tr>
      <w:tr w:rsidR="004966EA" w:rsidRPr="004966EA" w14:paraId="11284E46"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tcPr>
          <w:p w14:paraId="720ED991" w14:textId="77777777" w:rsidR="004966EA" w:rsidRPr="004966EA" w:rsidRDefault="004966EA" w:rsidP="00B56750">
            <w:pPr>
              <w:snapToGrid w:val="0"/>
              <w:spacing w:after="0" w:line="240" w:lineRule="auto"/>
              <w:ind w:left="-113" w:right="-113"/>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2 02 40000 00 0000 150</w:t>
            </w:r>
          </w:p>
        </w:tc>
        <w:tc>
          <w:tcPr>
            <w:tcW w:w="4961" w:type="dxa"/>
            <w:tcBorders>
              <w:top w:val="single" w:sz="4" w:space="0" w:color="000000"/>
              <w:left w:val="single" w:sz="4" w:space="0" w:color="000000"/>
              <w:bottom w:val="single" w:sz="4" w:space="0" w:color="000000"/>
            </w:tcBorders>
            <w:shd w:val="clear" w:color="auto" w:fill="auto"/>
          </w:tcPr>
          <w:p w14:paraId="3EBD7C19" w14:textId="77777777" w:rsidR="004966EA" w:rsidRPr="004966EA" w:rsidRDefault="004966EA" w:rsidP="00B56750">
            <w:pPr>
              <w:snapToGrid w:val="0"/>
              <w:spacing w:after="0" w:line="240" w:lineRule="auto"/>
              <w:ind w:left="-57" w:right="-113"/>
              <w:rPr>
                <w:rFonts w:ascii="Times New Roman" w:hAnsi="Times New Roman" w:cs="Times New Roman"/>
                <w:color w:val="000000"/>
                <w:sz w:val="28"/>
                <w:szCs w:val="28"/>
              </w:rPr>
            </w:pPr>
            <w:r w:rsidRPr="004966EA">
              <w:rPr>
                <w:rFonts w:ascii="Times New Roman" w:hAnsi="Times New Roman" w:cs="Times New Roman"/>
                <w:color w:val="000000"/>
                <w:sz w:val="28"/>
                <w:szCs w:val="28"/>
              </w:rPr>
              <w:t xml:space="preserve">Иные </w:t>
            </w:r>
            <w:r w:rsidRPr="004966EA">
              <w:rPr>
                <w:rFonts w:ascii="Times New Roman" w:hAnsi="Times New Roman" w:cs="Times New Roman"/>
                <w:sz w:val="28"/>
                <w:szCs w:val="28"/>
              </w:rPr>
              <w:t>межбюджетные трансферты</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9EA2" w14:textId="77777777" w:rsidR="004966EA" w:rsidRPr="004966EA" w:rsidRDefault="004966EA" w:rsidP="00B56750">
            <w:pPr>
              <w:snapToGrid w:val="0"/>
              <w:spacing w:after="0" w:line="240" w:lineRule="auto"/>
              <w:ind w:left="-113" w:right="-113"/>
              <w:jc w:val="center"/>
              <w:rPr>
                <w:rFonts w:ascii="Times New Roman" w:hAnsi="Times New Roman" w:cs="Times New Roman"/>
                <w:sz w:val="28"/>
                <w:szCs w:val="28"/>
              </w:rPr>
            </w:pPr>
            <w:r w:rsidRPr="004966EA">
              <w:rPr>
                <w:rFonts w:ascii="Times New Roman" w:hAnsi="Times New Roman" w:cs="Times New Roman"/>
                <w:sz w:val="28"/>
                <w:szCs w:val="28"/>
              </w:rPr>
              <w:t>1 478,0</w:t>
            </w:r>
          </w:p>
        </w:tc>
      </w:tr>
      <w:tr w:rsidR="004966EA" w:rsidRPr="004966EA" w14:paraId="3821FF59" w14:textId="77777777" w:rsidTr="00B56750">
        <w:trPr>
          <w:trHeight w:val="20"/>
        </w:trPr>
        <w:tc>
          <w:tcPr>
            <w:tcW w:w="2977" w:type="dxa"/>
            <w:tcBorders>
              <w:top w:val="single" w:sz="4" w:space="0" w:color="000000"/>
              <w:left w:val="single" w:sz="4" w:space="0" w:color="000000"/>
              <w:bottom w:val="single" w:sz="4" w:space="0" w:color="000000"/>
            </w:tcBorders>
            <w:shd w:val="clear" w:color="auto" w:fill="auto"/>
            <w:vAlign w:val="bottom"/>
          </w:tcPr>
          <w:p w14:paraId="524F875B" w14:textId="77777777" w:rsidR="004966EA" w:rsidRPr="004966EA" w:rsidRDefault="004966EA" w:rsidP="00B56750">
            <w:pPr>
              <w:snapToGrid w:val="0"/>
              <w:spacing w:after="0" w:line="240" w:lineRule="auto"/>
              <w:ind w:left="-113" w:right="-113"/>
              <w:jc w:val="center"/>
              <w:rPr>
                <w:rFonts w:ascii="Times New Roman" w:hAnsi="Times New Roman" w:cs="Times New Roman"/>
                <w:bCs/>
                <w:sz w:val="28"/>
                <w:szCs w:val="28"/>
              </w:rPr>
            </w:pPr>
          </w:p>
        </w:tc>
        <w:tc>
          <w:tcPr>
            <w:tcW w:w="4961" w:type="dxa"/>
            <w:tcBorders>
              <w:top w:val="single" w:sz="4" w:space="0" w:color="000000"/>
              <w:left w:val="single" w:sz="4" w:space="0" w:color="000000"/>
              <w:bottom w:val="single" w:sz="4" w:space="0" w:color="000000"/>
            </w:tcBorders>
            <w:shd w:val="clear" w:color="auto" w:fill="auto"/>
          </w:tcPr>
          <w:p w14:paraId="5008832D" w14:textId="77777777" w:rsidR="004966EA" w:rsidRPr="004966EA" w:rsidRDefault="004966EA" w:rsidP="00B56750">
            <w:pPr>
              <w:snapToGrid w:val="0"/>
              <w:spacing w:after="0" w:line="240" w:lineRule="auto"/>
              <w:ind w:left="-57" w:right="-113"/>
              <w:rPr>
                <w:rFonts w:ascii="Times New Roman" w:hAnsi="Times New Roman" w:cs="Times New Roman"/>
                <w:bCs/>
                <w:sz w:val="28"/>
                <w:szCs w:val="28"/>
              </w:rPr>
            </w:pPr>
            <w:r w:rsidRPr="004966EA">
              <w:rPr>
                <w:rFonts w:ascii="Times New Roman" w:hAnsi="Times New Roman" w:cs="Times New Roman"/>
                <w:bCs/>
                <w:sz w:val="28"/>
                <w:szCs w:val="28"/>
              </w:rPr>
              <w:t>Всего доходов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719D3C5F" w14:textId="77777777" w:rsidR="004966EA" w:rsidRPr="004966EA" w:rsidRDefault="004966EA" w:rsidP="00B56750">
            <w:pPr>
              <w:snapToGrid w:val="0"/>
              <w:spacing w:after="0" w:line="240" w:lineRule="auto"/>
              <w:ind w:left="-113" w:right="-113"/>
              <w:jc w:val="center"/>
              <w:rPr>
                <w:rFonts w:ascii="Times New Roman" w:hAnsi="Times New Roman" w:cs="Times New Roman"/>
                <w:bCs/>
                <w:sz w:val="28"/>
                <w:szCs w:val="28"/>
              </w:rPr>
            </w:pPr>
            <w:r w:rsidRPr="004966EA">
              <w:rPr>
                <w:rFonts w:ascii="Times New Roman" w:hAnsi="Times New Roman" w:cs="Times New Roman"/>
                <w:bCs/>
                <w:sz w:val="28"/>
                <w:szCs w:val="28"/>
              </w:rPr>
              <w:t>2 659 681,5</w:t>
            </w:r>
          </w:p>
        </w:tc>
      </w:tr>
    </w:tbl>
    <w:p w14:paraId="0B4DD679" w14:textId="77777777" w:rsidR="004966EA" w:rsidRDefault="004966EA" w:rsidP="004966EA">
      <w:pPr>
        <w:spacing w:after="0" w:line="240" w:lineRule="auto"/>
        <w:ind w:firstLine="709"/>
        <w:jc w:val="both"/>
        <w:rPr>
          <w:rFonts w:ascii="Times New Roman" w:hAnsi="Times New Roman"/>
          <w:sz w:val="28"/>
          <w:szCs w:val="28"/>
        </w:rPr>
      </w:pPr>
      <w:r w:rsidRPr="007948CD">
        <w:rPr>
          <w:rFonts w:ascii="Times New Roman" w:hAnsi="Times New Roman"/>
          <w:sz w:val="28"/>
          <w:szCs w:val="28"/>
        </w:rPr>
        <w:t xml:space="preserve">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14:paraId="44298AF7" w14:textId="77777777" w:rsidR="004966EA" w:rsidRDefault="004966EA" w:rsidP="004966EA">
      <w:pPr>
        <w:ind w:firstLine="709"/>
        <w:rPr>
          <w:rFonts w:ascii="Times New Roman" w:hAnsi="Times New Roman"/>
          <w:sz w:val="28"/>
          <w:szCs w:val="28"/>
        </w:rPr>
      </w:pPr>
    </w:p>
    <w:p w14:paraId="08C5099D" w14:textId="77777777" w:rsidR="004966EA" w:rsidRDefault="004966EA" w:rsidP="00154B11">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14:paraId="0A0E8463" w14:textId="77777777" w:rsidR="004966EA" w:rsidRDefault="004966EA" w:rsidP="00154B11">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w:t>
      </w:r>
      <w:r w:rsidR="00154B11">
        <w:rPr>
          <w:rFonts w:ascii="Times New Roman" w:hAnsi="Times New Roman"/>
          <w:sz w:val="28"/>
          <w:szCs w:val="28"/>
        </w:rPr>
        <w:t xml:space="preserve"> образования</w:t>
      </w:r>
    </w:p>
    <w:p w14:paraId="69F96DDA" w14:textId="77777777" w:rsidR="004966EA" w:rsidRDefault="004966EA" w:rsidP="00154B11">
      <w:pPr>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54B11">
        <w:rPr>
          <w:rFonts w:ascii="Times New Roman" w:hAnsi="Times New Roman"/>
          <w:sz w:val="28"/>
          <w:szCs w:val="28"/>
        </w:rPr>
        <w:t xml:space="preserve">                                </w:t>
      </w:r>
      <w:r>
        <w:rPr>
          <w:rFonts w:ascii="Times New Roman" w:hAnsi="Times New Roman"/>
          <w:sz w:val="28"/>
          <w:szCs w:val="28"/>
        </w:rPr>
        <w:t>А.И. Битюков</w:t>
      </w:r>
    </w:p>
    <w:p w14:paraId="20F844A0" w14:textId="77777777" w:rsidR="004966EA" w:rsidRDefault="004966EA" w:rsidP="006F2044">
      <w:pPr>
        <w:suppressAutoHyphens/>
        <w:autoSpaceDE w:val="0"/>
        <w:spacing w:after="0" w:line="240" w:lineRule="auto"/>
        <w:rPr>
          <w:rFonts w:ascii="Times New Roman" w:hAnsi="Times New Roman"/>
          <w:sz w:val="28"/>
          <w:szCs w:val="28"/>
        </w:rPr>
      </w:pPr>
    </w:p>
    <w:p w14:paraId="6F6D6E56" w14:textId="77777777" w:rsidR="00376EFC" w:rsidRDefault="00376EFC" w:rsidP="006F2044">
      <w:pPr>
        <w:suppressAutoHyphens/>
        <w:autoSpaceDE w:val="0"/>
        <w:spacing w:after="0" w:line="240" w:lineRule="auto"/>
        <w:rPr>
          <w:rFonts w:ascii="Times New Roman" w:hAnsi="Times New Roman"/>
          <w:sz w:val="28"/>
          <w:szCs w:val="28"/>
        </w:rPr>
      </w:pPr>
    </w:p>
    <w:p w14:paraId="542ECCA1" w14:textId="77777777" w:rsidR="00154B11" w:rsidRDefault="00154B11" w:rsidP="006F2044">
      <w:pPr>
        <w:suppressAutoHyphens/>
        <w:autoSpaceDE w:val="0"/>
        <w:spacing w:after="0" w:line="240" w:lineRule="auto"/>
        <w:rPr>
          <w:rFonts w:ascii="Times New Roman" w:hAnsi="Times New Roman"/>
          <w:sz w:val="28"/>
          <w:szCs w:val="28"/>
        </w:rPr>
      </w:pPr>
    </w:p>
    <w:p w14:paraId="226D3234" w14:textId="77777777" w:rsidR="00154B11" w:rsidRDefault="00154B11" w:rsidP="006F2044">
      <w:pPr>
        <w:suppressAutoHyphens/>
        <w:autoSpaceDE w:val="0"/>
        <w:spacing w:after="0" w:line="240" w:lineRule="auto"/>
        <w:rPr>
          <w:rFonts w:ascii="Times New Roman" w:hAnsi="Times New Roman"/>
          <w:sz w:val="28"/>
          <w:szCs w:val="28"/>
        </w:rPr>
      </w:pPr>
    </w:p>
    <w:p w14:paraId="522BB614" w14:textId="77777777" w:rsidR="00154B11" w:rsidRDefault="00154B11" w:rsidP="006F2044">
      <w:pPr>
        <w:suppressAutoHyphens/>
        <w:autoSpaceDE w:val="0"/>
        <w:spacing w:after="0" w:line="240" w:lineRule="auto"/>
        <w:rPr>
          <w:rFonts w:ascii="Times New Roman" w:hAnsi="Times New Roman"/>
          <w:sz w:val="28"/>
          <w:szCs w:val="28"/>
        </w:rPr>
      </w:pPr>
    </w:p>
    <w:p w14:paraId="71F4F827" w14:textId="77777777" w:rsidR="00154B11" w:rsidRDefault="00154B11" w:rsidP="006F2044">
      <w:pPr>
        <w:suppressAutoHyphens/>
        <w:autoSpaceDE w:val="0"/>
        <w:spacing w:after="0" w:line="240" w:lineRule="auto"/>
        <w:rPr>
          <w:rFonts w:ascii="Times New Roman" w:hAnsi="Times New Roman"/>
          <w:sz w:val="28"/>
          <w:szCs w:val="28"/>
        </w:rPr>
      </w:pPr>
    </w:p>
    <w:p w14:paraId="5DE0D6AB" w14:textId="77777777" w:rsidR="00154B11" w:rsidRDefault="00154B11" w:rsidP="006F2044">
      <w:pPr>
        <w:suppressAutoHyphens/>
        <w:autoSpaceDE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503"/>
        <w:gridCol w:w="5351"/>
      </w:tblGrid>
      <w:tr w:rsidR="00154B11" w:rsidRPr="00EE4A4F" w14:paraId="4785EDA4" w14:textId="77777777" w:rsidTr="00E85624">
        <w:tc>
          <w:tcPr>
            <w:tcW w:w="4503" w:type="dxa"/>
          </w:tcPr>
          <w:p w14:paraId="46E55902" w14:textId="77777777" w:rsidR="00154B11" w:rsidRPr="00EE4A4F" w:rsidRDefault="00154B11" w:rsidP="00154B11">
            <w:pPr>
              <w:spacing w:after="0" w:line="240" w:lineRule="auto"/>
              <w:jc w:val="both"/>
              <w:rPr>
                <w:rFonts w:ascii="Times New Roman" w:hAnsi="Times New Roman"/>
                <w:sz w:val="28"/>
                <w:szCs w:val="28"/>
              </w:rPr>
            </w:pPr>
          </w:p>
        </w:tc>
        <w:tc>
          <w:tcPr>
            <w:tcW w:w="5351" w:type="dxa"/>
          </w:tcPr>
          <w:p w14:paraId="67948382" w14:textId="77777777" w:rsidR="00154B11" w:rsidRPr="00EE4A4F" w:rsidRDefault="00154B11" w:rsidP="00154B11">
            <w:pPr>
              <w:spacing w:after="0" w:line="240" w:lineRule="auto"/>
              <w:jc w:val="both"/>
              <w:rPr>
                <w:rFonts w:ascii="Times New Roman" w:hAnsi="Times New Roman"/>
                <w:sz w:val="28"/>
                <w:szCs w:val="28"/>
              </w:rPr>
            </w:pPr>
            <w:r w:rsidRPr="00EE4A4F">
              <w:rPr>
                <w:rFonts w:ascii="Times New Roman" w:hAnsi="Times New Roman"/>
                <w:sz w:val="28"/>
                <w:szCs w:val="28"/>
              </w:rPr>
              <w:t xml:space="preserve">Приложение </w:t>
            </w:r>
            <w:r>
              <w:rPr>
                <w:rFonts w:ascii="Times New Roman" w:hAnsi="Times New Roman"/>
                <w:sz w:val="28"/>
                <w:szCs w:val="28"/>
              </w:rPr>
              <w:t>2</w:t>
            </w:r>
          </w:p>
        </w:tc>
      </w:tr>
      <w:tr w:rsidR="00154B11" w:rsidRPr="00EE4A4F" w14:paraId="7F7DB456" w14:textId="77777777" w:rsidTr="00E85624">
        <w:tc>
          <w:tcPr>
            <w:tcW w:w="4503" w:type="dxa"/>
          </w:tcPr>
          <w:p w14:paraId="77FA7721" w14:textId="77777777" w:rsidR="00154B11" w:rsidRPr="00EE4A4F" w:rsidRDefault="00154B11" w:rsidP="00154B11">
            <w:pPr>
              <w:spacing w:after="0" w:line="240" w:lineRule="auto"/>
              <w:jc w:val="both"/>
              <w:rPr>
                <w:rFonts w:ascii="Times New Roman" w:hAnsi="Times New Roman"/>
                <w:sz w:val="28"/>
                <w:szCs w:val="28"/>
              </w:rPr>
            </w:pPr>
          </w:p>
        </w:tc>
        <w:tc>
          <w:tcPr>
            <w:tcW w:w="5351" w:type="dxa"/>
          </w:tcPr>
          <w:p w14:paraId="5EB922ED" w14:textId="77777777"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 xml:space="preserve">к решению Совета </w:t>
            </w:r>
          </w:p>
        </w:tc>
      </w:tr>
      <w:tr w:rsidR="00154B11" w:rsidRPr="00EE4A4F" w14:paraId="47DC094C" w14:textId="77777777" w:rsidTr="00E85624">
        <w:tc>
          <w:tcPr>
            <w:tcW w:w="4503" w:type="dxa"/>
          </w:tcPr>
          <w:p w14:paraId="147C4A12" w14:textId="77777777" w:rsidR="00154B11" w:rsidRPr="00EE4A4F" w:rsidRDefault="00154B11" w:rsidP="00154B11">
            <w:pPr>
              <w:spacing w:after="0" w:line="240" w:lineRule="auto"/>
              <w:jc w:val="both"/>
              <w:rPr>
                <w:rFonts w:ascii="Times New Roman" w:hAnsi="Times New Roman"/>
                <w:sz w:val="28"/>
                <w:szCs w:val="28"/>
              </w:rPr>
            </w:pPr>
          </w:p>
        </w:tc>
        <w:tc>
          <w:tcPr>
            <w:tcW w:w="5351" w:type="dxa"/>
          </w:tcPr>
          <w:p w14:paraId="7F324DB5" w14:textId="77777777"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муниципального образования</w:t>
            </w:r>
          </w:p>
        </w:tc>
      </w:tr>
      <w:tr w:rsidR="00154B11" w:rsidRPr="00EE4A4F" w14:paraId="6A2779C9" w14:textId="77777777" w:rsidTr="00E85624">
        <w:tc>
          <w:tcPr>
            <w:tcW w:w="4503" w:type="dxa"/>
          </w:tcPr>
          <w:p w14:paraId="5F5D7BDA" w14:textId="77777777" w:rsidR="00154B11" w:rsidRPr="00EE4A4F" w:rsidRDefault="00154B11" w:rsidP="00154B11">
            <w:pPr>
              <w:spacing w:after="0" w:line="240" w:lineRule="auto"/>
              <w:jc w:val="both"/>
              <w:rPr>
                <w:rFonts w:ascii="Times New Roman" w:hAnsi="Times New Roman"/>
                <w:sz w:val="28"/>
                <w:szCs w:val="28"/>
              </w:rPr>
            </w:pPr>
          </w:p>
        </w:tc>
        <w:tc>
          <w:tcPr>
            <w:tcW w:w="5351" w:type="dxa"/>
          </w:tcPr>
          <w:p w14:paraId="206552D5" w14:textId="77777777"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Каневской район</w:t>
            </w:r>
          </w:p>
        </w:tc>
      </w:tr>
      <w:tr w:rsidR="00154B11" w:rsidRPr="00EE4A4F" w14:paraId="4CBD2DB4" w14:textId="77777777" w:rsidTr="00E85624">
        <w:tc>
          <w:tcPr>
            <w:tcW w:w="4503" w:type="dxa"/>
          </w:tcPr>
          <w:p w14:paraId="07780E02" w14:textId="77777777" w:rsidR="00154B11" w:rsidRPr="00EE4A4F" w:rsidRDefault="00154B11" w:rsidP="00154B11">
            <w:pPr>
              <w:spacing w:after="0" w:line="240" w:lineRule="auto"/>
              <w:jc w:val="both"/>
              <w:rPr>
                <w:rFonts w:ascii="Times New Roman" w:hAnsi="Times New Roman"/>
                <w:sz w:val="28"/>
                <w:szCs w:val="28"/>
              </w:rPr>
            </w:pPr>
          </w:p>
        </w:tc>
        <w:tc>
          <w:tcPr>
            <w:tcW w:w="5351" w:type="dxa"/>
          </w:tcPr>
          <w:p w14:paraId="23BE0B1D" w14:textId="77777777"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«О бюджете муниципального образования</w:t>
            </w:r>
          </w:p>
        </w:tc>
      </w:tr>
      <w:tr w:rsidR="00154B11" w:rsidRPr="00EE4A4F" w14:paraId="34F6D88A" w14:textId="77777777" w:rsidTr="00E85624">
        <w:tc>
          <w:tcPr>
            <w:tcW w:w="4503" w:type="dxa"/>
          </w:tcPr>
          <w:p w14:paraId="108F27E3" w14:textId="77777777" w:rsidR="00154B11" w:rsidRPr="00EE4A4F" w:rsidRDefault="00154B11" w:rsidP="00154B11">
            <w:pPr>
              <w:spacing w:after="0" w:line="240" w:lineRule="auto"/>
              <w:jc w:val="both"/>
              <w:rPr>
                <w:rFonts w:ascii="Times New Roman" w:hAnsi="Times New Roman"/>
                <w:sz w:val="28"/>
                <w:szCs w:val="28"/>
              </w:rPr>
            </w:pPr>
          </w:p>
        </w:tc>
        <w:tc>
          <w:tcPr>
            <w:tcW w:w="5351" w:type="dxa"/>
          </w:tcPr>
          <w:p w14:paraId="5EF9EC9B" w14:textId="77777777"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Каневской район на 202</w:t>
            </w:r>
            <w:r>
              <w:rPr>
                <w:rFonts w:ascii="Times New Roman" w:hAnsi="Times New Roman"/>
                <w:sz w:val="28"/>
                <w:szCs w:val="28"/>
              </w:rPr>
              <w:t>4</w:t>
            </w:r>
            <w:r w:rsidRPr="00EE4A4F">
              <w:rPr>
                <w:rFonts w:ascii="Times New Roman" w:hAnsi="Times New Roman"/>
                <w:sz w:val="28"/>
                <w:szCs w:val="28"/>
              </w:rPr>
              <w:t xml:space="preserve"> год и на </w:t>
            </w:r>
          </w:p>
        </w:tc>
      </w:tr>
      <w:tr w:rsidR="00154B11" w:rsidRPr="00EE4A4F" w14:paraId="7A521320" w14:textId="77777777" w:rsidTr="00E85624">
        <w:tc>
          <w:tcPr>
            <w:tcW w:w="4503" w:type="dxa"/>
          </w:tcPr>
          <w:p w14:paraId="7CDE04FD" w14:textId="77777777" w:rsidR="00154B11" w:rsidRPr="00EE4A4F" w:rsidRDefault="00154B11" w:rsidP="00154B11">
            <w:pPr>
              <w:spacing w:after="0" w:line="240" w:lineRule="auto"/>
              <w:jc w:val="both"/>
              <w:rPr>
                <w:rFonts w:ascii="Times New Roman" w:hAnsi="Times New Roman"/>
                <w:sz w:val="28"/>
                <w:szCs w:val="28"/>
              </w:rPr>
            </w:pPr>
          </w:p>
        </w:tc>
        <w:tc>
          <w:tcPr>
            <w:tcW w:w="5351" w:type="dxa"/>
          </w:tcPr>
          <w:p w14:paraId="6C725C76" w14:textId="77777777"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плановый период 202</w:t>
            </w:r>
            <w:r>
              <w:rPr>
                <w:rFonts w:ascii="Times New Roman" w:hAnsi="Times New Roman"/>
                <w:sz w:val="28"/>
                <w:szCs w:val="28"/>
              </w:rPr>
              <w:t>5</w:t>
            </w:r>
            <w:r w:rsidRPr="00EE4A4F">
              <w:rPr>
                <w:rFonts w:ascii="Times New Roman" w:hAnsi="Times New Roman"/>
                <w:sz w:val="28"/>
                <w:szCs w:val="28"/>
              </w:rPr>
              <w:t xml:space="preserve"> и 202</w:t>
            </w:r>
            <w:r>
              <w:rPr>
                <w:rFonts w:ascii="Times New Roman" w:hAnsi="Times New Roman"/>
                <w:sz w:val="28"/>
                <w:szCs w:val="28"/>
              </w:rPr>
              <w:t>6</w:t>
            </w:r>
            <w:r w:rsidRPr="00EE4A4F">
              <w:rPr>
                <w:rFonts w:ascii="Times New Roman" w:hAnsi="Times New Roman"/>
                <w:sz w:val="28"/>
                <w:szCs w:val="28"/>
              </w:rPr>
              <w:t xml:space="preserve"> годов» </w:t>
            </w:r>
          </w:p>
        </w:tc>
      </w:tr>
    </w:tbl>
    <w:p w14:paraId="39B4A0FF" w14:textId="77777777" w:rsidR="00154B11" w:rsidRDefault="00154B11" w:rsidP="00154B11">
      <w:pPr>
        <w:jc w:val="center"/>
        <w:rPr>
          <w:sz w:val="28"/>
          <w:szCs w:val="28"/>
        </w:rPr>
      </w:pPr>
    </w:p>
    <w:p w14:paraId="61911F8A" w14:textId="77777777" w:rsidR="00154B11" w:rsidRPr="00154B11" w:rsidRDefault="00154B11" w:rsidP="00154B11">
      <w:pPr>
        <w:spacing w:after="0" w:line="240" w:lineRule="auto"/>
        <w:jc w:val="center"/>
        <w:rPr>
          <w:rFonts w:ascii="Times New Roman" w:hAnsi="Times New Roman" w:cs="Times New Roman"/>
          <w:bCs/>
          <w:sz w:val="28"/>
          <w:szCs w:val="28"/>
        </w:rPr>
      </w:pPr>
      <w:r w:rsidRPr="00154B11">
        <w:rPr>
          <w:rFonts w:ascii="Times New Roman" w:hAnsi="Times New Roman" w:cs="Times New Roman"/>
          <w:sz w:val="28"/>
          <w:szCs w:val="28"/>
        </w:rPr>
        <w:t>Объем</w:t>
      </w:r>
      <w:r w:rsidRPr="00154B11">
        <w:rPr>
          <w:rFonts w:ascii="Times New Roman" w:hAnsi="Times New Roman" w:cs="Times New Roman"/>
          <w:b/>
          <w:sz w:val="28"/>
          <w:szCs w:val="28"/>
        </w:rPr>
        <w:t xml:space="preserve"> </w:t>
      </w:r>
      <w:r w:rsidRPr="00154B11">
        <w:rPr>
          <w:rFonts w:ascii="Times New Roman" w:hAnsi="Times New Roman" w:cs="Times New Roman"/>
          <w:sz w:val="28"/>
          <w:szCs w:val="28"/>
        </w:rPr>
        <w:t xml:space="preserve">поступлений доходов </w:t>
      </w:r>
      <w:r w:rsidRPr="00154B11">
        <w:rPr>
          <w:rFonts w:ascii="Times New Roman" w:hAnsi="Times New Roman" w:cs="Times New Roman"/>
          <w:bCs/>
          <w:sz w:val="28"/>
          <w:szCs w:val="28"/>
        </w:rPr>
        <w:t>в бюджет муниципального образования</w:t>
      </w:r>
    </w:p>
    <w:p w14:paraId="1773E739" w14:textId="77777777" w:rsidR="00154B11" w:rsidRPr="00154B11" w:rsidRDefault="00154B11" w:rsidP="00154B11">
      <w:pPr>
        <w:pStyle w:val="ae"/>
        <w:widowControl w:val="0"/>
        <w:spacing w:after="0" w:line="240" w:lineRule="auto"/>
        <w:jc w:val="center"/>
        <w:rPr>
          <w:rFonts w:ascii="Times New Roman" w:hAnsi="Times New Roman" w:cs="Times New Roman"/>
          <w:bCs/>
          <w:sz w:val="28"/>
          <w:szCs w:val="28"/>
        </w:rPr>
      </w:pPr>
      <w:r w:rsidRPr="00154B11">
        <w:rPr>
          <w:rFonts w:ascii="Times New Roman" w:hAnsi="Times New Roman" w:cs="Times New Roman"/>
          <w:bCs/>
          <w:sz w:val="28"/>
          <w:szCs w:val="28"/>
        </w:rPr>
        <w:t>Каневской район в 2025-2026 годах</w:t>
      </w:r>
    </w:p>
    <w:p w14:paraId="547A335F" w14:textId="77777777" w:rsidR="00154B11" w:rsidRDefault="00154B11" w:rsidP="00154B11">
      <w:pPr>
        <w:pStyle w:val="ae"/>
        <w:widowControl w:val="0"/>
        <w:tabs>
          <w:tab w:val="center" w:pos="5174"/>
          <w:tab w:val="right" w:pos="9639"/>
        </w:tabs>
        <w:spacing w:after="0" w:line="240" w:lineRule="auto"/>
        <w:ind w:left="284"/>
        <w:rPr>
          <w:rFonts w:ascii="Times New Roman" w:hAnsi="Times New Roman" w:cs="Times New Roman"/>
          <w:sz w:val="28"/>
          <w:szCs w:val="28"/>
        </w:rPr>
      </w:pPr>
      <w:r w:rsidRPr="00154B11">
        <w:rPr>
          <w:rFonts w:ascii="Times New Roman" w:hAnsi="Times New Roman" w:cs="Times New Roman"/>
          <w:sz w:val="28"/>
          <w:szCs w:val="28"/>
        </w:rPr>
        <w:tab/>
        <w:t xml:space="preserve">                                                                                                       </w:t>
      </w:r>
    </w:p>
    <w:p w14:paraId="6F11B028" w14:textId="77777777" w:rsidR="00154B11" w:rsidRPr="00154B11" w:rsidRDefault="00154B11" w:rsidP="00154B11">
      <w:pPr>
        <w:pStyle w:val="ae"/>
        <w:widowControl w:val="0"/>
        <w:tabs>
          <w:tab w:val="center" w:pos="5174"/>
          <w:tab w:val="right" w:pos="9639"/>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ab/>
        <w:t xml:space="preserve">                                                                                                       </w:t>
      </w:r>
      <w:r w:rsidRPr="00154B11">
        <w:rPr>
          <w:rFonts w:ascii="Times New Roman" w:hAnsi="Times New Roman" w:cs="Times New Roman"/>
          <w:sz w:val="28"/>
          <w:szCs w:val="28"/>
        </w:rPr>
        <w:t>(тыс. рублей)</w:t>
      </w:r>
      <w:r w:rsidRPr="00154B11">
        <w:rPr>
          <w:rFonts w:ascii="Times New Roman" w:hAnsi="Times New Roman" w:cs="Times New Roman"/>
          <w:sz w:val="28"/>
          <w:szCs w:val="28"/>
        </w:rPr>
        <w:tab/>
      </w:r>
    </w:p>
    <w:tbl>
      <w:tblPr>
        <w:tblW w:w="9639" w:type="dxa"/>
        <w:tblInd w:w="108" w:type="dxa"/>
        <w:tblLayout w:type="fixed"/>
        <w:tblLook w:val="0000" w:firstRow="0" w:lastRow="0" w:firstColumn="0" w:lastColumn="0" w:noHBand="0" w:noVBand="0"/>
      </w:tblPr>
      <w:tblGrid>
        <w:gridCol w:w="2835"/>
        <w:gridCol w:w="3969"/>
        <w:gridCol w:w="1418"/>
        <w:gridCol w:w="1417"/>
      </w:tblGrid>
      <w:tr w:rsidR="00154B11" w:rsidRPr="00154B11" w14:paraId="6CF4A30B"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vAlign w:val="center"/>
          </w:tcPr>
          <w:p w14:paraId="149FD6E9"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Код</w:t>
            </w:r>
          </w:p>
        </w:tc>
        <w:tc>
          <w:tcPr>
            <w:tcW w:w="3969" w:type="dxa"/>
            <w:tcBorders>
              <w:top w:val="single" w:sz="4" w:space="0" w:color="000000"/>
              <w:left w:val="single" w:sz="4" w:space="0" w:color="000000"/>
              <w:bottom w:val="single" w:sz="4" w:space="0" w:color="000000"/>
            </w:tcBorders>
            <w:shd w:val="clear" w:color="auto" w:fill="auto"/>
            <w:vAlign w:val="center"/>
          </w:tcPr>
          <w:p w14:paraId="53045D2B" w14:textId="77777777" w:rsidR="00154B11" w:rsidRPr="00154B11" w:rsidRDefault="00154B11" w:rsidP="00F56364">
            <w:pPr>
              <w:snapToGrid w:val="0"/>
              <w:spacing w:after="0" w:line="240" w:lineRule="auto"/>
              <w:ind w:left="-57"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Наименование дохода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7211F"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2025 год</w:t>
            </w:r>
          </w:p>
        </w:tc>
        <w:tc>
          <w:tcPr>
            <w:tcW w:w="1417" w:type="dxa"/>
            <w:tcBorders>
              <w:top w:val="single" w:sz="4" w:space="0" w:color="000000"/>
              <w:left w:val="single" w:sz="4" w:space="0" w:color="000000"/>
              <w:bottom w:val="single" w:sz="4" w:space="0" w:color="000000"/>
              <w:right w:val="single" w:sz="4" w:space="0" w:color="000000"/>
            </w:tcBorders>
            <w:vAlign w:val="center"/>
          </w:tcPr>
          <w:p w14:paraId="1A3E8EB0"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2026 год</w:t>
            </w:r>
          </w:p>
        </w:tc>
      </w:tr>
      <w:tr w:rsidR="00154B11" w:rsidRPr="00154B11" w14:paraId="73D2A476" w14:textId="77777777" w:rsidTr="00F56364">
        <w:trPr>
          <w:trHeight w:val="20"/>
          <w:tblHeader/>
        </w:trPr>
        <w:tc>
          <w:tcPr>
            <w:tcW w:w="2835" w:type="dxa"/>
            <w:tcBorders>
              <w:top w:val="single" w:sz="4" w:space="0" w:color="000000"/>
              <w:left w:val="single" w:sz="4" w:space="0" w:color="000000"/>
              <w:bottom w:val="single" w:sz="4" w:space="0" w:color="000000"/>
            </w:tcBorders>
            <w:shd w:val="clear" w:color="auto" w:fill="auto"/>
          </w:tcPr>
          <w:p w14:paraId="001FC42D" w14:textId="77777777" w:rsidR="00154B11" w:rsidRPr="00154B11" w:rsidRDefault="00154B11" w:rsidP="00F56364">
            <w:pPr>
              <w:snapToGrid w:val="0"/>
              <w:spacing w:after="0" w:line="240" w:lineRule="auto"/>
              <w:ind w:left="-113" w:right="-113"/>
              <w:jc w:val="center"/>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1</w:t>
            </w:r>
          </w:p>
        </w:tc>
        <w:tc>
          <w:tcPr>
            <w:tcW w:w="3969" w:type="dxa"/>
            <w:tcBorders>
              <w:top w:val="single" w:sz="4" w:space="0" w:color="000000"/>
              <w:left w:val="single" w:sz="4" w:space="0" w:color="000000"/>
              <w:bottom w:val="single" w:sz="4" w:space="0" w:color="000000"/>
            </w:tcBorders>
            <w:shd w:val="clear" w:color="auto" w:fill="auto"/>
          </w:tcPr>
          <w:p w14:paraId="5DB5AA78" w14:textId="77777777" w:rsidR="00154B11" w:rsidRPr="00154B11" w:rsidRDefault="00154B11" w:rsidP="00F56364">
            <w:pPr>
              <w:snapToGrid w:val="0"/>
              <w:spacing w:after="0" w:line="240" w:lineRule="auto"/>
              <w:ind w:left="-57" w:right="-113"/>
              <w:jc w:val="center"/>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59994F" w14:textId="77777777" w:rsidR="00154B11" w:rsidRPr="00154B11" w:rsidRDefault="00154B11" w:rsidP="00F56364">
            <w:pPr>
              <w:snapToGrid w:val="0"/>
              <w:spacing w:after="0" w:line="240" w:lineRule="auto"/>
              <w:ind w:left="-113" w:right="-113"/>
              <w:jc w:val="center"/>
              <w:rPr>
                <w:rFonts w:ascii="Times New Roman" w:hAnsi="Times New Roman" w:cs="Times New Roman"/>
                <w:bCs/>
                <w:sz w:val="28"/>
                <w:szCs w:val="28"/>
              </w:rPr>
            </w:pPr>
            <w:r w:rsidRPr="00154B11">
              <w:rPr>
                <w:rFonts w:ascii="Times New Roman" w:hAnsi="Times New Roman" w:cs="Times New Roman"/>
                <w:bCs/>
                <w:sz w:val="28"/>
                <w:szCs w:val="28"/>
              </w:rPr>
              <w:t>3</w:t>
            </w:r>
          </w:p>
        </w:tc>
        <w:tc>
          <w:tcPr>
            <w:tcW w:w="1417" w:type="dxa"/>
            <w:tcBorders>
              <w:top w:val="single" w:sz="4" w:space="0" w:color="000000"/>
              <w:left w:val="single" w:sz="4" w:space="0" w:color="000000"/>
              <w:bottom w:val="single" w:sz="4" w:space="0" w:color="000000"/>
              <w:right w:val="single" w:sz="4" w:space="0" w:color="000000"/>
            </w:tcBorders>
          </w:tcPr>
          <w:p w14:paraId="115B3A27" w14:textId="77777777" w:rsidR="00154B11" w:rsidRPr="00154B11" w:rsidRDefault="00154B11" w:rsidP="00F56364">
            <w:pPr>
              <w:snapToGrid w:val="0"/>
              <w:spacing w:after="0" w:line="240" w:lineRule="auto"/>
              <w:ind w:left="-113" w:right="-113"/>
              <w:jc w:val="center"/>
              <w:rPr>
                <w:rFonts w:ascii="Times New Roman" w:hAnsi="Times New Roman" w:cs="Times New Roman"/>
                <w:bCs/>
                <w:sz w:val="28"/>
                <w:szCs w:val="28"/>
              </w:rPr>
            </w:pPr>
            <w:r w:rsidRPr="00154B11">
              <w:rPr>
                <w:rFonts w:ascii="Times New Roman" w:hAnsi="Times New Roman" w:cs="Times New Roman"/>
                <w:bCs/>
                <w:sz w:val="28"/>
                <w:szCs w:val="28"/>
              </w:rPr>
              <w:t>4</w:t>
            </w:r>
          </w:p>
        </w:tc>
      </w:tr>
      <w:tr w:rsidR="00154B11" w:rsidRPr="00154B11" w14:paraId="7C2F9556"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72FC28D8" w14:textId="77777777" w:rsidR="00154B11" w:rsidRPr="00154B11" w:rsidRDefault="00154B11" w:rsidP="00F56364">
            <w:pPr>
              <w:snapToGrid w:val="0"/>
              <w:spacing w:after="0" w:line="240" w:lineRule="auto"/>
              <w:ind w:left="-113" w:right="-113"/>
              <w:jc w:val="center"/>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1 00 00000 00 0000 000</w:t>
            </w:r>
          </w:p>
        </w:tc>
        <w:tc>
          <w:tcPr>
            <w:tcW w:w="3969" w:type="dxa"/>
            <w:tcBorders>
              <w:top w:val="single" w:sz="4" w:space="0" w:color="000000"/>
              <w:left w:val="single" w:sz="4" w:space="0" w:color="000000"/>
              <w:bottom w:val="single" w:sz="4" w:space="0" w:color="000000"/>
            </w:tcBorders>
            <w:shd w:val="clear" w:color="auto" w:fill="auto"/>
          </w:tcPr>
          <w:p w14:paraId="4EB7C88D" w14:textId="77777777" w:rsidR="00154B11" w:rsidRPr="00154B11" w:rsidRDefault="00154B11" w:rsidP="00F56364">
            <w:pPr>
              <w:snapToGrid w:val="0"/>
              <w:spacing w:after="0" w:line="240" w:lineRule="auto"/>
              <w:ind w:left="-57" w:right="-113"/>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959A38" w14:textId="77777777" w:rsidR="00154B11" w:rsidRPr="00154B11" w:rsidRDefault="00154B11" w:rsidP="00F56364">
            <w:pPr>
              <w:snapToGrid w:val="0"/>
              <w:spacing w:after="0" w:line="240" w:lineRule="auto"/>
              <w:ind w:left="-113" w:right="-113"/>
              <w:jc w:val="center"/>
              <w:rPr>
                <w:rFonts w:ascii="Times New Roman" w:hAnsi="Times New Roman" w:cs="Times New Roman"/>
                <w:bCs/>
                <w:sz w:val="28"/>
                <w:szCs w:val="28"/>
              </w:rPr>
            </w:pPr>
            <w:r w:rsidRPr="00154B11">
              <w:rPr>
                <w:rFonts w:ascii="Times New Roman" w:hAnsi="Times New Roman" w:cs="Times New Roman"/>
                <w:bCs/>
                <w:sz w:val="28"/>
                <w:szCs w:val="28"/>
              </w:rPr>
              <w:t>1 006 805,3</w:t>
            </w:r>
          </w:p>
        </w:tc>
        <w:tc>
          <w:tcPr>
            <w:tcW w:w="1417" w:type="dxa"/>
            <w:tcBorders>
              <w:top w:val="single" w:sz="4" w:space="0" w:color="000000"/>
              <w:left w:val="single" w:sz="4" w:space="0" w:color="000000"/>
              <w:bottom w:val="single" w:sz="4" w:space="0" w:color="000000"/>
              <w:right w:val="single" w:sz="4" w:space="0" w:color="000000"/>
            </w:tcBorders>
          </w:tcPr>
          <w:p w14:paraId="354A3DBF" w14:textId="77777777" w:rsidR="00154B11" w:rsidRPr="00154B11" w:rsidRDefault="00154B11" w:rsidP="00F56364">
            <w:pPr>
              <w:snapToGrid w:val="0"/>
              <w:spacing w:after="0" w:line="240" w:lineRule="auto"/>
              <w:ind w:left="-113" w:right="-113"/>
              <w:jc w:val="center"/>
              <w:rPr>
                <w:rFonts w:ascii="Times New Roman" w:hAnsi="Times New Roman" w:cs="Times New Roman"/>
                <w:bCs/>
                <w:sz w:val="28"/>
                <w:szCs w:val="28"/>
              </w:rPr>
            </w:pPr>
            <w:r w:rsidRPr="00154B11">
              <w:rPr>
                <w:rFonts w:ascii="Times New Roman" w:hAnsi="Times New Roman" w:cs="Times New Roman"/>
                <w:bCs/>
                <w:sz w:val="28"/>
                <w:szCs w:val="28"/>
              </w:rPr>
              <w:t>988 655,1</w:t>
            </w:r>
          </w:p>
        </w:tc>
      </w:tr>
      <w:tr w:rsidR="00154B11" w:rsidRPr="00154B11" w14:paraId="2FE76933"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4880F2FC"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1 01 01012 02 0000 110</w:t>
            </w:r>
          </w:p>
        </w:tc>
        <w:tc>
          <w:tcPr>
            <w:tcW w:w="3969" w:type="dxa"/>
            <w:tcBorders>
              <w:top w:val="single" w:sz="4" w:space="0" w:color="000000"/>
              <w:left w:val="single" w:sz="4" w:space="0" w:color="000000"/>
              <w:bottom w:val="single" w:sz="4" w:space="0" w:color="000000"/>
            </w:tcBorders>
            <w:shd w:val="clear" w:color="auto" w:fill="auto"/>
          </w:tcPr>
          <w:p w14:paraId="15F6995F"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66939A"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52 580,0</w:t>
            </w:r>
          </w:p>
        </w:tc>
        <w:tc>
          <w:tcPr>
            <w:tcW w:w="1417" w:type="dxa"/>
            <w:tcBorders>
              <w:top w:val="single" w:sz="4" w:space="0" w:color="000000"/>
              <w:left w:val="single" w:sz="4" w:space="0" w:color="000000"/>
              <w:bottom w:val="single" w:sz="4" w:space="0" w:color="000000"/>
              <w:right w:val="single" w:sz="4" w:space="0" w:color="000000"/>
            </w:tcBorders>
          </w:tcPr>
          <w:p w14:paraId="6A39365C"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54 160,0</w:t>
            </w:r>
          </w:p>
        </w:tc>
      </w:tr>
      <w:tr w:rsidR="00154B11" w:rsidRPr="00154B11" w14:paraId="25D3E12B"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5BBB9414"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1 01 02000 01 0000 110</w:t>
            </w:r>
          </w:p>
        </w:tc>
        <w:tc>
          <w:tcPr>
            <w:tcW w:w="3969" w:type="dxa"/>
            <w:tcBorders>
              <w:top w:val="single" w:sz="4" w:space="0" w:color="000000"/>
              <w:left w:val="single" w:sz="4" w:space="0" w:color="000000"/>
              <w:bottom w:val="single" w:sz="4" w:space="0" w:color="000000"/>
            </w:tcBorders>
            <w:shd w:val="clear" w:color="auto" w:fill="auto"/>
          </w:tcPr>
          <w:p w14:paraId="462CB934"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sz w:val="28"/>
                <w:szCs w:val="28"/>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C9D5FC"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585 472,7</w:t>
            </w:r>
          </w:p>
        </w:tc>
        <w:tc>
          <w:tcPr>
            <w:tcW w:w="1417" w:type="dxa"/>
            <w:tcBorders>
              <w:top w:val="single" w:sz="4" w:space="0" w:color="000000"/>
              <w:left w:val="single" w:sz="4" w:space="0" w:color="000000"/>
              <w:bottom w:val="single" w:sz="4" w:space="0" w:color="000000"/>
              <w:right w:val="single" w:sz="4" w:space="0" w:color="000000"/>
            </w:tcBorders>
          </w:tcPr>
          <w:p w14:paraId="2622F313"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550 326,4</w:t>
            </w:r>
          </w:p>
        </w:tc>
      </w:tr>
      <w:tr w:rsidR="00154B11" w:rsidRPr="00154B11" w14:paraId="7F4FBD36"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4C71EA1D"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p>
          <w:p w14:paraId="492F3CEA" w14:textId="77777777" w:rsidR="00154B11" w:rsidRPr="00154B11" w:rsidRDefault="00154B11" w:rsidP="00F56364">
            <w:pPr>
              <w:autoSpaceDE w:val="0"/>
              <w:autoSpaceDN w:val="0"/>
              <w:adjustRightIn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1 03 02000 01 0000 110</w:t>
            </w:r>
          </w:p>
          <w:p w14:paraId="3440C9CE"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tcBorders>
            <w:shd w:val="clear" w:color="auto" w:fill="auto"/>
          </w:tcPr>
          <w:p w14:paraId="348AB3C9" w14:textId="77777777" w:rsidR="00154B11" w:rsidRPr="00154B11" w:rsidRDefault="00154B11" w:rsidP="00F56364">
            <w:pPr>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1FF897"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3 124,4</w:t>
            </w:r>
          </w:p>
        </w:tc>
        <w:tc>
          <w:tcPr>
            <w:tcW w:w="1417" w:type="dxa"/>
            <w:tcBorders>
              <w:top w:val="single" w:sz="4" w:space="0" w:color="000000"/>
              <w:left w:val="single" w:sz="4" w:space="0" w:color="000000"/>
              <w:bottom w:val="single" w:sz="4" w:space="0" w:color="000000"/>
              <w:right w:val="single" w:sz="4" w:space="0" w:color="000000"/>
            </w:tcBorders>
          </w:tcPr>
          <w:p w14:paraId="0D909924"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3 250,1</w:t>
            </w:r>
          </w:p>
        </w:tc>
      </w:tr>
      <w:tr w:rsidR="00154B11" w:rsidRPr="00154B11" w14:paraId="2CF8F2A3"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311AB73B"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1 05 01000 00 0000 110</w:t>
            </w:r>
          </w:p>
        </w:tc>
        <w:tc>
          <w:tcPr>
            <w:tcW w:w="3969" w:type="dxa"/>
            <w:tcBorders>
              <w:top w:val="single" w:sz="4" w:space="0" w:color="000000"/>
              <w:left w:val="single" w:sz="4" w:space="0" w:color="000000"/>
              <w:bottom w:val="single" w:sz="4" w:space="0" w:color="000000"/>
            </w:tcBorders>
            <w:shd w:val="clear" w:color="auto" w:fill="auto"/>
          </w:tcPr>
          <w:p w14:paraId="68F41A96" w14:textId="77777777" w:rsidR="00154B11" w:rsidRPr="00154B11" w:rsidRDefault="00154B11" w:rsidP="00F56364">
            <w:pPr>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Налог, взимаемый в связи с применением упрощенной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ACE99F"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179 140,0</w:t>
            </w:r>
          </w:p>
          <w:p w14:paraId="3F8B5FA3"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60E0D930"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191 680,0</w:t>
            </w:r>
          </w:p>
        </w:tc>
      </w:tr>
      <w:tr w:rsidR="00154B11" w:rsidRPr="00154B11" w14:paraId="0597C2D1"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658115C7"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1 05 03000 01 0000 110</w:t>
            </w:r>
          </w:p>
        </w:tc>
        <w:tc>
          <w:tcPr>
            <w:tcW w:w="3969" w:type="dxa"/>
            <w:tcBorders>
              <w:top w:val="single" w:sz="4" w:space="0" w:color="000000"/>
              <w:left w:val="single" w:sz="4" w:space="0" w:color="000000"/>
              <w:bottom w:val="single" w:sz="4" w:space="0" w:color="000000"/>
            </w:tcBorders>
            <w:shd w:val="clear" w:color="auto" w:fill="auto"/>
          </w:tcPr>
          <w:p w14:paraId="242D66D6"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color w:val="000000"/>
                <w:sz w:val="28"/>
                <w:szCs w:val="28"/>
              </w:rPr>
              <w:t>Единый сельскохозяйственный налог*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CED6A9"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48 088,0</w:t>
            </w:r>
          </w:p>
        </w:tc>
        <w:tc>
          <w:tcPr>
            <w:tcW w:w="1417" w:type="dxa"/>
            <w:tcBorders>
              <w:top w:val="single" w:sz="4" w:space="0" w:color="000000"/>
              <w:left w:val="single" w:sz="4" w:space="0" w:color="000000"/>
              <w:bottom w:val="single" w:sz="4" w:space="0" w:color="000000"/>
              <w:right w:val="single" w:sz="4" w:space="0" w:color="000000"/>
            </w:tcBorders>
          </w:tcPr>
          <w:p w14:paraId="260E1712"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49 350,0</w:t>
            </w:r>
          </w:p>
        </w:tc>
      </w:tr>
      <w:tr w:rsidR="00154B11" w:rsidRPr="00154B11" w14:paraId="7AE6DB76"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2A198506"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1 05 04020 02 0000 110</w:t>
            </w:r>
          </w:p>
        </w:tc>
        <w:tc>
          <w:tcPr>
            <w:tcW w:w="3969" w:type="dxa"/>
            <w:tcBorders>
              <w:top w:val="single" w:sz="4" w:space="0" w:color="000000"/>
              <w:left w:val="single" w:sz="4" w:space="0" w:color="000000"/>
              <w:bottom w:val="single" w:sz="4" w:space="0" w:color="000000"/>
            </w:tcBorders>
            <w:shd w:val="clear" w:color="auto" w:fill="auto"/>
          </w:tcPr>
          <w:p w14:paraId="3010FA64"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A58C"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37 000,0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175AFD1"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37 850,0</w:t>
            </w:r>
          </w:p>
        </w:tc>
      </w:tr>
      <w:tr w:rsidR="00154B11" w:rsidRPr="00154B11" w14:paraId="5A94E9D3"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057E2559"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1 06 02000 02 0000 110</w:t>
            </w:r>
          </w:p>
        </w:tc>
        <w:tc>
          <w:tcPr>
            <w:tcW w:w="3969" w:type="dxa"/>
            <w:tcBorders>
              <w:top w:val="single" w:sz="4" w:space="0" w:color="000000"/>
              <w:left w:val="single" w:sz="4" w:space="0" w:color="000000"/>
              <w:bottom w:val="single" w:sz="4" w:space="0" w:color="000000"/>
            </w:tcBorders>
            <w:shd w:val="clear" w:color="auto" w:fill="auto"/>
          </w:tcPr>
          <w:p w14:paraId="536B74F6"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color w:val="000000"/>
                <w:sz w:val="28"/>
                <w:szCs w:val="28"/>
              </w:rPr>
              <w:t>Налог на имущество организаций*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72F2F5"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6 230,0</w:t>
            </w:r>
          </w:p>
        </w:tc>
        <w:tc>
          <w:tcPr>
            <w:tcW w:w="1417" w:type="dxa"/>
            <w:tcBorders>
              <w:top w:val="single" w:sz="4" w:space="0" w:color="000000"/>
              <w:left w:val="single" w:sz="4" w:space="0" w:color="000000"/>
              <w:bottom w:val="single" w:sz="4" w:space="0" w:color="000000"/>
              <w:right w:val="single" w:sz="4" w:space="0" w:color="000000"/>
            </w:tcBorders>
          </w:tcPr>
          <w:p w14:paraId="40DF88EE"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6 320,0</w:t>
            </w:r>
          </w:p>
        </w:tc>
      </w:tr>
      <w:tr w:rsidR="00154B11" w:rsidRPr="00154B11" w14:paraId="6AED843F"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1DDB3BEA"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1 08 00000 00 0000 000</w:t>
            </w:r>
          </w:p>
        </w:tc>
        <w:tc>
          <w:tcPr>
            <w:tcW w:w="3969" w:type="dxa"/>
            <w:tcBorders>
              <w:top w:val="single" w:sz="4" w:space="0" w:color="000000"/>
              <w:left w:val="single" w:sz="4" w:space="0" w:color="000000"/>
              <w:bottom w:val="single" w:sz="4" w:space="0" w:color="000000"/>
            </w:tcBorders>
            <w:shd w:val="clear" w:color="auto" w:fill="auto"/>
          </w:tcPr>
          <w:p w14:paraId="7E9647EF"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color w:val="000000"/>
                <w:sz w:val="28"/>
                <w:szCs w:val="28"/>
              </w:rPr>
              <w:t>Государственная пошлина*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52AA69"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10 450,0</w:t>
            </w:r>
          </w:p>
        </w:tc>
        <w:tc>
          <w:tcPr>
            <w:tcW w:w="1417" w:type="dxa"/>
            <w:tcBorders>
              <w:top w:val="single" w:sz="4" w:space="0" w:color="000000"/>
              <w:left w:val="single" w:sz="4" w:space="0" w:color="000000"/>
              <w:bottom w:val="single" w:sz="4" w:space="0" w:color="000000"/>
              <w:right w:val="single" w:sz="4" w:space="0" w:color="000000"/>
            </w:tcBorders>
          </w:tcPr>
          <w:p w14:paraId="0C607176"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10 920,0</w:t>
            </w:r>
          </w:p>
        </w:tc>
      </w:tr>
      <w:tr w:rsidR="00154B11" w:rsidRPr="00154B11" w14:paraId="297FE493"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34F7508F"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1 11 01050 05 0000120</w:t>
            </w:r>
          </w:p>
        </w:tc>
        <w:tc>
          <w:tcPr>
            <w:tcW w:w="3969" w:type="dxa"/>
            <w:tcBorders>
              <w:top w:val="single" w:sz="4" w:space="0" w:color="000000"/>
              <w:left w:val="single" w:sz="4" w:space="0" w:color="000000"/>
              <w:bottom w:val="single" w:sz="4" w:space="0" w:color="000000"/>
            </w:tcBorders>
            <w:shd w:val="clear" w:color="auto" w:fill="auto"/>
          </w:tcPr>
          <w:p w14:paraId="0EDA588A"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 xml:space="preserve">Доходы в виде прибыли, приходящейся на доли в </w:t>
            </w:r>
            <w:r w:rsidRPr="00154B11">
              <w:rPr>
                <w:rFonts w:ascii="Times New Roman" w:hAnsi="Times New Roman" w:cs="Times New Roman"/>
                <w:sz w:val="28"/>
                <w:szCs w:val="28"/>
              </w:rPr>
              <w:lastRenderedPageBreak/>
              <w:t>уставных (складочных) капиталах хозяйственных товариществ и обществ или дивидендов по акциям, принадлежащим муниципальным районам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8370C2"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lastRenderedPageBreak/>
              <w:t>50,0</w:t>
            </w:r>
          </w:p>
        </w:tc>
        <w:tc>
          <w:tcPr>
            <w:tcW w:w="1417" w:type="dxa"/>
            <w:tcBorders>
              <w:top w:val="single" w:sz="4" w:space="0" w:color="000000"/>
              <w:left w:val="single" w:sz="4" w:space="0" w:color="000000"/>
              <w:bottom w:val="single" w:sz="4" w:space="0" w:color="000000"/>
              <w:right w:val="single" w:sz="4" w:space="0" w:color="000000"/>
            </w:tcBorders>
          </w:tcPr>
          <w:p w14:paraId="7289BF61"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50,0</w:t>
            </w:r>
          </w:p>
        </w:tc>
      </w:tr>
      <w:tr w:rsidR="00154B11" w:rsidRPr="00154B11" w14:paraId="7B8B132D"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2A70AA74"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1 11 03050 05 0000 120</w:t>
            </w:r>
          </w:p>
        </w:tc>
        <w:tc>
          <w:tcPr>
            <w:tcW w:w="3969" w:type="dxa"/>
            <w:tcBorders>
              <w:top w:val="single" w:sz="4" w:space="0" w:color="000000"/>
              <w:left w:val="single" w:sz="4" w:space="0" w:color="000000"/>
              <w:bottom w:val="single" w:sz="4" w:space="0" w:color="000000"/>
            </w:tcBorders>
            <w:shd w:val="clear" w:color="auto" w:fill="auto"/>
          </w:tcPr>
          <w:p w14:paraId="3F47EFD2"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bCs/>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C8104C"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16,6</w:t>
            </w:r>
          </w:p>
        </w:tc>
        <w:tc>
          <w:tcPr>
            <w:tcW w:w="1417" w:type="dxa"/>
            <w:tcBorders>
              <w:top w:val="single" w:sz="4" w:space="0" w:color="000000"/>
              <w:left w:val="single" w:sz="4" w:space="0" w:color="000000"/>
              <w:bottom w:val="single" w:sz="4" w:space="0" w:color="000000"/>
              <w:right w:val="single" w:sz="4" w:space="0" w:color="000000"/>
            </w:tcBorders>
          </w:tcPr>
          <w:p w14:paraId="2726189D"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16,6</w:t>
            </w:r>
          </w:p>
        </w:tc>
      </w:tr>
      <w:tr w:rsidR="00154B11" w:rsidRPr="00154B11" w14:paraId="33E33FF9"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216BA4E1"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1 11 05013 05 0000 120</w:t>
            </w:r>
          </w:p>
        </w:tc>
        <w:tc>
          <w:tcPr>
            <w:tcW w:w="3969" w:type="dxa"/>
            <w:tcBorders>
              <w:top w:val="single" w:sz="4" w:space="0" w:color="000000"/>
              <w:left w:val="single" w:sz="4" w:space="0" w:color="000000"/>
              <w:bottom w:val="single" w:sz="4" w:space="0" w:color="000000"/>
            </w:tcBorders>
            <w:shd w:val="clear" w:color="auto" w:fill="auto"/>
          </w:tcPr>
          <w:p w14:paraId="39A10536"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51A84E"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67 021,2</w:t>
            </w:r>
          </w:p>
        </w:tc>
        <w:tc>
          <w:tcPr>
            <w:tcW w:w="1417" w:type="dxa"/>
            <w:tcBorders>
              <w:top w:val="single" w:sz="4" w:space="0" w:color="000000"/>
              <w:left w:val="single" w:sz="4" w:space="0" w:color="000000"/>
              <w:bottom w:val="single" w:sz="4" w:space="0" w:color="000000"/>
              <w:right w:val="single" w:sz="4" w:space="0" w:color="000000"/>
            </w:tcBorders>
          </w:tcPr>
          <w:p w14:paraId="64B2A14F"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67 021,2</w:t>
            </w:r>
          </w:p>
        </w:tc>
      </w:tr>
      <w:tr w:rsidR="00154B11" w:rsidRPr="00154B11" w14:paraId="4C34807D"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3019F8FE"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1 11 05025 05 0000 120</w:t>
            </w:r>
          </w:p>
        </w:tc>
        <w:tc>
          <w:tcPr>
            <w:tcW w:w="3969" w:type="dxa"/>
            <w:tcBorders>
              <w:top w:val="single" w:sz="4" w:space="0" w:color="000000"/>
              <w:left w:val="single" w:sz="4" w:space="0" w:color="000000"/>
              <w:bottom w:val="single" w:sz="4" w:space="0" w:color="000000"/>
            </w:tcBorders>
            <w:shd w:val="clear" w:color="auto" w:fill="auto"/>
          </w:tcPr>
          <w:p w14:paraId="6F71F153"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44012E"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480,0</w:t>
            </w:r>
          </w:p>
        </w:tc>
        <w:tc>
          <w:tcPr>
            <w:tcW w:w="1417" w:type="dxa"/>
            <w:tcBorders>
              <w:top w:val="single" w:sz="4" w:space="0" w:color="000000"/>
              <w:left w:val="single" w:sz="4" w:space="0" w:color="000000"/>
              <w:bottom w:val="single" w:sz="4" w:space="0" w:color="000000"/>
              <w:right w:val="single" w:sz="4" w:space="0" w:color="000000"/>
            </w:tcBorders>
          </w:tcPr>
          <w:p w14:paraId="28EDF749"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480,0</w:t>
            </w:r>
          </w:p>
        </w:tc>
      </w:tr>
      <w:tr w:rsidR="00154B11" w:rsidRPr="00154B11" w14:paraId="55934980"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15322001"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1 11 05035 05 0042 120</w:t>
            </w:r>
          </w:p>
        </w:tc>
        <w:tc>
          <w:tcPr>
            <w:tcW w:w="3969" w:type="dxa"/>
            <w:tcBorders>
              <w:top w:val="single" w:sz="4" w:space="0" w:color="000000"/>
              <w:left w:val="single" w:sz="4" w:space="0" w:color="000000"/>
              <w:bottom w:val="single" w:sz="4" w:space="0" w:color="000000"/>
            </w:tcBorders>
            <w:shd w:val="clear" w:color="auto" w:fill="auto"/>
          </w:tcPr>
          <w:p w14:paraId="3F028767"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11475E"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91,4</w:t>
            </w:r>
          </w:p>
        </w:tc>
        <w:tc>
          <w:tcPr>
            <w:tcW w:w="1417" w:type="dxa"/>
            <w:tcBorders>
              <w:top w:val="single" w:sz="4" w:space="0" w:color="000000"/>
              <w:left w:val="single" w:sz="4" w:space="0" w:color="000000"/>
              <w:bottom w:val="single" w:sz="4" w:space="0" w:color="000000"/>
              <w:right w:val="single" w:sz="4" w:space="0" w:color="000000"/>
            </w:tcBorders>
          </w:tcPr>
          <w:p w14:paraId="34EBCFE5"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91,4</w:t>
            </w:r>
          </w:p>
        </w:tc>
      </w:tr>
      <w:tr w:rsidR="00154B11" w:rsidRPr="00154B11" w14:paraId="43D4461F"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0E778E04"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1 11 05075 05 0000 120</w:t>
            </w:r>
          </w:p>
        </w:tc>
        <w:tc>
          <w:tcPr>
            <w:tcW w:w="3969" w:type="dxa"/>
            <w:tcBorders>
              <w:top w:val="single" w:sz="4" w:space="0" w:color="000000"/>
              <w:left w:val="single" w:sz="4" w:space="0" w:color="000000"/>
              <w:bottom w:val="single" w:sz="4" w:space="0" w:color="000000"/>
            </w:tcBorders>
            <w:shd w:val="clear" w:color="auto" w:fill="auto"/>
          </w:tcPr>
          <w:p w14:paraId="1B8FF31E"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 xml:space="preserve">Доходы от сдачи в аренду имущества, составляющего </w:t>
            </w:r>
            <w:r w:rsidRPr="00154B11">
              <w:rPr>
                <w:rFonts w:ascii="Times New Roman" w:hAnsi="Times New Roman" w:cs="Times New Roman"/>
                <w:sz w:val="28"/>
                <w:szCs w:val="28"/>
              </w:rPr>
              <w:lastRenderedPageBreak/>
              <w:t>казну муниципальных районов (за исключением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6E7A32"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lastRenderedPageBreak/>
              <w:t>817,5</w:t>
            </w:r>
          </w:p>
        </w:tc>
        <w:tc>
          <w:tcPr>
            <w:tcW w:w="1417" w:type="dxa"/>
            <w:tcBorders>
              <w:top w:val="single" w:sz="4" w:space="0" w:color="000000"/>
              <w:left w:val="single" w:sz="4" w:space="0" w:color="000000"/>
              <w:bottom w:val="single" w:sz="4" w:space="0" w:color="000000"/>
              <w:right w:val="single" w:sz="4" w:space="0" w:color="000000"/>
            </w:tcBorders>
          </w:tcPr>
          <w:p w14:paraId="3552C820"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817,5</w:t>
            </w:r>
          </w:p>
        </w:tc>
      </w:tr>
      <w:tr w:rsidR="00154B11" w:rsidRPr="00154B11" w14:paraId="38877358"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4192EC94"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1 12 01000 01 0000 120</w:t>
            </w:r>
          </w:p>
        </w:tc>
        <w:tc>
          <w:tcPr>
            <w:tcW w:w="3969" w:type="dxa"/>
            <w:tcBorders>
              <w:top w:val="single" w:sz="4" w:space="0" w:color="000000"/>
              <w:left w:val="single" w:sz="4" w:space="0" w:color="000000"/>
              <w:bottom w:val="single" w:sz="4" w:space="0" w:color="000000"/>
            </w:tcBorders>
            <w:shd w:val="clear" w:color="auto" w:fill="auto"/>
          </w:tcPr>
          <w:p w14:paraId="3C8AB106"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color w:val="000000"/>
                <w:sz w:val="28"/>
                <w:szCs w:val="28"/>
              </w:rPr>
              <w:t>Плата за негативное воздействие на окружающую среду*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B6030E"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3 785,0</w:t>
            </w:r>
          </w:p>
        </w:tc>
        <w:tc>
          <w:tcPr>
            <w:tcW w:w="1417" w:type="dxa"/>
            <w:tcBorders>
              <w:top w:val="single" w:sz="4" w:space="0" w:color="000000"/>
              <w:left w:val="single" w:sz="4" w:space="0" w:color="000000"/>
              <w:bottom w:val="single" w:sz="4" w:space="0" w:color="000000"/>
              <w:right w:val="single" w:sz="4" w:space="0" w:color="000000"/>
            </w:tcBorders>
          </w:tcPr>
          <w:p w14:paraId="749FFBB0"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3 936,4</w:t>
            </w:r>
          </w:p>
        </w:tc>
      </w:tr>
      <w:tr w:rsidR="00154B11" w:rsidRPr="00154B11" w14:paraId="4241D2EA"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3F60B9BB"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1 13 00000 00 0000 000</w:t>
            </w:r>
          </w:p>
        </w:tc>
        <w:tc>
          <w:tcPr>
            <w:tcW w:w="3969" w:type="dxa"/>
            <w:tcBorders>
              <w:top w:val="single" w:sz="4" w:space="0" w:color="000000"/>
              <w:left w:val="single" w:sz="4" w:space="0" w:color="000000"/>
              <w:bottom w:val="single" w:sz="4" w:space="0" w:color="000000"/>
            </w:tcBorders>
            <w:shd w:val="clear" w:color="auto" w:fill="auto"/>
          </w:tcPr>
          <w:p w14:paraId="7CC20EB3" w14:textId="77777777" w:rsidR="00154B11" w:rsidRPr="00154B11" w:rsidRDefault="00154B11" w:rsidP="00F56364">
            <w:pPr>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Доходы от оказания платных услуг (работ) и компенсации затрат государства*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BAEC14"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320,3</w:t>
            </w:r>
          </w:p>
        </w:tc>
        <w:tc>
          <w:tcPr>
            <w:tcW w:w="1417" w:type="dxa"/>
            <w:tcBorders>
              <w:top w:val="single" w:sz="4" w:space="0" w:color="000000"/>
              <w:left w:val="single" w:sz="4" w:space="0" w:color="000000"/>
              <w:bottom w:val="single" w:sz="4" w:space="0" w:color="000000"/>
              <w:right w:val="single" w:sz="4" w:space="0" w:color="000000"/>
            </w:tcBorders>
          </w:tcPr>
          <w:p w14:paraId="0CFF8945"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328,7</w:t>
            </w:r>
          </w:p>
        </w:tc>
      </w:tr>
      <w:tr w:rsidR="00154B11" w:rsidRPr="00154B11" w14:paraId="7AB3C342"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72453358"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1 14 02000 00 0000 000</w:t>
            </w:r>
          </w:p>
        </w:tc>
        <w:tc>
          <w:tcPr>
            <w:tcW w:w="3969" w:type="dxa"/>
            <w:tcBorders>
              <w:top w:val="single" w:sz="4" w:space="0" w:color="000000"/>
              <w:left w:val="single" w:sz="4" w:space="0" w:color="000000"/>
              <w:bottom w:val="single" w:sz="4" w:space="0" w:color="000000"/>
            </w:tcBorders>
            <w:shd w:val="clear" w:color="auto" w:fill="auto"/>
          </w:tcPr>
          <w:p w14:paraId="63CFBD17" w14:textId="77777777" w:rsidR="00154B11" w:rsidRPr="00154B11" w:rsidRDefault="00154B11" w:rsidP="00F56364">
            <w:pPr>
              <w:pStyle w:val="af0"/>
              <w:ind w:left="-57" w:right="-113"/>
              <w:jc w:val="left"/>
              <w:rPr>
                <w:rFonts w:ascii="Times New Roman" w:hAnsi="Times New Roman"/>
                <w:sz w:val="28"/>
                <w:szCs w:val="28"/>
              </w:rPr>
            </w:pPr>
            <w:r w:rsidRPr="00154B11">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95FA97"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32,0</w:t>
            </w:r>
          </w:p>
        </w:tc>
        <w:tc>
          <w:tcPr>
            <w:tcW w:w="1417" w:type="dxa"/>
            <w:tcBorders>
              <w:top w:val="single" w:sz="4" w:space="0" w:color="000000"/>
              <w:left w:val="single" w:sz="4" w:space="0" w:color="000000"/>
              <w:bottom w:val="single" w:sz="4" w:space="0" w:color="000000"/>
              <w:right w:val="single" w:sz="4" w:space="0" w:color="000000"/>
            </w:tcBorders>
          </w:tcPr>
          <w:p w14:paraId="1BBB4787"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32,0</w:t>
            </w:r>
          </w:p>
        </w:tc>
      </w:tr>
      <w:tr w:rsidR="00154B11" w:rsidRPr="00154B11" w14:paraId="13505B0C"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5D56A42D"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color w:val="22272F"/>
                <w:sz w:val="28"/>
                <w:szCs w:val="28"/>
                <w:shd w:val="clear" w:color="auto" w:fill="FFFFFF"/>
              </w:rPr>
              <w:t>1 14 06010 00 0000 430</w:t>
            </w:r>
          </w:p>
        </w:tc>
        <w:tc>
          <w:tcPr>
            <w:tcW w:w="3969" w:type="dxa"/>
            <w:tcBorders>
              <w:top w:val="single" w:sz="4" w:space="0" w:color="000000"/>
              <w:left w:val="single" w:sz="4" w:space="0" w:color="000000"/>
              <w:bottom w:val="single" w:sz="4" w:space="0" w:color="000000"/>
            </w:tcBorders>
            <w:shd w:val="clear" w:color="auto" w:fill="auto"/>
          </w:tcPr>
          <w:p w14:paraId="5FE52D16"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F7D8E"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6 885,0</w:t>
            </w:r>
          </w:p>
        </w:tc>
        <w:tc>
          <w:tcPr>
            <w:tcW w:w="1417" w:type="dxa"/>
            <w:tcBorders>
              <w:top w:val="single" w:sz="4" w:space="0" w:color="000000"/>
              <w:left w:val="single" w:sz="4" w:space="0" w:color="000000"/>
              <w:bottom w:val="single" w:sz="4" w:space="0" w:color="000000"/>
              <w:right w:val="single" w:sz="4" w:space="0" w:color="000000"/>
            </w:tcBorders>
          </w:tcPr>
          <w:p w14:paraId="6580A53F"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6 885,0</w:t>
            </w:r>
          </w:p>
        </w:tc>
      </w:tr>
      <w:tr w:rsidR="00154B11" w:rsidRPr="00154B11" w14:paraId="33EAD6D6"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0CC1AA30"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sz w:val="28"/>
                <w:szCs w:val="28"/>
              </w:rPr>
              <w:t>1 14 06020 00 0000 430</w:t>
            </w:r>
          </w:p>
        </w:tc>
        <w:tc>
          <w:tcPr>
            <w:tcW w:w="3969" w:type="dxa"/>
            <w:tcBorders>
              <w:top w:val="single" w:sz="4" w:space="0" w:color="000000"/>
              <w:left w:val="single" w:sz="4" w:space="0" w:color="000000"/>
              <w:bottom w:val="single" w:sz="4" w:space="0" w:color="000000"/>
            </w:tcBorders>
            <w:shd w:val="clear" w:color="auto" w:fill="auto"/>
          </w:tcPr>
          <w:p w14:paraId="7CAAAA35"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50AAFD"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51,0</w:t>
            </w:r>
          </w:p>
        </w:tc>
        <w:tc>
          <w:tcPr>
            <w:tcW w:w="1417" w:type="dxa"/>
            <w:tcBorders>
              <w:top w:val="single" w:sz="4" w:space="0" w:color="000000"/>
              <w:left w:val="single" w:sz="4" w:space="0" w:color="000000"/>
              <w:bottom w:val="single" w:sz="4" w:space="0" w:color="000000"/>
              <w:right w:val="single" w:sz="4" w:space="0" w:color="000000"/>
            </w:tcBorders>
          </w:tcPr>
          <w:p w14:paraId="43BC8FF1"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51,0</w:t>
            </w:r>
          </w:p>
        </w:tc>
      </w:tr>
      <w:tr w:rsidR="00154B11" w:rsidRPr="00154B11" w14:paraId="55B10CDF"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534091C1"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22272F"/>
                <w:sz w:val="28"/>
                <w:szCs w:val="28"/>
                <w:shd w:val="clear" w:color="auto" w:fill="FFFFFF"/>
              </w:rPr>
              <w:t>1 14 06300 00 0000 430</w:t>
            </w:r>
          </w:p>
        </w:tc>
        <w:tc>
          <w:tcPr>
            <w:tcW w:w="3969" w:type="dxa"/>
            <w:tcBorders>
              <w:top w:val="single" w:sz="4" w:space="0" w:color="000000"/>
              <w:left w:val="single" w:sz="4" w:space="0" w:color="000000"/>
              <w:bottom w:val="single" w:sz="4" w:space="0" w:color="000000"/>
            </w:tcBorders>
            <w:shd w:val="clear" w:color="auto" w:fill="auto"/>
          </w:tcPr>
          <w:p w14:paraId="6F2473EC"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802AA1"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205,0</w:t>
            </w:r>
          </w:p>
        </w:tc>
        <w:tc>
          <w:tcPr>
            <w:tcW w:w="1417" w:type="dxa"/>
            <w:tcBorders>
              <w:top w:val="single" w:sz="4" w:space="0" w:color="000000"/>
              <w:left w:val="single" w:sz="4" w:space="0" w:color="000000"/>
              <w:bottom w:val="single" w:sz="4" w:space="0" w:color="000000"/>
              <w:right w:val="single" w:sz="4" w:space="0" w:color="000000"/>
            </w:tcBorders>
          </w:tcPr>
          <w:p w14:paraId="23F0531C"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205,0</w:t>
            </w:r>
          </w:p>
        </w:tc>
      </w:tr>
      <w:tr w:rsidR="00154B11" w:rsidRPr="00154B11" w14:paraId="4F955B67"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0447AD98"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1 16 00000 00 0000 000</w:t>
            </w:r>
          </w:p>
        </w:tc>
        <w:tc>
          <w:tcPr>
            <w:tcW w:w="3969" w:type="dxa"/>
            <w:tcBorders>
              <w:top w:val="single" w:sz="4" w:space="0" w:color="000000"/>
              <w:left w:val="single" w:sz="4" w:space="0" w:color="000000"/>
              <w:bottom w:val="single" w:sz="4" w:space="0" w:color="000000"/>
            </w:tcBorders>
            <w:shd w:val="clear" w:color="auto" w:fill="auto"/>
          </w:tcPr>
          <w:p w14:paraId="4CDB46E2"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sz w:val="28"/>
                <w:szCs w:val="28"/>
              </w:rPr>
              <w:t>Штрафы, санкции, возмещение ущерба*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3B1B74"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4 965,2</w:t>
            </w:r>
          </w:p>
        </w:tc>
        <w:tc>
          <w:tcPr>
            <w:tcW w:w="1417" w:type="dxa"/>
            <w:tcBorders>
              <w:top w:val="single" w:sz="4" w:space="0" w:color="000000"/>
              <w:left w:val="single" w:sz="4" w:space="0" w:color="000000"/>
              <w:bottom w:val="single" w:sz="4" w:space="0" w:color="000000"/>
              <w:right w:val="single" w:sz="4" w:space="0" w:color="000000"/>
            </w:tcBorders>
          </w:tcPr>
          <w:p w14:paraId="5D98F254" w14:textId="77777777" w:rsidR="00154B11" w:rsidRPr="00154B11" w:rsidRDefault="00154B11" w:rsidP="00F56364">
            <w:pPr>
              <w:snapToGrid w:val="0"/>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4 883,8</w:t>
            </w:r>
          </w:p>
        </w:tc>
      </w:tr>
      <w:tr w:rsidR="00154B11" w:rsidRPr="00154B11" w14:paraId="336D1804"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2FE064EC" w14:textId="77777777" w:rsidR="00154B11" w:rsidRPr="00154B11" w:rsidRDefault="00154B11" w:rsidP="00F56364">
            <w:pPr>
              <w:snapToGrid w:val="0"/>
              <w:spacing w:after="0" w:line="240" w:lineRule="auto"/>
              <w:ind w:left="-113" w:right="-113"/>
              <w:jc w:val="center"/>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2 00 00000 00 0000 000</w:t>
            </w:r>
          </w:p>
        </w:tc>
        <w:tc>
          <w:tcPr>
            <w:tcW w:w="3969" w:type="dxa"/>
            <w:tcBorders>
              <w:top w:val="single" w:sz="4" w:space="0" w:color="000000"/>
              <w:left w:val="single" w:sz="4" w:space="0" w:color="000000"/>
              <w:bottom w:val="single" w:sz="4" w:space="0" w:color="000000"/>
            </w:tcBorders>
            <w:shd w:val="clear" w:color="auto" w:fill="auto"/>
          </w:tcPr>
          <w:p w14:paraId="4E8C77CB" w14:textId="77777777" w:rsidR="00154B11" w:rsidRPr="00154B11" w:rsidRDefault="00154B11" w:rsidP="00F56364">
            <w:pPr>
              <w:snapToGrid w:val="0"/>
              <w:spacing w:after="0" w:line="240" w:lineRule="auto"/>
              <w:ind w:left="-57" w:right="-113"/>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C7A36"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1 659 098,0</w:t>
            </w:r>
          </w:p>
        </w:tc>
        <w:tc>
          <w:tcPr>
            <w:tcW w:w="1417" w:type="dxa"/>
            <w:tcBorders>
              <w:top w:val="single" w:sz="4" w:space="0" w:color="000000"/>
              <w:left w:val="single" w:sz="4" w:space="0" w:color="000000"/>
              <w:bottom w:val="single" w:sz="4" w:space="0" w:color="000000"/>
              <w:right w:val="single" w:sz="4" w:space="0" w:color="000000"/>
            </w:tcBorders>
            <w:vAlign w:val="center"/>
          </w:tcPr>
          <w:p w14:paraId="0E497729"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1 574 636,4</w:t>
            </w:r>
          </w:p>
        </w:tc>
      </w:tr>
      <w:tr w:rsidR="00154B11" w:rsidRPr="00154B11" w14:paraId="542D460B"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7B3F2D29"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lastRenderedPageBreak/>
              <w:t>2 02 00000 00 0000 000</w:t>
            </w:r>
          </w:p>
        </w:tc>
        <w:tc>
          <w:tcPr>
            <w:tcW w:w="3969" w:type="dxa"/>
            <w:tcBorders>
              <w:top w:val="single" w:sz="4" w:space="0" w:color="000000"/>
              <w:left w:val="single" w:sz="4" w:space="0" w:color="000000"/>
              <w:bottom w:val="single" w:sz="4" w:space="0" w:color="000000"/>
            </w:tcBorders>
            <w:shd w:val="clear" w:color="auto" w:fill="auto"/>
          </w:tcPr>
          <w:p w14:paraId="41B48AAF"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411A"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1 659 098,0</w:t>
            </w:r>
          </w:p>
        </w:tc>
        <w:tc>
          <w:tcPr>
            <w:tcW w:w="1417" w:type="dxa"/>
            <w:tcBorders>
              <w:top w:val="single" w:sz="4" w:space="0" w:color="000000"/>
              <w:left w:val="single" w:sz="4" w:space="0" w:color="000000"/>
              <w:bottom w:val="single" w:sz="4" w:space="0" w:color="000000"/>
              <w:right w:val="single" w:sz="4" w:space="0" w:color="000000"/>
            </w:tcBorders>
            <w:vAlign w:val="center"/>
          </w:tcPr>
          <w:p w14:paraId="1D836102"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1 574 636,4</w:t>
            </w:r>
          </w:p>
        </w:tc>
      </w:tr>
      <w:tr w:rsidR="00154B11" w:rsidRPr="00154B11" w14:paraId="30AAA51B"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67E4F64D"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2 02 10000 00 0000 150</w:t>
            </w:r>
          </w:p>
        </w:tc>
        <w:tc>
          <w:tcPr>
            <w:tcW w:w="3969" w:type="dxa"/>
            <w:tcBorders>
              <w:top w:val="single" w:sz="4" w:space="0" w:color="000000"/>
              <w:left w:val="single" w:sz="4" w:space="0" w:color="000000"/>
              <w:bottom w:val="single" w:sz="4" w:space="0" w:color="000000"/>
            </w:tcBorders>
            <w:shd w:val="clear" w:color="auto" w:fill="auto"/>
          </w:tcPr>
          <w:p w14:paraId="55C9CDCD" w14:textId="77777777" w:rsidR="00154B11" w:rsidRPr="00154B11" w:rsidRDefault="00154B11" w:rsidP="00F56364">
            <w:pPr>
              <w:snapToGrid w:val="0"/>
              <w:spacing w:after="0" w:line="240" w:lineRule="auto"/>
              <w:ind w:left="-57" w:right="-113"/>
              <w:rPr>
                <w:rFonts w:ascii="Times New Roman" w:hAnsi="Times New Roman" w:cs="Times New Roman"/>
                <w:sz w:val="28"/>
                <w:szCs w:val="28"/>
              </w:rPr>
            </w:pPr>
            <w:r w:rsidRPr="00154B11">
              <w:rPr>
                <w:rFonts w:ascii="Times New Roman" w:hAnsi="Times New Roman" w:cs="Times New Roman"/>
                <w:color w:val="000000"/>
                <w:sz w:val="28"/>
                <w:szCs w:val="28"/>
              </w:rPr>
              <w:t>Дотации бюджетам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9058B"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176 622,9</w:t>
            </w:r>
          </w:p>
        </w:tc>
        <w:tc>
          <w:tcPr>
            <w:tcW w:w="1417" w:type="dxa"/>
            <w:tcBorders>
              <w:top w:val="single" w:sz="4" w:space="0" w:color="000000"/>
              <w:left w:val="single" w:sz="4" w:space="0" w:color="000000"/>
              <w:bottom w:val="single" w:sz="4" w:space="0" w:color="000000"/>
              <w:right w:val="single" w:sz="4" w:space="0" w:color="000000"/>
            </w:tcBorders>
            <w:vAlign w:val="center"/>
          </w:tcPr>
          <w:p w14:paraId="3B8677B1"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174 649,3</w:t>
            </w:r>
          </w:p>
        </w:tc>
      </w:tr>
      <w:tr w:rsidR="00154B11" w:rsidRPr="00154B11" w14:paraId="68D4C7E3"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1D8CD48D"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2 02 20000 00 0000 150</w:t>
            </w:r>
          </w:p>
        </w:tc>
        <w:tc>
          <w:tcPr>
            <w:tcW w:w="3969" w:type="dxa"/>
            <w:tcBorders>
              <w:top w:val="single" w:sz="4" w:space="0" w:color="000000"/>
              <w:left w:val="single" w:sz="4" w:space="0" w:color="000000"/>
              <w:bottom w:val="single" w:sz="4" w:space="0" w:color="000000"/>
            </w:tcBorders>
            <w:shd w:val="clear" w:color="auto" w:fill="auto"/>
          </w:tcPr>
          <w:p w14:paraId="3EC2F399"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80E45"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92 838,0</w:t>
            </w:r>
          </w:p>
        </w:tc>
        <w:tc>
          <w:tcPr>
            <w:tcW w:w="1417" w:type="dxa"/>
            <w:tcBorders>
              <w:top w:val="single" w:sz="4" w:space="0" w:color="000000"/>
              <w:left w:val="single" w:sz="4" w:space="0" w:color="000000"/>
              <w:bottom w:val="single" w:sz="4" w:space="0" w:color="000000"/>
              <w:right w:val="single" w:sz="4" w:space="0" w:color="000000"/>
            </w:tcBorders>
            <w:vAlign w:val="center"/>
          </w:tcPr>
          <w:p w14:paraId="4818572A"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54 462,2</w:t>
            </w:r>
          </w:p>
        </w:tc>
      </w:tr>
      <w:tr w:rsidR="00154B11" w:rsidRPr="00154B11" w14:paraId="7AED567E"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tcPr>
          <w:p w14:paraId="4605434E" w14:textId="77777777" w:rsidR="00154B11" w:rsidRPr="00154B11" w:rsidRDefault="00154B11" w:rsidP="00F56364">
            <w:pPr>
              <w:snapToGrid w:val="0"/>
              <w:spacing w:after="0" w:line="240" w:lineRule="auto"/>
              <w:ind w:left="-113" w:right="-113"/>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2 02 30000 00 0000 150</w:t>
            </w:r>
          </w:p>
        </w:tc>
        <w:tc>
          <w:tcPr>
            <w:tcW w:w="3969" w:type="dxa"/>
            <w:tcBorders>
              <w:top w:val="single" w:sz="4" w:space="0" w:color="000000"/>
              <w:left w:val="single" w:sz="4" w:space="0" w:color="000000"/>
              <w:bottom w:val="single" w:sz="4" w:space="0" w:color="000000"/>
            </w:tcBorders>
            <w:shd w:val="clear" w:color="auto" w:fill="auto"/>
          </w:tcPr>
          <w:p w14:paraId="52F3DA22" w14:textId="77777777" w:rsidR="00154B11" w:rsidRPr="00154B11" w:rsidRDefault="00154B11" w:rsidP="00F56364">
            <w:pPr>
              <w:snapToGrid w:val="0"/>
              <w:spacing w:after="0" w:line="240" w:lineRule="auto"/>
              <w:ind w:left="-57" w:right="-113"/>
              <w:rPr>
                <w:rFonts w:ascii="Times New Roman" w:hAnsi="Times New Roman" w:cs="Times New Roman"/>
                <w:color w:val="000000"/>
                <w:sz w:val="28"/>
                <w:szCs w:val="28"/>
              </w:rPr>
            </w:pPr>
            <w:r w:rsidRPr="00154B11">
              <w:rPr>
                <w:rFonts w:ascii="Times New Roman" w:hAnsi="Times New Roman" w:cs="Times New Roman"/>
                <w:color w:val="000000"/>
                <w:sz w:val="28"/>
                <w:szCs w:val="28"/>
              </w:rPr>
              <w:t>Субвенции бюджетам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192C"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1 389 637,1</w:t>
            </w:r>
          </w:p>
        </w:tc>
        <w:tc>
          <w:tcPr>
            <w:tcW w:w="1417" w:type="dxa"/>
            <w:tcBorders>
              <w:top w:val="single" w:sz="4" w:space="0" w:color="000000"/>
              <w:left w:val="single" w:sz="4" w:space="0" w:color="000000"/>
              <w:bottom w:val="single" w:sz="4" w:space="0" w:color="000000"/>
              <w:right w:val="single" w:sz="4" w:space="0" w:color="000000"/>
            </w:tcBorders>
            <w:vAlign w:val="center"/>
          </w:tcPr>
          <w:p w14:paraId="6846B07B" w14:textId="77777777" w:rsidR="00154B11" w:rsidRPr="00154B11" w:rsidRDefault="00154B11" w:rsidP="00F56364">
            <w:pPr>
              <w:spacing w:after="0" w:line="240" w:lineRule="auto"/>
              <w:ind w:left="-113" w:right="-113"/>
              <w:jc w:val="center"/>
              <w:rPr>
                <w:rFonts w:ascii="Times New Roman" w:hAnsi="Times New Roman" w:cs="Times New Roman"/>
                <w:sz w:val="28"/>
                <w:szCs w:val="28"/>
              </w:rPr>
            </w:pPr>
            <w:r w:rsidRPr="00154B11">
              <w:rPr>
                <w:rFonts w:ascii="Times New Roman" w:hAnsi="Times New Roman" w:cs="Times New Roman"/>
                <w:sz w:val="28"/>
                <w:szCs w:val="28"/>
              </w:rPr>
              <w:t>1 345 524,9</w:t>
            </w:r>
          </w:p>
        </w:tc>
      </w:tr>
      <w:tr w:rsidR="00154B11" w:rsidRPr="00154B11" w14:paraId="663745EE" w14:textId="77777777" w:rsidTr="00F56364">
        <w:trPr>
          <w:trHeight w:val="20"/>
        </w:trPr>
        <w:tc>
          <w:tcPr>
            <w:tcW w:w="2835" w:type="dxa"/>
            <w:tcBorders>
              <w:top w:val="single" w:sz="4" w:space="0" w:color="000000"/>
              <w:left w:val="single" w:sz="4" w:space="0" w:color="000000"/>
              <w:bottom w:val="single" w:sz="4" w:space="0" w:color="000000"/>
            </w:tcBorders>
            <w:shd w:val="clear" w:color="auto" w:fill="auto"/>
            <w:vAlign w:val="bottom"/>
          </w:tcPr>
          <w:p w14:paraId="7E1C0A9E" w14:textId="77777777" w:rsidR="00154B11" w:rsidRPr="00154B11" w:rsidRDefault="00154B11" w:rsidP="00F56364">
            <w:pPr>
              <w:snapToGrid w:val="0"/>
              <w:spacing w:after="0" w:line="240" w:lineRule="auto"/>
              <w:ind w:left="-113" w:right="-113"/>
              <w:jc w:val="center"/>
              <w:rPr>
                <w:rFonts w:ascii="Times New Roman" w:hAnsi="Times New Roman" w:cs="Times New Roman"/>
                <w:bCs/>
                <w:sz w:val="28"/>
                <w:szCs w:val="28"/>
              </w:rPr>
            </w:pPr>
            <w:r w:rsidRPr="00154B11">
              <w:rPr>
                <w:rFonts w:ascii="Times New Roman" w:hAnsi="Times New Roman" w:cs="Times New Roman"/>
                <w:bCs/>
                <w:sz w:val="28"/>
                <w:szCs w:val="28"/>
              </w:rPr>
              <w:t> </w:t>
            </w:r>
          </w:p>
        </w:tc>
        <w:tc>
          <w:tcPr>
            <w:tcW w:w="3969" w:type="dxa"/>
            <w:tcBorders>
              <w:top w:val="single" w:sz="4" w:space="0" w:color="000000"/>
              <w:left w:val="single" w:sz="4" w:space="0" w:color="000000"/>
              <w:bottom w:val="single" w:sz="4" w:space="0" w:color="000000"/>
            </w:tcBorders>
            <w:shd w:val="clear" w:color="auto" w:fill="auto"/>
          </w:tcPr>
          <w:p w14:paraId="14D05081" w14:textId="77777777" w:rsidR="00154B11" w:rsidRPr="00154B11" w:rsidRDefault="00154B11" w:rsidP="00F56364">
            <w:pPr>
              <w:snapToGrid w:val="0"/>
              <w:spacing w:after="0" w:line="240" w:lineRule="auto"/>
              <w:ind w:left="-57" w:right="-113"/>
              <w:rPr>
                <w:rFonts w:ascii="Times New Roman" w:hAnsi="Times New Roman" w:cs="Times New Roman"/>
                <w:bCs/>
                <w:sz w:val="28"/>
                <w:szCs w:val="28"/>
              </w:rPr>
            </w:pPr>
            <w:r w:rsidRPr="00154B11">
              <w:rPr>
                <w:rFonts w:ascii="Times New Roman" w:hAnsi="Times New Roman" w:cs="Times New Roman"/>
                <w:bCs/>
                <w:sz w:val="28"/>
                <w:szCs w:val="28"/>
              </w:rPr>
              <w:t>Всего доходов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AD1725" w14:textId="77777777" w:rsidR="00154B11" w:rsidRPr="00154B11" w:rsidRDefault="00154B11" w:rsidP="00F56364">
            <w:pPr>
              <w:snapToGrid w:val="0"/>
              <w:spacing w:after="0" w:line="240" w:lineRule="auto"/>
              <w:ind w:left="-113" w:right="-113"/>
              <w:jc w:val="center"/>
              <w:rPr>
                <w:rFonts w:ascii="Times New Roman" w:hAnsi="Times New Roman" w:cs="Times New Roman"/>
                <w:bCs/>
                <w:sz w:val="28"/>
                <w:szCs w:val="28"/>
              </w:rPr>
            </w:pPr>
            <w:r w:rsidRPr="00154B11">
              <w:rPr>
                <w:rFonts w:ascii="Times New Roman" w:hAnsi="Times New Roman" w:cs="Times New Roman"/>
                <w:bCs/>
                <w:sz w:val="28"/>
                <w:szCs w:val="28"/>
              </w:rPr>
              <w:t>2 665 903,3</w:t>
            </w:r>
          </w:p>
        </w:tc>
        <w:tc>
          <w:tcPr>
            <w:tcW w:w="1417" w:type="dxa"/>
            <w:tcBorders>
              <w:top w:val="single" w:sz="4" w:space="0" w:color="000000"/>
              <w:left w:val="single" w:sz="4" w:space="0" w:color="000000"/>
              <w:bottom w:val="single" w:sz="4" w:space="0" w:color="000000"/>
              <w:right w:val="single" w:sz="4" w:space="0" w:color="000000"/>
            </w:tcBorders>
          </w:tcPr>
          <w:p w14:paraId="095D955A" w14:textId="77777777" w:rsidR="00154B11" w:rsidRPr="00154B11" w:rsidRDefault="00154B11" w:rsidP="00F56364">
            <w:pPr>
              <w:snapToGrid w:val="0"/>
              <w:spacing w:after="0" w:line="240" w:lineRule="auto"/>
              <w:ind w:left="-113" w:right="-113"/>
              <w:jc w:val="center"/>
              <w:rPr>
                <w:rFonts w:ascii="Times New Roman" w:hAnsi="Times New Roman" w:cs="Times New Roman"/>
                <w:bCs/>
                <w:sz w:val="28"/>
                <w:szCs w:val="28"/>
              </w:rPr>
            </w:pPr>
            <w:r w:rsidRPr="00154B11">
              <w:rPr>
                <w:rFonts w:ascii="Times New Roman" w:hAnsi="Times New Roman" w:cs="Times New Roman"/>
                <w:bCs/>
                <w:sz w:val="28"/>
                <w:szCs w:val="28"/>
              </w:rPr>
              <w:t>2 563 291,5</w:t>
            </w:r>
          </w:p>
        </w:tc>
      </w:tr>
    </w:tbl>
    <w:p w14:paraId="7182AA0D" w14:textId="77777777" w:rsidR="00154B11" w:rsidRPr="00F43F92" w:rsidRDefault="00154B11" w:rsidP="00154B11">
      <w:pPr>
        <w:spacing w:after="0" w:line="240" w:lineRule="auto"/>
        <w:ind w:firstLine="709"/>
        <w:jc w:val="both"/>
        <w:rPr>
          <w:rFonts w:ascii="Times New Roman" w:hAnsi="Times New Roman" w:cs="Times New Roman"/>
          <w:sz w:val="16"/>
          <w:szCs w:val="16"/>
        </w:rPr>
      </w:pPr>
    </w:p>
    <w:p w14:paraId="3CC2B8D2" w14:textId="77777777" w:rsidR="00154B11" w:rsidRPr="00154B11" w:rsidRDefault="00154B11" w:rsidP="00154B11">
      <w:pPr>
        <w:spacing w:after="0" w:line="240" w:lineRule="auto"/>
        <w:ind w:firstLine="709"/>
        <w:jc w:val="both"/>
        <w:rPr>
          <w:rFonts w:ascii="Times New Roman" w:hAnsi="Times New Roman" w:cs="Times New Roman"/>
          <w:sz w:val="28"/>
          <w:szCs w:val="28"/>
        </w:rPr>
      </w:pPr>
      <w:r w:rsidRPr="00154B11">
        <w:rPr>
          <w:rFonts w:ascii="Times New Roman" w:hAnsi="Times New Roman" w:cs="Times New Roman"/>
          <w:sz w:val="28"/>
          <w:szCs w:val="28"/>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14:paraId="1539331F" w14:textId="77777777" w:rsidR="00154B11" w:rsidRPr="00154B11" w:rsidRDefault="00154B11" w:rsidP="00154B11">
      <w:pPr>
        <w:rPr>
          <w:rFonts w:ascii="Times New Roman" w:hAnsi="Times New Roman" w:cs="Times New Roman"/>
          <w:sz w:val="28"/>
          <w:szCs w:val="28"/>
        </w:rPr>
      </w:pPr>
    </w:p>
    <w:p w14:paraId="4E6AF624" w14:textId="77777777" w:rsidR="00154B11" w:rsidRPr="00154B11" w:rsidRDefault="00154B11" w:rsidP="00154B11">
      <w:pPr>
        <w:tabs>
          <w:tab w:val="left" w:pos="709"/>
        </w:tabs>
        <w:spacing w:after="0" w:line="240" w:lineRule="auto"/>
        <w:rPr>
          <w:rFonts w:ascii="Times New Roman" w:hAnsi="Times New Roman" w:cs="Times New Roman"/>
          <w:sz w:val="28"/>
          <w:szCs w:val="28"/>
        </w:rPr>
      </w:pPr>
      <w:r w:rsidRPr="00154B11">
        <w:rPr>
          <w:rFonts w:ascii="Times New Roman" w:hAnsi="Times New Roman" w:cs="Times New Roman"/>
          <w:sz w:val="28"/>
          <w:szCs w:val="28"/>
        </w:rPr>
        <w:t>Начальник финансового управления</w:t>
      </w:r>
    </w:p>
    <w:p w14:paraId="7871A0A9" w14:textId="77777777" w:rsidR="00154B11" w:rsidRP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w:t>
      </w:r>
    </w:p>
    <w:p w14:paraId="3A2D6E94" w14:textId="77777777" w:rsid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Каневской район</w:t>
      </w:r>
      <w:r w:rsidRPr="00154B11">
        <w:rPr>
          <w:rFonts w:ascii="Times New Roman" w:hAnsi="Times New Roman" w:cs="Times New Roman"/>
          <w:sz w:val="28"/>
          <w:szCs w:val="28"/>
        </w:rPr>
        <w:tab/>
      </w:r>
      <w:r w:rsidRPr="00154B11">
        <w:rPr>
          <w:rFonts w:ascii="Times New Roman" w:hAnsi="Times New Roman" w:cs="Times New Roman"/>
          <w:sz w:val="28"/>
          <w:szCs w:val="28"/>
        </w:rPr>
        <w:tab/>
      </w:r>
      <w:r w:rsidRPr="00154B11">
        <w:rPr>
          <w:rFonts w:ascii="Times New Roman" w:hAnsi="Times New Roman" w:cs="Times New Roman"/>
          <w:sz w:val="28"/>
          <w:szCs w:val="28"/>
        </w:rPr>
        <w:tab/>
      </w:r>
      <w:r w:rsidRPr="00154B11">
        <w:rPr>
          <w:rFonts w:ascii="Times New Roman" w:hAnsi="Times New Roman" w:cs="Times New Roman"/>
          <w:sz w:val="28"/>
          <w:szCs w:val="28"/>
        </w:rPr>
        <w:tab/>
      </w:r>
      <w:r w:rsidRPr="00154B11">
        <w:rPr>
          <w:rFonts w:ascii="Times New Roman" w:hAnsi="Times New Roman" w:cs="Times New Roman"/>
          <w:sz w:val="28"/>
          <w:szCs w:val="28"/>
        </w:rPr>
        <w:tab/>
      </w:r>
      <w:r w:rsidRPr="00154B1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54B11">
        <w:rPr>
          <w:rFonts w:ascii="Times New Roman" w:hAnsi="Times New Roman" w:cs="Times New Roman"/>
          <w:sz w:val="28"/>
          <w:szCs w:val="28"/>
        </w:rPr>
        <w:t>А.И. Битюков</w:t>
      </w:r>
    </w:p>
    <w:p w14:paraId="7BF7EEEA" w14:textId="77777777" w:rsidR="00154B11" w:rsidRDefault="00154B11" w:rsidP="00154B11">
      <w:pPr>
        <w:spacing w:after="0" w:line="240" w:lineRule="auto"/>
        <w:rPr>
          <w:rFonts w:ascii="Times New Roman" w:hAnsi="Times New Roman" w:cs="Times New Roman"/>
          <w:sz w:val="28"/>
          <w:szCs w:val="28"/>
        </w:rPr>
      </w:pPr>
    </w:p>
    <w:p w14:paraId="71958E53" w14:textId="77777777" w:rsidR="00154B11" w:rsidRDefault="00154B11" w:rsidP="00154B11">
      <w:pPr>
        <w:spacing w:after="0" w:line="240" w:lineRule="auto"/>
        <w:rPr>
          <w:rFonts w:ascii="Times New Roman" w:hAnsi="Times New Roman" w:cs="Times New Roman"/>
          <w:sz w:val="28"/>
          <w:szCs w:val="28"/>
        </w:rPr>
      </w:pPr>
    </w:p>
    <w:p w14:paraId="13966B87" w14:textId="77777777" w:rsidR="0066402B" w:rsidRDefault="0066402B" w:rsidP="006F2044">
      <w:pPr>
        <w:suppressAutoHyphens/>
        <w:autoSpaceDE w:val="0"/>
        <w:spacing w:after="0" w:line="240" w:lineRule="auto"/>
        <w:rPr>
          <w:rFonts w:ascii="Times New Roman" w:hAnsi="Times New Roman"/>
          <w:sz w:val="28"/>
          <w:szCs w:val="28"/>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66402B" w14:paraId="2D3196A5" w14:textId="77777777" w:rsidTr="00E85624">
        <w:tc>
          <w:tcPr>
            <w:tcW w:w="4219" w:type="dxa"/>
          </w:tcPr>
          <w:p w14:paraId="0CA7CDF9" w14:textId="77777777" w:rsidR="0066402B" w:rsidRDefault="0066402B" w:rsidP="00E85624">
            <w:pPr>
              <w:jc w:val="center"/>
              <w:rPr>
                <w:rFonts w:ascii="Times New Roman" w:hAnsi="Times New Roman"/>
                <w:sz w:val="28"/>
                <w:szCs w:val="28"/>
                <w:lang w:val="en-US" w:eastAsia="en-US" w:bidi="en-US"/>
              </w:rPr>
            </w:pPr>
          </w:p>
        </w:tc>
        <w:tc>
          <w:tcPr>
            <w:tcW w:w="5387" w:type="dxa"/>
            <w:hideMark/>
          </w:tcPr>
          <w:p w14:paraId="1C957837" w14:textId="77777777" w:rsidR="0066402B" w:rsidRPr="00EB5BEE" w:rsidRDefault="0066402B" w:rsidP="00E85624">
            <w:pPr>
              <w:rPr>
                <w:rFonts w:ascii="Times New Roman" w:hAnsi="Times New Roman"/>
                <w:sz w:val="28"/>
                <w:szCs w:val="28"/>
                <w:lang w:eastAsia="en-US" w:bidi="en-US"/>
              </w:rPr>
            </w:pPr>
            <w:r>
              <w:rPr>
                <w:rFonts w:ascii="Times New Roman" w:hAnsi="Times New Roman"/>
                <w:sz w:val="28"/>
                <w:szCs w:val="28"/>
                <w:lang w:val="en-US" w:eastAsia="en-US" w:bidi="en-US"/>
              </w:rPr>
              <w:t xml:space="preserve">Приложение </w:t>
            </w:r>
            <w:r>
              <w:rPr>
                <w:rFonts w:ascii="Times New Roman" w:hAnsi="Times New Roman"/>
                <w:sz w:val="28"/>
                <w:szCs w:val="28"/>
                <w:lang w:eastAsia="en-US" w:bidi="en-US"/>
              </w:rPr>
              <w:t>3</w:t>
            </w:r>
          </w:p>
        </w:tc>
      </w:tr>
      <w:tr w:rsidR="0066402B" w14:paraId="776E7692" w14:textId="77777777" w:rsidTr="00E85624">
        <w:tc>
          <w:tcPr>
            <w:tcW w:w="4219" w:type="dxa"/>
          </w:tcPr>
          <w:p w14:paraId="626D086A" w14:textId="77777777" w:rsidR="0066402B" w:rsidRDefault="0066402B" w:rsidP="00E85624">
            <w:pPr>
              <w:jc w:val="center"/>
              <w:rPr>
                <w:rFonts w:ascii="Times New Roman" w:hAnsi="Times New Roman"/>
                <w:sz w:val="28"/>
                <w:szCs w:val="28"/>
                <w:lang w:val="en-US" w:eastAsia="en-US" w:bidi="en-US"/>
              </w:rPr>
            </w:pPr>
          </w:p>
        </w:tc>
        <w:tc>
          <w:tcPr>
            <w:tcW w:w="5387" w:type="dxa"/>
            <w:hideMark/>
          </w:tcPr>
          <w:p w14:paraId="0BE8A77F" w14:textId="77777777" w:rsidR="0066402B" w:rsidRDefault="0066402B" w:rsidP="00E85624">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к решению Совета муниципального</w:t>
            </w:r>
          </w:p>
        </w:tc>
      </w:tr>
      <w:tr w:rsidR="0066402B" w14:paraId="19687FBB" w14:textId="77777777" w:rsidTr="00E85624">
        <w:tc>
          <w:tcPr>
            <w:tcW w:w="4219" w:type="dxa"/>
          </w:tcPr>
          <w:p w14:paraId="63C7AB29" w14:textId="77777777" w:rsidR="0066402B" w:rsidRDefault="0066402B" w:rsidP="00E85624">
            <w:pPr>
              <w:jc w:val="center"/>
              <w:rPr>
                <w:rFonts w:ascii="Times New Roman" w:hAnsi="Times New Roman"/>
                <w:sz w:val="28"/>
                <w:szCs w:val="28"/>
                <w:lang w:val="en-US" w:eastAsia="en-US" w:bidi="en-US"/>
              </w:rPr>
            </w:pPr>
          </w:p>
        </w:tc>
        <w:tc>
          <w:tcPr>
            <w:tcW w:w="5387" w:type="dxa"/>
            <w:hideMark/>
          </w:tcPr>
          <w:p w14:paraId="7DFE21ED" w14:textId="77777777" w:rsidR="0066402B" w:rsidRDefault="0066402B" w:rsidP="00E85624">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образования Каневской район</w:t>
            </w:r>
          </w:p>
        </w:tc>
      </w:tr>
      <w:tr w:rsidR="0066402B" w14:paraId="3FFD29A1" w14:textId="77777777" w:rsidTr="00E85624">
        <w:tc>
          <w:tcPr>
            <w:tcW w:w="4219" w:type="dxa"/>
          </w:tcPr>
          <w:p w14:paraId="58F8DB82" w14:textId="77777777" w:rsidR="0066402B" w:rsidRDefault="0066402B" w:rsidP="00E85624">
            <w:pPr>
              <w:jc w:val="center"/>
              <w:rPr>
                <w:rFonts w:ascii="Times New Roman" w:hAnsi="Times New Roman"/>
                <w:sz w:val="28"/>
                <w:szCs w:val="28"/>
                <w:lang w:val="en-US" w:eastAsia="en-US" w:bidi="en-US"/>
              </w:rPr>
            </w:pPr>
          </w:p>
        </w:tc>
        <w:tc>
          <w:tcPr>
            <w:tcW w:w="5387" w:type="dxa"/>
            <w:hideMark/>
          </w:tcPr>
          <w:p w14:paraId="5E09FB5E" w14:textId="77777777" w:rsidR="0066402B" w:rsidRDefault="0066402B" w:rsidP="00E85624">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«О бюджете муниципального</w:t>
            </w:r>
          </w:p>
        </w:tc>
      </w:tr>
      <w:tr w:rsidR="0066402B" w14:paraId="112FFB6A" w14:textId="77777777" w:rsidTr="00E85624">
        <w:tc>
          <w:tcPr>
            <w:tcW w:w="4219" w:type="dxa"/>
          </w:tcPr>
          <w:p w14:paraId="6E32CF37" w14:textId="77777777" w:rsidR="0066402B" w:rsidRDefault="0066402B" w:rsidP="00E85624">
            <w:pPr>
              <w:jc w:val="center"/>
              <w:rPr>
                <w:rFonts w:ascii="Times New Roman" w:hAnsi="Times New Roman"/>
                <w:sz w:val="28"/>
                <w:szCs w:val="28"/>
                <w:lang w:val="en-US" w:eastAsia="en-US" w:bidi="en-US"/>
              </w:rPr>
            </w:pPr>
          </w:p>
        </w:tc>
        <w:tc>
          <w:tcPr>
            <w:tcW w:w="5387" w:type="dxa"/>
            <w:vAlign w:val="center"/>
            <w:hideMark/>
          </w:tcPr>
          <w:p w14:paraId="2E4466FE" w14:textId="77777777" w:rsidR="0066402B" w:rsidRPr="00EB5BEE" w:rsidRDefault="0066402B" w:rsidP="00E85624">
            <w:pPr>
              <w:widowControl w:val="0"/>
              <w:snapToGrid w:val="0"/>
              <w:ind w:left="18"/>
              <w:jc w:val="both"/>
              <w:rPr>
                <w:rFonts w:ascii="Times New Roman" w:hAnsi="Times New Roman"/>
                <w:sz w:val="28"/>
                <w:szCs w:val="28"/>
                <w:lang w:eastAsia="en-US" w:bidi="en-US"/>
              </w:rPr>
            </w:pPr>
            <w:r w:rsidRPr="00EB5BEE">
              <w:rPr>
                <w:rFonts w:ascii="Times New Roman" w:hAnsi="Times New Roman"/>
                <w:sz w:val="28"/>
                <w:szCs w:val="28"/>
                <w:lang w:eastAsia="en-US" w:bidi="en-US"/>
              </w:rPr>
              <w:t>образования Каневской район на 2024 год</w:t>
            </w:r>
          </w:p>
        </w:tc>
      </w:tr>
      <w:tr w:rsidR="0066402B" w14:paraId="12F8852B" w14:textId="77777777" w:rsidTr="00E85624">
        <w:tc>
          <w:tcPr>
            <w:tcW w:w="4219" w:type="dxa"/>
          </w:tcPr>
          <w:p w14:paraId="78CCBC83" w14:textId="77777777" w:rsidR="0066402B" w:rsidRPr="00EB5BEE" w:rsidRDefault="0066402B" w:rsidP="00E85624">
            <w:pPr>
              <w:jc w:val="center"/>
              <w:rPr>
                <w:rFonts w:ascii="Times New Roman" w:hAnsi="Times New Roman"/>
                <w:sz w:val="28"/>
                <w:szCs w:val="28"/>
                <w:lang w:eastAsia="en-US" w:bidi="en-US"/>
              </w:rPr>
            </w:pPr>
          </w:p>
        </w:tc>
        <w:tc>
          <w:tcPr>
            <w:tcW w:w="5387" w:type="dxa"/>
            <w:vAlign w:val="center"/>
            <w:hideMark/>
          </w:tcPr>
          <w:p w14:paraId="6168F7D5" w14:textId="77777777" w:rsidR="0066402B" w:rsidRPr="00EB5BEE" w:rsidRDefault="0066402B" w:rsidP="00E85624">
            <w:pPr>
              <w:widowControl w:val="0"/>
              <w:snapToGrid w:val="0"/>
              <w:ind w:left="18"/>
              <w:rPr>
                <w:rFonts w:ascii="Times New Roman" w:hAnsi="Times New Roman"/>
                <w:sz w:val="28"/>
                <w:szCs w:val="28"/>
                <w:lang w:eastAsia="en-US" w:bidi="en-US"/>
              </w:rPr>
            </w:pPr>
            <w:r w:rsidRPr="00EB5BEE">
              <w:rPr>
                <w:rFonts w:ascii="Times New Roman" w:hAnsi="Times New Roman"/>
                <w:sz w:val="28"/>
                <w:szCs w:val="28"/>
                <w:lang w:eastAsia="en-US" w:bidi="en-US"/>
              </w:rPr>
              <w:t>и на плановый период 2025 и 2026 годов»</w:t>
            </w:r>
          </w:p>
        </w:tc>
      </w:tr>
    </w:tbl>
    <w:p w14:paraId="63196D7A" w14:textId="77777777" w:rsidR="00405512" w:rsidRPr="00F43F92" w:rsidRDefault="00405512" w:rsidP="0066402B">
      <w:pPr>
        <w:pStyle w:val="a7"/>
        <w:ind w:firstLine="708"/>
        <w:jc w:val="right"/>
        <w:rPr>
          <w:rFonts w:ascii="Times New Roman" w:eastAsia="Calibri" w:hAnsi="Times New Roman" w:cs="Times New Roman"/>
          <w:sz w:val="20"/>
          <w:szCs w:val="20"/>
          <w:lang w:val="ru-RU"/>
        </w:rPr>
      </w:pPr>
    </w:p>
    <w:p w14:paraId="6189DDA0" w14:textId="77777777" w:rsidR="00405512" w:rsidRDefault="00405512" w:rsidP="0066402B">
      <w:pPr>
        <w:pStyle w:val="a7"/>
        <w:ind w:firstLine="708"/>
        <w:jc w:val="right"/>
        <w:rPr>
          <w:rFonts w:ascii="Times New Roman" w:eastAsia="Calibri" w:hAnsi="Times New Roman" w:cs="Times New Roman"/>
          <w:sz w:val="28"/>
          <w:szCs w:val="28"/>
          <w:lang w:val="ru-RU"/>
        </w:rPr>
      </w:pPr>
    </w:p>
    <w:p w14:paraId="01082A15" w14:textId="77777777" w:rsidR="0066402B" w:rsidRDefault="0066402B" w:rsidP="0066402B">
      <w:pPr>
        <w:pStyle w:val="a7"/>
        <w:ind w:firstLine="708"/>
        <w:jc w:val="right"/>
        <w:rPr>
          <w:rFonts w:ascii="Times New Roman" w:eastAsia="Calibri" w:hAnsi="Times New Roman" w:cs="Times New Roman"/>
          <w:sz w:val="28"/>
          <w:szCs w:val="28"/>
          <w:lang w:val="ru-RU"/>
        </w:rPr>
      </w:pPr>
      <w:r w:rsidRPr="00EB5BEE">
        <w:rPr>
          <w:rFonts w:ascii="Times New Roman" w:eastAsia="Calibri" w:hAnsi="Times New Roman" w:cs="Times New Roman"/>
          <w:sz w:val="28"/>
          <w:szCs w:val="28"/>
          <w:lang w:val="ru-RU"/>
        </w:rPr>
        <w:t>Безвозмездные поступления из краевого бюджета в 202</w:t>
      </w:r>
      <w:r>
        <w:rPr>
          <w:rFonts w:ascii="Times New Roman" w:eastAsia="Calibri" w:hAnsi="Times New Roman" w:cs="Times New Roman"/>
          <w:sz w:val="28"/>
          <w:szCs w:val="28"/>
          <w:lang w:val="ru-RU"/>
        </w:rPr>
        <w:t>4</w:t>
      </w:r>
      <w:r w:rsidRPr="00EB5BEE">
        <w:rPr>
          <w:rFonts w:ascii="Times New Roman" w:eastAsia="Calibri" w:hAnsi="Times New Roman" w:cs="Times New Roman"/>
          <w:sz w:val="28"/>
          <w:szCs w:val="28"/>
          <w:lang w:val="ru-RU"/>
        </w:rPr>
        <w:t xml:space="preserve"> году</w:t>
      </w:r>
      <w:r w:rsidRPr="00EB5BEE">
        <w:rPr>
          <w:rFonts w:ascii="Times New Roman" w:eastAsia="Calibri" w:hAnsi="Times New Roman" w:cs="Times New Roman"/>
          <w:sz w:val="28"/>
          <w:szCs w:val="28"/>
          <w:lang w:val="ru-RU"/>
        </w:rPr>
        <w:tab/>
      </w:r>
      <w:r w:rsidRPr="00EB5BEE">
        <w:rPr>
          <w:rFonts w:ascii="Times New Roman" w:eastAsia="Calibri" w:hAnsi="Times New Roman" w:cs="Times New Roman"/>
          <w:sz w:val="28"/>
          <w:szCs w:val="28"/>
          <w:lang w:val="ru-RU"/>
        </w:rPr>
        <w:tab/>
        <w:t xml:space="preserve">                                          </w:t>
      </w:r>
      <w:r>
        <w:rPr>
          <w:rFonts w:ascii="Times New Roman" w:hAnsi="Times New Roman" w:cs="Times New Roman"/>
          <w:sz w:val="28"/>
          <w:szCs w:val="28"/>
          <w:lang w:val="ru-RU"/>
        </w:rPr>
        <w:t xml:space="preserve">                 </w:t>
      </w:r>
      <w:r w:rsidRPr="00EB5BEE">
        <w:rPr>
          <w:rFonts w:ascii="Times New Roman" w:eastAsia="Calibri" w:hAnsi="Times New Roman" w:cs="Times New Roman"/>
          <w:sz w:val="28"/>
          <w:szCs w:val="28"/>
          <w:lang w:val="ru-RU"/>
        </w:rPr>
        <w:t xml:space="preserve">                                                                        </w:t>
      </w:r>
    </w:p>
    <w:p w14:paraId="31430AC6" w14:textId="77777777" w:rsidR="00405512" w:rsidRPr="00F43F92" w:rsidRDefault="00405512" w:rsidP="0066402B">
      <w:pPr>
        <w:pStyle w:val="a7"/>
        <w:ind w:left="6372" w:firstLine="708"/>
        <w:jc w:val="center"/>
        <w:rPr>
          <w:rFonts w:ascii="Times New Roman" w:eastAsia="Calibri" w:hAnsi="Times New Roman" w:cs="Times New Roman"/>
          <w:sz w:val="20"/>
          <w:szCs w:val="20"/>
          <w:lang w:val="ru-RU"/>
        </w:rPr>
      </w:pPr>
    </w:p>
    <w:p w14:paraId="66B6A368" w14:textId="77777777" w:rsidR="0066402B" w:rsidRDefault="0066402B" w:rsidP="0066402B">
      <w:pPr>
        <w:pStyle w:val="a7"/>
        <w:ind w:left="6372" w:firstLine="708"/>
        <w:jc w:val="center"/>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           </w:t>
      </w:r>
      <w:r w:rsidRPr="00EB5BEE">
        <w:rPr>
          <w:rFonts w:ascii="Times New Roman" w:eastAsia="Calibri" w:hAnsi="Times New Roman" w:cs="Times New Roman"/>
          <w:sz w:val="28"/>
          <w:szCs w:val="28"/>
          <w:lang w:val="ru-RU"/>
        </w:rPr>
        <w:t>(тыс. рублей)</w:t>
      </w:r>
    </w:p>
    <w:tbl>
      <w:tblPr>
        <w:tblW w:w="964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387"/>
        <w:gridCol w:w="1407"/>
      </w:tblGrid>
      <w:tr w:rsidR="0066402B" w:rsidRPr="00EB5BEE" w14:paraId="092597A9" w14:textId="77777777" w:rsidTr="00F56364">
        <w:trPr>
          <w:trHeight w:val="20"/>
        </w:trPr>
        <w:tc>
          <w:tcPr>
            <w:tcW w:w="2848" w:type="dxa"/>
            <w:shd w:val="clear" w:color="auto" w:fill="auto"/>
            <w:hideMark/>
          </w:tcPr>
          <w:p w14:paraId="07A7CB30"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Код</w:t>
            </w:r>
          </w:p>
        </w:tc>
        <w:tc>
          <w:tcPr>
            <w:tcW w:w="5387" w:type="dxa"/>
            <w:shd w:val="clear" w:color="auto" w:fill="auto"/>
            <w:vAlign w:val="bottom"/>
            <w:hideMark/>
          </w:tcPr>
          <w:p w14:paraId="4B2AB452" w14:textId="77777777" w:rsidR="0066402B" w:rsidRPr="00EB5BEE" w:rsidRDefault="0066402B" w:rsidP="00F56364">
            <w:pPr>
              <w:spacing w:after="0" w:line="240" w:lineRule="auto"/>
              <w:ind w:left="-57"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Наименование дохода</w:t>
            </w:r>
          </w:p>
        </w:tc>
        <w:tc>
          <w:tcPr>
            <w:tcW w:w="1407" w:type="dxa"/>
            <w:shd w:val="clear" w:color="auto" w:fill="auto"/>
            <w:noWrap/>
            <w:vAlign w:val="bottom"/>
            <w:hideMark/>
          </w:tcPr>
          <w:p w14:paraId="40549D5C"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Сумма</w:t>
            </w:r>
          </w:p>
        </w:tc>
      </w:tr>
      <w:tr w:rsidR="0066402B" w:rsidRPr="00EB5BEE" w14:paraId="137DA2EE" w14:textId="77777777" w:rsidTr="00F56364">
        <w:trPr>
          <w:trHeight w:val="20"/>
        </w:trPr>
        <w:tc>
          <w:tcPr>
            <w:tcW w:w="2848" w:type="dxa"/>
            <w:shd w:val="clear" w:color="auto" w:fill="auto"/>
            <w:hideMark/>
          </w:tcPr>
          <w:p w14:paraId="0237DB95"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w:t>
            </w:r>
          </w:p>
        </w:tc>
        <w:tc>
          <w:tcPr>
            <w:tcW w:w="5387" w:type="dxa"/>
            <w:shd w:val="clear" w:color="auto" w:fill="auto"/>
            <w:vAlign w:val="bottom"/>
            <w:hideMark/>
          </w:tcPr>
          <w:p w14:paraId="33EF848C" w14:textId="77777777" w:rsidR="0066402B" w:rsidRPr="00EB5BEE" w:rsidRDefault="0066402B" w:rsidP="00F56364">
            <w:pPr>
              <w:spacing w:after="0" w:line="240" w:lineRule="auto"/>
              <w:ind w:left="-57"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w:t>
            </w:r>
          </w:p>
        </w:tc>
        <w:tc>
          <w:tcPr>
            <w:tcW w:w="1407" w:type="dxa"/>
            <w:shd w:val="clear" w:color="auto" w:fill="auto"/>
            <w:noWrap/>
            <w:vAlign w:val="bottom"/>
            <w:hideMark/>
          </w:tcPr>
          <w:p w14:paraId="06BCC927"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3</w:t>
            </w:r>
          </w:p>
        </w:tc>
      </w:tr>
      <w:tr w:rsidR="0066402B" w:rsidRPr="00EB5BEE" w14:paraId="3F770E71" w14:textId="77777777" w:rsidTr="00F56364">
        <w:trPr>
          <w:trHeight w:val="20"/>
        </w:trPr>
        <w:tc>
          <w:tcPr>
            <w:tcW w:w="2848" w:type="dxa"/>
            <w:shd w:val="clear" w:color="auto" w:fill="auto"/>
            <w:hideMark/>
          </w:tcPr>
          <w:p w14:paraId="55E03C0F"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2 00 00000 00 0000 000</w:t>
            </w:r>
          </w:p>
        </w:tc>
        <w:tc>
          <w:tcPr>
            <w:tcW w:w="5387" w:type="dxa"/>
            <w:shd w:val="clear" w:color="auto" w:fill="auto"/>
            <w:hideMark/>
          </w:tcPr>
          <w:p w14:paraId="166CDCC0"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 xml:space="preserve">Безвозмездные поступления </w:t>
            </w:r>
          </w:p>
        </w:tc>
        <w:tc>
          <w:tcPr>
            <w:tcW w:w="1407" w:type="dxa"/>
            <w:shd w:val="clear" w:color="auto" w:fill="auto"/>
            <w:noWrap/>
            <w:hideMark/>
          </w:tcPr>
          <w:p w14:paraId="695D684C"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1 691 445,0</w:t>
            </w:r>
          </w:p>
        </w:tc>
      </w:tr>
      <w:tr w:rsidR="0066402B" w:rsidRPr="00EB5BEE" w14:paraId="1EF5FADE" w14:textId="77777777" w:rsidTr="00F56364">
        <w:trPr>
          <w:trHeight w:val="20"/>
        </w:trPr>
        <w:tc>
          <w:tcPr>
            <w:tcW w:w="2848" w:type="dxa"/>
            <w:shd w:val="clear" w:color="auto" w:fill="auto"/>
            <w:hideMark/>
          </w:tcPr>
          <w:p w14:paraId="5571CEEE"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2 02 00000 00 0000 000</w:t>
            </w:r>
          </w:p>
        </w:tc>
        <w:tc>
          <w:tcPr>
            <w:tcW w:w="5387" w:type="dxa"/>
            <w:shd w:val="clear" w:color="auto" w:fill="auto"/>
            <w:hideMark/>
          </w:tcPr>
          <w:p w14:paraId="0A1C5E0D"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407" w:type="dxa"/>
            <w:shd w:val="clear" w:color="auto" w:fill="auto"/>
            <w:noWrap/>
            <w:hideMark/>
          </w:tcPr>
          <w:p w14:paraId="7D50C72D"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1 691 445,0</w:t>
            </w:r>
          </w:p>
        </w:tc>
      </w:tr>
      <w:tr w:rsidR="0066402B" w:rsidRPr="00EB5BEE" w14:paraId="055141B2" w14:textId="77777777" w:rsidTr="00F56364">
        <w:trPr>
          <w:trHeight w:val="20"/>
        </w:trPr>
        <w:tc>
          <w:tcPr>
            <w:tcW w:w="2848" w:type="dxa"/>
            <w:shd w:val="clear" w:color="auto" w:fill="auto"/>
            <w:hideMark/>
          </w:tcPr>
          <w:p w14:paraId="5DA5D151"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2 02 10000 00 0000 150</w:t>
            </w:r>
          </w:p>
        </w:tc>
        <w:tc>
          <w:tcPr>
            <w:tcW w:w="5387" w:type="dxa"/>
            <w:shd w:val="clear" w:color="auto" w:fill="auto"/>
            <w:hideMark/>
          </w:tcPr>
          <w:p w14:paraId="3D5BF2E2"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407" w:type="dxa"/>
            <w:shd w:val="clear" w:color="auto" w:fill="auto"/>
            <w:noWrap/>
            <w:hideMark/>
          </w:tcPr>
          <w:p w14:paraId="0B819582"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233 433,2</w:t>
            </w:r>
          </w:p>
        </w:tc>
      </w:tr>
      <w:tr w:rsidR="0066402B" w:rsidRPr="00EB5BEE" w14:paraId="07CA7ABA" w14:textId="77777777" w:rsidTr="00F56364">
        <w:trPr>
          <w:trHeight w:val="20"/>
        </w:trPr>
        <w:tc>
          <w:tcPr>
            <w:tcW w:w="2848" w:type="dxa"/>
            <w:shd w:val="clear" w:color="auto" w:fill="auto"/>
            <w:hideMark/>
          </w:tcPr>
          <w:p w14:paraId="1951F640" w14:textId="4E06613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bookmarkStart w:id="9" w:name="RANGE!A9"/>
            <w:r w:rsidRPr="00EB5BEE">
              <w:rPr>
                <w:rFonts w:ascii="Times New Roman" w:eastAsia="Times New Roman" w:hAnsi="Times New Roman" w:cs="Times New Roman"/>
                <w:color w:val="000000"/>
                <w:sz w:val="28"/>
                <w:szCs w:val="28"/>
              </w:rPr>
              <w:t>2 02 15000 00 0000 150</w:t>
            </w:r>
            <w:bookmarkEnd w:id="9"/>
          </w:p>
        </w:tc>
        <w:tc>
          <w:tcPr>
            <w:tcW w:w="5387" w:type="dxa"/>
            <w:shd w:val="clear" w:color="auto" w:fill="auto"/>
            <w:hideMark/>
          </w:tcPr>
          <w:p w14:paraId="7860ABA5"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Дотации бюджетам субъектов Российской Федерации и муниципальных образований</w:t>
            </w:r>
          </w:p>
        </w:tc>
        <w:tc>
          <w:tcPr>
            <w:tcW w:w="1407" w:type="dxa"/>
            <w:shd w:val="clear" w:color="auto" w:fill="auto"/>
            <w:noWrap/>
            <w:hideMark/>
          </w:tcPr>
          <w:p w14:paraId="2FA5D433"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233 433,2</w:t>
            </w:r>
          </w:p>
        </w:tc>
      </w:tr>
      <w:tr w:rsidR="0066402B" w:rsidRPr="00EB5BEE" w14:paraId="1DC99FAD" w14:textId="77777777" w:rsidTr="00F56364">
        <w:trPr>
          <w:trHeight w:val="20"/>
        </w:trPr>
        <w:tc>
          <w:tcPr>
            <w:tcW w:w="2848" w:type="dxa"/>
            <w:shd w:val="clear" w:color="auto" w:fill="auto"/>
            <w:hideMark/>
          </w:tcPr>
          <w:p w14:paraId="7DD2EF02"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lastRenderedPageBreak/>
              <w:t>2 02 15001 05 0000 150</w:t>
            </w:r>
          </w:p>
        </w:tc>
        <w:tc>
          <w:tcPr>
            <w:tcW w:w="5387" w:type="dxa"/>
            <w:shd w:val="clear" w:color="auto" w:fill="auto"/>
            <w:hideMark/>
          </w:tcPr>
          <w:p w14:paraId="20281DD5"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407" w:type="dxa"/>
            <w:shd w:val="clear" w:color="auto" w:fill="auto"/>
            <w:noWrap/>
            <w:hideMark/>
          </w:tcPr>
          <w:p w14:paraId="3E0D42D4"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233 433,2</w:t>
            </w:r>
          </w:p>
        </w:tc>
      </w:tr>
      <w:tr w:rsidR="0066402B" w:rsidRPr="00EB5BEE" w14:paraId="7A76C511" w14:textId="77777777" w:rsidTr="00F56364">
        <w:trPr>
          <w:trHeight w:val="20"/>
        </w:trPr>
        <w:tc>
          <w:tcPr>
            <w:tcW w:w="2848" w:type="dxa"/>
            <w:shd w:val="clear" w:color="auto" w:fill="auto"/>
            <w:hideMark/>
          </w:tcPr>
          <w:p w14:paraId="5AFF6F76"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2 02 20000 00 0000 150</w:t>
            </w:r>
          </w:p>
        </w:tc>
        <w:tc>
          <w:tcPr>
            <w:tcW w:w="5387" w:type="dxa"/>
            <w:shd w:val="clear" w:color="auto" w:fill="auto"/>
            <w:hideMark/>
          </w:tcPr>
          <w:p w14:paraId="1463E3E0"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Субсидии бюджетам бюджетной системы Российской Федерации (межбюджетные субсидии)</w:t>
            </w:r>
          </w:p>
        </w:tc>
        <w:tc>
          <w:tcPr>
            <w:tcW w:w="1407" w:type="dxa"/>
            <w:shd w:val="clear" w:color="auto" w:fill="auto"/>
            <w:noWrap/>
            <w:hideMark/>
          </w:tcPr>
          <w:p w14:paraId="5729D254"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97 570,2</w:t>
            </w:r>
          </w:p>
        </w:tc>
      </w:tr>
      <w:tr w:rsidR="0066402B" w:rsidRPr="00EB5BEE" w14:paraId="033BC7A7" w14:textId="77777777" w:rsidTr="00F56364">
        <w:trPr>
          <w:trHeight w:val="20"/>
        </w:trPr>
        <w:tc>
          <w:tcPr>
            <w:tcW w:w="2848" w:type="dxa"/>
            <w:shd w:val="clear" w:color="auto" w:fill="auto"/>
            <w:hideMark/>
          </w:tcPr>
          <w:p w14:paraId="3973143D"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2 02 25304 05 0000 150</w:t>
            </w:r>
          </w:p>
        </w:tc>
        <w:tc>
          <w:tcPr>
            <w:tcW w:w="5387" w:type="dxa"/>
            <w:shd w:val="clear" w:color="auto" w:fill="auto"/>
            <w:hideMark/>
          </w:tcPr>
          <w:p w14:paraId="0EDC33C4"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407" w:type="dxa"/>
            <w:shd w:val="clear" w:color="auto" w:fill="auto"/>
            <w:noWrap/>
            <w:hideMark/>
          </w:tcPr>
          <w:p w14:paraId="30BAA43F"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57 391,9</w:t>
            </w:r>
          </w:p>
        </w:tc>
      </w:tr>
      <w:tr w:rsidR="0066402B" w:rsidRPr="00EB5BEE" w14:paraId="09015533" w14:textId="77777777" w:rsidTr="00F56364">
        <w:trPr>
          <w:trHeight w:val="20"/>
        </w:trPr>
        <w:tc>
          <w:tcPr>
            <w:tcW w:w="2848" w:type="dxa"/>
            <w:shd w:val="clear" w:color="auto" w:fill="auto"/>
            <w:hideMark/>
          </w:tcPr>
          <w:p w14:paraId="2766FF14"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2 02 25497 05 0000 150</w:t>
            </w:r>
          </w:p>
        </w:tc>
        <w:tc>
          <w:tcPr>
            <w:tcW w:w="5387" w:type="dxa"/>
            <w:shd w:val="clear" w:color="auto" w:fill="auto"/>
            <w:hideMark/>
          </w:tcPr>
          <w:p w14:paraId="35545898"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407" w:type="dxa"/>
            <w:shd w:val="clear" w:color="auto" w:fill="auto"/>
            <w:noWrap/>
            <w:hideMark/>
          </w:tcPr>
          <w:p w14:paraId="7FD77DC8"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1 278,7</w:t>
            </w:r>
          </w:p>
        </w:tc>
      </w:tr>
      <w:tr w:rsidR="0066402B" w:rsidRPr="00EB5BEE" w14:paraId="78BF2A6D" w14:textId="77777777" w:rsidTr="00F56364">
        <w:trPr>
          <w:trHeight w:val="20"/>
        </w:trPr>
        <w:tc>
          <w:tcPr>
            <w:tcW w:w="2848" w:type="dxa"/>
            <w:shd w:val="clear" w:color="auto" w:fill="auto"/>
            <w:hideMark/>
          </w:tcPr>
          <w:p w14:paraId="132E3C9A"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2 02 25519 05 0000 150</w:t>
            </w:r>
          </w:p>
        </w:tc>
        <w:tc>
          <w:tcPr>
            <w:tcW w:w="5387" w:type="dxa"/>
            <w:shd w:val="clear" w:color="auto" w:fill="auto"/>
            <w:hideMark/>
          </w:tcPr>
          <w:p w14:paraId="6FD7A6D3"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Субсидии бюджетам муниципальных районов на поддержку отрасли культуры</w:t>
            </w:r>
          </w:p>
        </w:tc>
        <w:tc>
          <w:tcPr>
            <w:tcW w:w="1407" w:type="dxa"/>
            <w:shd w:val="clear" w:color="auto" w:fill="auto"/>
            <w:noWrap/>
            <w:hideMark/>
          </w:tcPr>
          <w:p w14:paraId="3F27E669"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510,1</w:t>
            </w:r>
          </w:p>
        </w:tc>
      </w:tr>
      <w:tr w:rsidR="0066402B" w:rsidRPr="00EB5BEE" w14:paraId="73636D2A" w14:textId="77777777" w:rsidTr="00F56364">
        <w:trPr>
          <w:trHeight w:val="20"/>
        </w:trPr>
        <w:tc>
          <w:tcPr>
            <w:tcW w:w="2848" w:type="dxa"/>
            <w:shd w:val="clear" w:color="auto" w:fill="auto"/>
            <w:hideMark/>
          </w:tcPr>
          <w:p w14:paraId="58CB8118"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2 02 25786 05 0000 150</w:t>
            </w:r>
          </w:p>
        </w:tc>
        <w:tc>
          <w:tcPr>
            <w:tcW w:w="5387" w:type="dxa"/>
            <w:shd w:val="clear" w:color="auto" w:fill="auto"/>
            <w:hideMark/>
          </w:tcPr>
          <w:p w14:paraId="12246C55"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07" w:type="dxa"/>
            <w:shd w:val="clear" w:color="auto" w:fill="auto"/>
            <w:noWrap/>
            <w:hideMark/>
          </w:tcPr>
          <w:p w14:paraId="1A5CC0F6"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1 799,1</w:t>
            </w:r>
          </w:p>
        </w:tc>
      </w:tr>
      <w:tr w:rsidR="0066402B" w:rsidRPr="00EB5BEE" w14:paraId="5A6E3885" w14:textId="77777777" w:rsidTr="00F56364">
        <w:trPr>
          <w:trHeight w:val="20"/>
        </w:trPr>
        <w:tc>
          <w:tcPr>
            <w:tcW w:w="2848" w:type="dxa"/>
            <w:shd w:val="clear" w:color="auto" w:fill="auto"/>
            <w:hideMark/>
          </w:tcPr>
          <w:p w14:paraId="485FCF41"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2 02 29999 05 0000 150</w:t>
            </w:r>
          </w:p>
        </w:tc>
        <w:tc>
          <w:tcPr>
            <w:tcW w:w="5387" w:type="dxa"/>
            <w:shd w:val="clear" w:color="auto" w:fill="auto"/>
            <w:hideMark/>
          </w:tcPr>
          <w:p w14:paraId="1E9ED924"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Прочие субсидии бюджетам муниципальных районов</w:t>
            </w:r>
          </w:p>
        </w:tc>
        <w:tc>
          <w:tcPr>
            <w:tcW w:w="1407" w:type="dxa"/>
            <w:shd w:val="clear" w:color="auto" w:fill="auto"/>
            <w:noWrap/>
            <w:hideMark/>
          </w:tcPr>
          <w:p w14:paraId="4EFCFC77"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36 590,4</w:t>
            </w:r>
          </w:p>
        </w:tc>
      </w:tr>
      <w:tr w:rsidR="0066402B" w:rsidRPr="00EB5BEE" w14:paraId="07FA2C00" w14:textId="77777777" w:rsidTr="00F56364">
        <w:trPr>
          <w:trHeight w:val="20"/>
        </w:trPr>
        <w:tc>
          <w:tcPr>
            <w:tcW w:w="2848" w:type="dxa"/>
            <w:shd w:val="clear" w:color="auto" w:fill="auto"/>
            <w:hideMark/>
          </w:tcPr>
          <w:p w14:paraId="517B379B"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2 02 30000 00 0000 150</w:t>
            </w:r>
          </w:p>
        </w:tc>
        <w:tc>
          <w:tcPr>
            <w:tcW w:w="5387" w:type="dxa"/>
            <w:shd w:val="clear" w:color="auto" w:fill="auto"/>
            <w:hideMark/>
          </w:tcPr>
          <w:p w14:paraId="7F1127B8"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бюджетной системы Российской Федерации</w:t>
            </w:r>
          </w:p>
        </w:tc>
        <w:tc>
          <w:tcPr>
            <w:tcW w:w="1407" w:type="dxa"/>
            <w:shd w:val="clear" w:color="auto" w:fill="auto"/>
            <w:noWrap/>
            <w:hideMark/>
          </w:tcPr>
          <w:p w14:paraId="502DCC0F"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1 360 441,6</w:t>
            </w:r>
          </w:p>
        </w:tc>
      </w:tr>
      <w:tr w:rsidR="0066402B" w:rsidRPr="00EB5BEE" w14:paraId="5762445B" w14:textId="77777777" w:rsidTr="00F56364">
        <w:trPr>
          <w:trHeight w:val="20"/>
        </w:trPr>
        <w:tc>
          <w:tcPr>
            <w:tcW w:w="2848" w:type="dxa"/>
            <w:shd w:val="clear" w:color="auto" w:fill="auto"/>
            <w:hideMark/>
          </w:tcPr>
          <w:p w14:paraId="2376B998"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2 02 30024 05 0000 150</w:t>
            </w:r>
          </w:p>
        </w:tc>
        <w:tc>
          <w:tcPr>
            <w:tcW w:w="5387" w:type="dxa"/>
            <w:shd w:val="clear" w:color="auto" w:fill="auto"/>
            <w:hideMark/>
          </w:tcPr>
          <w:p w14:paraId="1CBABB89"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407" w:type="dxa"/>
            <w:shd w:val="clear" w:color="auto" w:fill="auto"/>
            <w:noWrap/>
            <w:hideMark/>
          </w:tcPr>
          <w:p w14:paraId="42B93CE7"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1 164 459,7</w:t>
            </w:r>
          </w:p>
        </w:tc>
      </w:tr>
      <w:tr w:rsidR="0066402B" w:rsidRPr="00EB5BEE" w14:paraId="3F1A48E7" w14:textId="77777777" w:rsidTr="00F56364">
        <w:trPr>
          <w:trHeight w:val="20"/>
        </w:trPr>
        <w:tc>
          <w:tcPr>
            <w:tcW w:w="2848" w:type="dxa"/>
            <w:shd w:val="clear" w:color="auto" w:fill="auto"/>
            <w:hideMark/>
          </w:tcPr>
          <w:p w14:paraId="6FE53A1C"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2 02 30029 05 0000 150</w:t>
            </w:r>
          </w:p>
        </w:tc>
        <w:tc>
          <w:tcPr>
            <w:tcW w:w="5387" w:type="dxa"/>
            <w:shd w:val="clear" w:color="auto" w:fill="auto"/>
            <w:hideMark/>
          </w:tcPr>
          <w:p w14:paraId="47F34952"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07" w:type="dxa"/>
            <w:shd w:val="clear" w:color="auto" w:fill="auto"/>
            <w:noWrap/>
            <w:hideMark/>
          </w:tcPr>
          <w:p w14:paraId="5B50A016"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8 947,4</w:t>
            </w:r>
          </w:p>
        </w:tc>
      </w:tr>
      <w:tr w:rsidR="0066402B" w:rsidRPr="00EB5BEE" w14:paraId="63C84276" w14:textId="77777777" w:rsidTr="00F56364">
        <w:trPr>
          <w:trHeight w:val="20"/>
        </w:trPr>
        <w:tc>
          <w:tcPr>
            <w:tcW w:w="2848" w:type="dxa"/>
            <w:shd w:val="clear" w:color="auto" w:fill="auto"/>
            <w:hideMark/>
          </w:tcPr>
          <w:p w14:paraId="6E6BA8BF"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2 02 35082 05 0000 150</w:t>
            </w:r>
          </w:p>
        </w:tc>
        <w:tc>
          <w:tcPr>
            <w:tcW w:w="5387" w:type="dxa"/>
            <w:shd w:val="clear" w:color="auto" w:fill="auto"/>
            <w:hideMark/>
          </w:tcPr>
          <w:p w14:paraId="333597A1"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 xml:space="preserve">Субвенции бюджетам муниципальных районов на предоставление жилых помещений детям-сиротам и детям, </w:t>
            </w:r>
            <w:r w:rsidRPr="00EB5BEE">
              <w:rPr>
                <w:rFonts w:ascii="Times New Roman" w:eastAsia="Times New Roman" w:hAnsi="Times New Roman" w:cs="Times New Roman"/>
                <w:color w:val="000000"/>
                <w:sz w:val="28"/>
                <w:szCs w:val="28"/>
              </w:rPr>
              <w:lastRenderedPageBreak/>
              <w:t>оставшимся без попечения родителей, лицам из их числа по договорам найма специализированных жилых помещений</w:t>
            </w:r>
          </w:p>
        </w:tc>
        <w:tc>
          <w:tcPr>
            <w:tcW w:w="1407" w:type="dxa"/>
            <w:shd w:val="clear" w:color="auto" w:fill="auto"/>
            <w:noWrap/>
            <w:hideMark/>
          </w:tcPr>
          <w:p w14:paraId="2A06D93A"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lastRenderedPageBreak/>
              <w:t>19 612,9</w:t>
            </w:r>
          </w:p>
        </w:tc>
      </w:tr>
      <w:tr w:rsidR="0066402B" w:rsidRPr="00EB5BEE" w14:paraId="5236BAFB" w14:textId="77777777" w:rsidTr="00F56364">
        <w:trPr>
          <w:trHeight w:val="20"/>
        </w:trPr>
        <w:tc>
          <w:tcPr>
            <w:tcW w:w="2848" w:type="dxa"/>
            <w:shd w:val="clear" w:color="auto" w:fill="auto"/>
            <w:hideMark/>
          </w:tcPr>
          <w:p w14:paraId="14AA9225"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2 02 35120 05 0000 150</w:t>
            </w:r>
          </w:p>
        </w:tc>
        <w:tc>
          <w:tcPr>
            <w:tcW w:w="5387" w:type="dxa"/>
            <w:shd w:val="clear" w:color="auto" w:fill="auto"/>
            <w:hideMark/>
          </w:tcPr>
          <w:p w14:paraId="6EB550C8"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7" w:type="dxa"/>
            <w:shd w:val="clear" w:color="auto" w:fill="auto"/>
            <w:noWrap/>
            <w:hideMark/>
          </w:tcPr>
          <w:p w14:paraId="3CE90377"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20,3</w:t>
            </w:r>
          </w:p>
        </w:tc>
      </w:tr>
      <w:tr w:rsidR="0066402B" w:rsidRPr="00EB5BEE" w14:paraId="6F00BEC7" w14:textId="77777777" w:rsidTr="00F56364">
        <w:trPr>
          <w:trHeight w:val="20"/>
        </w:trPr>
        <w:tc>
          <w:tcPr>
            <w:tcW w:w="2848" w:type="dxa"/>
            <w:shd w:val="clear" w:color="auto" w:fill="auto"/>
            <w:hideMark/>
          </w:tcPr>
          <w:p w14:paraId="18B0055B"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2 02 35303 05 0000 150</w:t>
            </w:r>
          </w:p>
        </w:tc>
        <w:tc>
          <w:tcPr>
            <w:tcW w:w="5387" w:type="dxa"/>
            <w:shd w:val="clear" w:color="auto" w:fill="auto"/>
            <w:hideMark/>
          </w:tcPr>
          <w:p w14:paraId="33CA2331"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Pr>
                <w:rFonts w:ascii="Times New Roman" w:eastAsia="Times New Roman" w:hAnsi="Times New Roman" w:cs="Times New Roman"/>
                <w:color w:val="000000"/>
                <w:sz w:val="28"/>
                <w:szCs w:val="28"/>
              </w:rPr>
              <w:t>о</w:t>
            </w:r>
            <w:r w:rsidRPr="00EB5BEE">
              <w:rPr>
                <w:rFonts w:ascii="Times New Roman" w:eastAsia="Times New Roman" w:hAnsi="Times New Roman" w:cs="Times New Roman"/>
                <w:color w:val="000000"/>
                <w:sz w:val="28"/>
                <w:szCs w:val="28"/>
              </w:rPr>
              <w:t>бщеобразовательных организаци</w:t>
            </w:r>
            <w:r>
              <w:rPr>
                <w:rFonts w:ascii="Times New Roman" w:eastAsia="Times New Roman" w:hAnsi="Times New Roman" w:cs="Times New Roman"/>
                <w:color w:val="000000"/>
                <w:sz w:val="28"/>
                <w:szCs w:val="28"/>
              </w:rPr>
              <w:t>й</w:t>
            </w:r>
          </w:p>
        </w:tc>
        <w:tc>
          <w:tcPr>
            <w:tcW w:w="1407" w:type="dxa"/>
            <w:shd w:val="clear" w:color="auto" w:fill="auto"/>
            <w:noWrap/>
            <w:hideMark/>
          </w:tcPr>
          <w:p w14:paraId="6CB4CBF1"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37 185,1</w:t>
            </w:r>
          </w:p>
        </w:tc>
      </w:tr>
      <w:tr w:rsidR="0066402B" w:rsidRPr="00EB5BEE" w14:paraId="3FBC65C2" w14:textId="77777777" w:rsidTr="00F56364">
        <w:trPr>
          <w:trHeight w:val="20"/>
        </w:trPr>
        <w:tc>
          <w:tcPr>
            <w:tcW w:w="2848" w:type="dxa"/>
            <w:shd w:val="clear" w:color="auto" w:fill="auto"/>
            <w:hideMark/>
          </w:tcPr>
          <w:p w14:paraId="0AA3DD98"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2 02 36900 05 0000 150</w:t>
            </w:r>
          </w:p>
        </w:tc>
        <w:tc>
          <w:tcPr>
            <w:tcW w:w="5387" w:type="dxa"/>
            <w:shd w:val="clear" w:color="auto" w:fill="auto"/>
            <w:hideMark/>
          </w:tcPr>
          <w:p w14:paraId="4B78C917" w14:textId="77777777" w:rsidR="0066402B" w:rsidRPr="00EB5BEE" w:rsidRDefault="0066402B" w:rsidP="00F56364">
            <w:pPr>
              <w:spacing w:after="0" w:line="240" w:lineRule="auto"/>
              <w:ind w:left="-57" w:right="-113"/>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Единая субвенция бюджетам муниципальных районов из бюджета субъекта Российской Федерации</w:t>
            </w:r>
          </w:p>
        </w:tc>
        <w:tc>
          <w:tcPr>
            <w:tcW w:w="1407" w:type="dxa"/>
            <w:shd w:val="clear" w:color="auto" w:fill="auto"/>
            <w:noWrap/>
            <w:hideMark/>
          </w:tcPr>
          <w:p w14:paraId="73C74C06" w14:textId="77777777" w:rsidR="0066402B" w:rsidRPr="00EB5BEE" w:rsidRDefault="0066402B" w:rsidP="00F56364">
            <w:pPr>
              <w:spacing w:after="0" w:line="240" w:lineRule="auto"/>
              <w:ind w:left="-113" w:right="-113"/>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130 216,2</w:t>
            </w:r>
          </w:p>
        </w:tc>
      </w:tr>
    </w:tbl>
    <w:p w14:paraId="3998ACC0" w14:textId="77777777" w:rsidR="0066402B" w:rsidRDefault="0066402B" w:rsidP="0066402B">
      <w:pPr>
        <w:pStyle w:val="a7"/>
        <w:ind w:firstLine="708"/>
        <w:jc w:val="right"/>
        <w:rPr>
          <w:rFonts w:ascii="Times New Roman" w:eastAsia="Calibri" w:hAnsi="Times New Roman" w:cs="Times New Roman"/>
          <w:sz w:val="28"/>
          <w:szCs w:val="28"/>
          <w:lang w:val="ru-RU"/>
        </w:rPr>
      </w:pPr>
    </w:p>
    <w:p w14:paraId="31282375" w14:textId="77777777" w:rsidR="0066402B" w:rsidRDefault="0066402B" w:rsidP="0066402B">
      <w:pPr>
        <w:pStyle w:val="a7"/>
        <w:ind w:firstLine="708"/>
        <w:jc w:val="right"/>
        <w:rPr>
          <w:rFonts w:ascii="Times New Roman" w:eastAsia="Calibri" w:hAnsi="Times New Roman" w:cs="Times New Roman"/>
          <w:sz w:val="28"/>
          <w:szCs w:val="28"/>
          <w:lang w:val="ru-RU"/>
        </w:rPr>
      </w:pPr>
    </w:p>
    <w:p w14:paraId="6BE513F2" w14:textId="77777777" w:rsidR="0066402B" w:rsidRPr="00EB5BEE" w:rsidRDefault="0066402B" w:rsidP="0066402B">
      <w:pPr>
        <w:pStyle w:val="a7"/>
        <w:rPr>
          <w:rFonts w:ascii="Times New Roman" w:hAnsi="Times New Roman" w:cs="Times New Roman"/>
          <w:sz w:val="28"/>
          <w:szCs w:val="28"/>
        </w:rPr>
      </w:pPr>
      <w:r w:rsidRPr="00EB5BEE">
        <w:rPr>
          <w:rFonts w:ascii="Times New Roman" w:hAnsi="Times New Roman" w:cs="Times New Roman"/>
          <w:sz w:val="28"/>
          <w:szCs w:val="28"/>
        </w:rPr>
        <w:t>Начальник финансового управления</w:t>
      </w:r>
    </w:p>
    <w:p w14:paraId="4E3B1FF4" w14:textId="77777777" w:rsidR="0066402B" w:rsidRPr="005C3F6C" w:rsidRDefault="0066402B" w:rsidP="0066402B">
      <w:pPr>
        <w:pStyle w:val="a7"/>
        <w:rPr>
          <w:rFonts w:ascii="Times New Roman" w:hAnsi="Times New Roman" w:cs="Times New Roman"/>
          <w:sz w:val="28"/>
          <w:szCs w:val="28"/>
          <w:lang w:val="ru-RU"/>
        </w:rPr>
      </w:pPr>
      <w:r w:rsidRPr="005C3F6C">
        <w:rPr>
          <w:rFonts w:ascii="Times New Roman" w:hAnsi="Times New Roman" w:cs="Times New Roman"/>
          <w:sz w:val="28"/>
          <w:szCs w:val="28"/>
          <w:lang w:val="ru-RU"/>
        </w:rPr>
        <w:t>администрации муниципального</w:t>
      </w:r>
      <w:r>
        <w:rPr>
          <w:rFonts w:ascii="Times New Roman" w:hAnsi="Times New Roman" w:cs="Times New Roman"/>
          <w:sz w:val="28"/>
          <w:szCs w:val="28"/>
          <w:lang w:val="ru-RU"/>
        </w:rPr>
        <w:t xml:space="preserve"> образования</w:t>
      </w:r>
    </w:p>
    <w:p w14:paraId="4D45A2FD" w14:textId="77777777" w:rsidR="0066402B" w:rsidRDefault="0066402B" w:rsidP="0066402B">
      <w:pPr>
        <w:pStyle w:val="a7"/>
        <w:rPr>
          <w:rFonts w:ascii="Times New Roman" w:hAnsi="Times New Roman" w:cs="Times New Roman"/>
          <w:sz w:val="28"/>
          <w:szCs w:val="28"/>
          <w:lang w:val="ru-RU"/>
        </w:rPr>
      </w:pPr>
      <w:r w:rsidRPr="005C3F6C">
        <w:rPr>
          <w:rFonts w:ascii="Times New Roman" w:hAnsi="Times New Roman" w:cs="Times New Roman"/>
          <w:sz w:val="28"/>
          <w:szCs w:val="28"/>
          <w:lang w:val="ru-RU"/>
        </w:rPr>
        <w:t>Каневской район</w:t>
      </w:r>
      <w:r w:rsidRPr="005C3F6C">
        <w:rPr>
          <w:rFonts w:ascii="Times New Roman" w:hAnsi="Times New Roman" w:cs="Times New Roman"/>
          <w:sz w:val="28"/>
          <w:szCs w:val="28"/>
          <w:lang w:val="ru-RU"/>
        </w:rPr>
        <w:tab/>
      </w:r>
      <w:r w:rsidRPr="005C3F6C">
        <w:rPr>
          <w:rFonts w:ascii="Times New Roman" w:hAnsi="Times New Roman" w:cs="Times New Roman"/>
          <w:sz w:val="28"/>
          <w:szCs w:val="28"/>
          <w:lang w:val="ru-RU"/>
        </w:rPr>
        <w:tab/>
      </w:r>
      <w:r w:rsidRPr="005C3F6C">
        <w:rPr>
          <w:rFonts w:ascii="Times New Roman" w:hAnsi="Times New Roman" w:cs="Times New Roman"/>
          <w:sz w:val="28"/>
          <w:szCs w:val="28"/>
          <w:lang w:val="ru-RU"/>
        </w:rPr>
        <w:tab/>
      </w:r>
      <w:r w:rsidRPr="005C3F6C">
        <w:rPr>
          <w:rFonts w:ascii="Times New Roman" w:hAnsi="Times New Roman" w:cs="Times New Roman"/>
          <w:sz w:val="28"/>
          <w:szCs w:val="28"/>
          <w:lang w:val="ru-RU"/>
        </w:rPr>
        <w:tab/>
      </w:r>
      <w:r w:rsidRPr="005C3F6C">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C3F6C">
        <w:rPr>
          <w:rFonts w:ascii="Times New Roman" w:hAnsi="Times New Roman" w:cs="Times New Roman"/>
          <w:sz w:val="28"/>
          <w:szCs w:val="28"/>
          <w:lang w:val="ru-RU"/>
        </w:rPr>
        <w:t>А.И. Битюков</w:t>
      </w:r>
    </w:p>
    <w:p w14:paraId="038AAB77" w14:textId="77777777" w:rsidR="00122524" w:rsidRDefault="00122524" w:rsidP="0066402B">
      <w:pPr>
        <w:pStyle w:val="a7"/>
        <w:rPr>
          <w:rFonts w:ascii="Times New Roman" w:hAnsi="Times New Roman" w:cs="Times New Roman"/>
          <w:sz w:val="28"/>
          <w:szCs w:val="28"/>
          <w:lang w:val="ru-RU"/>
        </w:rPr>
      </w:pPr>
    </w:p>
    <w:p w14:paraId="79E0A8C1" w14:textId="77777777" w:rsidR="00122524" w:rsidRPr="00B831D0" w:rsidRDefault="00122524" w:rsidP="0066402B">
      <w:pPr>
        <w:pStyle w:val="a7"/>
        <w:rPr>
          <w:rFonts w:ascii="Times New Roman" w:hAnsi="Times New Roman" w:cs="Times New Roman"/>
          <w:sz w:val="16"/>
          <w:szCs w:val="16"/>
          <w:lang w:val="ru-RU"/>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122524" w14:paraId="322157E1" w14:textId="77777777" w:rsidTr="008F5759">
        <w:tc>
          <w:tcPr>
            <w:tcW w:w="4219" w:type="dxa"/>
          </w:tcPr>
          <w:p w14:paraId="7D2B7F06" w14:textId="77777777" w:rsidR="00122524" w:rsidRPr="00B831D0" w:rsidRDefault="00122524" w:rsidP="008F5759">
            <w:pPr>
              <w:jc w:val="center"/>
              <w:rPr>
                <w:rFonts w:ascii="Times New Roman" w:hAnsi="Times New Roman"/>
                <w:sz w:val="16"/>
                <w:szCs w:val="16"/>
                <w:lang w:val="en-US" w:eastAsia="en-US" w:bidi="en-US"/>
              </w:rPr>
            </w:pPr>
          </w:p>
        </w:tc>
        <w:tc>
          <w:tcPr>
            <w:tcW w:w="5387" w:type="dxa"/>
            <w:hideMark/>
          </w:tcPr>
          <w:p w14:paraId="08B50CAF" w14:textId="77777777" w:rsidR="00405512" w:rsidRDefault="00405512" w:rsidP="008F5759">
            <w:pPr>
              <w:rPr>
                <w:rFonts w:ascii="Times New Roman" w:hAnsi="Times New Roman"/>
                <w:sz w:val="28"/>
                <w:szCs w:val="28"/>
                <w:lang w:eastAsia="en-US" w:bidi="en-US"/>
              </w:rPr>
            </w:pPr>
          </w:p>
          <w:p w14:paraId="24B440A9" w14:textId="77777777" w:rsidR="00122524" w:rsidRPr="00EB5BEE" w:rsidRDefault="00122524" w:rsidP="008F5759">
            <w:pPr>
              <w:rPr>
                <w:rFonts w:ascii="Times New Roman" w:hAnsi="Times New Roman"/>
                <w:sz w:val="28"/>
                <w:szCs w:val="28"/>
                <w:lang w:eastAsia="en-US" w:bidi="en-US"/>
              </w:rPr>
            </w:pPr>
            <w:r>
              <w:rPr>
                <w:rFonts w:ascii="Times New Roman" w:hAnsi="Times New Roman"/>
                <w:sz w:val="28"/>
                <w:szCs w:val="28"/>
                <w:lang w:val="en-US" w:eastAsia="en-US" w:bidi="en-US"/>
              </w:rPr>
              <w:t xml:space="preserve">Приложение </w:t>
            </w:r>
            <w:r>
              <w:rPr>
                <w:rFonts w:ascii="Times New Roman" w:hAnsi="Times New Roman"/>
                <w:sz w:val="28"/>
                <w:szCs w:val="28"/>
                <w:lang w:eastAsia="en-US" w:bidi="en-US"/>
              </w:rPr>
              <w:t>4</w:t>
            </w:r>
          </w:p>
        </w:tc>
      </w:tr>
      <w:tr w:rsidR="00122524" w14:paraId="1AA9F3FC" w14:textId="77777777" w:rsidTr="008F5759">
        <w:tc>
          <w:tcPr>
            <w:tcW w:w="4219" w:type="dxa"/>
          </w:tcPr>
          <w:p w14:paraId="44352D54" w14:textId="77777777" w:rsidR="00122524" w:rsidRDefault="00122524" w:rsidP="008F5759">
            <w:pPr>
              <w:jc w:val="center"/>
              <w:rPr>
                <w:rFonts w:ascii="Times New Roman" w:hAnsi="Times New Roman"/>
                <w:sz w:val="28"/>
                <w:szCs w:val="28"/>
                <w:lang w:val="en-US" w:eastAsia="en-US" w:bidi="en-US"/>
              </w:rPr>
            </w:pPr>
          </w:p>
        </w:tc>
        <w:tc>
          <w:tcPr>
            <w:tcW w:w="5387" w:type="dxa"/>
            <w:hideMark/>
          </w:tcPr>
          <w:p w14:paraId="4718BA25" w14:textId="77777777" w:rsidR="00122524" w:rsidRDefault="00122524" w:rsidP="008F5759">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к решению Совета муниципального</w:t>
            </w:r>
          </w:p>
        </w:tc>
      </w:tr>
      <w:tr w:rsidR="00122524" w14:paraId="43E98716" w14:textId="77777777" w:rsidTr="008F5759">
        <w:tc>
          <w:tcPr>
            <w:tcW w:w="4219" w:type="dxa"/>
          </w:tcPr>
          <w:p w14:paraId="0501DC86" w14:textId="77777777" w:rsidR="00122524" w:rsidRDefault="00122524" w:rsidP="008F5759">
            <w:pPr>
              <w:jc w:val="center"/>
              <w:rPr>
                <w:rFonts w:ascii="Times New Roman" w:hAnsi="Times New Roman"/>
                <w:sz w:val="28"/>
                <w:szCs w:val="28"/>
                <w:lang w:val="en-US" w:eastAsia="en-US" w:bidi="en-US"/>
              </w:rPr>
            </w:pPr>
          </w:p>
        </w:tc>
        <w:tc>
          <w:tcPr>
            <w:tcW w:w="5387" w:type="dxa"/>
            <w:hideMark/>
          </w:tcPr>
          <w:p w14:paraId="3375A938" w14:textId="77777777" w:rsidR="00122524" w:rsidRDefault="00122524" w:rsidP="008F5759">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образования Каневской район</w:t>
            </w:r>
          </w:p>
        </w:tc>
      </w:tr>
      <w:tr w:rsidR="00122524" w14:paraId="102DA7A2" w14:textId="77777777" w:rsidTr="008F5759">
        <w:tc>
          <w:tcPr>
            <w:tcW w:w="4219" w:type="dxa"/>
          </w:tcPr>
          <w:p w14:paraId="70F0243E" w14:textId="77777777" w:rsidR="00122524" w:rsidRDefault="00122524" w:rsidP="008F5759">
            <w:pPr>
              <w:jc w:val="center"/>
              <w:rPr>
                <w:rFonts w:ascii="Times New Roman" w:hAnsi="Times New Roman"/>
                <w:sz w:val="28"/>
                <w:szCs w:val="28"/>
                <w:lang w:val="en-US" w:eastAsia="en-US" w:bidi="en-US"/>
              </w:rPr>
            </w:pPr>
          </w:p>
        </w:tc>
        <w:tc>
          <w:tcPr>
            <w:tcW w:w="5387" w:type="dxa"/>
            <w:hideMark/>
          </w:tcPr>
          <w:p w14:paraId="47AB42C7" w14:textId="77777777" w:rsidR="00122524" w:rsidRDefault="00122524" w:rsidP="008F5759">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«О бюджете муниципального</w:t>
            </w:r>
          </w:p>
        </w:tc>
      </w:tr>
      <w:tr w:rsidR="00122524" w14:paraId="18D84E52" w14:textId="77777777" w:rsidTr="008F5759">
        <w:tc>
          <w:tcPr>
            <w:tcW w:w="4219" w:type="dxa"/>
          </w:tcPr>
          <w:p w14:paraId="4284B570" w14:textId="77777777" w:rsidR="00122524" w:rsidRDefault="00122524" w:rsidP="008F5759">
            <w:pPr>
              <w:jc w:val="center"/>
              <w:rPr>
                <w:rFonts w:ascii="Times New Roman" w:hAnsi="Times New Roman"/>
                <w:sz w:val="28"/>
                <w:szCs w:val="28"/>
                <w:lang w:val="en-US" w:eastAsia="en-US" w:bidi="en-US"/>
              </w:rPr>
            </w:pPr>
          </w:p>
        </w:tc>
        <w:tc>
          <w:tcPr>
            <w:tcW w:w="5387" w:type="dxa"/>
            <w:vAlign w:val="center"/>
            <w:hideMark/>
          </w:tcPr>
          <w:p w14:paraId="78315D61" w14:textId="77777777" w:rsidR="00122524" w:rsidRPr="00EB5BEE" w:rsidRDefault="00122524" w:rsidP="008F5759">
            <w:pPr>
              <w:widowControl w:val="0"/>
              <w:snapToGrid w:val="0"/>
              <w:ind w:left="18"/>
              <w:jc w:val="both"/>
              <w:rPr>
                <w:rFonts w:ascii="Times New Roman" w:hAnsi="Times New Roman"/>
                <w:sz w:val="28"/>
                <w:szCs w:val="28"/>
                <w:lang w:eastAsia="en-US" w:bidi="en-US"/>
              </w:rPr>
            </w:pPr>
            <w:r w:rsidRPr="00EB5BEE">
              <w:rPr>
                <w:rFonts w:ascii="Times New Roman" w:hAnsi="Times New Roman"/>
                <w:sz w:val="28"/>
                <w:szCs w:val="28"/>
                <w:lang w:eastAsia="en-US" w:bidi="en-US"/>
              </w:rPr>
              <w:t>образования Каневской район на 2024 год</w:t>
            </w:r>
          </w:p>
        </w:tc>
      </w:tr>
      <w:tr w:rsidR="00122524" w14:paraId="5C8CE4A7" w14:textId="77777777" w:rsidTr="008F5759">
        <w:tc>
          <w:tcPr>
            <w:tcW w:w="4219" w:type="dxa"/>
          </w:tcPr>
          <w:p w14:paraId="3D4171D6" w14:textId="77777777" w:rsidR="00122524" w:rsidRPr="00EB5BEE" w:rsidRDefault="00122524" w:rsidP="008F5759">
            <w:pPr>
              <w:jc w:val="center"/>
              <w:rPr>
                <w:rFonts w:ascii="Times New Roman" w:hAnsi="Times New Roman"/>
                <w:sz w:val="28"/>
                <w:szCs w:val="28"/>
                <w:lang w:eastAsia="en-US" w:bidi="en-US"/>
              </w:rPr>
            </w:pPr>
          </w:p>
        </w:tc>
        <w:tc>
          <w:tcPr>
            <w:tcW w:w="5387" w:type="dxa"/>
            <w:vAlign w:val="center"/>
            <w:hideMark/>
          </w:tcPr>
          <w:p w14:paraId="12B8F49D" w14:textId="77777777" w:rsidR="00122524" w:rsidRPr="00EB5BEE" w:rsidRDefault="00122524" w:rsidP="008F5759">
            <w:pPr>
              <w:widowControl w:val="0"/>
              <w:snapToGrid w:val="0"/>
              <w:ind w:left="18"/>
              <w:rPr>
                <w:rFonts w:ascii="Times New Roman" w:hAnsi="Times New Roman"/>
                <w:sz w:val="28"/>
                <w:szCs w:val="28"/>
                <w:lang w:eastAsia="en-US" w:bidi="en-US"/>
              </w:rPr>
            </w:pPr>
            <w:r w:rsidRPr="00EB5BEE">
              <w:rPr>
                <w:rFonts w:ascii="Times New Roman" w:hAnsi="Times New Roman"/>
                <w:sz w:val="28"/>
                <w:szCs w:val="28"/>
                <w:lang w:eastAsia="en-US" w:bidi="en-US"/>
              </w:rPr>
              <w:t>и на плановый период 2025 и 2026 годов»</w:t>
            </w:r>
          </w:p>
        </w:tc>
      </w:tr>
    </w:tbl>
    <w:p w14:paraId="242CCEA9" w14:textId="77777777" w:rsidR="00122524" w:rsidRDefault="00122524" w:rsidP="00122524"/>
    <w:p w14:paraId="6600E3C3" w14:textId="77777777" w:rsidR="00122524" w:rsidRPr="00122524" w:rsidRDefault="00122524" w:rsidP="008F5759">
      <w:pPr>
        <w:pStyle w:val="a7"/>
        <w:ind w:left="708"/>
        <w:jc w:val="right"/>
        <w:rPr>
          <w:rFonts w:ascii="Times New Roman" w:hAnsi="Times New Roman" w:cs="Times New Roman"/>
          <w:sz w:val="28"/>
          <w:szCs w:val="28"/>
          <w:lang w:val="ru-RU"/>
        </w:rPr>
      </w:pPr>
      <w:r w:rsidRPr="00122524">
        <w:rPr>
          <w:rFonts w:ascii="Times New Roman" w:eastAsia="Calibri" w:hAnsi="Times New Roman" w:cs="Times New Roman"/>
          <w:sz w:val="28"/>
          <w:szCs w:val="28"/>
          <w:lang w:val="ru-RU"/>
        </w:rPr>
        <w:t>Безвозмездные поступления из краевого бюджета в 2025 и 2026 годах</w:t>
      </w:r>
      <w:r w:rsidRPr="00122524">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sidRPr="00122524">
        <w:rPr>
          <w:rFonts w:ascii="Times New Roman" w:eastAsia="Calibri" w:hAnsi="Times New Roman" w:cs="Times New Roman"/>
          <w:sz w:val="28"/>
          <w:szCs w:val="28"/>
          <w:lang w:val="ru-RU"/>
        </w:rPr>
        <w:tab/>
        <w:t xml:space="preserve">                                          </w:t>
      </w:r>
      <w:r w:rsidRPr="00122524">
        <w:rPr>
          <w:rFonts w:ascii="Times New Roman" w:hAnsi="Times New Roman" w:cs="Times New Roman"/>
          <w:sz w:val="28"/>
          <w:szCs w:val="28"/>
          <w:lang w:val="ru-RU"/>
        </w:rPr>
        <w:t xml:space="preserve">                 </w:t>
      </w:r>
      <w:r w:rsidRPr="0012252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8F5759">
        <w:rPr>
          <w:rFonts w:ascii="Times New Roman" w:eastAsia="Calibri" w:hAnsi="Times New Roman" w:cs="Times New Roman"/>
          <w:sz w:val="28"/>
          <w:szCs w:val="28"/>
          <w:lang w:val="ru-RU"/>
        </w:rPr>
        <w:t xml:space="preserve">                   </w:t>
      </w:r>
      <w:r w:rsidRPr="00122524">
        <w:rPr>
          <w:rFonts w:ascii="Times New Roman" w:eastAsia="Calibri" w:hAnsi="Times New Roman" w:cs="Times New Roman"/>
          <w:sz w:val="28"/>
          <w:szCs w:val="28"/>
          <w:lang w:val="ru-RU"/>
        </w:rPr>
        <w:t>(тыс. рублей)</w:t>
      </w:r>
    </w:p>
    <w:tbl>
      <w:tblPr>
        <w:tblW w:w="97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969"/>
        <w:gridCol w:w="1418"/>
        <w:gridCol w:w="1521"/>
      </w:tblGrid>
      <w:tr w:rsidR="00122524" w:rsidRPr="00C05F4A" w14:paraId="1513BFB5" w14:textId="77777777" w:rsidTr="00B831D0">
        <w:trPr>
          <w:trHeight w:val="375"/>
        </w:trPr>
        <w:tc>
          <w:tcPr>
            <w:tcW w:w="2848" w:type="dxa"/>
            <w:vMerge w:val="restart"/>
            <w:shd w:val="clear" w:color="auto" w:fill="auto"/>
            <w:vAlign w:val="center"/>
            <w:hideMark/>
          </w:tcPr>
          <w:p w14:paraId="4B2E9CC9"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Код</w:t>
            </w:r>
          </w:p>
        </w:tc>
        <w:tc>
          <w:tcPr>
            <w:tcW w:w="3969" w:type="dxa"/>
            <w:vMerge w:val="restart"/>
            <w:shd w:val="clear" w:color="auto" w:fill="auto"/>
            <w:vAlign w:val="center"/>
            <w:hideMark/>
          </w:tcPr>
          <w:p w14:paraId="5641A8E7" w14:textId="77777777" w:rsidR="00122524" w:rsidRPr="00C05F4A" w:rsidRDefault="00122524" w:rsidP="00F56364">
            <w:pPr>
              <w:spacing w:after="0" w:line="240" w:lineRule="auto"/>
              <w:ind w:left="-57"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Наименование дохода</w:t>
            </w:r>
          </w:p>
        </w:tc>
        <w:tc>
          <w:tcPr>
            <w:tcW w:w="2939" w:type="dxa"/>
            <w:gridSpan w:val="2"/>
            <w:shd w:val="clear" w:color="auto" w:fill="auto"/>
            <w:noWrap/>
            <w:vAlign w:val="center"/>
            <w:hideMark/>
          </w:tcPr>
          <w:p w14:paraId="2FF9969D"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Сумма</w:t>
            </w:r>
          </w:p>
        </w:tc>
      </w:tr>
      <w:tr w:rsidR="00122524" w:rsidRPr="00C05F4A" w14:paraId="2E81114D" w14:textId="77777777" w:rsidTr="00B831D0">
        <w:trPr>
          <w:trHeight w:val="375"/>
        </w:trPr>
        <w:tc>
          <w:tcPr>
            <w:tcW w:w="2848" w:type="dxa"/>
            <w:vMerge/>
            <w:vAlign w:val="center"/>
            <w:hideMark/>
          </w:tcPr>
          <w:p w14:paraId="31AE3ED9"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p>
        </w:tc>
        <w:tc>
          <w:tcPr>
            <w:tcW w:w="3969" w:type="dxa"/>
            <w:vMerge/>
            <w:vAlign w:val="center"/>
            <w:hideMark/>
          </w:tcPr>
          <w:p w14:paraId="04ADD83D" w14:textId="77777777" w:rsidR="00122524" w:rsidRPr="00C05F4A" w:rsidRDefault="00122524" w:rsidP="00F56364">
            <w:pPr>
              <w:spacing w:after="0" w:line="240" w:lineRule="auto"/>
              <w:ind w:left="-57" w:right="-113"/>
              <w:jc w:val="center"/>
              <w:rPr>
                <w:rFonts w:ascii="Times New Roman" w:eastAsia="Times New Roman" w:hAnsi="Times New Roman" w:cs="Times New Roman"/>
                <w:color w:val="000000"/>
                <w:sz w:val="28"/>
                <w:szCs w:val="28"/>
              </w:rPr>
            </w:pPr>
          </w:p>
        </w:tc>
        <w:tc>
          <w:tcPr>
            <w:tcW w:w="1418" w:type="dxa"/>
            <w:shd w:val="clear" w:color="auto" w:fill="auto"/>
            <w:noWrap/>
            <w:vAlign w:val="center"/>
            <w:hideMark/>
          </w:tcPr>
          <w:p w14:paraId="1C4D41A0"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2025 год</w:t>
            </w:r>
          </w:p>
        </w:tc>
        <w:tc>
          <w:tcPr>
            <w:tcW w:w="1521" w:type="dxa"/>
            <w:shd w:val="clear" w:color="auto" w:fill="auto"/>
            <w:noWrap/>
            <w:vAlign w:val="center"/>
            <w:hideMark/>
          </w:tcPr>
          <w:p w14:paraId="5ADB6A12"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2026 год</w:t>
            </w:r>
          </w:p>
        </w:tc>
      </w:tr>
      <w:tr w:rsidR="00122524" w:rsidRPr="00C05F4A" w14:paraId="1FE7B24F" w14:textId="77777777" w:rsidTr="00B831D0">
        <w:trPr>
          <w:trHeight w:val="375"/>
        </w:trPr>
        <w:tc>
          <w:tcPr>
            <w:tcW w:w="2848" w:type="dxa"/>
            <w:shd w:val="clear" w:color="auto" w:fill="auto"/>
            <w:hideMark/>
          </w:tcPr>
          <w:p w14:paraId="28818BDE"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w:t>
            </w:r>
          </w:p>
        </w:tc>
        <w:tc>
          <w:tcPr>
            <w:tcW w:w="3969" w:type="dxa"/>
            <w:shd w:val="clear" w:color="auto" w:fill="auto"/>
            <w:vAlign w:val="bottom"/>
            <w:hideMark/>
          </w:tcPr>
          <w:p w14:paraId="0CDF95C6" w14:textId="77777777" w:rsidR="00122524" w:rsidRPr="00C05F4A" w:rsidRDefault="00122524" w:rsidP="00F56364">
            <w:pPr>
              <w:spacing w:after="0" w:line="240" w:lineRule="auto"/>
              <w:ind w:left="-57"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w:t>
            </w:r>
          </w:p>
        </w:tc>
        <w:tc>
          <w:tcPr>
            <w:tcW w:w="1418" w:type="dxa"/>
            <w:shd w:val="clear" w:color="auto" w:fill="auto"/>
            <w:noWrap/>
            <w:vAlign w:val="bottom"/>
            <w:hideMark/>
          </w:tcPr>
          <w:p w14:paraId="78818366"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3</w:t>
            </w:r>
          </w:p>
        </w:tc>
        <w:tc>
          <w:tcPr>
            <w:tcW w:w="1521" w:type="dxa"/>
            <w:shd w:val="clear" w:color="auto" w:fill="auto"/>
            <w:noWrap/>
            <w:vAlign w:val="bottom"/>
            <w:hideMark/>
          </w:tcPr>
          <w:p w14:paraId="1B9AE248"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4</w:t>
            </w:r>
          </w:p>
        </w:tc>
      </w:tr>
      <w:tr w:rsidR="00122524" w:rsidRPr="00C05F4A" w14:paraId="5A6F58AC" w14:textId="77777777" w:rsidTr="00B831D0">
        <w:trPr>
          <w:trHeight w:val="402"/>
        </w:trPr>
        <w:tc>
          <w:tcPr>
            <w:tcW w:w="2848" w:type="dxa"/>
            <w:shd w:val="clear" w:color="auto" w:fill="auto"/>
            <w:hideMark/>
          </w:tcPr>
          <w:p w14:paraId="16B0457C"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2 00 00000 00 0000 000</w:t>
            </w:r>
          </w:p>
        </w:tc>
        <w:tc>
          <w:tcPr>
            <w:tcW w:w="3969" w:type="dxa"/>
            <w:shd w:val="clear" w:color="auto" w:fill="auto"/>
            <w:hideMark/>
          </w:tcPr>
          <w:p w14:paraId="03667626"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 xml:space="preserve">Безвозмездные поступления </w:t>
            </w:r>
          </w:p>
        </w:tc>
        <w:tc>
          <w:tcPr>
            <w:tcW w:w="1418" w:type="dxa"/>
            <w:shd w:val="clear" w:color="auto" w:fill="auto"/>
            <w:noWrap/>
            <w:hideMark/>
          </w:tcPr>
          <w:p w14:paraId="0CCF49F4"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1 659 098,0</w:t>
            </w:r>
          </w:p>
        </w:tc>
        <w:tc>
          <w:tcPr>
            <w:tcW w:w="1521" w:type="dxa"/>
            <w:shd w:val="clear" w:color="auto" w:fill="auto"/>
            <w:noWrap/>
            <w:hideMark/>
          </w:tcPr>
          <w:p w14:paraId="0754C752"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1 574 636,4</w:t>
            </w:r>
          </w:p>
        </w:tc>
      </w:tr>
      <w:tr w:rsidR="00122524" w:rsidRPr="00C05F4A" w14:paraId="21270878" w14:textId="77777777" w:rsidTr="00B831D0">
        <w:trPr>
          <w:trHeight w:val="402"/>
        </w:trPr>
        <w:tc>
          <w:tcPr>
            <w:tcW w:w="2848" w:type="dxa"/>
            <w:shd w:val="clear" w:color="auto" w:fill="auto"/>
            <w:hideMark/>
          </w:tcPr>
          <w:p w14:paraId="7CA9AE0D"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2 02 00000 00 0000 000</w:t>
            </w:r>
          </w:p>
        </w:tc>
        <w:tc>
          <w:tcPr>
            <w:tcW w:w="3969" w:type="dxa"/>
            <w:shd w:val="clear" w:color="auto" w:fill="auto"/>
            <w:hideMark/>
          </w:tcPr>
          <w:p w14:paraId="14871453"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418" w:type="dxa"/>
            <w:shd w:val="clear" w:color="auto" w:fill="auto"/>
            <w:noWrap/>
            <w:hideMark/>
          </w:tcPr>
          <w:p w14:paraId="1D236156"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1 659 098,0</w:t>
            </w:r>
          </w:p>
        </w:tc>
        <w:tc>
          <w:tcPr>
            <w:tcW w:w="1521" w:type="dxa"/>
            <w:shd w:val="clear" w:color="auto" w:fill="auto"/>
            <w:noWrap/>
            <w:hideMark/>
          </w:tcPr>
          <w:p w14:paraId="7159E805"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1 574 636,4</w:t>
            </w:r>
          </w:p>
        </w:tc>
      </w:tr>
      <w:tr w:rsidR="00122524" w:rsidRPr="00C05F4A" w14:paraId="29CE7671" w14:textId="77777777" w:rsidTr="00B831D0">
        <w:trPr>
          <w:trHeight w:val="402"/>
        </w:trPr>
        <w:tc>
          <w:tcPr>
            <w:tcW w:w="2848" w:type="dxa"/>
            <w:shd w:val="clear" w:color="auto" w:fill="auto"/>
            <w:hideMark/>
          </w:tcPr>
          <w:p w14:paraId="717CB8C9"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lastRenderedPageBreak/>
              <w:t>2 02 10000 00 0000 150</w:t>
            </w:r>
          </w:p>
        </w:tc>
        <w:tc>
          <w:tcPr>
            <w:tcW w:w="3969" w:type="dxa"/>
            <w:shd w:val="clear" w:color="auto" w:fill="auto"/>
            <w:hideMark/>
          </w:tcPr>
          <w:p w14:paraId="58C9E503"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418" w:type="dxa"/>
            <w:shd w:val="clear" w:color="auto" w:fill="auto"/>
            <w:noWrap/>
            <w:hideMark/>
          </w:tcPr>
          <w:p w14:paraId="546396CE"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176 622,9</w:t>
            </w:r>
          </w:p>
        </w:tc>
        <w:tc>
          <w:tcPr>
            <w:tcW w:w="1521" w:type="dxa"/>
            <w:shd w:val="clear" w:color="auto" w:fill="auto"/>
            <w:noWrap/>
            <w:hideMark/>
          </w:tcPr>
          <w:p w14:paraId="0B9D3A33"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174 649,3</w:t>
            </w:r>
          </w:p>
        </w:tc>
      </w:tr>
      <w:tr w:rsidR="00122524" w:rsidRPr="00C05F4A" w14:paraId="5590A070" w14:textId="77777777" w:rsidTr="00B831D0">
        <w:trPr>
          <w:trHeight w:val="402"/>
        </w:trPr>
        <w:tc>
          <w:tcPr>
            <w:tcW w:w="2848" w:type="dxa"/>
            <w:shd w:val="clear" w:color="auto" w:fill="auto"/>
            <w:hideMark/>
          </w:tcPr>
          <w:p w14:paraId="70A2A490" w14:textId="7A616814"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bookmarkStart w:id="10" w:name="RANGE!A10"/>
            <w:r w:rsidRPr="00C05F4A">
              <w:rPr>
                <w:rFonts w:ascii="Times New Roman" w:eastAsia="Times New Roman" w:hAnsi="Times New Roman" w:cs="Times New Roman"/>
                <w:color w:val="000000"/>
                <w:sz w:val="28"/>
                <w:szCs w:val="28"/>
              </w:rPr>
              <w:t>2 02 15000 00 0000 150</w:t>
            </w:r>
            <w:bookmarkEnd w:id="10"/>
          </w:p>
        </w:tc>
        <w:tc>
          <w:tcPr>
            <w:tcW w:w="3969" w:type="dxa"/>
            <w:shd w:val="clear" w:color="auto" w:fill="auto"/>
            <w:hideMark/>
          </w:tcPr>
          <w:p w14:paraId="2A902E83"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Дотации бюджетам субъектов Российской Федерации и муниципальных образований</w:t>
            </w:r>
          </w:p>
        </w:tc>
        <w:tc>
          <w:tcPr>
            <w:tcW w:w="1418" w:type="dxa"/>
            <w:shd w:val="clear" w:color="auto" w:fill="auto"/>
            <w:noWrap/>
            <w:hideMark/>
          </w:tcPr>
          <w:p w14:paraId="7855175A"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176 622,9</w:t>
            </w:r>
          </w:p>
        </w:tc>
        <w:tc>
          <w:tcPr>
            <w:tcW w:w="1521" w:type="dxa"/>
            <w:shd w:val="clear" w:color="auto" w:fill="auto"/>
            <w:noWrap/>
            <w:hideMark/>
          </w:tcPr>
          <w:p w14:paraId="736DC7A3"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174 649,3</w:t>
            </w:r>
          </w:p>
        </w:tc>
      </w:tr>
      <w:tr w:rsidR="00122524" w:rsidRPr="00C05F4A" w14:paraId="664C795F" w14:textId="77777777" w:rsidTr="00B831D0">
        <w:trPr>
          <w:trHeight w:val="402"/>
        </w:trPr>
        <w:tc>
          <w:tcPr>
            <w:tcW w:w="2848" w:type="dxa"/>
            <w:shd w:val="clear" w:color="auto" w:fill="auto"/>
            <w:hideMark/>
          </w:tcPr>
          <w:p w14:paraId="2867DC01"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2 02 15001 05 0000 150</w:t>
            </w:r>
          </w:p>
        </w:tc>
        <w:tc>
          <w:tcPr>
            <w:tcW w:w="3969" w:type="dxa"/>
            <w:shd w:val="clear" w:color="auto" w:fill="auto"/>
            <w:hideMark/>
          </w:tcPr>
          <w:p w14:paraId="336FDABF"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418" w:type="dxa"/>
            <w:shd w:val="clear" w:color="auto" w:fill="auto"/>
            <w:noWrap/>
            <w:hideMark/>
          </w:tcPr>
          <w:p w14:paraId="652796B2"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176 622,9</w:t>
            </w:r>
          </w:p>
        </w:tc>
        <w:tc>
          <w:tcPr>
            <w:tcW w:w="1521" w:type="dxa"/>
            <w:shd w:val="clear" w:color="auto" w:fill="auto"/>
            <w:noWrap/>
            <w:hideMark/>
          </w:tcPr>
          <w:p w14:paraId="3ACD052E"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174 649,3</w:t>
            </w:r>
          </w:p>
        </w:tc>
      </w:tr>
      <w:tr w:rsidR="00122524" w:rsidRPr="00C05F4A" w14:paraId="74410A3B" w14:textId="77777777" w:rsidTr="00B831D0">
        <w:trPr>
          <w:trHeight w:val="402"/>
        </w:trPr>
        <w:tc>
          <w:tcPr>
            <w:tcW w:w="2848" w:type="dxa"/>
            <w:shd w:val="clear" w:color="auto" w:fill="auto"/>
            <w:hideMark/>
          </w:tcPr>
          <w:p w14:paraId="1ED90C2D"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2 02 20000 00 0000 150</w:t>
            </w:r>
          </w:p>
        </w:tc>
        <w:tc>
          <w:tcPr>
            <w:tcW w:w="3969" w:type="dxa"/>
            <w:shd w:val="clear" w:color="auto" w:fill="auto"/>
            <w:hideMark/>
          </w:tcPr>
          <w:p w14:paraId="07B4EBF3"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Субсидии бюджетам бюджетной системы Российской Федерации (межбюджетные субсидии)</w:t>
            </w:r>
          </w:p>
        </w:tc>
        <w:tc>
          <w:tcPr>
            <w:tcW w:w="1418" w:type="dxa"/>
            <w:shd w:val="clear" w:color="auto" w:fill="auto"/>
            <w:noWrap/>
            <w:hideMark/>
          </w:tcPr>
          <w:p w14:paraId="42CC7556"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92 838,0</w:t>
            </w:r>
          </w:p>
        </w:tc>
        <w:tc>
          <w:tcPr>
            <w:tcW w:w="1521" w:type="dxa"/>
            <w:shd w:val="clear" w:color="auto" w:fill="auto"/>
            <w:noWrap/>
            <w:hideMark/>
          </w:tcPr>
          <w:p w14:paraId="38BE3697"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54 462,2</w:t>
            </w:r>
          </w:p>
        </w:tc>
      </w:tr>
      <w:tr w:rsidR="00122524" w:rsidRPr="00C05F4A" w14:paraId="233BB2D1" w14:textId="77777777" w:rsidTr="00B831D0">
        <w:trPr>
          <w:trHeight w:val="402"/>
        </w:trPr>
        <w:tc>
          <w:tcPr>
            <w:tcW w:w="2848" w:type="dxa"/>
            <w:shd w:val="clear" w:color="auto" w:fill="auto"/>
            <w:hideMark/>
          </w:tcPr>
          <w:p w14:paraId="7E326F4B"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2 02 25304 05 0000 150</w:t>
            </w:r>
          </w:p>
        </w:tc>
        <w:tc>
          <w:tcPr>
            <w:tcW w:w="3969" w:type="dxa"/>
            <w:shd w:val="clear" w:color="auto" w:fill="auto"/>
            <w:hideMark/>
          </w:tcPr>
          <w:p w14:paraId="6FE485CE"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418" w:type="dxa"/>
            <w:shd w:val="clear" w:color="auto" w:fill="auto"/>
            <w:noWrap/>
            <w:hideMark/>
          </w:tcPr>
          <w:p w14:paraId="2CEE2FE4"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58 770,6</w:t>
            </w:r>
          </w:p>
        </w:tc>
        <w:tc>
          <w:tcPr>
            <w:tcW w:w="1521" w:type="dxa"/>
            <w:shd w:val="clear" w:color="auto" w:fill="auto"/>
            <w:noWrap/>
            <w:hideMark/>
          </w:tcPr>
          <w:p w14:paraId="48B001A3"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0,0</w:t>
            </w:r>
          </w:p>
        </w:tc>
      </w:tr>
      <w:tr w:rsidR="00122524" w:rsidRPr="00C05F4A" w14:paraId="0E429A8A" w14:textId="77777777" w:rsidTr="00B831D0">
        <w:trPr>
          <w:trHeight w:val="402"/>
        </w:trPr>
        <w:tc>
          <w:tcPr>
            <w:tcW w:w="2848" w:type="dxa"/>
            <w:shd w:val="clear" w:color="auto" w:fill="auto"/>
            <w:hideMark/>
          </w:tcPr>
          <w:p w14:paraId="4447C548"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2 02 25497 05 0000 150</w:t>
            </w:r>
          </w:p>
        </w:tc>
        <w:tc>
          <w:tcPr>
            <w:tcW w:w="3969" w:type="dxa"/>
            <w:shd w:val="clear" w:color="auto" w:fill="auto"/>
            <w:hideMark/>
          </w:tcPr>
          <w:p w14:paraId="10682E54"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418" w:type="dxa"/>
            <w:shd w:val="clear" w:color="auto" w:fill="auto"/>
            <w:noWrap/>
            <w:hideMark/>
          </w:tcPr>
          <w:p w14:paraId="07C617D3"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1 318,8</w:t>
            </w:r>
          </w:p>
        </w:tc>
        <w:tc>
          <w:tcPr>
            <w:tcW w:w="1521" w:type="dxa"/>
            <w:shd w:val="clear" w:color="auto" w:fill="auto"/>
            <w:noWrap/>
            <w:hideMark/>
          </w:tcPr>
          <w:p w14:paraId="558C9BD2"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0,0</w:t>
            </w:r>
          </w:p>
        </w:tc>
      </w:tr>
      <w:tr w:rsidR="00122524" w:rsidRPr="00C05F4A" w14:paraId="01A65CCB" w14:textId="77777777" w:rsidTr="00B831D0">
        <w:trPr>
          <w:trHeight w:val="402"/>
        </w:trPr>
        <w:tc>
          <w:tcPr>
            <w:tcW w:w="2848" w:type="dxa"/>
            <w:shd w:val="clear" w:color="auto" w:fill="auto"/>
            <w:hideMark/>
          </w:tcPr>
          <w:p w14:paraId="2C2F4C0B"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2 02 25519 05 0000 150</w:t>
            </w:r>
          </w:p>
        </w:tc>
        <w:tc>
          <w:tcPr>
            <w:tcW w:w="3969" w:type="dxa"/>
            <w:shd w:val="clear" w:color="auto" w:fill="auto"/>
            <w:hideMark/>
          </w:tcPr>
          <w:p w14:paraId="2D850668"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Субсидии бюджетам муниципальных районов на поддержку отрасли культуры</w:t>
            </w:r>
          </w:p>
        </w:tc>
        <w:tc>
          <w:tcPr>
            <w:tcW w:w="1418" w:type="dxa"/>
            <w:shd w:val="clear" w:color="auto" w:fill="auto"/>
            <w:noWrap/>
            <w:hideMark/>
          </w:tcPr>
          <w:p w14:paraId="63539766"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454,6</w:t>
            </w:r>
          </w:p>
        </w:tc>
        <w:tc>
          <w:tcPr>
            <w:tcW w:w="1521" w:type="dxa"/>
            <w:shd w:val="clear" w:color="auto" w:fill="auto"/>
            <w:noWrap/>
            <w:hideMark/>
          </w:tcPr>
          <w:p w14:paraId="18E4192C"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0,0</w:t>
            </w:r>
          </w:p>
        </w:tc>
      </w:tr>
      <w:tr w:rsidR="00122524" w:rsidRPr="00C05F4A" w14:paraId="25F0651B" w14:textId="77777777" w:rsidTr="00B831D0">
        <w:trPr>
          <w:trHeight w:val="402"/>
        </w:trPr>
        <w:tc>
          <w:tcPr>
            <w:tcW w:w="2848" w:type="dxa"/>
            <w:shd w:val="clear" w:color="auto" w:fill="auto"/>
            <w:hideMark/>
          </w:tcPr>
          <w:p w14:paraId="664286E0"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2 02 29999 05 0000 150</w:t>
            </w:r>
          </w:p>
        </w:tc>
        <w:tc>
          <w:tcPr>
            <w:tcW w:w="3969" w:type="dxa"/>
            <w:shd w:val="clear" w:color="auto" w:fill="auto"/>
            <w:hideMark/>
          </w:tcPr>
          <w:p w14:paraId="213D22E2"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Прочие субсидии бюджетам муниципальных районов</w:t>
            </w:r>
          </w:p>
        </w:tc>
        <w:tc>
          <w:tcPr>
            <w:tcW w:w="1418" w:type="dxa"/>
            <w:shd w:val="clear" w:color="auto" w:fill="auto"/>
            <w:noWrap/>
            <w:hideMark/>
          </w:tcPr>
          <w:p w14:paraId="416FFF6F"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32 294,0</w:t>
            </w:r>
          </w:p>
        </w:tc>
        <w:tc>
          <w:tcPr>
            <w:tcW w:w="1521" w:type="dxa"/>
            <w:shd w:val="clear" w:color="auto" w:fill="auto"/>
            <w:noWrap/>
            <w:hideMark/>
          </w:tcPr>
          <w:p w14:paraId="00A71C2C"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54 462,2</w:t>
            </w:r>
          </w:p>
        </w:tc>
      </w:tr>
      <w:tr w:rsidR="00122524" w:rsidRPr="00C05F4A" w14:paraId="2D4D4442" w14:textId="77777777" w:rsidTr="00B831D0">
        <w:trPr>
          <w:trHeight w:val="402"/>
        </w:trPr>
        <w:tc>
          <w:tcPr>
            <w:tcW w:w="2848" w:type="dxa"/>
            <w:shd w:val="clear" w:color="auto" w:fill="auto"/>
            <w:hideMark/>
          </w:tcPr>
          <w:p w14:paraId="12637B3A"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2 02 30000 00 0000 150</w:t>
            </w:r>
          </w:p>
        </w:tc>
        <w:tc>
          <w:tcPr>
            <w:tcW w:w="3969" w:type="dxa"/>
            <w:shd w:val="clear" w:color="auto" w:fill="auto"/>
            <w:hideMark/>
          </w:tcPr>
          <w:p w14:paraId="0D7B2AD1"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бюджетной системы Российской Федерации</w:t>
            </w:r>
          </w:p>
        </w:tc>
        <w:tc>
          <w:tcPr>
            <w:tcW w:w="1418" w:type="dxa"/>
            <w:shd w:val="clear" w:color="auto" w:fill="auto"/>
            <w:noWrap/>
            <w:hideMark/>
          </w:tcPr>
          <w:p w14:paraId="49263B60"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1 389 637,1</w:t>
            </w:r>
          </w:p>
        </w:tc>
        <w:tc>
          <w:tcPr>
            <w:tcW w:w="1521" w:type="dxa"/>
            <w:shd w:val="clear" w:color="auto" w:fill="auto"/>
            <w:noWrap/>
            <w:hideMark/>
          </w:tcPr>
          <w:p w14:paraId="5AC0B0D8"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1 345 524,9</w:t>
            </w:r>
          </w:p>
        </w:tc>
      </w:tr>
      <w:tr w:rsidR="00122524" w:rsidRPr="00C05F4A" w14:paraId="6915C63E" w14:textId="77777777" w:rsidTr="00B831D0">
        <w:trPr>
          <w:trHeight w:val="402"/>
        </w:trPr>
        <w:tc>
          <w:tcPr>
            <w:tcW w:w="2848" w:type="dxa"/>
            <w:shd w:val="clear" w:color="auto" w:fill="auto"/>
            <w:hideMark/>
          </w:tcPr>
          <w:p w14:paraId="08406023"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2 02 30024 05 0000 150</w:t>
            </w:r>
          </w:p>
        </w:tc>
        <w:tc>
          <w:tcPr>
            <w:tcW w:w="3969" w:type="dxa"/>
            <w:shd w:val="clear" w:color="auto" w:fill="auto"/>
            <w:hideMark/>
          </w:tcPr>
          <w:p w14:paraId="28B4CF1F"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noWrap/>
            <w:hideMark/>
          </w:tcPr>
          <w:p w14:paraId="3B7A98C7"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1 189 209,1</w:t>
            </w:r>
          </w:p>
        </w:tc>
        <w:tc>
          <w:tcPr>
            <w:tcW w:w="1521" w:type="dxa"/>
            <w:shd w:val="clear" w:color="auto" w:fill="auto"/>
            <w:noWrap/>
            <w:hideMark/>
          </w:tcPr>
          <w:p w14:paraId="6943CCD4"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1 179 793,8</w:t>
            </w:r>
          </w:p>
        </w:tc>
      </w:tr>
      <w:tr w:rsidR="00122524" w:rsidRPr="00C05F4A" w14:paraId="34447F88" w14:textId="77777777" w:rsidTr="00B831D0">
        <w:trPr>
          <w:trHeight w:val="402"/>
        </w:trPr>
        <w:tc>
          <w:tcPr>
            <w:tcW w:w="2848" w:type="dxa"/>
            <w:shd w:val="clear" w:color="auto" w:fill="auto"/>
            <w:hideMark/>
          </w:tcPr>
          <w:p w14:paraId="03632194"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2 02 30029 05 0000 150</w:t>
            </w:r>
          </w:p>
        </w:tc>
        <w:tc>
          <w:tcPr>
            <w:tcW w:w="3969" w:type="dxa"/>
            <w:shd w:val="clear" w:color="auto" w:fill="auto"/>
            <w:hideMark/>
          </w:tcPr>
          <w:p w14:paraId="0D0BD135"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 xml:space="preserve">Субвенции бюджетам муниципальных районов на компенсацию части платы, взимаемой с родителей </w:t>
            </w:r>
            <w:r w:rsidRPr="00C05F4A">
              <w:rPr>
                <w:rFonts w:ascii="Times New Roman" w:eastAsia="Times New Roman" w:hAnsi="Times New Roman" w:cs="Times New Roman"/>
                <w:color w:val="000000"/>
                <w:sz w:val="28"/>
                <w:szCs w:val="28"/>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noWrap/>
            <w:hideMark/>
          </w:tcPr>
          <w:p w14:paraId="196598B3"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lastRenderedPageBreak/>
              <w:t>8 947,4</w:t>
            </w:r>
          </w:p>
        </w:tc>
        <w:tc>
          <w:tcPr>
            <w:tcW w:w="1521" w:type="dxa"/>
            <w:shd w:val="clear" w:color="auto" w:fill="auto"/>
            <w:noWrap/>
            <w:hideMark/>
          </w:tcPr>
          <w:p w14:paraId="699FD893"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8 947,4</w:t>
            </w:r>
          </w:p>
        </w:tc>
      </w:tr>
      <w:tr w:rsidR="00122524" w:rsidRPr="00C05F4A" w14:paraId="5C6FA898" w14:textId="77777777" w:rsidTr="00B831D0">
        <w:trPr>
          <w:trHeight w:val="402"/>
        </w:trPr>
        <w:tc>
          <w:tcPr>
            <w:tcW w:w="2848" w:type="dxa"/>
            <w:shd w:val="clear" w:color="auto" w:fill="auto"/>
            <w:hideMark/>
          </w:tcPr>
          <w:p w14:paraId="42DD4F1C"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2 02 35082 05 0000 150</w:t>
            </w:r>
          </w:p>
        </w:tc>
        <w:tc>
          <w:tcPr>
            <w:tcW w:w="3969" w:type="dxa"/>
            <w:shd w:val="clear" w:color="auto" w:fill="auto"/>
            <w:hideMark/>
          </w:tcPr>
          <w:p w14:paraId="3F30C2AF"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auto" w:fill="auto"/>
            <w:noWrap/>
            <w:hideMark/>
          </w:tcPr>
          <w:p w14:paraId="4CA9816D"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19 612,9</w:t>
            </w:r>
          </w:p>
        </w:tc>
        <w:tc>
          <w:tcPr>
            <w:tcW w:w="1521" w:type="dxa"/>
            <w:shd w:val="clear" w:color="auto" w:fill="auto"/>
            <w:noWrap/>
            <w:hideMark/>
          </w:tcPr>
          <w:p w14:paraId="1DD701E0"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19 612,9</w:t>
            </w:r>
          </w:p>
        </w:tc>
      </w:tr>
      <w:tr w:rsidR="00122524" w:rsidRPr="00C05F4A" w14:paraId="3BB06968" w14:textId="77777777" w:rsidTr="00B831D0">
        <w:trPr>
          <w:trHeight w:val="402"/>
        </w:trPr>
        <w:tc>
          <w:tcPr>
            <w:tcW w:w="2848" w:type="dxa"/>
            <w:shd w:val="clear" w:color="auto" w:fill="auto"/>
            <w:hideMark/>
          </w:tcPr>
          <w:p w14:paraId="42A3AE3A"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2 02 35120 05 0000 150</w:t>
            </w:r>
          </w:p>
        </w:tc>
        <w:tc>
          <w:tcPr>
            <w:tcW w:w="3969" w:type="dxa"/>
            <w:shd w:val="clear" w:color="auto" w:fill="auto"/>
            <w:hideMark/>
          </w:tcPr>
          <w:p w14:paraId="1C5FCD33"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noWrap/>
            <w:hideMark/>
          </w:tcPr>
          <w:p w14:paraId="224FE71C"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17,7</w:t>
            </w:r>
          </w:p>
        </w:tc>
        <w:tc>
          <w:tcPr>
            <w:tcW w:w="1521" w:type="dxa"/>
            <w:shd w:val="clear" w:color="auto" w:fill="auto"/>
            <w:noWrap/>
            <w:hideMark/>
          </w:tcPr>
          <w:p w14:paraId="6E61DEE2"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11,3</w:t>
            </w:r>
          </w:p>
        </w:tc>
      </w:tr>
      <w:tr w:rsidR="00122524" w:rsidRPr="00C05F4A" w14:paraId="5118B9BC" w14:textId="77777777" w:rsidTr="00B831D0">
        <w:trPr>
          <w:trHeight w:val="2863"/>
        </w:trPr>
        <w:tc>
          <w:tcPr>
            <w:tcW w:w="2848" w:type="dxa"/>
            <w:shd w:val="clear" w:color="auto" w:fill="auto"/>
            <w:hideMark/>
          </w:tcPr>
          <w:p w14:paraId="79C8846F"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2 02 35303 05 0000 150</w:t>
            </w:r>
          </w:p>
        </w:tc>
        <w:tc>
          <w:tcPr>
            <w:tcW w:w="3969" w:type="dxa"/>
            <w:shd w:val="clear" w:color="auto" w:fill="auto"/>
            <w:hideMark/>
          </w:tcPr>
          <w:p w14:paraId="1C8D855F"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noWrap/>
            <w:hideMark/>
          </w:tcPr>
          <w:p w14:paraId="7C42487A"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37 185,1</w:t>
            </w:r>
          </w:p>
        </w:tc>
        <w:tc>
          <w:tcPr>
            <w:tcW w:w="1521" w:type="dxa"/>
            <w:shd w:val="clear" w:color="auto" w:fill="auto"/>
            <w:noWrap/>
            <w:hideMark/>
          </w:tcPr>
          <w:p w14:paraId="15E36EA7"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0,0</w:t>
            </w:r>
          </w:p>
        </w:tc>
      </w:tr>
      <w:tr w:rsidR="00122524" w:rsidRPr="00C05F4A" w14:paraId="63D9A748" w14:textId="77777777" w:rsidTr="00B831D0">
        <w:trPr>
          <w:trHeight w:val="402"/>
        </w:trPr>
        <w:tc>
          <w:tcPr>
            <w:tcW w:w="2848" w:type="dxa"/>
            <w:shd w:val="clear" w:color="auto" w:fill="auto"/>
            <w:hideMark/>
          </w:tcPr>
          <w:p w14:paraId="3C9A3C8F"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2 02 36900 05 0000 150</w:t>
            </w:r>
          </w:p>
        </w:tc>
        <w:tc>
          <w:tcPr>
            <w:tcW w:w="3969" w:type="dxa"/>
            <w:shd w:val="clear" w:color="auto" w:fill="auto"/>
            <w:hideMark/>
          </w:tcPr>
          <w:p w14:paraId="04121CEF" w14:textId="77777777" w:rsidR="00122524" w:rsidRPr="00C05F4A" w:rsidRDefault="00122524" w:rsidP="00F56364">
            <w:pPr>
              <w:spacing w:after="0" w:line="240" w:lineRule="auto"/>
              <w:ind w:left="-57" w:right="-113"/>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Единая субвенция бюджетам муниципальных районов из бюджета субъекта Российской Федерации</w:t>
            </w:r>
          </w:p>
        </w:tc>
        <w:tc>
          <w:tcPr>
            <w:tcW w:w="1418" w:type="dxa"/>
            <w:shd w:val="clear" w:color="auto" w:fill="auto"/>
            <w:noWrap/>
            <w:hideMark/>
          </w:tcPr>
          <w:p w14:paraId="45ECAE47"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134 664,9</w:t>
            </w:r>
          </w:p>
        </w:tc>
        <w:tc>
          <w:tcPr>
            <w:tcW w:w="1521" w:type="dxa"/>
            <w:shd w:val="clear" w:color="auto" w:fill="auto"/>
            <w:noWrap/>
            <w:hideMark/>
          </w:tcPr>
          <w:p w14:paraId="23E6AF23" w14:textId="77777777" w:rsidR="00122524" w:rsidRPr="00C05F4A" w:rsidRDefault="00122524" w:rsidP="00F56364">
            <w:pPr>
              <w:spacing w:after="0" w:line="240" w:lineRule="auto"/>
              <w:ind w:left="-113" w:right="-113"/>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137 159,5</w:t>
            </w:r>
          </w:p>
        </w:tc>
      </w:tr>
    </w:tbl>
    <w:p w14:paraId="2FF35FA1" w14:textId="77777777" w:rsidR="00122524" w:rsidRDefault="00122524" w:rsidP="008F5759">
      <w:pPr>
        <w:pStyle w:val="a7"/>
        <w:ind w:firstLine="708"/>
        <w:jc w:val="right"/>
        <w:rPr>
          <w:rFonts w:ascii="Times New Roman" w:eastAsia="Calibri" w:hAnsi="Times New Roman" w:cs="Times New Roman"/>
          <w:sz w:val="28"/>
          <w:szCs w:val="28"/>
          <w:lang w:val="ru-RU"/>
        </w:rPr>
      </w:pPr>
    </w:p>
    <w:p w14:paraId="26A8819A" w14:textId="77777777" w:rsidR="008F5759" w:rsidRPr="008F5759" w:rsidRDefault="008F5759" w:rsidP="008F5759">
      <w:pPr>
        <w:pStyle w:val="a7"/>
        <w:ind w:firstLine="708"/>
        <w:jc w:val="right"/>
        <w:rPr>
          <w:rFonts w:ascii="Times New Roman" w:eastAsia="Calibri" w:hAnsi="Times New Roman" w:cs="Times New Roman"/>
          <w:sz w:val="28"/>
          <w:szCs w:val="28"/>
          <w:lang w:val="ru-RU"/>
        </w:rPr>
      </w:pPr>
    </w:p>
    <w:p w14:paraId="2980A9D1" w14:textId="77777777" w:rsidR="00122524" w:rsidRPr="008F5759" w:rsidRDefault="00122524" w:rsidP="008F5759">
      <w:pPr>
        <w:pStyle w:val="a7"/>
        <w:rPr>
          <w:rFonts w:ascii="Times New Roman" w:hAnsi="Times New Roman" w:cs="Times New Roman"/>
          <w:sz w:val="28"/>
          <w:szCs w:val="28"/>
          <w:lang w:val="ru-RU"/>
        </w:rPr>
      </w:pPr>
      <w:r w:rsidRPr="008F5759">
        <w:rPr>
          <w:rFonts w:ascii="Times New Roman" w:hAnsi="Times New Roman" w:cs="Times New Roman"/>
          <w:sz w:val="28"/>
          <w:szCs w:val="28"/>
          <w:lang w:val="ru-RU"/>
        </w:rPr>
        <w:t>Начальник финансового управления</w:t>
      </w:r>
    </w:p>
    <w:p w14:paraId="47FF8B98" w14:textId="77777777" w:rsidR="00122524" w:rsidRPr="008F5759" w:rsidRDefault="00122524" w:rsidP="008F5759">
      <w:pPr>
        <w:pStyle w:val="a7"/>
        <w:rPr>
          <w:rFonts w:ascii="Times New Roman" w:hAnsi="Times New Roman" w:cs="Times New Roman"/>
          <w:sz w:val="28"/>
          <w:szCs w:val="28"/>
          <w:lang w:val="ru-RU"/>
        </w:rPr>
      </w:pPr>
      <w:r w:rsidRPr="008F5759">
        <w:rPr>
          <w:rFonts w:ascii="Times New Roman" w:hAnsi="Times New Roman" w:cs="Times New Roman"/>
          <w:sz w:val="28"/>
          <w:szCs w:val="28"/>
          <w:lang w:val="ru-RU"/>
        </w:rPr>
        <w:t>администрации муниципального</w:t>
      </w:r>
      <w:r w:rsidR="008F5759">
        <w:rPr>
          <w:rFonts w:ascii="Times New Roman" w:hAnsi="Times New Roman" w:cs="Times New Roman"/>
          <w:sz w:val="28"/>
          <w:szCs w:val="28"/>
          <w:lang w:val="ru-RU"/>
        </w:rPr>
        <w:t xml:space="preserve"> </w:t>
      </w:r>
      <w:r w:rsidR="008F5759" w:rsidRPr="00122524">
        <w:rPr>
          <w:rFonts w:ascii="Times New Roman" w:hAnsi="Times New Roman" w:cs="Times New Roman"/>
          <w:sz w:val="28"/>
          <w:szCs w:val="28"/>
          <w:lang w:val="ru-RU"/>
        </w:rPr>
        <w:t>образования</w:t>
      </w:r>
    </w:p>
    <w:p w14:paraId="319B29CD" w14:textId="77777777" w:rsidR="00122524" w:rsidRPr="00122524" w:rsidRDefault="00122524" w:rsidP="008F5759">
      <w:pPr>
        <w:pStyle w:val="a7"/>
        <w:rPr>
          <w:rFonts w:ascii="Times New Roman" w:hAnsi="Times New Roman" w:cs="Times New Roman"/>
          <w:sz w:val="28"/>
          <w:szCs w:val="28"/>
          <w:lang w:val="ru-RU"/>
        </w:rPr>
      </w:pPr>
      <w:r w:rsidRPr="00122524">
        <w:rPr>
          <w:rFonts w:ascii="Times New Roman" w:hAnsi="Times New Roman" w:cs="Times New Roman"/>
          <w:sz w:val="28"/>
          <w:szCs w:val="28"/>
          <w:lang w:val="ru-RU"/>
        </w:rPr>
        <w:t>Каневской район</w:t>
      </w:r>
      <w:r w:rsidRPr="00122524">
        <w:rPr>
          <w:rFonts w:ascii="Times New Roman" w:hAnsi="Times New Roman" w:cs="Times New Roman"/>
          <w:sz w:val="28"/>
          <w:szCs w:val="28"/>
          <w:lang w:val="ru-RU"/>
        </w:rPr>
        <w:tab/>
      </w:r>
      <w:r w:rsidRPr="00122524">
        <w:rPr>
          <w:rFonts w:ascii="Times New Roman" w:hAnsi="Times New Roman" w:cs="Times New Roman"/>
          <w:sz w:val="28"/>
          <w:szCs w:val="28"/>
          <w:lang w:val="ru-RU"/>
        </w:rPr>
        <w:tab/>
      </w:r>
      <w:r w:rsidRPr="00122524">
        <w:rPr>
          <w:rFonts w:ascii="Times New Roman" w:hAnsi="Times New Roman" w:cs="Times New Roman"/>
          <w:sz w:val="28"/>
          <w:szCs w:val="28"/>
          <w:lang w:val="ru-RU"/>
        </w:rPr>
        <w:tab/>
      </w:r>
      <w:r w:rsidRPr="00122524">
        <w:rPr>
          <w:rFonts w:ascii="Times New Roman" w:hAnsi="Times New Roman" w:cs="Times New Roman"/>
          <w:sz w:val="28"/>
          <w:szCs w:val="28"/>
          <w:lang w:val="ru-RU"/>
        </w:rPr>
        <w:tab/>
      </w:r>
      <w:r w:rsidRPr="00122524">
        <w:rPr>
          <w:rFonts w:ascii="Times New Roman" w:hAnsi="Times New Roman" w:cs="Times New Roman"/>
          <w:sz w:val="28"/>
          <w:szCs w:val="28"/>
          <w:lang w:val="ru-RU"/>
        </w:rPr>
        <w:tab/>
      </w:r>
      <w:r w:rsidR="008F5759">
        <w:rPr>
          <w:rFonts w:ascii="Times New Roman" w:hAnsi="Times New Roman" w:cs="Times New Roman"/>
          <w:sz w:val="28"/>
          <w:szCs w:val="28"/>
          <w:lang w:val="ru-RU"/>
        </w:rPr>
        <w:tab/>
      </w:r>
      <w:r w:rsidR="008F5759">
        <w:rPr>
          <w:rFonts w:ascii="Times New Roman" w:hAnsi="Times New Roman" w:cs="Times New Roman"/>
          <w:sz w:val="28"/>
          <w:szCs w:val="28"/>
          <w:lang w:val="ru-RU"/>
        </w:rPr>
        <w:tab/>
      </w:r>
      <w:r w:rsidR="008F5759">
        <w:rPr>
          <w:rFonts w:ascii="Times New Roman" w:hAnsi="Times New Roman" w:cs="Times New Roman"/>
          <w:sz w:val="28"/>
          <w:szCs w:val="28"/>
          <w:lang w:val="ru-RU"/>
        </w:rPr>
        <w:tab/>
      </w:r>
      <w:r w:rsidR="008F5759">
        <w:rPr>
          <w:rFonts w:ascii="Times New Roman" w:hAnsi="Times New Roman" w:cs="Times New Roman"/>
          <w:sz w:val="28"/>
          <w:szCs w:val="28"/>
          <w:lang w:val="ru-RU"/>
        </w:rPr>
        <w:tab/>
      </w:r>
      <w:r w:rsidRPr="00122524">
        <w:rPr>
          <w:rFonts w:ascii="Times New Roman" w:hAnsi="Times New Roman" w:cs="Times New Roman"/>
          <w:sz w:val="28"/>
          <w:szCs w:val="28"/>
          <w:lang w:val="ru-RU"/>
        </w:rPr>
        <w:t>А.И. Битюков</w:t>
      </w:r>
    </w:p>
    <w:p w14:paraId="289F604F" w14:textId="77777777" w:rsidR="00122524" w:rsidRDefault="00122524" w:rsidP="008F5759">
      <w:pPr>
        <w:pStyle w:val="a7"/>
        <w:rPr>
          <w:rFonts w:ascii="Times New Roman" w:hAnsi="Times New Roman" w:cs="Times New Roman"/>
          <w:sz w:val="28"/>
          <w:szCs w:val="28"/>
          <w:lang w:val="ru-RU"/>
        </w:rPr>
      </w:pPr>
    </w:p>
    <w:p w14:paraId="053E9171" w14:textId="77777777" w:rsidR="00122524" w:rsidRDefault="00122524" w:rsidP="008F5759">
      <w:pPr>
        <w:pStyle w:val="a7"/>
        <w:rPr>
          <w:rFonts w:ascii="Times New Roman" w:hAnsi="Times New Roman" w:cs="Times New Roman"/>
          <w:sz w:val="28"/>
          <w:szCs w:val="28"/>
          <w:lang w:val="ru-RU"/>
        </w:rPr>
      </w:pPr>
    </w:p>
    <w:p w14:paraId="590A4793" w14:textId="77777777" w:rsidR="00E85624" w:rsidRDefault="00E85624" w:rsidP="0066402B">
      <w:pPr>
        <w:pStyle w:val="a7"/>
        <w:rPr>
          <w:rFonts w:ascii="Times New Roman" w:hAnsi="Times New Roman" w:cs="Times New Roman"/>
          <w:sz w:val="28"/>
          <w:szCs w:val="28"/>
          <w:lang w:val="ru-RU"/>
        </w:rPr>
      </w:pPr>
    </w:p>
    <w:tbl>
      <w:tblPr>
        <w:tblW w:w="9606" w:type="dxa"/>
        <w:tblLook w:val="04A0" w:firstRow="1" w:lastRow="0" w:firstColumn="1" w:lastColumn="0" w:noHBand="0" w:noVBand="1"/>
      </w:tblPr>
      <w:tblGrid>
        <w:gridCol w:w="4219"/>
        <w:gridCol w:w="5387"/>
      </w:tblGrid>
      <w:tr w:rsidR="008F5759" w:rsidRPr="00B33393" w14:paraId="34DA9D62" w14:textId="77777777" w:rsidTr="008F5759">
        <w:tc>
          <w:tcPr>
            <w:tcW w:w="4219" w:type="dxa"/>
          </w:tcPr>
          <w:p w14:paraId="1EACE0CA" w14:textId="77777777" w:rsidR="008F5759" w:rsidRDefault="008F5759" w:rsidP="008F5759">
            <w:pPr>
              <w:spacing w:after="0" w:line="240" w:lineRule="auto"/>
              <w:jc w:val="center"/>
              <w:rPr>
                <w:rFonts w:ascii="Times New Roman" w:hAnsi="Times New Roman"/>
                <w:sz w:val="28"/>
                <w:szCs w:val="28"/>
              </w:rPr>
            </w:pPr>
          </w:p>
        </w:tc>
        <w:tc>
          <w:tcPr>
            <w:tcW w:w="5387" w:type="dxa"/>
          </w:tcPr>
          <w:p w14:paraId="69386DD6" w14:textId="77777777" w:rsidR="008F5759" w:rsidRDefault="008F5759" w:rsidP="008F5759">
            <w:pPr>
              <w:spacing w:after="0" w:line="240" w:lineRule="auto"/>
              <w:rPr>
                <w:rFonts w:ascii="Times New Roman" w:hAnsi="Times New Roman"/>
                <w:sz w:val="28"/>
                <w:szCs w:val="28"/>
              </w:rPr>
            </w:pPr>
            <w:r w:rsidRPr="00426AF4">
              <w:rPr>
                <w:rFonts w:ascii="Times New Roman" w:hAnsi="Times New Roman"/>
                <w:sz w:val="28"/>
                <w:szCs w:val="28"/>
              </w:rPr>
              <w:t>П</w:t>
            </w:r>
            <w:r>
              <w:rPr>
                <w:rFonts w:ascii="Times New Roman" w:hAnsi="Times New Roman"/>
                <w:sz w:val="28"/>
                <w:szCs w:val="28"/>
              </w:rPr>
              <w:t>риложение</w:t>
            </w:r>
            <w:r w:rsidRPr="00426AF4">
              <w:rPr>
                <w:rFonts w:ascii="Times New Roman" w:hAnsi="Times New Roman"/>
                <w:sz w:val="28"/>
                <w:szCs w:val="28"/>
              </w:rPr>
              <w:t xml:space="preserve"> </w:t>
            </w:r>
            <w:r>
              <w:rPr>
                <w:rFonts w:ascii="Times New Roman" w:hAnsi="Times New Roman"/>
                <w:sz w:val="28"/>
                <w:szCs w:val="28"/>
              </w:rPr>
              <w:t>5</w:t>
            </w:r>
          </w:p>
        </w:tc>
      </w:tr>
      <w:tr w:rsidR="008F5759" w:rsidRPr="00B33393" w14:paraId="1C80EDA1" w14:textId="77777777" w:rsidTr="008F5759">
        <w:tc>
          <w:tcPr>
            <w:tcW w:w="4219" w:type="dxa"/>
          </w:tcPr>
          <w:p w14:paraId="41D48EFE" w14:textId="77777777" w:rsidR="008F5759" w:rsidRDefault="008F5759" w:rsidP="008F5759">
            <w:pPr>
              <w:spacing w:after="0" w:line="240" w:lineRule="auto"/>
              <w:jc w:val="center"/>
              <w:rPr>
                <w:rFonts w:ascii="Times New Roman" w:hAnsi="Times New Roman"/>
                <w:sz w:val="28"/>
                <w:szCs w:val="28"/>
              </w:rPr>
            </w:pPr>
          </w:p>
        </w:tc>
        <w:tc>
          <w:tcPr>
            <w:tcW w:w="5387" w:type="dxa"/>
          </w:tcPr>
          <w:p w14:paraId="127E90AD" w14:textId="77777777" w:rsidR="008F5759" w:rsidRPr="00426AF4" w:rsidRDefault="008F5759" w:rsidP="008F5759">
            <w:pPr>
              <w:snapToGrid w:val="0"/>
              <w:spacing w:after="0" w:line="240" w:lineRule="auto"/>
              <w:ind w:left="17"/>
              <w:rPr>
                <w:rFonts w:ascii="Times New Roman" w:hAnsi="Times New Roman"/>
                <w:sz w:val="28"/>
                <w:szCs w:val="28"/>
              </w:rPr>
            </w:pPr>
            <w:r w:rsidRPr="00426AF4">
              <w:rPr>
                <w:rFonts w:ascii="Times New Roman" w:hAnsi="Times New Roman"/>
                <w:sz w:val="28"/>
                <w:szCs w:val="28"/>
              </w:rPr>
              <w:t xml:space="preserve">к решению Совета </w:t>
            </w:r>
          </w:p>
        </w:tc>
      </w:tr>
      <w:tr w:rsidR="008F5759" w:rsidRPr="00B33393" w14:paraId="22207DEC" w14:textId="77777777" w:rsidTr="008F5759">
        <w:tc>
          <w:tcPr>
            <w:tcW w:w="4219" w:type="dxa"/>
          </w:tcPr>
          <w:p w14:paraId="1928F67C" w14:textId="77777777" w:rsidR="008F5759" w:rsidRDefault="008F5759" w:rsidP="008F5759">
            <w:pPr>
              <w:spacing w:after="0" w:line="240" w:lineRule="auto"/>
              <w:jc w:val="center"/>
              <w:rPr>
                <w:rFonts w:ascii="Times New Roman" w:hAnsi="Times New Roman"/>
                <w:sz w:val="28"/>
                <w:szCs w:val="28"/>
              </w:rPr>
            </w:pPr>
          </w:p>
        </w:tc>
        <w:tc>
          <w:tcPr>
            <w:tcW w:w="5387" w:type="dxa"/>
          </w:tcPr>
          <w:p w14:paraId="5384A0FA" w14:textId="77777777" w:rsidR="008F5759" w:rsidRPr="00426AF4" w:rsidRDefault="008F5759" w:rsidP="008F5759">
            <w:pPr>
              <w:snapToGrid w:val="0"/>
              <w:spacing w:after="0" w:line="240" w:lineRule="auto"/>
              <w:ind w:left="17"/>
              <w:rPr>
                <w:rFonts w:ascii="Times New Roman" w:hAnsi="Times New Roman"/>
                <w:sz w:val="28"/>
                <w:szCs w:val="28"/>
              </w:rPr>
            </w:pPr>
            <w:r w:rsidRPr="00426AF4">
              <w:rPr>
                <w:rFonts w:ascii="Times New Roman" w:hAnsi="Times New Roman"/>
                <w:sz w:val="28"/>
                <w:szCs w:val="28"/>
              </w:rPr>
              <w:t>муниципального образования</w:t>
            </w:r>
          </w:p>
        </w:tc>
      </w:tr>
      <w:tr w:rsidR="008F5759" w:rsidRPr="00B33393" w14:paraId="67E1EACA" w14:textId="77777777" w:rsidTr="008F5759">
        <w:tc>
          <w:tcPr>
            <w:tcW w:w="4219" w:type="dxa"/>
          </w:tcPr>
          <w:p w14:paraId="538B9E2D" w14:textId="77777777" w:rsidR="008F5759" w:rsidRDefault="008F5759" w:rsidP="008F5759">
            <w:pPr>
              <w:spacing w:after="0" w:line="240" w:lineRule="auto"/>
              <w:jc w:val="center"/>
              <w:rPr>
                <w:rFonts w:ascii="Times New Roman" w:hAnsi="Times New Roman"/>
                <w:sz w:val="28"/>
                <w:szCs w:val="28"/>
              </w:rPr>
            </w:pPr>
          </w:p>
        </w:tc>
        <w:tc>
          <w:tcPr>
            <w:tcW w:w="5387" w:type="dxa"/>
          </w:tcPr>
          <w:p w14:paraId="2E3FFD37" w14:textId="77777777" w:rsidR="008F5759" w:rsidRPr="00426AF4" w:rsidRDefault="008F5759" w:rsidP="008F5759">
            <w:pPr>
              <w:snapToGrid w:val="0"/>
              <w:spacing w:after="0" w:line="240" w:lineRule="auto"/>
              <w:ind w:left="17"/>
              <w:rPr>
                <w:rFonts w:ascii="Times New Roman" w:hAnsi="Times New Roman"/>
                <w:sz w:val="28"/>
                <w:szCs w:val="28"/>
              </w:rPr>
            </w:pPr>
            <w:r w:rsidRPr="00426AF4">
              <w:rPr>
                <w:rFonts w:ascii="Times New Roman" w:hAnsi="Times New Roman"/>
                <w:sz w:val="28"/>
                <w:szCs w:val="28"/>
              </w:rPr>
              <w:t>Каневской район</w:t>
            </w:r>
          </w:p>
        </w:tc>
      </w:tr>
      <w:tr w:rsidR="008F5759" w:rsidRPr="00B33393" w14:paraId="29AD3417" w14:textId="77777777" w:rsidTr="008F5759">
        <w:tc>
          <w:tcPr>
            <w:tcW w:w="4219" w:type="dxa"/>
          </w:tcPr>
          <w:p w14:paraId="60F92FFB" w14:textId="77777777" w:rsidR="008F5759" w:rsidRDefault="008F5759" w:rsidP="008F5759">
            <w:pPr>
              <w:spacing w:after="0" w:line="240" w:lineRule="auto"/>
              <w:jc w:val="center"/>
              <w:rPr>
                <w:rFonts w:ascii="Times New Roman" w:hAnsi="Times New Roman"/>
                <w:sz w:val="28"/>
                <w:szCs w:val="28"/>
              </w:rPr>
            </w:pPr>
          </w:p>
        </w:tc>
        <w:tc>
          <w:tcPr>
            <w:tcW w:w="5387" w:type="dxa"/>
          </w:tcPr>
          <w:p w14:paraId="52B29FE7" w14:textId="77777777" w:rsidR="008F5759" w:rsidRPr="00426AF4" w:rsidRDefault="008F5759" w:rsidP="008F5759">
            <w:pPr>
              <w:snapToGrid w:val="0"/>
              <w:spacing w:after="0" w:line="240" w:lineRule="auto"/>
              <w:ind w:left="17"/>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8F5759" w:rsidRPr="00B33393" w14:paraId="5CD50F57" w14:textId="77777777" w:rsidTr="008F5759">
        <w:tc>
          <w:tcPr>
            <w:tcW w:w="4219" w:type="dxa"/>
          </w:tcPr>
          <w:p w14:paraId="74B421A8" w14:textId="77777777" w:rsidR="008F5759" w:rsidRDefault="008F5759" w:rsidP="008F5759">
            <w:pPr>
              <w:spacing w:after="0" w:line="240" w:lineRule="auto"/>
              <w:jc w:val="center"/>
              <w:rPr>
                <w:rFonts w:ascii="Times New Roman" w:hAnsi="Times New Roman"/>
                <w:sz w:val="28"/>
                <w:szCs w:val="28"/>
              </w:rPr>
            </w:pPr>
          </w:p>
        </w:tc>
        <w:tc>
          <w:tcPr>
            <w:tcW w:w="5387" w:type="dxa"/>
          </w:tcPr>
          <w:p w14:paraId="3D7C18ED" w14:textId="77777777" w:rsidR="008F5759" w:rsidRPr="00426AF4" w:rsidRDefault="008F5759" w:rsidP="008F5759">
            <w:pPr>
              <w:snapToGrid w:val="0"/>
              <w:spacing w:after="0" w:line="240" w:lineRule="auto"/>
              <w:ind w:left="17"/>
              <w:rPr>
                <w:rFonts w:ascii="Times New Roman" w:hAnsi="Times New Roman"/>
                <w:sz w:val="28"/>
                <w:szCs w:val="28"/>
              </w:rPr>
            </w:pPr>
            <w:r>
              <w:rPr>
                <w:rFonts w:ascii="Times New Roman" w:hAnsi="Times New Roman"/>
                <w:sz w:val="28"/>
                <w:szCs w:val="28"/>
              </w:rPr>
              <w:t xml:space="preserve">Каневской район на 2024 год и на </w:t>
            </w:r>
          </w:p>
        </w:tc>
      </w:tr>
      <w:tr w:rsidR="008F5759" w:rsidRPr="00B33393" w14:paraId="520E9785" w14:textId="77777777" w:rsidTr="008F5759">
        <w:tc>
          <w:tcPr>
            <w:tcW w:w="4219" w:type="dxa"/>
          </w:tcPr>
          <w:p w14:paraId="74BA753D" w14:textId="77777777" w:rsidR="008F5759" w:rsidRDefault="008F5759" w:rsidP="008F5759">
            <w:pPr>
              <w:spacing w:after="0" w:line="240" w:lineRule="auto"/>
              <w:jc w:val="center"/>
              <w:rPr>
                <w:rFonts w:ascii="Times New Roman" w:hAnsi="Times New Roman"/>
                <w:sz w:val="28"/>
                <w:szCs w:val="28"/>
              </w:rPr>
            </w:pPr>
          </w:p>
        </w:tc>
        <w:tc>
          <w:tcPr>
            <w:tcW w:w="5387" w:type="dxa"/>
          </w:tcPr>
          <w:p w14:paraId="30308FEF" w14:textId="77777777" w:rsidR="008F5759" w:rsidRPr="00426AF4" w:rsidRDefault="008F5759" w:rsidP="008F5759">
            <w:pPr>
              <w:snapToGrid w:val="0"/>
              <w:spacing w:after="0" w:line="240" w:lineRule="auto"/>
              <w:ind w:left="17"/>
              <w:rPr>
                <w:rFonts w:ascii="Times New Roman" w:hAnsi="Times New Roman"/>
                <w:sz w:val="28"/>
                <w:szCs w:val="28"/>
              </w:rPr>
            </w:pPr>
            <w:r>
              <w:rPr>
                <w:rFonts w:ascii="Times New Roman" w:hAnsi="Times New Roman"/>
                <w:sz w:val="28"/>
                <w:szCs w:val="28"/>
              </w:rPr>
              <w:t xml:space="preserve">плановый период 2025 и 2026 годов» </w:t>
            </w:r>
          </w:p>
        </w:tc>
      </w:tr>
    </w:tbl>
    <w:p w14:paraId="14D79F0A" w14:textId="77777777" w:rsidR="008F5759" w:rsidRDefault="008F5759" w:rsidP="008F5759">
      <w:pPr>
        <w:pStyle w:val="af2"/>
        <w:tabs>
          <w:tab w:val="left" w:pos="1065"/>
        </w:tabs>
        <w:jc w:val="left"/>
        <w:rPr>
          <w:szCs w:val="28"/>
        </w:rPr>
      </w:pPr>
    </w:p>
    <w:p w14:paraId="2EFCEE51" w14:textId="77777777" w:rsidR="008F5759" w:rsidRPr="00B6000D" w:rsidRDefault="008F5759" w:rsidP="008F5759">
      <w:pPr>
        <w:pStyle w:val="af2"/>
        <w:tabs>
          <w:tab w:val="left" w:pos="1065"/>
        </w:tabs>
        <w:jc w:val="left"/>
        <w:rPr>
          <w:szCs w:val="28"/>
        </w:rPr>
      </w:pPr>
    </w:p>
    <w:p w14:paraId="384F6F4B" w14:textId="77777777" w:rsidR="008F5759" w:rsidRDefault="008F5759" w:rsidP="008F5759">
      <w:pPr>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24 </w:t>
      </w:r>
      <w:r w:rsidRPr="00B6000D">
        <w:rPr>
          <w:rFonts w:ascii="Times New Roman" w:hAnsi="Times New Roman"/>
          <w:sz w:val="28"/>
          <w:szCs w:val="28"/>
        </w:rPr>
        <w:t>год</w:t>
      </w:r>
      <w:r>
        <w:rPr>
          <w:rFonts w:ascii="Times New Roman" w:hAnsi="Times New Roman"/>
          <w:sz w:val="28"/>
          <w:szCs w:val="28"/>
        </w:rPr>
        <w:t>у</w:t>
      </w:r>
    </w:p>
    <w:p w14:paraId="3377550F" w14:textId="77777777" w:rsidR="008F5759" w:rsidRDefault="008F5759" w:rsidP="008F5759">
      <w:pPr>
        <w:spacing w:after="0" w:line="240" w:lineRule="auto"/>
        <w:ind w:left="7080" w:firstLine="708"/>
        <w:rPr>
          <w:rFonts w:ascii="Times New Roman" w:hAnsi="Times New Roman"/>
          <w:sz w:val="28"/>
          <w:szCs w:val="28"/>
        </w:rPr>
      </w:pPr>
      <w:r>
        <w:rPr>
          <w:rFonts w:ascii="Times New Roman" w:hAnsi="Times New Roman"/>
          <w:sz w:val="28"/>
          <w:szCs w:val="28"/>
        </w:rPr>
        <w:t>(тыс. рублей)</w:t>
      </w:r>
    </w:p>
    <w:tbl>
      <w:tblPr>
        <w:tblW w:w="9214" w:type="dxa"/>
        <w:tblInd w:w="392" w:type="dxa"/>
        <w:tblLook w:val="0000" w:firstRow="0" w:lastRow="0" w:firstColumn="0" w:lastColumn="0" w:noHBand="0" w:noVBand="0"/>
      </w:tblPr>
      <w:tblGrid>
        <w:gridCol w:w="3118"/>
        <w:gridCol w:w="4536"/>
        <w:gridCol w:w="1560"/>
      </w:tblGrid>
      <w:tr w:rsidR="008F5759" w:rsidRPr="00B6000D" w14:paraId="5044C1B3" w14:textId="77777777" w:rsidTr="008F5759">
        <w:trPr>
          <w:trHeight w:val="255"/>
        </w:trPr>
        <w:tc>
          <w:tcPr>
            <w:tcW w:w="3118" w:type="dxa"/>
            <w:tcBorders>
              <w:top w:val="single" w:sz="4" w:space="0" w:color="auto"/>
              <w:left w:val="single" w:sz="4" w:space="0" w:color="auto"/>
              <w:bottom w:val="single" w:sz="4" w:space="0" w:color="auto"/>
              <w:right w:val="single" w:sz="4" w:space="0" w:color="auto"/>
            </w:tcBorders>
          </w:tcPr>
          <w:p w14:paraId="04070130" w14:textId="77777777" w:rsidR="008F5759" w:rsidRPr="00B6000D" w:rsidRDefault="008F5759" w:rsidP="008F5759">
            <w:pPr>
              <w:spacing w:after="0" w:line="240" w:lineRule="auto"/>
              <w:ind w:firstLine="273"/>
              <w:jc w:val="center"/>
              <w:rPr>
                <w:rFonts w:ascii="Times New Roman" w:hAnsi="Times New Roman"/>
                <w:color w:val="000000"/>
                <w:sz w:val="28"/>
                <w:szCs w:val="28"/>
              </w:rPr>
            </w:pPr>
            <w:r w:rsidRPr="00B6000D">
              <w:rPr>
                <w:rFonts w:ascii="Times New Roman" w:hAnsi="Times New Roman"/>
                <w:color w:val="000000"/>
                <w:sz w:val="28"/>
                <w:szCs w:val="28"/>
              </w:rPr>
              <w:t>Код</w:t>
            </w:r>
          </w:p>
        </w:tc>
        <w:tc>
          <w:tcPr>
            <w:tcW w:w="4536" w:type="dxa"/>
            <w:tcBorders>
              <w:top w:val="single" w:sz="4" w:space="0" w:color="auto"/>
              <w:left w:val="single" w:sz="4" w:space="0" w:color="auto"/>
              <w:bottom w:val="single" w:sz="4" w:space="0" w:color="auto"/>
              <w:right w:val="single" w:sz="4" w:space="0" w:color="auto"/>
            </w:tcBorders>
            <w:vAlign w:val="bottom"/>
          </w:tcPr>
          <w:p w14:paraId="1BC52EA9" w14:textId="77777777" w:rsidR="008F5759" w:rsidRPr="00B6000D" w:rsidRDefault="008F5759" w:rsidP="008F5759">
            <w:pPr>
              <w:spacing w:after="0" w:line="240" w:lineRule="auto"/>
              <w:jc w:val="center"/>
              <w:rPr>
                <w:rFonts w:ascii="Times New Roman" w:hAnsi="Times New Roman"/>
                <w:color w:val="000000"/>
                <w:sz w:val="28"/>
                <w:szCs w:val="28"/>
              </w:rPr>
            </w:pPr>
            <w:r w:rsidRPr="00B6000D">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tcPr>
          <w:p w14:paraId="769BC0EA" w14:textId="77777777" w:rsidR="008F5759" w:rsidRPr="00B6000D" w:rsidRDefault="008F5759" w:rsidP="008F5759">
            <w:pPr>
              <w:spacing w:after="0" w:line="240" w:lineRule="auto"/>
              <w:jc w:val="center"/>
              <w:rPr>
                <w:rFonts w:ascii="Times New Roman" w:hAnsi="Times New Roman"/>
                <w:bCs/>
                <w:sz w:val="28"/>
                <w:szCs w:val="28"/>
              </w:rPr>
            </w:pPr>
            <w:r>
              <w:rPr>
                <w:rFonts w:ascii="Times New Roman" w:hAnsi="Times New Roman"/>
                <w:bCs/>
                <w:sz w:val="28"/>
                <w:szCs w:val="28"/>
              </w:rPr>
              <w:t>Сумма</w:t>
            </w:r>
          </w:p>
        </w:tc>
      </w:tr>
      <w:tr w:rsidR="008F5759" w:rsidRPr="00B6000D" w14:paraId="4E677024" w14:textId="77777777" w:rsidTr="008F5759">
        <w:trPr>
          <w:trHeight w:val="255"/>
        </w:trPr>
        <w:tc>
          <w:tcPr>
            <w:tcW w:w="3118" w:type="dxa"/>
            <w:tcBorders>
              <w:top w:val="single" w:sz="4" w:space="0" w:color="auto"/>
              <w:left w:val="single" w:sz="4" w:space="0" w:color="auto"/>
              <w:bottom w:val="single" w:sz="4" w:space="0" w:color="auto"/>
              <w:right w:val="single" w:sz="4" w:space="0" w:color="auto"/>
            </w:tcBorders>
          </w:tcPr>
          <w:p w14:paraId="78C7D10E" w14:textId="77777777" w:rsidR="008F5759" w:rsidRPr="00B6000D" w:rsidRDefault="008F5759" w:rsidP="008F5759">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vAlign w:val="bottom"/>
          </w:tcPr>
          <w:p w14:paraId="24AC0EE8" w14:textId="77777777" w:rsidR="008F5759" w:rsidRPr="00B6000D" w:rsidRDefault="008F5759" w:rsidP="008F5759">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tcPr>
          <w:p w14:paraId="77C4A7D4" w14:textId="77777777" w:rsidR="008F5759" w:rsidRPr="00B6000D" w:rsidRDefault="008F5759" w:rsidP="008F5759">
            <w:pPr>
              <w:spacing w:after="0" w:line="240" w:lineRule="auto"/>
              <w:jc w:val="center"/>
              <w:rPr>
                <w:rFonts w:ascii="Times New Roman" w:hAnsi="Times New Roman"/>
                <w:bCs/>
                <w:sz w:val="28"/>
                <w:szCs w:val="28"/>
              </w:rPr>
            </w:pPr>
            <w:r w:rsidRPr="00B6000D">
              <w:rPr>
                <w:rFonts w:ascii="Times New Roman" w:hAnsi="Times New Roman"/>
                <w:bCs/>
                <w:sz w:val="28"/>
                <w:szCs w:val="28"/>
              </w:rPr>
              <w:t>3</w:t>
            </w:r>
          </w:p>
        </w:tc>
      </w:tr>
      <w:tr w:rsidR="008F5759" w:rsidRPr="00B6000D" w14:paraId="23EAFD32" w14:textId="77777777" w:rsidTr="008F5759">
        <w:trPr>
          <w:trHeight w:val="255"/>
        </w:trPr>
        <w:tc>
          <w:tcPr>
            <w:tcW w:w="3118" w:type="dxa"/>
            <w:tcBorders>
              <w:top w:val="single" w:sz="4" w:space="0" w:color="auto"/>
              <w:left w:val="single" w:sz="4" w:space="0" w:color="auto"/>
              <w:bottom w:val="single" w:sz="4" w:space="0" w:color="auto"/>
              <w:right w:val="single" w:sz="4" w:space="0" w:color="auto"/>
            </w:tcBorders>
          </w:tcPr>
          <w:p w14:paraId="7146064B" w14:textId="77777777" w:rsidR="008F5759" w:rsidRPr="00B6000D" w:rsidRDefault="008F5759" w:rsidP="008F5759">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2 00 00000 00 0000 000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266C56B2" w14:textId="77777777" w:rsidR="008F5759" w:rsidRPr="00B6000D" w:rsidRDefault="008F5759" w:rsidP="008F5759">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noWrap/>
          </w:tcPr>
          <w:p w14:paraId="2546B06D" w14:textId="77777777" w:rsidR="008F5759" w:rsidRDefault="008F5759" w:rsidP="008F5759">
            <w:pPr>
              <w:spacing w:after="0" w:line="240" w:lineRule="auto"/>
              <w:jc w:val="center"/>
            </w:pPr>
            <w:r w:rsidRPr="00F87857">
              <w:rPr>
                <w:rFonts w:ascii="Times New Roman" w:hAnsi="Times New Roman"/>
                <w:sz w:val="28"/>
                <w:szCs w:val="28"/>
              </w:rPr>
              <w:t>1 478,0</w:t>
            </w:r>
          </w:p>
        </w:tc>
      </w:tr>
      <w:tr w:rsidR="008F5759" w:rsidRPr="00B6000D" w14:paraId="5DCE9181" w14:textId="77777777" w:rsidTr="008F5759">
        <w:trPr>
          <w:trHeight w:val="725"/>
        </w:trPr>
        <w:tc>
          <w:tcPr>
            <w:tcW w:w="3118" w:type="dxa"/>
            <w:tcBorders>
              <w:top w:val="single" w:sz="4" w:space="0" w:color="auto"/>
              <w:left w:val="single" w:sz="4" w:space="0" w:color="auto"/>
              <w:bottom w:val="single" w:sz="4" w:space="0" w:color="auto"/>
              <w:right w:val="single" w:sz="4" w:space="0" w:color="auto"/>
            </w:tcBorders>
          </w:tcPr>
          <w:p w14:paraId="09003877" w14:textId="77777777"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2 02 00000 00 0000 000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6882E3C7" w14:textId="77777777"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tcPr>
          <w:p w14:paraId="00692C21" w14:textId="77777777" w:rsidR="008F5759" w:rsidRDefault="008F5759" w:rsidP="008F5759">
            <w:pPr>
              <w:spacing w:after="0" w:line="240" w:lineRule="auto"/>
              <w:jc w:val="center"/>
            </w:pPr>
            <w:r w:rsidRPr="00F87857">
              <w:rPr>
                <w:rFonts w:ascii="Times New Roman" w:hAnsi="Times New Roman"/>
                <w:sz w:val="28"/>
                <w:szCs w:val="28"/>
              </w:rPr>
              <w:t>1 478,0</w:t>
            </w:r>
          </w:p>
        </w:tc>
      </w:tr>
      <w:tr w:rsidR="008F5759" w:rsidRPr="00B6000D" w14:paraId="1C593B44" w14:textId="77777777" w:rsidTr="008F5759">
        <w:trPr>
          <w:trHeight w:val="352"/>
        </w:trPr>
        <w:tc>
          <w:tcPr>
            <w:tcW w:w="3118" w:type="dxa"/>
            <w:tcBorders>
              <w:top w:val="single" w:sz="4" w:space="0" w:color="auto"/>
              <w:left w:val="single" w:sz="4" w:space="0" w:color="auto"/>
              <w:bottom w:val="single" w:sz="4" w:space="0" w:color="auto"/>
              <w:right w:val="single" w:sz="4" w:space="0" w:color="auto"/>
            </w:tcBorders>
          </w:tcPr>
          <w:p w14:paraId="58B0DF73" w14:textId="77777777"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 xml:space="preserve">2 02 </w:t>
            </w:r>
            <w:r>
              <w:rPr>
                <w:rFonts w:ascii="Times New Roman" w:hAnsi="Times New Roman"/>
                <w:color w:val="000000"/>
                <w:sz w:val="28"/>
                <w:szCs w:val="28"/>
              </w:rPr>
              <w:t>40</w:t>
            </w:r>
            <w:r w:rsidRPr="00B6000D">
              <w:rPr>
                <w:rFonts w:ascii="Times New Roman" w:hAnsi="Times New Roman"/>
                <w:color w:val="000000"/>
                <w:sz w:val="28"/>
                <w:szCs w:val="28"/>
              </w:rPr>
              <w:t>000 00 0000 15</w:t>
            </w:r>
            <w:r>
              <w:rPr>
                <w:rFonts w:ascii="Times New Roman" w:hAnsi="Times New Roman"/>
                <w:color w:val="000000"/>
                <w:sz w:val="28"/>
                <w:szCs w:val="28"/>
              </w:rPr>
              <w:t>0</w:t>
            </w:r>
          </w:p>
        </w:tc>
        <w:tc>
          <w:tcPr>
            <w:tcW w:w="4536" w:type="dxa"/>
            <w:tcBorders>
              <w:top w:val="single" w:sz="4" w:space="0" w:color="auto"/>
              <w:left w:val="single" w:sz="4" w:space="0" w:color="auto"/>
              <w:bottom w:val="single" w:sz="4" w:space="0" w:color="auto"/>
              <w:right w:val="single" w:sz="4" w:space="0" w:color="auto"/>
            </w:tcBorders>
          </w:tcPr>
          <w:p w14:paraId="147921FC" w14:textId="77777777"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tcPr>
          <w:p w14:paraId="061986E9" w14:textId="77777777" w:rsidR="008F5759" w:rsidRDefault="008F5759" w:rsidP="008F5759">
            <w:pPr>
              <w:spacing w:after="0" w:line="240" w:lineRule="auto"/>
              <w:jc w:val="center"/>
            </w:pPr>
            <w:r w:rsidRPr="00F87857">
              <w:rPr>
                <w:rFonts w:ascii="Times New Roman" w:hAnsi="Times New Roman"/>
                <w:sz w:val="28"/>
                <w:szCs w:val="28"/>
              </w:rPr>
              <w:t>1 478,0</w:t>
            </w:r>
          </w:p>
        </w:tc>
      </w:tr>
      <w:tr w:rsidR="008F5759" w:rsidRPr="00B6000D" w14:paraId="5ADEA30E" w14:textId="77777777" w:rsidTr="008F5759">
        <w:trPr>
          <w:trHeight w:val="660"/>
        </w:trPr>
        <w:tc>
          <w:tcPr>
            <w:tcW w:w="3118" w:type="dxa"/>
            <w:tcBorders>
              <w:top w:val="single" w:sz="4" w:space="0" w:color="auto"/>
              <w:left w:val="single" w:sz="4" w:space="0" w:color="auto"/>
              <w:bottom w:val="single" w:sz="4" w:space="0" w:color="auto"/>
              <w:right w:val="single" w:sz="4" w:space="0" w:color="auto"/>
            </w:tcBorders>
          </w:tcPr>
          <w:p w14:paraId="26435009" w14:textId="77777777"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w:t>
            </w:r>
            <w:r>
              <w:rPr>
                <w:rFonts w:ascii="Times New Roman" w:hAnsi="Times New Roman"/>
                <w:color w:val="000000"/>
                <w:sz w:val="28"/>
                <w:szCs w:val="28"/>
              </w:rPr>
              <w:t>40</w:t>
            </w:r>
            <w:r w:rsidRPr="00B6000D">
              <w:rPr>
                <w:rFonts w:ascii="Times New Roman" w:hAnsi="Times New Roman"/>
                <w:color w:val="000000"/>
                <w:sz w:val="28"/>
                <w:szCs w:val="28"/>
              </w:rPr>
              <w:t>014 05 0000 15</w:t>
            </w:r>
            <w:r>
              <w:rPr>
                <w:rFonts w:ascii="Times New Roman" w:hAnsi="Times New Roman"/>
                <w:color w:val="000000"/>
                <w:sz w:val="28"/>
                <w:szCs w:val="28"/>
              </w:rPr>
              <w:t>0</w:t>
            </w:r>
          </w:p>
        </w:tc>
        <w:tc>
          <w:tcPr>
            <w:tcW w:w="4536" w:type="dxa"/>
            <w:tcBorders>
              <w:top w:val="single" w:sz="4" w:space="0" w:color="auto"/>
              <w:left w:val="single" w:sz="4" w:space="0" w:color="auto"/>
              <w:bottom w:val="single" w:sz="4" w:space="0" w:color="auto"/>
              <w:right w:val="single" w:sz="4" w:space="0" w:color="auto"/>
            </w:tcBorders>
            <w:vAlign w:val="bottom"/>
          </w:tcPr>
          <w:p w14:paraId="7F6222D0" w14:textId="77777777" w:rsidR="008F5759" w:rsidRPr="00B6000D" w:rsidRDefault="008F5759" w:rsidP="008F5759">
            <w:pPr>
              <w:spacing w:after="0" w:line="240" w:lineRule="auto"/>
              <w:rPr>
                <w:rFonts w:ascii="Times New Roman" w:hAnsi="Times New Roman"/>
                <w:color w:val="000000"/>
                <w:sz w:val="28"/>
                <w:szCs w:val="28"/>
              </w:rPr>
            </w:pPr>
            <w:r w:rsidRPr="009E22AF">
              <w:rPr>
                <w:rFonts w:ascii="Times New Roman" w:hAnsi="Times New Roman"/>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noWrap/>
          </w:tcPr>
          <w:p w14:paraId="72DE7295" w14:textId="77777777" w:rsidR="008F5759" w:rsidRDefault="008F5759" w:rsidP="008F5759">
            <w:pPr>
              <w:spacing w:after="0" w:line="240" w:lineRule="auto"/>
              <w:jc w:val="center"/>
            </w:pPr>
            <w:r w:rsidRPr="00F87857">
              <w:rPr>
                <w:rFonts w:ascii="Times New Roman" w:hAnsi="Times New Roman"/>
                <w:sz w:val="28"/>
                <w:szCs w:val="28"/>
              </w:rPr>
              <w:t>1 478,0</w:t>
            </w:r>
          </w:p>
        </w:tc>
      </w:tr>
    </w:tbl>
    <w:p w14:paraId="2A2243B4" w14:textId="77777777" w:rsidR="008F5759" w:rsidRPr="00DF17B5" w:rsidRDefault="008F5759" w:rsidP="008F5759">
      <w:pPr>
        <w:spacing w:after="0" w:line="240" w:lineRule="auto"/>
        <w:ind w:left="-360" w:hanging="360"/>
        <w:rPr>
          <w:rFonts w:ascii="Times New Roman" w:hAnsi="Times New Roman"/>
          <w:sz w:val="28"/>
          <w:szCs w:val="28"/>
        </w:rPr>
      </w:pPr>
    </w:p>
    <w:p w14:paraId="7F8C0E47" w14:textId="77777777" w:rsidR="008F5759" w:rsidRDefault="008F5759" w:rsidP="008F5759">
      <w:pPr>
        <w:spacing w:after="0" w:line="240" w:lineRule="auto"/>
        <w:ind w:left="284"/>
        <w:rPr>
          <w:rFonts w:ascii="Times New Roman" w:hAnsi="Times New Roman"/>
          <w:sz w:val="28"/>
          <w:szCs w:val="28"/>
        </w:rPr>
      </w:pPr>
    </w:p>
    <w:p w14:paraId="3B0CBB58" w14:textId="77777777" w:rsidR="008F5759" w:rsidRDefault="008F5759" w:rsidP="008F5759">
      <w:pPr>
        <w:spacing w:after="0" w:line="240" w:lineRule="auto"/>
        <w:ind w:left="284"/>
        <w:rPr>
          <w:rFonts w:ascii="Times New Roman" w:hAnsi="Times New Roman"/>
          <w:sz w:val="28"/>
          <w:szCs w:val="28"/>
        </w:rPr>
      </w:pPr>
      <w:r>
        <w:rPr>
          <w:rFonts w:ascii="Times New Roman" w:hAnsi="Times New Roman"/>
          <w:sz w:val="28"/>
          <w:szCs w:val="28"/>
        </w:rPr>
        <w:t>Начальник финансового управления</w:t>
      </w:r>
    </w:p>
    <w:p w14:paraId="727BFB0E" w14:textId="77777777" w:rsidR="008F5759" w:rsidRDefault="008F5759" w:rsidP="008F5759">
      <w:pPr>
        <w:spacing w:after="0" w:line="240" w:lineRule="auto"/>
        <w:ind w:left="284"/>
        <w:rPr>
          <w:rFonts w:ascii="Times New Roman" w:hAnsi="Times New Roman"/>
          <w:sz w:val="28"/>
          <w:szCs w:val="28"/>
        </w:rPr>
      </w:pPr>
      <w:r>
        <w:rPr>
          <w:rFonts w:ascii="Times New Roman" w:hAnsi="Times New Roman"/>
          <w:sz w:val="28"/>
          <w:szCs w:val="28"/>
        </w:rPr>
        <w:t>администрации муниципального образования</w:t>
      </w:r>
    </w:p>
    <w:p w14:paraId="195B2AFE" w14:textId="41CF932B" w:rsidR="008F5759" w:rsidRDefault="008F5759" w:rsidP="008F5759">
      <w:pPr>
        <w:spacing w:after="0" w:line="240" w:lineRule="auto"/>
        <w:ind w:left="284"/>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14:paraId="534DAB1E" w14:textId="77777777" w:rsidR="00B831D0" w:rsidRDefault="00B831D0" w:rsidP="008F5759">
      <w:pPr>
        <w:spacing w:after="0" w:line="240" w:lineRule="auto"/>
        <w:ind w:left="284"/>
      </w:pPr>
    </w:p>
    <w:p w14:paraId="598D231F" w14:textId="1667376B" w:rsidR="00E85624" w:rsidRDefault="00E85624" w:rsidP="0066402B">
      <w:pPr>
        <w:pStyle w:val="a7"/>
        <w:rPr>
          <w:rFonts w:ascii="Times New Roman" w:hAnsi="Times New Roman" w:cs="Times New Roman"/>
          <w:sz w:val="28"/>
          <w:szCs w:val="28"/>
          <w:lang w:val="ru-RU"/>
        </w:rPr>
      </w:pPr>
    </w:p>
    <w:p w14:paraId="10C5C6A3" w14:textId="77777777" w:rsidR="00B831D0" w:rsidRDefault="00B831D0" w:rsidP="0066402B">
      <w:pPr>
        <w:pStyle w:val="a7"/>
        <w:rPr>
          <w:rFonts w:ascii="Times New Roman" w:hAnsi="Times New Roman" w:cs="Times New Roman"/>
          <w:sz w:val="28"/>
          <w:szCs w:val="28"/>
          <w:lang w:val="ru-RU"/>
        </w:rPr>
      </w:pPr>
    </w:p>
    <w:tbl>
      <w:tblPr>
        <w:tblW w:w="9606" w:type="dxa"/>
        <w:tblLook w:val="04A0" w:firstRow="1" w:lastRow="0" w:firstColumn="1" w:lastColumn="0" w:noHBand="0" w:noVBand="1"/>
      </w:tblPr>
      <w:tblGrid>
        <w:gridCol w:w="4219"/>
        <w:gridCol w:w="5387"/>
      </w:tblGrid>
      <w:tr w:rsidR="00AA0F99" w14:paraId="7C0967D7" w14:textId="77777777" w:rsidTr="00EE69A3">
        <w:tc>
          <w:tcPr>
            <w:tcW w:w="4219" w:type="dxa"/>
          </w:tcPr>
          <w:p w14:paraId="06B21C87" w14:textId="77777777" w:rsidR="00AA0F99" w:rsidRDefault="00AA0F99" w:rsidP="00AA0F99">
            <w:pPr>
              <w:spacing w:after="0" w:line="240" w:lineRule="auto"/>
              <w:jc w:val="center"/>
              <w:rPr>
                <w:rFonts w:ascii="Times New Roman" w:hAnsi="Times New Roman"/>
                <w:sz w:val="28"/>
                <w:szCs w:val="28"/>
              </w:rPr>
            </w:pPr>
          </w:p>
        </w:tc>
        <w:tc>
          <w:tcPr>
            <w:tcW w:w="5387" w:type="dxa"/>
          </w:tcPr>
          <w:p w14:paraId="79FD0DDA" w14:textId="77777777" w:rsidR="00AA0F99" w:rsidRDefault="00AA0F99" w:rsidP="00AA0F99">
            <w:pPr>
              <w:spacing w:after="0" w:line="240" w:lineRule="auto"/>
              <w:rPr>
                <w:rFonts w:ascii="Times New Roman" w:hAnsi="Times New Roman"/>
                <w:sz w:val="28"/>
                <w:szCs w:val="28"/>
              </w:rPr>
            </w:pPr>
            <w:r w:rsidRPr="00426AF4">
              <w:rPr>
                <w:rFonts w:ascii="Times New Roman" w:hAnsi="Times New Roman"/>
                <w:sz w:val="28"/>
                <w:szCs w:val="28"/>
              </w:rPr>
              <w:t>П</w:t>
            </w:r>
            <w:r>
              <w:rPr>
                <w:rFonts w:ascii="Times New Roman" w:hAnsi="Times New Roman"/>
                <w:sz w:val="28"/>
                <w:szCs w:val="28"/>
              </w:rPr>
              <w:t>риложение</w:t>
            </w:r>
            <w:r w:rsidRPr="00426AF4">
              <w:rPr>
                <w:rFonts w:ascii="Times New Roman" w:hAnsi="Times New Roman"/>
                <w:sz w:val="28"/>
                <w:szCs w:val="28"/>
              </w:rPr>
              <w:t xml:space="preserve"> </w:t>
            </w:r>
            <w:r>
              <w:rPr>
                <w:rFonts w:ascii="Times New Roman" w:hAnsi="Times New Roman"/>
                <w:sz w:val="28"/>
                <w:szCs w:val="28"/>
              </w:rPr>
              <w:t>6</w:t>
            </w:r>
          </w:p>
        </w:tc>
      </w:tr>
      <w:tr w:rsidR="00AA0F99" w:rsidRPr="00426AF4" w14:paraId="26DD94AF" w14:textId="77777777" w:rsidTr="00EE69A3">
        <w:tc>
          <w:tcPr>
            <w:tcW w:w="4219" w:type="dxa"/>
          </w:tcPr>
          <w:p w14:paraId="0FE1A8DB" w14:textId="77777777" w:rsidR="00AA0F99" w:rsidRDefault="00AA0F99" w:rsidP="00AA0F99">
            <w:pPr>
              <w:spacing w:after="0" w:line="240" w:lineRule="auto"/>
              <w:jc w:val="center"/>
              <w:rPr>
                <w:rFonts w:ascii="Times New Roman" w:hAnsi="Times New Roman"/>
                <w:sz w:val="28"/>
                <w:szCs w:val="28"/>
              </w:rPr>
            </w:pPr>
          </w:p>
        </w:tc>
        <w:tc>
          <w:tcPr>
            <w:tcW w:w="5387" w:type="dxa"/>
          </w:tcPr>
          <w:p w14:paraId="5F1795E0" w14:textId="77777777" w:rsidR="00AA0F99" w:rsidRPr="00426AF4" w:rsidRDefault="00AA0F99" w:rsidP="00AA0F99">
            <w:pPr>
              <w:snapToGrid w:val="0"/>
              <w:spacing w:after="0" w:line="240" w:lineRule="auto"/>
              <w:ind w:left="17"/>
              <w:rPr>
                <w:rFonts w:ascii="Times New Roman" w:hAnsi="Times New Roman"/>
                <w:sz w:val="28"/>
                <w:szCs w:val="28"/>
              </w:rPr>
            </w:pPr>
            <w:r w:rsidRPr="00426AF4">
              <w:rPr>
                <w:rFonts w:ascii="Times New Roman" w:hAnsi="Times New Roman"/>
                <w:sz w:val="28"/>
                <w:szCs w:val="28"/>
              </w:rPr>
              <w:t xml:space="preserve">к решению Совета </w:t>
            </w:r>
          </w:p>
        </w:tc>
      </w:tr>
      <w:tr w:rsidR="00AA0F99" w:rsidRPr="00426AF4" w14:paraId="48105796" w14:textId="77777777" w:rsidTr="00EE69A3">
        <w:tc>
          <w:tcPr>
            <w:tcW w:w="4219" w:type="dxa"/>
          </w:tcPr>
          <w:p w14:paraId="1D9DBD0A" w14:textId="77777777" w:rsidR="00AA0F99" w:rsidRDefault="00AA0F99" w:rsidP="00AA0F99">
            <w:pPr>
              <w:spacing w:after="0" w:line="240" w:lineRule="auto"/>
              <w:jc w:val="center"/>
              <w:rPr>
                <w:rFonts w:ascii="Times New Roman" w:hAnsi="Times New Roman"/>
                <w:sz w:val="28"/>
                <w:szCs w:val="28"/>
              </w:rPr>
            </w:pPr>
          </w:p>
        </w:tc>
        <w:tc>
          <w:tcPr>
            <w:tcW w:w="5387" w:type="dxa"/>
          </w:tcPr>
          <w:p w14:paraId="4769FCB4" w14:textId="77777777" w:rsidR="00AA0F99" w:rsidRPr="00426AF4" w:rsidRDefault="00AA0F99" w:rsidP="00AA0F99">
            <w:pPr>
              <w:snapToGrid w:val="0"/>
              <w:spacing w:after="0" w:line="240" w:lineRule="auto"/>
              <w:ind w:left="17"/>
              <w:rPr>
                <w:rFonts w:ascii="Times New Roman" w:hAnsi="Times New Roman"/>
                <w:sz w:val="28"/>
                <w:szCs w:val="28"/>
              </w:rPr>
            </w:pPr>
            <w:r w:rsidRPr="00426AF4">
              <w:rPr>
                <w:rFonts w:ascii="Times New Roman" w:hAnsi="Times New Roman"/>
                <w:sz w:val="28"/>
                <w:szCs w:val="28"/>
              </w:rPr>
              <w:t>муниципального образования</w:t>
            </w:r>
          </w:p>
        </w:tc>
      </w:tr>
      <w:tr w:rsidR="00AA0F99" w:rsidRPr="00426AF4" w14:paraId="7A1E3B11" w14:textId="77777777" w:rsidTr="00EE69A3">
        <w:tc>
          <w:tcPr>
            <w:tcW w:w="4219" w:type="dxa"/>
          </w:tcPr>
          <w:p w14:paraId="35FCF94C" w14:textId="77777777" w:rsidR="00AA0F99" w:rsidRDefault="00AA0F99" w:rsidP="00AA0F99">
            <w:pPr>
              <w:spacing w:after="0" w:line="240" w:lineRule="auto"/>
              <w:jc w:val="center"/>
              <w:rPr>
                <w:rFonts w:ascii="Times New Roman" w:hAnsi="Times New Roman"/>
                <w:sz w:val="28"/>
                <w:szCs w:val="28"/>
              </w:rPr>
            </w:pPr>
          </w:p>
        </w:tc>
        <w:tc>
          <w:tcPr>
            <w:tcW w:w="5387" w:type="dxa"/>
          </w:tcPr>
          <w:p w14:paraId="44F4B05A" w14:textId="77777777" w:rsidR="00AA0F99" w:rsidRPr="00426AF4" w:rsidRDefault="00AA0F99" w:rsidP="00AA0F99">
            <w:pPr>
              <w:snapToGrid w:val="0"/>
              <w:spacing w:after="0" w:line="240" w:lineRule="auto"/>
              <w:ind w:left="17"/>
              <w:rPr>
                <w:rFonts w:ascii="Times New Roman" w:hAnsi="Times New Roman"/>
                <w:sz w:val="28"/>
                <w:szCs w:val="28"/>
              </w:rPr>
            </w:pPr>
            <w:r w:rsidRPr="00426AF4">
              <w:rPr>
                <w:rFonts w:ascii="Times New Roman" w:hAnsi="Times New Roman"/>
                <w:sz w:val="28"/>
                <w:szCs w:val="28"/>
              </w:rPr>
              <w:t>Каневской район</w:t>
            </w:r>
          </w:p>
        </w:tc>
      </w:tr>
      <w:tr w:rsidR="00AA0F99" w:rsidRPr="00426AF4" w14:paraId="76319532" w14:textId="77777777" w:rsidTr="00EE69A3">
        <w:tc>
          <w:tcPr>
            <w:tcW w:w="4219" w:type="dxa"/>
          </w:tcPr>
          <w:p w14:paraId="74CCFB3A" w14:textId="77777777" w:rsidR="00AA0F99" w:rsidRDefault="00AA0F99" w:rsidP="00AA0F99">
            <w:pPr>
              <w:spacing w:after="0" w:line="240" w:lineRule="auto"/>
              <w:jc w:val="center"/>
              <w:rPr>
                <w:rFonts w:ascii="Times New Roman" w:hAnsi="Times New Roman"/>
                <w:sz w:val="28"/>
                <w:szCs w:val="28"/>
              </w:rPr>
            </w:pPr>
          </w:p>
        </w:tc>
        <w:tc>
          <w:tcPr>
            <w:tcW w:w="5387" w:type="dxa"/>
          </w:tcPr>
          <w:p w14:paraId="76CECA3E" w14:textId="77777777" w:rsidR="00AA0F99" w:rsidRPr="00426AF4" w:rsidRDefault="00AA0F99" w:rsidP="00AA0F99">
            <w:pPr>
              <w:snapToGrid w:val="0"/>
              <w:spacing w:after="0" w:line="240" w:lineRule="auto"/>
              <w:ind w:left="17"/>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AA0F99" w:rsidRPr="00426AF4" w14:paraId="6C13D553" w14:textId="77777777" w:rsidTr="00EE69A3">
        <w:tc>
          <w:tcPr>
            <w:tcW w:w="4219" w:type="dxa"/>
          </w:tcPr>
          <w:p w14:paraId="673595EC" w14:textId="77777777" w:rsidR="00AA0F99" w:rsidRDefault="00AA0F99" w:rsidP="00AA0F99">
            <w:pPr>
              <w:spacing w:after="0" w:line="240" w:lineRule="auto"/>
              <w:jc w:val="center"/>
              <w:rPr>
                <w:rFonts w:ascii="Times New Roman" w:hAnsi="Times New Roman"/>
                <w:sz w:val="28"/>
                <w:szCs w:val="28"/>
              </w:rPr>
            </w:pPr>
          </w:p>
        </w:tc>
        <w:tc>
          <w:tcPr>
            <w:tcW w:w="5387" w:type="dxa"/>
          </w:tcPr>
          <w:p w14:paraId="0DC57B32" w14:textId="77777777" w:rsidR="00AA0F99" w:rsidRPr="00426AF4" w:rsidRDefault="00AA0F99" w:rsidP="00AA0F99">
            <w:pPr>
              <w:snapToGrid w:val="0"/>
              <w:spacing w:after="0" w:line="240" w:lineRule="auto"/>
              <w:ind w:left="17"/>
              <w:rPr>
                <w:rFonts w:ascii="Times New Roman" w:hAnsi="Times New Roman"/>
                <w:sz w:val="28"/>
                <w:szCs w:val="28"/>
              </w:rPr>
            </w:pPr>
            <w:r>
              <w:rPr>
                <w:rFonts w:ascii="Times New Roman" w:hAnsi="Times New Roman"/>
                <w:sz w:val="28"/>
                <w:szCs w:val="28"/>
              </w:rPr>
              <w:t xml:space="preserve">Каневской район на 2024 год и на </w:t>
            </w:r>
          </w:p>
        </w:tc>
      </w:tr>
      <w:tr w:rsidR="00AA0F99" w:rsidRPr="00426AF4" w14:paraId="5F3C500E" w14:textId="77777777" w:rsidTr="00EE69A3">
        <w:tc>
          <w:tcPr>
            <w:tcW w:w="4219" w:type="dxa"/>
          </w:tcPr>
          <w:p w14:paraId="4FEBB8C7" w14:textId="77777777" w:rsidR="00AA0F99" w:rsidRDefault="00AA0F99" w:rsidP="00AA0F99">
            <w:pPr>
              <w:spacing w:after="0" w:line="240" w:lineRule="auto"/>
              <w:jc w:val="center"/>
              <w:rPr>
                <w:rFonts w:ascii="Times New Roman" w:hAnsi="Times New Roman"/>
                <w:sz w:val="28"/>
                <w:szCs w:val="28"/>
              </w:rPr>
            </w:pPr>
          </w:p>
        </w:tc>
        <w:tc>
          <w:tcPr>
            <w:tcW w:w="5387" w:type="dxa"/>
          </w:tcPr>
          <w:p w14:paraId="211C8C3A" w14:textId="77777777" w:rsidR="00AA0F99" w:rsidRPr="00426AF4" w:rsidRDefault="00AA0F99" w:rsidP="00AA0F99">
            <w:pPr>
              <w:snapToGrid w:val="0"/>
              <w:spacing w:after="0" w:line="240" w:lineRule="auto"/>
              <w:ind w:left="17"/>
              <w:rPr>
                <w:rFonts w:ascii="Times New Roman" w:hAnsi="Times New Roman"/>
                <w:sz w:val="28"/>
                <w:szCs w:val="28"/>
              </w:rPr>
            </w:pPr>
            <w:r>
              <w:rPr>
                <w:rFonts w:ascii="Times New Roman" w:hAnsi="Times New Roman"/>
                <w:sz w:val="28"/>
                <w:szCs w:val="28"/>
              </w:rPr>
              <w:t xml:space="preserve">плановый период 2025 и 2026 годов» </w:t>
            </w:r>
          </w:p>
        </w:tc>
      </w:tr>
    </w:tbl>
    <w:p w14:paraId="27D811C3" w14:textId="77777777" w:rsidR="008F5759" w:rsidRPr="00B831D0" w:rsidRDefault="008F5759" w:rsidP="008F5759">
      <w:pPr>
        <w:rPr>
          <w:sz w:val="16"/>
          <w:szCs w:val="16"/>
        </w:rPr>
      </w:pPr>
    </w:p>
    <w:p w14:paraId="272E362A" w14:textId="77777777"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 год</w:t>
      </w:r>
    </w:p>
    <w:p w14:paraId="3D62A03F" w14:textId="77777777" w:rsidR="008F5759" w:rsidRPr="00AA0F99" w:rsidRDefault="00AA0F99" w:rsidP="00AA0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759" w:rsidRPr="00AA0F99">
        <w:rPr>
          <w:rFonts w:ascii="Times New Roman" w:hAnsi="Times New Roman" w:cs="Times New Roman"/>
          <w:sz w:val="28"/>
          <w:szCs w:val="28"/>
        </w:rPr>
        <w:t>(тыс. рублей)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237"/>
        <w:gridCol w:w="567"/>
        <w:gridCol w:w="567"/>
        <w:gridCol w:w="1418"/>
      </w:tblGrid>
      <w:tr w:rsidR="008F5759" w:rsidRPr="00AA0F99" w14:paraId="00D88F2C" w14:textId="77777777" w:rsidTr="00B831D0">
        <w:trPr>
          <w:trHeight w:val="420"/>
        </w:trPr>
        <w:tc>
          <w:tcPr>
            <w:tcW w:w="425" w:type="dxa"/>
            <w:shd w:val="clear" w:color="auto" w:fill="auto"/>
            <w:vAlign w:val="bottom"/>
            <w:hideMark/>
          </w:tcPr>
          <w:p w14:paraId="0BAA75F8"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п/п</w:t>
            </w:r>
          </w:p>
        </w:tc>
        <w:tc>
          <w:tcPr>
            <w:tcW w:w="6237" w:type="dxa"/>
            <w:shd w:val="clear" w:color="auto" w:fill="auto"/>
            <w:vAlign w:val="bottom"/>
            <w:hideMark/>
          </w:tcPr>
          <w:p w14:paraId="257C5FD8" w14:textId="77777777" w:rsidR="008F5759" w:rsidRPr="00AA0F99" w:rsidRDefault="008F5759" w:rsidP="00F56364">
            <w:pPr>
              <w:spacing w:after="0" w:line="240" w:lineRule="auto"/>
              <w:ind w:left="-57" w:right="-113"/>
              <w:jc w:val="center"/>
              <w:rPr>
                <w:rFonts w:ascii="Times New Roman" w:hAnsi="Times New Roman" w:cs="Times New Roman"/>
                <w:sz w:val="28"/>
                <w:szCs w:val="28"/>
              </w:rPr>
            </w:pPr>
            <w:r w:rsidRPr="00AA0F99">
              <w:rPr>
                <w:rFonts w:ascii="Times New Roman" w:hAnsi="Times New Roman" w:cs="Times New Roman"/>
                <w:sz w:val="28"/>
                <w:szCs w:val="28"/>
              </w:rPr>
              <w:t>Наименование</w:t>
            </w:r>
          </w:p>
        </w:tc>
        <w:tc>
          <w:tcPr>
            <w:tcW w:w="567" w:type="dxa"/>
            <w:shd w:val="clear" w:color="auto" w:fill="auto"/>
            <w:vAlign w:val="bottom"/>
            <w:hideMark/>
          </w:tcPr>
          <w:p w14:paraId="2F75B68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РЗ</w:t>
            </w:r>
          </w:p>
        </w:tc>
        <w:tc>
          <w:tcPr>
            <w:tcW w:w="567" w:type="dxa"/>
            <w:shd w:val="clear" w:color="auto" w:fill="auto"/>
            <w:vAlign w:val="bottom"/>
            <w:hideMark/>
          </w:tcPr>
          <w:p w14:paraId="51E79FA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ПР</w:t>
            </w:r>
          </w:p>
        </w:tc>
        <w:tc>
          <w:tcPr>
            <w:tcW w:w="1418" w:type="dxa"/>
            <w:shd w:val="clear" w:color="auto" w:fill="auto"/>
            <w:vAlign w:val="bottom"/>
            <w:hideMark/>
          </w:tcPr>
          <w:p w14:paraId="3DE477E6"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Сумма</w:t>
            </w:r>
          </w:p>
        </w:tc>
      </w:tr>
      <w:tr w:rsidR="008F5759" w:rsidRPr="00AA0F99" w14:paraId="23C71AE3" w14:textId="77777777" w:rsidTr="00B831D0">
        <w:trPr>
          <w:trHeight w:val="420"/>
        </w:trPr>
        <w:tc>
          <w:tcPr>
            <w:tcW w:w="425" w:type="dxa"/>
            <w:shd w:val="clear" w:color="auto" w:fill="auto"/>
            <w:vAlign w:val="bottom"/>
            <w:hideMark/>
          </w:tcPr>
          <w:p w14:paraId="0EF92B95"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w:t>
            </w:r>
          </w:p>
        </w:tc>
        <w:tc>
          <w:tcPr>
            <w:tcW w:w="6237" w:type="dxa"/>
            <w:shd w:val="clear" w:color="auto" w:fill="auto"/>
            <w:vAlign w:val="bottom"/>
            <w:hideMark/>
          </w:tcPr>
          <w:p w14:paraId="0809A722" w14:textId="77777777" w:rsidR="008F5759" w:rsidRPr="00AA0F99" w:rsidRDefault="008F5759" w:rsidP="00F56364">
            <w:pPr>
              <w:spacing w:after="0" w:line="240" w:lineRule="auto"/>
              <w:ind w:left="-57" w:right="-113"/>
              <w:jc w:val="center"/>
              <w:rPr>
                <w:rFonts w:ascii="Times New Roman" w:hAnsi="Times New Roman" w:cs="Times New Roman"/>
                <w:sz w:val="28"/>
                <w:szCs w:val="28"/>
              </w:rPr>
            </w:pPr>
            <w:r w:rsidRPr="00AA0F99">
              <w:rPr>
                <w:rFonts w:ascii="Times New Roman" w:hAnsi="Times New Roman" w:cs="Times New Roman"/>
                <w:sz w:val="28"/>
                <w:szCs w:val="28"/>
              </w:rPr>
              <w:t>2</w:t>
            </w:r>
          </w:p>
        </w:tc>
        <w:tc>
          <w:tcPr>
            <w:tcW w:w="567" w:type="dxa"/>
            <w:shd w:val="clear" w:color="auto" w:fill="auto"/>
            <w:vAlign w:val="bottom"/>
            <w:hideMark/>
          </w:tcPr>
          <w:p w14:paraId="755D8493"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3</w:t>
            </w:r>
          </w:p>
        </w:tc>
        <w:tc>
          <w:tcPr>
            <w:tcW w:w="567" w:type="dxa"/>
            <w:shd w:val="clear" w:color="auto" w:fill="auto"/>
            <w:vAlign w:val="bottom"/>
            <w:hideMark/>
          </w:tcPr>
          <w:p w14:paraId="1FB3ECF5"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4</w:t>
            </w:r>
          </w:p>
        </w:tc>
        <w:tc>
          <w:tcPr>
            <w:tcW w:w="1418" w:type="dxa"/>
            <w:shd w:val="clear" w:color="auto" w:fill="auto"/>
            <w:noWrap/>
            <w:vAlign w:val="bottom"/>
            <w:hideMark/>
          </w:tcPr>
          <w:p w14:paraId="5496444D"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5</w:t>
            </w:r>
          </w:p>
        </w:tc>
      </w:tr>
      <w:tr w:rsidR="008F5759" w:rsidRPr="00AA0F99" w14:paraId="430021E4" w14:textId="77777777" w:rsidTr="00B831D0">
        <w:trPr>
          <w:trHeight w:val="420"/>
        </w:trPr>
        <w:tc>
          <w:tcPr>
            <w:tcW w:w="425" w:type="dxa"/>
            <w:shd w:val="clear" w:color="auto" w:fill="auto"/>
            <w:vAlign w:val="bottom"/>
            <w:hideMark/>
          </w:tcPr>
          <w:p w14:paraId="285F32EF"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6731C4B4"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ВСЕГО</w:t>
            </w:r>
          </w:p>
        </w:tc>
        <w:tc>
          <w:tcPr>
            <w:tcW w:w="567" w:type="dxa"/>
            <w:shd w:val="clear" w:color="auto" w:fill="auto"/>
            <w:vAlign w:val="bottom"/>
            <w:hideMark/>
          </w:tcPr>
          <w:p w14:paraId="7B540AF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67" w:type="dxa"/>
            <w:shd w:val="clear" w:color="auto" w:fill="auto"/>
            <w:vAlign w:val="bottom"/>
            <w:hideMark/>
          </w:tcPr>
          <w:p w14:paraId="6235EDA3"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1418" w:type="dxa"/>
            <w:shd w:val="clear" w:color="auto" w:fill="auto"/>
            <w:noWrap/>
            <w:vAlign w:val="bottom"/>
            <w:hideMark/>
          </w:tcPr>
          <w:p w14:paraId="49EA77B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2 750 634,4</w:t>
            </w:r>
          </w:p>
        </w:tc>
      </w:tr>
      <w:tr w:rsidR="008F5759" w:rsidRPr="00AA0F99" w14:paraId="2A27D442" w14:textId="77777777" w:rsidTr="00B831D0">
        <w:trPr>
          <w:trHeight w:val="420"/>
        </w:trPr>
        <w:tc>
          <w:tcPr>
            <w:tcW w:w="425" w:type="dxa"/>
            <w:shd w:val="clear" w:color="auto" w:fill="auto"/>
            <w:vAlign w:val="bottom"/>
            <w:hideMark/>
          </w:tcPr>
          <w:p w14:paraId="77210350"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w:t>
            </w:r>
          </w:p>
        </w:tc>
        <w:tc>
          <w:tcPr>
            <w:tcW w:w="6237" w:type="dxa"/>
            <w:shd w:val="clear" w:color="auto" w:fill="auto"/>
            <w:vAlign w:val="bottom"/>
            <w:hideMark/>
          </w:tcPr>
          <w:p w14:paraId="48890BF3"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Общегосударственные вопросы</w:t>
            </w:r>
          </w:p>
        </w:tc>
        <w:tc>
          <w:tcPr>
            <w:tcW w:w="567" w:type="dxa"/>
            <w:shd w:val="clear" w:color="auto" w:fill="auto"/>
            <w:vAlign w:val="bottom"/>
            <w:hideMark/>
          </w:tcPr>
          <w:p w14:paraId="4C9C34BB"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567" w:type="dxa"/>
            <w:shd w:val="clear" w:color="auto" w:fill="auto"/>
            <w:vAlign w:val="bottom"/>
            <w:hideMark/>
          </w:tcPr>
          <w:p w14:paraId="1F9FC067"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4EA4FA6C"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224 551,1</w:t>
            </w:r>
          </w:p>
        </w:tc>
      </w:tr>
      <w:tr w:rsidR="008F5759" w:rsidRPr="00AA0F99" w14:paraId="4E7BF8EF" w14:textId="77777777" w:rsidTr="00B831D0">
        <w:trPr>
          <w:trHeight w:val="420"/>
        </w:trPr>
        <w:tc>
          <w:tcPr>
            <w:tcW w:w="425" w:type="dxa"/>
            <w:shd w:val="clear" w:color="auto" w:fill="auto"/>
            <w:vAlign w:val="bottom"/>
            <w:hideMark/>
          </w:tcPr>
          <w:p w14:paraId="5506A558"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7B01F1BD"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hideMark/>
          </w:tcPr>
          <w:p w14:paraId="14A3D88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567" w:type="dxa"/>
            <w:shd w:val="clear" w:color="auto" w:fill="auto"/>
            <w:vAlign w:val="bottom"/>
            <w:hideMark/>
          </w:tcPr>
          <w:p w14:paraId="6CB63FB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02</w:t>
            </w:r>
          </w:p>
        </w:tc>
        <w:tc>
          <w:tcPr>
            <w:tcW w:w="1418" w:type="dxa"/>
            <w:shd w:val="clear" w:color="auto" w:fill="auto"/>
            <w:noWrap/>
            <w:vAlign w:val="bottom"/>
            <w:hideMark/>
          </w:tcPr>
          <w:p w14:paraId="26B6D0F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3 769,5</w:t>
            </w:r>
          </w:p>
        </w:tc>
      </w:tr>
      <w:tr w:rsidR="008F5759" w:rsidRPr="00AA0F99" w14:paraId="26857ACC" w14:textId="77777777" w:rsidTr="00B831D0">
        <w:trPr>
          <w:trHeight w:val="420"/>
        </w:trPr>
        <w:tc>
          <w:tcPr>
            <w:tcW w:w="425" w:type="dxa"/>
            <w:shd w:val="clear" w:color="auto" w:fill="auto"/>
            <w:vAlign w:val="bottom"/>
            <w:hideMark/>
          </w:tcPr>
          <w:p w14:paraId="0509DB2B"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6629BB23"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hideMark/>
          </w:tcPr>
          <w:p w14:paraId="69FD2898"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567" w:type="dxa"/>
            <w:shd w:val="clear" w:color="auto" w:fill="auto"/>
            <w:vAlign w:val="bottom"/>
            <w:hideMark/>
          </w:tcPr>
          <w:p w14:paraId="300B4B3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1418" w:type="dxa"/>
            <w:shd w:val="clear" w:color="auto" w:fill="auto"/>
            <w:noWrap/>
            <w:vAlign w:val="bottom"/>
            <w:hideMark/>
          </w:tcPr>
          <w:p w14:paraId="3C51BB26"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1 399,3</w:t>
            </w:r>
          </w:p>
        </w:tc>
      </w:tr>
      <w:tr w:rsidR="008F5759" w:rsidRPr="00AA0F99" w14:paraId="0C6492AC" w14:textId="77777777" w:rsidTr="00B831D0">
        <w:trPr>
          <w:trHeight w:val="420"/>
        </w:trPr>
        <w:tc>
          <w:tcPr>
            <w:tcW w:w="425" w:type="dxa"/>
            <w:shd w:val="clear" w:color="auto" w:fill="auto"/>
            <w:vAlign w:val="bottom"/>
            <w:hideMark/>
          </w:tcPr>
          <w:p w14:paraId="69C49D5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36D57D35"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14:paraId="3731293B"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567" w:type="dxa"/>
            <w:shd w:val="clear" w:color="auto" w:fill="auto"/>
            <w:vAlign w:val="bottom"/>
            <w:hideMark/>
          </w:tcPr>
          <w:p w14:paraId="7407812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1418" w:type="dxa"/>
            <w:shd w:val="clear" w:color="auto" w:fill="auto"/>
            <w:noWrap/>
            <w:vAlign w:val="bottom"/>
            <w:hideMark/>
          </w:tcPr>
          <w:p w14:paraId="5EF23192"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98 533,7</w:t>
            </w:r>
          </w:p>
        </w:tc>
      </w:tr>
      <w:tr w:rsidR="008F5759" w:rsidRPr="00AA0F99" w14:paraId="2F9C339C" w14:textId="77777777" w:rsidTr="00B831D0">
        <w:trPr>
          <w:trHeight w:val="420"/>
        </w:trPr>
        <w:tc>
          <w:tcPr>
            <w:tcW w:w="425" w:type="dxa"/>
            <w:shd w:val="clear" w:color="auto" w:fill="auto"/>
            <w:vAlign w:val="bottom"/>
            <w:hideMark/>
          </w:tcPr>
          <w:p w14:paraId="095B81C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168EE9CB"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Судебная система</w:t>
            </w:r>
          </w:p>
        </w:tc>
        <w:tc>
          <w:tcPr>
            <w:tcW w:w="567" w:type="dxa"/>
            <w:shd w:val="clear" w:color="auto" w:fill="auto"/>
            <w:vAlign w:val="bottom"/>
            <w:hideMark/>
          </w:tcPr>
          <w:p w14:paraId="03ABC832"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567" w:type="dxa"/>
            <w:shd w:val="clear" w:color="auto" w:fill="auto"/>
            <w:vAlign w:val="bottom"/>
            <w:hideMark/>
          </w:tcPr>
          <w:p w14:paraId="702BE98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418" w:type="dxa"/>
            <w:shd w:val="clear" w:color="auto" w:fill="auto"/>
            <w:noWrap/>
            <w:vAlign w:val="bottom"/>
            <w:hideMark/>
          </w:tcPr>
          <w:p w14:paraId="5FAA9ED5"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20,3</w:t>
            </w:r>
          </w:p>
        </w:tc>
      </w:tr>
      <w:tr w:rsidR="008F5759" w:rsidRPr="00AA0F99" w14:paraId="225FB1F6" w14:textId="77777777" w:rsidTr="00B831D0">
        <w:trPr>
          <w:trHeight w:val="420"/>
        </w:trPr>
        <w:tc>
          <w:tcPr>
            <w:tcW w:w="425" w:type="dxa"/>
            <w:shd w:val="clear" w:color="auto" w:fill="auto"/>
            <w:vAlign w:val="bottom"/>
            <w:hideMark/>
          </w:tcPr>
          <w:p w14:paraId="1674C68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18F12799"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14:paraId="7688EA67"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567" w:type="dxa"/>
            <w:shd w:val="clear" w:color="auto" w:fill="auto"/>
            <w:vAlign w:val="bottom"/>
            <w:hideMark/>
          </w:tcPr>
          <w:p w14:paraId="7D9558BE"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06</w:t>
            </w:r>
          </w:p>
        </w:tc>
        <w:tc>
          <w:tcPr>
            <w:tcW w:w="1418" w:type="dxa"/>
            <w:shd w:val="clear" w:color="auto" w:fill="auto"/>
            <w:noWrap/>
            <w:vAlign w:val="bottom"/>
            <w:hideMark/>
          </w:tcPr>
          <w:p w14:paraId="657A5D71"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28 884,8</w:t>
            </w:r>
          </w:p>
        </w:tc>
      </w:tr>
      <w:tr w:rsidR="008F5759" w:rsidRPr="00AA0F99" w14:paraId="6FD6C99E" w14:textId="77777777" w:rsidTr="00B831D0">
        <w:trPr>
          <w:trHeight w:val="420"/>
        </w:trPr>
        <w:tc>
          <w:tcPr>
            <w:tcW w:w="425" w:type="dxa"/>
            <w:shd w:val="clear" w:color="auto" w:fill="auto"/>
            <w:vAlign w:val="bottom"/>
            <w:hideMark/>
          </w:tcPr>
          <w:p w14:paraId="4C3AF22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0C687619"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Резервные фонды</w:t>
            </w:r>
          </w:p>
        </w:tc>
        <w:tc>
          <w:tcPr>
            <w:tcW w:w="567" w:type="dxa"/>
            <w:shd w:val="clear" w:color="auto" w:fill="auto"/>
            <w:vAlign w:val="bottom"/>
            <w:hideMark/>
          </w:tcPr>
          <w:p w14:paraId="1E874BD7"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567" w:type="dxa"/>
            <w:shd w:val="clear" w:color="auto" w:fill="auto"/>
            <w:vAlign w:val="bottom"/>
            <w:hideMark/>
          </w:tcPr>
          <w:p w14:paraId="477537C5"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1418" w:type="dxa"/>
            <w:shd w:val="clear" w:color="auto" w:fill="auto"/>
            <w:noWrap/>
            <w:vAlign w:val="bottom"/>
            <w:hideMark/>
          </w:tcPr>
          <w:p w14:paraId="76E95109"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500,0</w:t>
            </w:r>
          </w:p>
        </w:tc>
      </w:tr>
      <w:tr w:rsidR="008F5759" w:rsidRPr="00AA0F99" w14:paraId="225A5AD4" w14:textId="77777777" w:rsidTr="00B831D0">
        <w:trPr>
          <w:trHeight w:val="420"/>
        </w:trPr>
        <w:tc>
          <w:tcPr>
            <w:tcW w:w="425" w:type="dxa"/>
            <w:shd w:val="clear" w:color="auto" w:fill="auto"/>
            <w:vAlign w:val="bottom"/>
            <w:hideMark/>
          </w:tcPr>
          <w:p w14:paraId="1E019C4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3ED4F63B"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Другие общегосударственные вопросы</w:t>
            </w:r>
          </w:p>
        </w:tc>
        <w:tc>
          <w:tcPr>
            <w:tcW w:w="567" w:type="dxa"/>
            <w:shd w:val="clear" w:color="auto" w:fill="auto"/>
            <w:vAlign w:val="bottom"/>
            <w:hideMark/>
          </w:tcPr>
          <w:p w14:paraId="0AF7163F"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567" w:type="dxa"/>
            <w:shd w:val="clear" w:color="auto" w:fill="auto"/>
            <w:vAlign w:val="bottom"/>
            <w:hideMark/>
          </w:tcPr>
          <w:p w14:paraId="441D1613"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13</w:t>
            </w:r>
          </w:p>
        </w:tc>
        <w:tc>
          <w:tcPr>
            <w:tcW w:w="1418" w:type="dxa"/>
            <w:shd w:val="clear" w:color="auto" w:fill="auto"/>
            <w:noWrap/>
            <w:vAlign w:val="bottom"/>
            <w:hideMark/>
          </w:tcPr>
          <w:p w14:paraId="2AE4B0A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91 443,5</w:t>
            </w:r>
          </w:p>
        </w:tc>
      </w:tr>
      <w:tr w:rsidR="008F5759" w:rsidRPr="00AA0F99" w14:paraId="7679F245" w14:textId="77777777" w:rsidTr="00B831D0">
        <w:trPr>
          <w:trHeight w:val="420"/>
        </w:trPr>
        <w:tc>
          <w:tcPr>
            <w:tcW w:w="425" w:type="dxa"/>
            <w:shd w:val="clear" w:color="auto" w:fill="auto"/>
            <w:vAlign w:val="bottom"/>
            <w:hideMark/>
          </w:tcPr>
          <w:p w14:paraId="7F5B2E2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w:t>
            </w:r>
          </w:p>
        </w:tc>
        <w:tc>
          <w:tcPr>
            <w:tcW w:w="6237" w:type="dxa"/>
            <w:shd w:val="clear" w:color="auto" w:fill="auto"/>
            <w:vAlign w:val="bottom"/>
            <w:hideMark/>
          </w:tcPr>
          <w:p w14:paraId="6806CF1B"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Национальная безопасность и правоохранительная деятельность</w:t>
            </w:r>
          </w:p>
        </w:tc>
        <w:tc>
          <w:tcPr>
            <w:tcW w:w="567" w:type="dxa"/>
            <w:shd w:val="clear" w:color="auto" w:fill="auto"/>
            <w:vAlign w:val="bottom"/>
            <w:hideMark/>
          </w:tcPr>
          <w:p w14:paraId="68443485"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567" w:type="dxa"/>
            <w:shd w:val="clear" w:color="auto" w:fill="auto"/>
            <w:vAlign w:val="bottom"/>
            <w:hideMark/>
          </w:tcPr>
          <w:p w14:paraId="1B9FB9DF"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59AA5489"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26 468,6</w:t>
            </w:r>
          </w:p>
        </w:tc>
      </w:tr>
      <w:tr w:rsidR="008F5759" w:rsidRPr="00AA0F99" w14:paraId="2D1B5E40" w14:textId="77777777" w:rsidTr="00B831D0">
        <w:trPr>
          <w:trHeight w:val="420"/>
        </w:trPr>
        <w:tc>
          <w:tcPr>
            <w:tcW w:w="425" w:type="dxa"/>
            <w:shd w:val="clear" w:color="auto" w:fill="auto"/>
            <w:vAlign w:val="bottom"/>
            <w:hideMark/>
          </w:tcPr>
          <w:p w14:paraId="3F502D7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01EDE7F6"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567" w:type="dxa"/>
            <w:shd w:val="clear" w:color="auto" w:fill="auto"/>
            <w:vAlign w:val="bottom"/>
            <w:hideMark/>
          </w:tcPr>
          <w:p w14:paraId="1EE869C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567" w:type="dxa"/>
            <w:shd w:val="clear" w:color="auto" w:fill="auto"/>
            <w:vAlign w:val="bottom"/>
            <w:hideMark/>
          </w:tcPr>
          <w:p w14:paraId="552F1E4F"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1418" w:type="dxa"/>
            <w:shd w:val="clear" w:color="auto" w:fill="auto"/>
            <w:noWrap/>
            <w:vAlign w:val="bottom"/>
            <w:hideMark/>
          </w:tcPr>
          <w:p w14:paraId="0BAAA8D3"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26 353,0</w:t>
            </w:r>
          </w:p>
        </w:tc>
      </w:tr>
      <w:tr w:rsidR="008F5759" w:rsidRPr="00AA0F99" w14:paraId="5D53EDF6" w14:textId="77777777" w:rsidTr="00B831D0">
        <w:trPr>
          <w:trHeight w:val="420"/>
        </w:trPr>
        <w:tc>
          <w:tcPr>
            <w:tcW w:w="425" w:type="dxa"/>
            <w:shd w:val="clear" w:color="auto" w:fill="auto"/>
            <w:vAlign w:val="bottom"/>
            <w:hideMark/>
          </w:tcPr>
          <w:p w14:paraId="0DFB8E8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06986DC6"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567" w:type="dxa"/>
            <w:shd w:val="clear" w:color="auto" w:fill="auto"/>
            <w:vAlign w:val="bottom"/>
            <w:hideMark/>
          </w:tcPr>
          <w:p w14:paraId="20B8016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567" w:type="dxa"/>
            <w:shd w:val="clear" w:color="auto" w:fill="auto"/>
            <w:vAlign w:val="bottom"/>
            <w:hideMark/>
          </w:tcPr>
          <w:p w14:paraId="4E1A6FEF"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14</w:t>
            </w:r>
          </w:p>
        </w:tc>
        <w:tc>
          <w:tcPr>
            <w:tcW w:w="1418" w:type="dxa"/>
            <w:shd w:val="clear" w:color="auto" w:fill="auto"/>
            <w:noWrap/>
            <w:vAlign w:val="bottom"/>
            <w:hideMark/>
          </w:tcPr>
          <w:p w14:paraId="67450168"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115,6</w:t>
            </w:r>
          </w:p>
        </w:tc>
      </w:tr>
      <w:tr w:rsidR="008F5759" w:rsidRPr="00AA0F99" w14:paraId="49D222AC" w14:textId="77777777" w:rsidTr="00B831D0">
        <w:trPr>
          <w:trHeight w:val="420"/>
        </w:trPr>
        <w:tc>
          <w:tcPr>
            <w:tcW w:w="425" w:type="dxa"/>
            <w:shd w:val="clear" w:color="auto" w:fill="auto"/>
            <w:vAlign w:val="bottom"/>
            <w:hideMark/>
          </w:tcPr>
          <w:p w14:paraId="77DCE7E1"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3</w:t>
            </w:r>
          </w:p>
        </w:tc>
        <w:tc>
          <w:tcPr>
            <w:tcW w:w="6237" w:type="dxa"/>
            <w:shd w:val="clear" w:color="auto" w:fill="auto"/>
            <w:vAlign w:val="bottom"/>
            <w:hideMark/>
          </w:tcPr>
          <w:p w14:paraId="70B8AA0E"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Национальная экономика</w:t>
            </w:r>
          </w:p>
        </w:tc>
        <w:tc>
          <w:tcPr>
            <w:tcW w:w="567" w:type="dxa"/>
            <w:shd w:val="clear" w:color="auto" w:fill="auto"/>
            <w:vAlign w:val="bottom"/>
            <w:hideMark/>
          </w:tcPr>
          <w:p w14:paraId="7760DD15"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567" w:type="dxa"/>
            <w:shd w:val="clear" w:color="auto" w:fill="auto"/>
            <w:vAlign w:val="bottom"/>
            <w:hideMark/>
          </w:tcPr>
          <w:p w14:paraId="5A0E748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7799294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39 855,4</w:t>
            </w:r>
          </w:p>
        </w:tc>
      </w:tr>
      <w:tr w:rsidR="008F5759" w:rsidRPr="00AA0F99" w14:paraId="291F9BC1" w14:textId="77777777" w:rsidTr="00B831D0">
        <w:trPr>
          <w:trHeight w:val="420"/>
        </w:trPr>
        <w:tc>
          <w:tcPr>
            <w:tcW w:w="425" w:type="dxa"/>
            <w:shd w:val="clear" w:color="auto" w:fill="auto"/>
            <w:vAlign w:val="bottom"/>
            <w:hideMark/>
          </w:tcPr>
          <w:p w14:paraId="1D890737"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2CE67D95"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Сельское хозяйство и рыболовство</w:t>
            </w:r>
          </w:p>
        </w:tc>
        <w:tc>
          <w:tcPr>
            <w:tcW w:w="567" w:type="dxa"/>
            <w:shd w:val="clear" w:color="auto" w:fill="auto"/>
            <w:vAlign w:val="bottom"/>
            <w:hideMark/>
          </w:tcPr>
          <w:p w14:paraId="216C843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567" w:type="dxa"/>
            <w:shd w:val="clear" w:color="auto" w:fill="auto"/>
            <w:vAlign w:val="bottom"/>
            <w:hideMark/>
          </w:tcPr>
          <w:p w14:paraId="5B19DA1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418" w:type="dxa"/>
            <w:shd w:val="clear" w:color="auto" w:fill="auto"/>
            <w:noWrap/>
            <w:vAlign w:val="bottom"/>
            <w:hideMark/>
          </w:tcPr>
          <w:p w14:paraId="09D0C4EE"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13 897,8</w:t>
            </w:r>
          </w:p>
        </w:tc>
      </w:tr>
      <w:tr w:rsidR="008F5759" w:rsidRPr="00AA0F99" w14:paraId="521006CF" w14:textId="77777777" w:rsidTr="00B831D0">
        <w:trPr>
          <w:trHeight w:val="420"/>
        </w:trPr>
        <w:tc>
          <w:tcPr>
            <w:tcW w:w="425" w:type="dxa"/>
            <w:shd w:val="clear" w:color="auto" w:fill="auto"/>
            <w:vAlign w:val="bottom"/>
            <w:hideMark/>
          </w:tcPr>
          <w:p w14:paraId="3CA704EB"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6E7481FC"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Дорожное хозяйство (дорожные фонды)</w:t>
            </w:r>
          </w:p>
        </w:tc>
        <w:tc>
          <w:tcPr>
            <w:tcW w:w="567" w:type="dxa"/>
            <w:shd w:val="clear" w:color="auto" w:fill="auto"/>
            <w:vAlign w:val="bottom"/>
            <w:hideMark/>
          </w:tcPr>
          <w:p w14:paraId="06AB9FDB"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567" w:type="dxa"/>
            <w:shd w:val="clear" w:color="auto" w:fill="auto"/>
            <w:vAlign w:val="bottom"/>
            <w:hideMark/>
          </w:tcPr>
          <w:p w14:paraId="0120390E"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09</w:t>
            </w:r>
          </w:p>
        </w:tc>
        <w:tc>
          <w:tcPr>
            <w:tcW w:w="1418" w:type="dxa"/>
            <w:shd w:val="clear" w:color="auto" w:fill="auto"/>
            <w:noWrap/>
            <w:vAlign w:val="bottom"/>
            <w:hideMark/>
          </w:tcPr>
          <w:p w14:paraId="4C396CCE"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3 677,2</w:t>
            </w:r>
          </w:p>
        </w:tc>
      </w:tr>
      <w:tr w:rsidR="008F5759" w:rsidRPr="00AA0F99" w14:paraId="3ECB1F48" w14:textId="77777777" w:rsidTr="00B831D0">
        <w:trPr>
          <w:trHeight w:val="420"/>
        </w:trPr>
        <w:tc>
          <w:tcPr>
            <w:tcW w:w="425" w:type="dxa"/>
            <w:shd w:val="clear" w:color="auto" w:fill="auto"/>
            <w:vAlign w:val="bottom"/>
            <w:hideMark/>
          </w:tcPr>
          <w:p w14:paraId="4BE20EB0"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3A5A4776"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национальной экономики</w:t>
            </w:r>
          </w:p>
        </w:tc>
        <w:tc>
          <w:tcPr>
            <w:tcW w:w="567" w:type="dxa"/>
            <w:shd w:val="clear" w:color="auto" w:fill="auto"/>
            <w:vAlign w:val="bottom"/>
            <w:hideMark/>
          </w:tcPr>
          <w:p w14:paraId="34744552"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567" w:type="dxa"/>
            <w:shd w:val="clear" w:color="auto" w:fill="auto"/>
            <w:vAlign w:val="bottom"/>
            <w:hideMark/>
          </w:tcPr>
          <w:p w14:paraId="6B943141"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12</w:t>
            </w:r>
          </w:p>
        </w:tc>
        <w:tc>
          <w:tcPr>
            <w:tcW w:w="1418" w:type="dxa"/>
            <w:shd w:val="clear" w:color="auto" w:fill="auto"/>
            <w:noWrap/>
            <w:vAlign w:val="bottom"/>
            <w:hideMark/>
          </w:tcPr>
          <w:p w14:paraId="2F327BF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22 280,4</w:t>
            </w:r>
          </w:p>
        </w:tc>
      </w:tr>
      <w:tr w:rsidR="008F5759" w:rsidRPr="00AA0F99" w14:paraId="206110EF" w14:textId="77777777" w:rsidTr="00B831D0">
        <w:trPr>
          <w:trHeight w:val="420"/>
        </w:trPr>
        <w:tc>
          <w:tcPr>
            <w:tcW w:w="425" w:type="dxa"/>
            <w:shd w:val="clear" w:color="auto" w:fill="auto"/>
            <w:vAlign w:val="bottom"/>
            <w:hideMark/>
          </w:tcPr>
          <w:p w14:paraId="117BD17E"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4</w:t>
            </w:r>
          </w:p>
        </w:tc>
        <w:tc>
          <w:tcPr>
            <w:tcW w:w="6237" w:type="dxa"/>
            <w:shd w:val="clear" w:color="auto" w:fill="auto"/>
            <w:vAlign w:val="bottom"/>
            <w:hideMark/>
          </w:tcPr>
          <w:p w14:paraId="56209B6D"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Жилищно-коммунальное хозяйство</w:t>
            </w:r>
          </w:p>
        </w:tc>
        <w:tc>
          <w:tcPr>
            <w:tcW w:w="567" w:type="dxa"/>
            <w:shd w:val="clear" w:color="auto" w:fill="auto"/>
            <w:vAlign w:val="bottom"/>
            <w:hideMark/>
          </w:tcPr>
          <w:p w14:paraId="3BF77778"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567" w:type="dxa"/>
            <w:shd w:val="clear" w:color="auto" w:fill="auto"/>
            <w:vAlign w:val="bottom"/>
            <w:hideMark/>
          </w:tcPr>
          <w:p w14:paraId="1FAF0C6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197B0AF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37 323,9</w:t>
            </w:r>
          </w:p>
        </w:tc>
      </w:tr>
      <w:tr w:rsidR="008F5759" w:rsidRPr="00AA0F99" w14:paraId="15004927" w14:textId="77777777" w:rsidTr="00B831D0">
        <w:trPr>
          <w:trHeight w:val="420"/>
        </w:trPr>
        <w:tc>
          <w:tcPr>
            <w:tcW w:w="425" w:type="dxa"/>
            <w:shd w:val="clear" w:color="auto" w:fill="auto"/>
            <w:vAlign w:val="bottom"/>
            <w:hideMark/>
          </w:tcPr>
          <w:p w14:paraId="46D35AD2"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354FF465"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жилищно-коммунального хозяйства</w:t>
            </w:r>
          </w:p>
        </w:tc>
        <w:tc>
          <w:tcPr>
            <w:tcW w:w="567" w:type="dxa"/>
            <w:shd w:val="clear" w:color="auto" w:fill="auto"/>
            <w:vAlign w:val="bottom"/>
            <w:hideMark/>
          </w:tcPr>
          <w:p w14:paraId="575F92D1"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567" w:type="dxa"/>
            <w:shd w:val="clear" w:color="auto" w:fill="auto"/>
            <w:vAlign w:val="bottom"/>
            <w:hideMark/>
          </w:tcPr>
          <w:p w14:paraId="08904AC0"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418" w:type="dxa"/>
            <w:shd w:val="clear" w:color="auto" w:fill="auto"/>
            <w:noWrap/>
            <w:vAlign w:val="bottom"/>
            <w:hideMark/>
          </w:tcPr>
          <w:p w14:paraId="22904DAA"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37 323,9</w:t>
            </w:r>
          </w:p>
        </w:tc>
      </w:tr>
      <w:tr w:rsidR="008F5759" w:rsidRPr="00AA0F99" w14:paraId="10D94C16" w14:textId="77777777" w:rsidTr="00B831D0">
        <w:trPr>
          <w:trHeight w:val="420"/>
        </w:trPr>
        <w:tc>
          <w:tcPr>
            <w:tcW w:w="425" w:type="dxa"/>
            <w:shd w:val="clear" w:color="auto" w:fill="auto"/>
            <w:vAlign w:val="bottom"/>
            <w:hideMark/>
          </w:tcPr>
          <w:p w14:paraId="4703213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5</w:t>
            </w:r>
          </w:p>
        </w:tc>
        <w:tc>
          <w:tcPr>
            <w:tcW w:w="6237" w:type="dxa"/>
            <w:shd w:val="clear" w:color="auto" w:fill="auto"/>
            <w:vAlign w:val="bottom"/>
            <w:hideMark/>
          </w:tcPr>
          <w:p w14:paraId="5E1D9F08"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Охрана окружающей среды</w:t>
            </w:r>
          </w:p>
        </w:tc>
        <w:tc>
          <w:tcPr>
            <w:tcW w:w="567" w:type="dxa"/>
            <w:shd w:val="clear" w:color="auto" w:fill="auto"/>
            <w:vAlign w:val="bottom"/>
            <w:hideMark/>
          </w:tcPr>
          <w:p w14:paraId="316AD943"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06</w:t>
            </w:r>
          </w:p>
        </w:tc>
        <w:tc>
          <w:tcPr>
            <w:tcW w:w="567" w:type="dxa"/>
            <w:shd w:val="clear" w:color="auto" w:fill="auto"/>
            <w:vAlign w:val="bottom"/>
            <w:hideMark/>
          </w:tcPr>
          <w:p w14:paraId="6B1DB3A2"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6D8134F3"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4 810,0</w:t>
            </w:r>
          </w:p>
        </w:tc>
      </w:tr>
      <w:tr w:rsidR="008F5759" w:rsidRPr="00AA0F99" w14:paraId="171D80A1" w14:textId="77777777" w:rsidTr="00B831D0">
        <w:trPr>
          <w:trHeight w:val="420"/>
        </w:trPr>
        <w:tc>
          <w:tcPr>
            <w:tcW w:w="425" w:type="dxa"/>
            <w:shd w:val="clear" w:color="auto" w:fill="auto"/>
            <w:vAlign w:val="bottom"/>
            <w:hideMark/>
          </w:tcPr>
          <w:p w14:paraId="7B489A91"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2B5E9DD2"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охраны окружающей среды</w:t>
            </w:r>
          </w:p>
        </w:tc>
        <w:tc>
          <w:tcPr>
            <w:tcW w:w="567" w:type="dxa"/>
            <w:shd w:val="clear" w:color="auto" w:fill="auto"/>
            <w:vAlign w:val="bottom"/>
            <w:hideMark/>
          </w:tcPr>
          <w:p w14:paraId="67D93F8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06</w:t>
            </w:r>
          </w:p>
        </w:tc>
        <w:tc>
          <w:tcPr>
            <w:tcW w:w="567" w:type="dxa"/>
            <w:shd w:val="clear" w:color="auto" w:fill="auto"/>
            <w:vAlign w:val="bottom"/>
            <w:hideMark/>
          </w:tcPr>
          <w:p w14:paraId="14680241"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418" w:type="dxa"/>
            <w:shd w:val="clear" w:color="auto" w:fill="auto"/>
            <w:noWrap/>
            <w:vAlign w:val="bottom"/>
            <w:hideMark/>
          </w:tcPr>
          <w:p w14:paraId="752B3F04"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4 810,0</w:t>
            </w:r>
          </w:p>
        </w:tc>
      </w:tr>
      <w:tr w:rsidR="008F5759" w:rsidRPr="00AA0F99" w14:paraId="01907CD8" w14:textId="77777777" w:rsidTr="00B831D0">
        <w:trPr>
          <w:trHeight w:val="420"/>
        </w:trPr>
        <w:tc>
          <w:tcPr>
            <w:tcW w:w="425" w:type="dxa"/>
            <w:shd w:val="clear" w:color="auto" w:fill="auto"/>
            <w:vAlign w:val="bottom"/>
            <w:hideMark/>
          </w:tcPr>
          <w:p w14:paraId="61DC63D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lastRenderedPageBreak/>
              <w:t>6</w:t>
            </w:r>
          </w:p>
        </w:tc>
        <w:tc>
          <w:tcPr>
            <w:tcW w:w="6237" w:type="dxa"/>
            <w:shd w:val="clear" w:color="auto" w:fill="auto"/>
            <w:vAlign w:val="bottom"/>
            <w:hideMark/>
          </w:tcPr>
          <w:p w14:paraId="5EEF60FC"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Образование</w:t>
            </w:r>
          </w:p>
        </w:tc>
        <w:tc>
          <w:tcPr>
            <w:tcW w:w="567" w:type="dxa"/>
            <w:shd w:val="clear" w:color="auto" w:fill="auto"/>
            <w:vAlign w:val="bottom"/>
            <w:hideMark/>
          </w:tcPr>
          <w:p w14:paraId="206885A1"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567" w:type="dxa"/>
            <w:shd w:val="clear" w:color="auto" w:fill="auto"/>
            <w:vAlign w:val="bottom"/>
            <w:hideMark/>
          </w:tcPr>
          <w:p w14:paraId="64DB426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4A8F9694"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1 888 726,0</w:t>
            </w:r>
          </w:p>
        </w:tc>
      </w:tr>
      <w:tr w:rsidR="008F5759" w:rsidRPr="00AA0F99" w14:paraId="26CB4970" w14:textId="77777777" w:rsidTr="00B831D0">
        <w:trPr>
          <w:trHeight w:val="420"/>
        </w:trPr>
        <w:tc>
          <w:tcPr>
            <w:tcW w:w="425" w:type="dxa"/>
            <w:shd w:val="clear" w:color="auto" w:fill="auto"/>
            <w:vAlign w:val="bottom"/>
            <w:hideMark/>
          </w:tcPr>
          <w:p w14:paraId="1F120C1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12677D5F"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Дошкольное образование</w:t>
            </w:r>
          </w:p>
        </w:tc>
        <w:tc>
          <w:tcPr>
            <w:tcW w:w="567" w:type="dxa"/>
            <w:shd w:val="clear" w:color="auto" w:fill="auto"/>
            <w:vAlign w:val="bottom"/>
            <w:hideMark/>
          </w:tcPr>
          <w:p w14:paraId="27415368"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567" w:type="dxa"/>
            <w:shd w:val="clear" w:color="auto" w:fill="auto"/>
            <w:vAlign w:val="bottom"/>
            <w:hideMark/>
          </w:tcPr>
          <w:p w14:paraId="10298D38"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1418" w:type="dxa"/>
            <w:shd w:val="clear" w:color="auto" w:fill="auto"/>
            <w:noWrap/>
            <w:vAlign w:val="bottom"/>
            <w:hideMark/>
          </w:tcPr>
          <w:p w14:paraId="251B63AA"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594 936,0</w:t>
            </w:r>
          </w:p>
        </w:tc>
      </w:tr>
      <w:tr w:rsidR="008F5759" w:rsidRPr="00AA0F99" w14:paraId="1A5ED6B2" w14:textId="77777777" w:rsidTr="00B831D0">
        <w:trPr>
          <w:trHeight w:val="420"/>
        </w:trPr>
        <w:tc>
          <w:tcPr>
            <w:tcW w:w="425" w:type="dxa"/>
            <w:shd w:val="clear" w:color="auto" w:fill="auto"/>
            <w:vAlign w:val="bottom"/>
            <w:hideMark/>
          </w:tcPr>
          <w:p w14:paraId="5FCD1342"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5968AAB2"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Общее образование</w:t>
            </w:r>
          </w:p>
        </w:tc>
        <w:tc>
          <w:tcPr>
            <w:tcW w:w="567" w:type="dxa"/>
            <w:shd w:val="clear" w:color="auto" w:fill="auto"/>
            <w:vAlign w:val="bottom"/>
            <w:hideMark/>
          </w:tcPr>
          <w:p w14:paraId="1F695D6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567" w:type="dxa"/>
            <w:shd w:val="clear" w:color="auto" w:fill="auto"/>
            <w:vAlign w:val="bottom"/>
            <w:hideMark/>
          </w:tcPr>
          <w:p w14:paraId="28314A7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02</w:t>
            </w:r>
          </w:p>
        </w:tc>
        <w:tc>
          <w:tcPr>
            <w:tcW w:w="1418" w:type="dxa"/>
            <w:shd w:val="clear" w:color="auto" w:fill="auto"/>
            <w:noWrap/>
            <w:vAlign w:val="bottom"/>
            <w:hideMark/>
          </w:tcPr>
          <w:p w14:paraId="06021EA8"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957 701,6</w:t>
            </w:r>
          </w:p>
        </w:tc>
      </w:tr>
      <w:tr w:rsidR="008F5759" w:rsidRPr="00AA0F99" w14:paraId="536A2C4E" w14:textId="77777777" w:rsidTr="00B831D0">
        <w:trPr>
          <w:trHeight w:val="420"/>
        </w:trPr>
        <w:tc>
          <w:tcPr>
            <w:tcW w:w="425" w:type="dxa"/>
            <w:shd w:val="clear" w:color="auto" w:fill="auto"/>
            <w:vAlign w:val="bottom"/>
            <w:hideMark/>
          </w:tcPr>
          <w:p w14:paraId="435F1EF7"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3333BB54"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Дополнительное образование детей</w:t>
            </w:r>
          </w:p>
        </w:tc>
        <w:tc>
          <w:tcPr>
            <w:tcW w:w="567" w:type="dxa"/>
            <w:shd w:val="clear" w:color="auto" w:fill="auto"/>
            <w:vAlign w:val="bottom"/>
            <w:hideMark/>
          </w:tcPr>
          <w:p w14:paraId="62A657EF"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567" w:type="dxa"/>
            <w:shd w:val="clear" w:color="auto" w:fill="auto"/>
            <w:vAlign w:val="bottom"/>
            <w:hideMark/>
          </w:tcPr>
          <w:p w14:paraId="2288648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1418" w:type="dxa"/>
            <w:shd w:val="clear" w:color="auto" w:fill="auto"/>
            <w:noWrap/>
            <w:vAlign w:val="bottom"/>
            <w:hideMark/>
          </w:tcPr>
          <w:p w14:paraId="6585A725"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154 270,2</w:t>
            </w:r>
          </w:p>
        </w:tc>
      </w:tr>
      <w:tr w:rsidR="008F5759" w:rsidRPr="00AA0F99" w14:paraId="2424B8EB" w14:textId="77777777" w:rsidTr="00B831D0">
        <w:trPr>
          <w:trHeight w:val="420"/>
        </w:trPr>
        <w:tc>
          <w:tcPr>
            <w:tcW w:w="425" w:type="dxa"/>
            <w:shd w:val="clear" w:color="auto" w:fill="auto"/>
            <w:vAlign w:val="bottom"/>
            <w:hideMark/>
          </w:tcPr>
          <w:p w14:paraId="2B327B7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4AB73083"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Профессиональная подготовка, переподготовка и повышение квалификации</w:t>
            </w:r>
          </w:p>
        </w:tc>
        <w:tc>
          <w:tcPr>
            <w:tcW w:w="567" w:type="dxa"/>
            <w:shd w:val="clear" w:color="auto" w:fill="auto"/>
            <w:vAlign w:val="bottom"/>
            <w:hideMark/>
          </w:tcPr>
          <w:p w14:paraId="70CCF8D7"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567" w:type="dxa"/>
            <w:shd w:val="clear" w:color="auto" w:fill="auto"/>
            <w:vAlign w:val="bottom"/>
            <w:hideMark/>
          </w:tcPr>
          <w:p w14:paraId="0273357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418" w:type="dxa"/>
            <w:shd w:val="clear" w:color="auto" w:fill="auto"/>
            <w:noWrap/>
            <w:vAlign w:val="bottom"/>
            <w:hideMark/>
          </w:tcPr>
          <w:p w14:paraId="18D7A6BF"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65,1</w:t>
            </w:r>
          </w:p>
        </w:tc>
      </w:tr>
      <w:tr w:rsidR="008F5759" w:rsidRPr="00AA0F99" w14:paraId="4C955B8E" w14:textId="77777777" w:rsidTr="00B831D0">
        <w:trPr>
          <w:trHeight w:val="420"/>
        </w:trPr>
        <w:tc>
          <w:tcPr>
            <w:tcW w:w="425" w:type="dxa"/>
            <w:shd w:val="clear" w:color="auto" w:fill="auto"/>
            <w:vAlign w:val="bottom"/>
            <w:hideMark/>
          </w:tcPr>
          <w:p w14:paraId="2FD6DD73"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60FA4297"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Молодежная политика</w:t>
            </w:r>
          </w:p>
        </w:tc>
        <w:tc>
          <w:tcPr>
            <w:tcW w:w="567" w:type="dxa"/>
            <w:shd w:val="clear" w:color="auto" w:fill="auto"/>
            <w:vAlign w:val="bottom"/>
            <w:hideMark/>
          </w:tcPr>
          <w:p w14:paraId="7BD9956F"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567" w:type="dxa"/>
            <w:shd w:val="clear" w:color="auto" w:fill="auto"/>
            <w:vAlign w:val="bottom"/>
            <w:hideMark/>
          </w:tcPr>
          <w:p w14:paraId="6546C9D2"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1418" w:type="dxa"/>
            <w:shd w:val="clear" w:color="auto" w:fill="auto"/>
            <w:noWrap/>
            <w:vAlign w:val="bottom"/>
            <w:hideMark/>
          </w:tcPr>
          <w:p w14:paraId="67B958ED"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13 844,9</w:t>
            </w:r>
          </w:p>
        </w:tc>
      </w:tr>
      <w:tr w:rsidR="008F5759" w:rsidRPr="00AA0F99" w14:paraId="70FFB844" w14:textId="77777777" w:rsidTr="00B831D0">
        <w:trPr>
          <w:trHeight w:val="420"/>
        </w:trPr>
        <w:tc>
          <w:tcPr>
            <w:tcW w:w="425" w:type="dxa"/>
            <w:shd w:val="clear" w:color="auto" w:fill="auto"/>
            <w:vAlign w:val="bottom"/>
            <w:hideMark/>
          </w:tcPr>
          <w:p w14:paraId="18E6402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54383C1C"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образования</w:t>
            </w:r>
          </w:p>
        </w:tc>
        <w:tc>
          <w:tcPr>
            <w:tcW w:w="567" w:type="dxa"/>
            <w:shd w:val="clear" w:color="auto" w:fill="auto"/>
            <w:vAlign w:val="bottom"/>
            <w:hideMark/>
          </w:tcPr>
          <w:p w14:paraId="0C66E880"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567" w:type="dxa"/>
            <w:shd w:val="clear" w:color="auto" w:fill="auto"/>
            <w:vAlign w:val="bottom"/>
            <w:hideMark/>
          </w:tcPr>
          <w:p w14:paraId="62F2204F"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09</w:t>
            </w:r>
          </w:p>
        </w:tc>
        <w:tc>
          <w:tcPr>
            <w:tcW w:w="1418" w:type="dxa"/>
            <w:shd w:val="clear" w:color="auto" w:fill="auto"/>
            <w:noWrap/>
            <w:vAlign w:val="bottom"/>
            <w:hideMark/>
          </w:tcPr>
          <w:p w14:paraId="7DCE5E2C"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167 908,2</w:t>
            </w:r>
          </w:p>
        </w:tc>
      </w:tr>
      <w:tr w:rsidR="008F5759" w:rsidRPr="00AA0F99" w14:paraId="197D261A" w14:textId="77777777" w:rsidTr="00B831D0">
        <w:trPr>
          <w:trHeight w:val="420"/>
        </w:trPr>
        <w:tc>
          <w:tcPr>
            <w:tcW w:w="425" w:type="dxa"/>
            <w:shd w:val="clear" w:color="auto" w:fill="auto"/>
            <w:vAlign w:val="bottom"/>
            <w:hideMark/>
          </w:tcPr>
          <w:p w14:paraId="1D4CF35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7</w:t>
            </w:r>
          </w:p>
        </w:tc>
        <w:tc>
          <w:tcPr>
            <w:tcW w:w="6237" w:type="dxa"/>
            <w:shd w:val="clear" w:color="auto" w:fill="auto"/>
            <w:vAlign w:val="bottom"/>
            <w:hideMark/>
          </w:tcPr>
          <w:p w14:paraId="2C1FA347"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Культура, кинематография</w:t>
            </w:r>
          </w:p>
        </w:tc>
        <w:tc>
          <w:tcPr>
            <w:tcW w:w="567" w:type="dxa"/>
            <w:shd w:val="clear" w:color="auto" w:fill="auto"/>
            <w:vAlign w:val="bottom"/>
            <w:hideMark/>
          </w:tcPr>
          <w:p w14:paraId="54C7926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08</w:t>
            </w:r>
          </w:p>
        </w:tc>
        <w:tc>
          <w:tcPr>
            <w:tcW w:w="567" w:type="dxa"/>
            <w:shd w:val="clear" w:color="auto" w:fill="auto"/>
            <w:vAlign w:val="bottom"/>
            <w:hideMark/>
          </w:tcPr>
          <w:p w14:paraId="0747D7A1"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6A27F209"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122 077,8</w:t>
            </w:r>
          </w:p>
        </w:tc>
      </w:tr>
      <w:tr w:rsidR="008F5759" w:rsidRPr="00AA0F99" w14:paraId="754402B7" w14:textId="77777777" w:rsidTr="00B831D0">
        <w:trPr>
          <w:trHeight w:val="420"/>
        </w:trPr>
        <w:tc>
          <w:tcPr>
            <w:tcW w:w="425" w:type="dxa"/>
            <w:shd w:val="clear" w:color="auto" w:fill="auto"/>
            <w:vAlign w:val="bottom"/>
            <w:hideMark/>
          </w:tcPr>
          <w:p w14:paraId="712B7D52"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2C73B6BD"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Культура</w:t>
            </w:r>
          </w:p>
        </w:tc>
        <w:tc>
          <w:tcPr>
            <w:tcW w:w="567" w:type="dxa"/>
            <w:shd w:val="clear" w:color="auto" w:fill="auto"/>
            <w:vAlign w:val="bottom"/>
            <w:hideMark/>
          </w:tcPr>
          <w:p w14:paraId="6E36458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08</w:t>
            </w:r>
          </w:p>
        </w:tc>
        <w:tc>
          <w:tcPr>
            <w:tcW w:w="567" w:type="dxa"/>
            <w:shd w:val="clear" w:color="auto" w:fill="auto"/>
            <w:vAlign w:val="bottom"/>
            <w:hideMark/>
          </w:tcPr>
          <w:p w14:paraId="33172AB5"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1418" w:type="dxa"/>
            <w:shd w:val="clear" w:color="auto" w:fill="auto"/>
            <w:noWrap/>
            <w:vAlign w:val="bottom"/>
            <w:hideMark/>
          </w:tcPr>
          <w:p w14:paraId="1ACE3E98"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102 136,4</w:t>
            </w:r>
          </w:p>
        </w:tc>
      </w:tr>
      <w:tr w:rsidR="008F5759" w:rsidRPr="00AA0F99" w14:paraId="1652D552" w14:textId="77777777" w:rsidTr="00B831D0">
        <w:trPr>
          <w:trHeight w:val="420"/>
        </w:trPr>
        <w:tc>
          <w:tcPr>
            <w:tcW w:w="425" w:type="dxa"/>
            <w:shd w:val="clear" w:color="auto" w:fill="auto"/>
            <w:vAlign w:val="bottom"/>
            <w:hideMark/>
          </w:tcPr>
          <w:p w14:paraId="4D291AD8"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3CF7ADC1"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культуры, кинематографии</w:t>
            </w:r>
          </w:p>
        </w:tc>
        <w:tc>
          <w:tcPr>
            <w:tcW w:w="567" w:type="dxa"/>
            <w:shd w:val="clear" w:color="auto" w:fill="auto"/>
            <w:vAlign w:val="bottom"/>
            <w:hideMark/>
          </w:tcPr>
          <w:p w14:paraId="04D1A46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08</w:t>
            </w:r>
          </w:p>
        </w:tc>
        <w:tc>
          <w:tcPr>
            <w:tcW w:w="567" w:type="dxa"/>
            <w:shd w:val="clear" w:color="auto" w:fill="auto"/>
            <w:vAlign w:val="bottom"/>
            <w:hideMark/>
          </w:tcPr>
          <w:p w14:paraId="799D9EDE"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1418" w:type="dxa"/>
            <w:shd w:val="clear" w:color="auto" w:fill="auto"/>
            <w:noWrap/>
            <w:vAlign w:val="bottom"/>
            <w:hideMark/>
          </w:tcPr>
          <w:p w14:paraId="2EE4B079"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19 941,4</w:t>
            </w:r>
          </w:p>
        </w:tc>
      </w:tr>
      <w:tr w:rsidR="008F5759" w:rsidRPr="00AA0F99" w14:paraId="4C9D9D57" w14:textId="77777777" w:rsidTr="00B831D0">
        <w:trPr>
          <w:trHeight w:val="420"/>
        </w:trPr>
        <w:tc>
          <w:tcPr>
            <w:tcW w:w="425" w:type="dxa"/>
            <w:shd w:val="clear" w:color="auto" w:fill="auto"/>
            <w:vAlign w:val="bottom"/>
            <w:hideMark/>
          </w:tcPr>
          <w:p w14:paraId="02CE6995"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8</w:t>
            </w:r>
          </w:p>
        </w:tc>
        <w:tc>
          <w:tcPr>
            <w:tcW w:w="6237" w:type="dxa"/>
            <w:shd w:val="clear" w:color="auto" w:fill="auto"/>
            <w:vAlign w:val="bottom"/>
            <w:hideMark/>
          </w:tcPr>
          <w:p w14:paraId="43B534D9"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Социальная политика</w:t>
            </w:r>
          </w:p>
        </w:tc>
        <w:tc>
          <w:tcPr>
            <w:tcW w:w="567" w:type="dxa"/>
            <w:shd w:val="clear" w:color="auto" w:fill="auto"/>
            <w:vAlign w:val="bottom"/>
            <w:hideMark/>
          </w:tcPr>
          <w:p w14:paraId="19B939C2"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567" w:type="dxa"/>
            <w:shd w:val="clear" w:color="auto" w:fill="auto"/>
            <w:vAlign w:val="bottom"/>
            <w:hideMark/>
          </w:tcPr>
          <w:p w14:paraId="71E9988C"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298E213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237 581,4</w:t>
            </w:r>
          </w:p>
        </w:tc>
      </w:tr>
      <w:tr w:rsidR="008F5759" w:rsidRPr="00AA0F99" w14:paraId="4B6B1DF5" w14:textId="77777777" w:rsidTr="00B831D0">
        <w:trPr>
          <w:trHeight w:val="420"/>
        </w:trPr>
        <w:tc>
          <w:tcPr>
            <w:tcW w:w="425" w:type="dxa"/>
            <w:shd w:val="clear" w:color="auto" w:fill="auto"/>
            <w:vAlign w:val="bottom"/>
            <w:hideMark/>
          </w:tcPr>
          <w:p w14:paraId="55A9E25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715C948B"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Пенсионное обеспечение</w:t>
            </w:r>
          </w:p>
        </w:tc>
        <w:tc>
          <w:tcPr>
            <w:tcW w:w="567" w:type="dxa"/>
            <w:shd w:val="clear" w:color="auto" w:fill="auto"/>
            <w:vAlign w:val="bottom"/>
            <w:hideMark/>
          </w:tcPr>
          <w:p w14:paraId="07BB8525"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567" w:type="dxa"/>
            <w:shd w:val="clear" w:color="auto" w:fill="auto"/>
            <w:vAlign w:val="bottom"/>
            <w:hideMark/>
          </w:tcPr>
          <w:p w14:paraId="3FEF9E9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1418" w:type="dxa"/>
            <w:shd w:val="clear" w:color="auto" w:fill="auto"/>
            <w:noWrap/>
            <w:vAlign w:val="bottom"/>
            <w:hideMark/>
          </w:tcPr>
          <w:p w14:paraId="66A462B1"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12 840,5</w:t>
            </w:r>
          </w:p>
        </w:tc>
      </w:tr>
      <w:tr w:rsidR="008F5759" w:rsidRPr="00AA0F99" w14:paraId="69F57F97" w14:textId="77777777" w:rsidTr="00B831D0">
        <w:trPr>
          <w:trHeight w:val="420"/>
        </w:trPr>
        <w:tc>
          <w:tcPr>
            <w:tcW w:w="425" w:type="dxa"/>
            <w:shd w:val="clear" w:color="auto" w:fill="auto"/>
            <w:vAlign w:val="bottom"/>
            <w:hideMark/>
          </w:tcPr>
          <w:p w14:paraId="67690AEE"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43D53EE0"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Социальное обеспечение населения</w:t>
            </w:r>
          </w:p>
        </w:tc>
        <w:tc>
          <w:tcPr>
            <w:tcW w:w="567" w:type="dxa"/>
            <w:shd w:val="clear" w:color="auto" w:fill="auto"/>
            <w:vAlign w:val="bottom"/>
            <w:hideMark/>
          </w:tcPr>
          <w:p w14:paraId="66D9FF39"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567" w:type="dxa"/>
            <w:shd w:val="clear" w:color="auto" w:fill="auto"/>
            <w:vAlign w:val="bottom"/>
            <w:hideMark/>
          </w:tcPr>
          <w:p w14:paraId="54212478"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1418" w:type="dxa"/>
            <w:shd w:val="clear" w:color="auto" w:fill="auto"/>
            <w:noWrap/>
            <w:vAlign w:val="bottom"/>
            <w:hideMark/>
          </w:tcPr>
          <w:p w14:paraId="1680E59D"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600,0</w:t>
            </w:r>
          </w:p>
        </w:tc>
      </w:tr>
      <w:tr w:rsidR="008F5759" w:rsidRPr="00AA0F99" w14:paraId="04ED2170" w14:textId="77777777" w:rsidTr="00B831D0">
        <w:trPr>
          <w:trHeight w:val="420"/>
        </w:trPr>
        <w:tc>
          <w:tcPr>
            <w:tcW w:w="425" w:type="dxa"/>
            <w:shd w:val="clear" w:color="auto" w:fill="auto"/>
            <w:vAlign w:val="bottom"/>
            <w:hideMark/>
          </w:tcPr>
          <w:p w14:paraId="0A2CAF9B"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6F59886D"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Охрана семьи и детства</w:t>
            </w:r>
          </w:p>
        </w:tc>
        <w:tc>
          <w:tcPr>
            <w:tcW w:w="567" w:type="dxa"/>
            <w:shd w:val="clear" w:color="auto" w:fill="auto"/>
            <w:vAlign w:val="bottom"/>
            <w:hideMark/>
          </w:tcPr>
          <w:p w14:paraId="58D3A380"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567" w:type="dxa"/>
            <w:shd w:val="clear" w:color="auto" w:fill="auto"/>
            <w:vAlign w:val="bottom"/>
            <w:hideMark/>
          </w:tcPr>
          <w:p w14:paraId="4A34408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1418" w:type="dxa"/>
            <w:shd w:val="clear" w:color="auto" w:fill="auto"/>
            <w:noWrap/>
            <w:vAlign w:val="bottom"/>
            <w:hideMark/>
          </w:tcPr>
          <w:p w14:paraId="519CBC35"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224 140,9</w:t>
            </w:r>
          </w:p>
        </w:tc>
      </w:tr>
      <w:tr w:rsidR="008F5759" w:rsidRPr="00AA0F99" w14:paraId="42655EE8" w14:textId="77777777" w:rsidTr="00B831D0">
        <w:trPr>
          <w:trHeight w:val="420"/>
        </w:trPr>
        <w:tc>
          <w:tcPr>
            <w:tcW w:w="425" w:type="dxa"/>
            <w:shd w:val="clear" w:color="auto" w:fill="auto"/>
            <w:vAlign w:val="bottom"/>
            <w:hideMark/>
          </w:tcPr>
          <w:p w14:paraId="1828738C"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9</w:t>
            </w:r>
          </w:p>
        </w:tc>
        <w:tc>
          <w:tcPr>
            <w:tcW w:w="6237" w:type="dxa"/>
            <w:shd w:val="clear" w:color="auto" w:fill="auto"/>
            <w:vAlign w:val="bottom"/>
            <w:hideMark/>
          </w:tcPr>
          <w:p w14:paraId="62E57BA1"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Физическая культура и спорт</w:t>
            </w:r>
          </w:p>
        </w:tc>
        <w:tc>
          <w:tcPr>
            <w:tcW w:w="567" w:type="dxa"/>
            <w:shd w:val="clear" w:color="auto" w:fill="auto"/>
            <w:vAlign w:val="bottom"/>
            <w:hideMark/>
          </w:tcPr>
          <w:p w14:paraId="18C4AB0E"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567" w:type="dxa"/>
            <w:shd w:val="clear" w:color="auto" w:fill="auto"/>
            <w:vAlign w:val="bottom"/>
            <w:hideMark/>
          </w:tcPr>
          <w:p w14:paraId="4BE2EA3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5B400750"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149 240,2</w:t>
            </w:r>
          </w:p>
        </w:tc>
      </w:tr>
      <w:tr w:rsidR="008F5759" w:rsidRPr="00AA0F99" w14:paraId="3D0A41C7" w14:textId="77777777" w:rsidTr="00B831D0">
        <w:trPr>
          <w:trHeight w:val="420"/>
        </w:trPr>
        <w:tc>
          <w:tcPr>
            <w:tcW w:w="425" w:type="dxa"/>
            <w:shd w:val="clear" w:color="auto" w:fill="auto"/>
            <w:vAlign w:val="bottom"/>
            <w:hideMark/>
          </w:tcPr>
          <w:p w14:paraId="45F6B1C3"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240E6A9F"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Массовый спорт</w:t>
            </w:r>
          </w:p>
        </w:tc>
        <w:tc>
          <w:tcPr>
            <w:tcW w:w="567" w:type="dxa"/>
            <w:shd w:val="clear" w:color="auto" w:fill="auto"/>
            <w:vAlign w:val="bottom"/>
            <w:hideMark/>
          </w:tcPr>
          <w:p w14:paraId="581D1500"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567" w:type="dxa"/>
            <w:shd w:val="clear" w:color="auto" w:fill="auto"/>
            <w:vAlign w:val="bottom"/>
            <w:hideMark/>
          </w:tcPr>
          <w:p w14:paraId="6EBB868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02</w:t>
            </w:r>
          </w:p>
        </w:tc>
        <w:tc>
          <w:tcPr>
            <w:tcW w:w="1418" w:type="dxa"/>
            <w:shd w:val="clear" w:color="auto" w:fill="auto"/>
            <w:noWrap/>
            <w:vAlign w:val="bottom"/>
            <w:hideMark/>
          </w:tcPr>
          <w:p w14:paraId="2B24C79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55 161,1</w:t>
            </w:r>
          </w:p>
        </w:tc>
      </w:tr>
      <w:tr w:rsidR="008F5759" w:rsidRPr="00AA0F99" w14:paraId="4E1CF669" w14:textId="77777777" w:rsidTr="00B831D0">
        <w:trPr>
          <w:trHeight w:val="420"/>
        </w:trPr>
        <w:tc>
          <w:tcPr>
            <w:tcW w:w="425" w:type="dxa"/>
            <w:shd w:val="clear" w:color="auto" w:fill="auto"/>
            <w:vAlign w:val="bottom"/>
            <w:hideMark/>
          </w:tcPr>
          <w:p w14:paraId="4D8A392C"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4AC02A92"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Спорт высших достижений</w:t>
            </w:r>
          </w:p>
        </w:tc>
        <w:tc>
          <w:tcPr>
            <w:tcW w:w="567" w:type="dxa"/>
            <w:shd w:val="clear" w:color="auto" w:fill="auto"/>
            <w:vAlign w:val="bottom"/>
            <w:hideMark/>
          </w:tcPr>
          <w:p w14:paraId="492DF7DC"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567" w:type="dxa"/>
            <w:shd w:val="clear" w:color="auto" w:fill="auto"/>
            <w:vAlign w:val="bottom"/>
            <w:hideMark/>
          </w:tcPr>
          <w:p w14:paraId="038A7E1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1418" w:type="dxa"/>
            <w:shd w:val="clear" w:color="auto" w:fill="auto"/>
            <w:noWrap/>
            <w:vAlign w:val="bottom"/>
            <w:hideMark/>
          </w:tcPr>
          <w:p w14:paraId="73137FD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91 366,9</w:t>
            </w:r>
          </w:p>
        </w:tc>
      </w:tr>
      <w:tr w:rsidR="008F5759" w:rsidRPr="00AA0F99" w14:paraId="2B498F7C" w14:textId="77777777" w:rsidTr="00B831D0">
        <w:trPr>
          <w:trHeight w:val="420"/>
        </w:trPr>
        <w:tc>
          <w:tcPr>
            <w:tcW w:w="425" w:type="dxa"/>
            <w:shd w:val="clear" w:color="auto" w:fill="auto"/>
            <w:vAlign w:val="bottom"/>
            <w:hideMark/>
          </w:tcPr>
          <w:p w14:paraId="4825EBBE"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71D1AA71"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физической культуры и спорта</w:t>
            </w:r>
          </w:p>
        </w:tc>
        <w:tc>
          <w:tcPr>
            <w:tcW w:w="567" w:type="dxa"/>
            <w:shd w:val="clear" w:color="auto" w:fill="auto"/>
            <w:vAlign w:val="bottom"/>
            <w:hideMark/>
          </w:tcPr>
          <w:p w14:paraId="1384A9C3"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567" w:type="dxa"/>
            <w:shd w:val="clear" w:color="auto" w:fill="auto"/>
            <w:vAlign w:val="bottom"/>
            <w:hideMark/>
          </w:tcPr>
          <w:p w14:paraId="6371694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418" w:type="dxa"/>
            <w:shd w:val="clear" w:color="auto" w:fill="auto"/>
            <w:noWrap/>
            <w:vAlign w:val="bottom"/>
            <w:hideMark/>
          </w:tcPr>
          <w:p w14:paraId="10E138B7"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2 712,2</w:t>
            </w:r>
          </w:p>
        </w:tc>
      </w:tr>
      <w:tr w:rsidR="008F5759" w:rsidRPr="00AA0F99" w14:paraId="1D365F8B" w14:textId="77777777" w:rsidTr="00B831D0">
        <w:trPr>
          <w:trHeight w:val="420"/>
        </w:trPr>
        <w:tc>
          <w:tcPr>
            <w:tcW w:w="425" w:type="dxa"/>
            <w:shd w:val="clear" w:color="auto" w:fill="auto"/>
            <w:vAlign w:val="bottom"/>
            <w:hideMark/>
          </w:tcPr>
          <w:p w14:paraId="40125B11"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6237" w:type="dxa"/>
            <w:shd w:val="clear" w:color="auto" w:fill="auto"/>
            <w:vAlign w:val="bottom"/>
            <w:hideMark/>
          </w:tcPr>
          <w:p w14:paraId="1B3C7EE8"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567" w:type="dxa"/>
            <w:shd w:val="clear" w:color="auto" w:fill="auto"/>
            <w:vAlign w:val="bottom"/>
            <w:hideMark/>
          </w:tcPr>
          <w:p w14:paraId="7ADD5B0D"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14</w:t>
            </w:r>
          </w:p>
        </w:tc>
        <w:tc>
          <w:tcPr>
            <w:tcW w:w="567" w:type="dxa"/>
            <w:shd w:val="clear" w:color="auto" w:fill="auto"/>
            <w:vAlign w:val="bottom"/>
            <w:hideMark/>
          </w:tcPr>
          <w:p w14:paraId="18FAFA96"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418" w:type="dxa"/>
            <w:shd w:val="clear" w:color="auto" w:fill="auto"/>
            <w:noWrap/>
            <w:vAlign w:val="bottom"/>
            <w:hideMark/>
          </w:tcPr>
          <w:p w14:paraId="6F6BFF84"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20 000,0</w:t>
            </w:r>
          </w:p>
        </w:tc>
      </w:tr>
      <w:tr w:rsidR="008F5759" w:rsidRPr="00AA0F99" w14:paraId="436BA736" w14:textId="77777777" w:rsidTr="00B831D0">
        <w:trPr>
          <w:trHeight w:val="420"/>
        </w:trPr>
        <w:tc>
          <w:tcPr>
            <w:tcW w:w="425" w:type="dxa"/>
            <w:shd w:val="clear" w:color="auto" w:fill="auto"/>
            <w:vAlign w:val="bottom"/>
            <w:hideMark/>
          </w:tcPr>
          <w:p w14:paraId="49FC2340"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6237" w:type="dxa"/>
            <w:shd w:val="clear" w:color="auto" w:fill="auto"/>
            <w:vAlign w:val="bottom"/>
            <w:hideMark/>
          </w:tcPr>
          <w:p w14:paraId="68E11A3A" w14:textId="77777777" w:rsidR="008F5759" w:rsidRPr="00AA0F99" w:rsidRDefault="008F5759" w:rsidP="00F56364">
            <w:pPr>
              <w:spacing w:after="0" w:line="240" w:lineRule="auto"/>
              <w:ind w:left="-57" w:right="-113"/>
              <w:rPr>
                <w:rFonts w:ascii="Times New Roman" w:hAnsi="Times New Roman" w:cs="Times New Roman"/>
                <w:sz w:val="28"/>
                <w:szCs w:val="28"/>
              </w:rPr>
            </w:pPr>
            <w:r w:rsidRPr="00AA0F99">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bottom"/>
            <w:hideMark/>
          </w:tcPr>
          <w:p w14:paraId="1EB803F4"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14</w:t>
            </w:r>
          </w:p>
        </w:tc>
        <w:tc>
          <w:tcPr>
            <w:tcW w:w="567" w:type="dxa"/>
            <w:shd w:val="clear" w:color="auto" w:fill="auto"/>
            <w:vAlign w:val="bottom"/>
            <w:hideMark/>
          </w:tcPr>
          <w:p w14:paraId="147C7C2A" w14:textId="77777777" w:rsidR="008F5759" w:rsidRPr="00AA0F99" w:rsidRDefault="008F5759" w:rsidP="00F56364">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1418" w:type="dxa"/>
            <w:shd w:val="clear" w:color="auto" w:fill="auto"/>
            <w:noWrap/>
            <w:vAlign w:val="bottom"/>
            <w:hideMark/>
          </w:tcPr>
          <w:p w14:paraId="06B4068B" w14:textId="77777777" w:rsidR="008F5759" w:rsidRPr="00AA0F99" w:rsidRDefault="008F5759" w:rsidP="00DE05D1">
            <w:pPr>
              <w:spacing w:after="0" w:line="240" w:lineRule="auto"/>
              <w:ind w:left="-113" w:right="-113"/>
              <w:jc w:val="center"/>
              <w:rPr>
                <w:rFonts w:ascii="Times New Roman" w:hAnsi="Times New Roman" w:cs="Times New Roman"/>
                <w:sz w:val="28"/>
                <w:szCs w:val="28"/>
              </w:rPr>
            </w:pPr>
            <w:r w:rsidRPr="00AA0F99">
              <w:rPr>
                <w:rFonts w:ascii="Times New Roman" w:hAnsi="Times New Roman" w:cs="Times New Roman"/>
                <w:sz w:val="28"/>
                <w:szCs w:val="28"/>
              </w:rPr>
              <w:t>20 000,0</w:t>
            </w:r>
          </w:p>
        </w:tc>
      </w:tr>
    </w:tbl>
    <w:p w14:paraId="3166CF30" w14:textId="77777777" w:rsidR="00B831D0" w:rsidRDefault="00B831D0" w:rsidP="00AA0F99">
      <w:pPr>
        <w:spacing w:after="0" w:line="240" w:lineRule="auto"/>
        <w:ind w:left="284"/>
        <w:rPr>
          <w:rFonts w:ascii="Times New Roman" w:hAnsi="Times New Roman" w:cs="Times New Roman"/>
          <w:sz w:val="28"/>
          <w:szCs w:val="28"/>
        </w:rPr>
      </w:pPr>
    </w:p>
    <w:p w14:paraId="6BF39984" w14:textId="6C631D45" w:rsidR="008F5759" w:rsidRPr="00AA0F99" w:rsidRDefault="008F5759" w:rsidP="00AA0F99">
      <w:pPr>
        <w:spacing w:after="0" w:line="240" w:lineRule="auto"/>
        <w:ind w:left="284"/>
        <w:rPr>
          <w:rFonts w:ascii="Times New Roman" w:hAnsi="Times New Roman" w:cs="Times New Roman"/>
          <w:sz w:val="28"/>
          <w:szCs w:val="28"/>
        </w:rPr>
      </w:pPr>
      <w:r w:rsidRPr="00AA0F99">
        <w:rPr>
          <w:rFonts w:ascii="Times New Roman" w:hAnsi="Times New Roman" w:cs="Times New Roman"/>
          <w:sz w:val="28"/>
          <w:szCs w:val="28"/>
        </w:rPr>
        <w:t>Начальник финансового управления</w:t>
      </w:r>
    </w:p>
    <w:p w14:paraId="7B55524A" w14:textId="77777777" w:rsidR="008F5759" w:rsidRPr="00AA0F99" w:rsidRDefault="008F5759" w:rsidP="00AA0F99">
      <w:pPr>
        <w:spacing w:after="0" w:line="240" w:lineRule="auto"/>
        <w:ind w:left="284"/>
        <w:rPr>
          <w:rFonts w:ascii="Times New Roman" w:hAnsi="Times New Roman" w:cs="Times New Roman"/>
          <w:sz w:val="28"/>
          <w:szCs w:val="28"/>
        </w:rPr>
      </w:pPr>
      <w:r w:rsidRPr="00AA0F99">
        <w:rPr>
          <w:rFonts w:ascii="Times New Roman" w:hAnsi="Times New Roman" w:cs="Times New Roman"/>
          <w:sz w:val="28"/>
          <w:szCs w:val="28"/>
        </w:rPr>
        <w:t>администрации муниципального</w:t>
      </w:r>
      <w:r w:rsidR="00AA0F99">
        <w:rPr>
          <w:rFonts w:ascii="Times New Roman" w:hAnsi="Times New Roman" w:cs="Times New Roman"/>
          <w:sz w:val="28"/>
          <w:szCs w:val="28"/>
        </w:rPr>
        <w:t xml:space="preserve"> образования</w:t>
      </w:r>
    </w:p>
    <w:p w14:paraId="1342CC1C" w14:textId="77777777" w:rsidR="008F5759" w:rsidRDefault="008F5759" w:rsidP="00AA0F99">
      <w:pPr>
        <w:spacing w:after="0" w:line="240" w:lineRule="auto"/>
        <w:ind w:left="284"/>
        <w:rPr>
          <w:rFonts w:ascii="Times New Roman" w:hAnsi="Times New Roman" w:cs="Times New Roman"/>
          <w:sz w:val="28"/>
          <w:szCs w:val="28"/>
        </w:rPr>
      </w:pPr>
      <w:r w:rsidRPr="00AA0F99">
        <w:rPr>
          <w:rFonts w:ascii="Times New Roman" w:hAnsi="Times New Roman" w:cs="Times New Roman"/>
          <w:sz w:val="28"/>
          <w:szCs w:val="28"/>
        </w:rPr>
        <w:t>Каневской район</w:t>
      </w:r>
      <w:r w:rsidRPr="00AA0F99">
        <w:rPr>
          <w:rFonts w:ascii="Times New Roman" w:hAnsi="Times New Roman" w:cs="Times New Roman"/>
          <w:sz w:val="28"/>
          <w:szCs w:val="28"/>
        </w:rPr>
        <w:tab/>
      </w:r>
      <w:r w:rsidRPr="00AA0F99">
        <w:rPr>
          <w:rFonts w:ascii="Times New Roman" w:hAnsi="Times New Roman" w:cs="Times New Roman"/>
          <w:sz w:val="28"/>
          <w:szCs w:val="28"/>
        </w:rPr>
        <w:tab/>
      </w:r>
      <w:r w:rsidRPr="00AA0F99">
        <w:rPr>
          <w:rFonts w:ascii="Times New Roman" w:hAnsi="Times New Roman" w:cs="Times New Roman"/>
          <w:sz w:val="28"/>
          <w:szCs w:val="28"/>
        </w:rPr>
        <w:tab/>
      </w:r>
      <w:r w:rsidRPr="00AA0F99">
        <w:rPr>
          <w:rFonts w:ascii="Times New Roman" w:hAnsi="Times New Roman" w:cs="Times New Roman"/>
          <w:sz w:val="28"/>
          <w:szCs w:val="28"/>
        </w:rPr>
        <w:tab/>
      </w:r>
      <w:r w:rsidRPr="00AA0F99">
        <w:rPr>
          <w:rFonts w:ascii="Times New Roman" w:hAnsi="Times New Roman" w:cs="Times New Roman"/>
          <w:sz w:val="28"/>
          <w:szCs w:val="28"/>
        </w:rPr>
        <w:tab/>
        <w:t xml:space="preserve">       </w:t>
      </w:r>
      <w:r w:rsidR="00AA0F99">
        <w:rPr>
          <w:rFonts w:ascii="Times New Roman" w:hAnsi="Times New Roman" w:cs="Times New Roman"/>
          <w:sz w:val="28"/>
          <w:szCs w:val="28"/>
        </w:rPr>
        <w:t xml:space="preserve">                         </w:t>
      </w:r>
      <w:r w:rsidRPr="00AA0F99">
        <w:rPr>
          <w:rFonts w:ascii="Times New Roman" w:hAnsi="Times New Roman" w:cs="Times New Roman"/>
          <w:sz w:val="28"/>
          <w:szCs w:val="28"/>
        </w:rPr>
        <w:t>А.И. Битюков</w:t>
      </w:r>
    </w:p>
    <w:p w14:paraId="049CFEF4" w14:textId="77777777" w:rsidR="00EE69A3" w:rsidRDefault="00EE69A3" w:rsidP="00AA0F99">
      <w:pPr>
        <w:spacing w:after="0" w:line="240" w:lineRule="auto"/>
        <w:ind w:left="284"/>
        <w:rPr>
          <w:rFonts w:ascii="Times New Roman" w:hAnsi="Times New Roman" w:cs="Times New Roman"/>
          <w:sz w:val="28"/>
          <w:szCs w:val="28"/>
        </w:rPr>
      </w:pPr>
    </w:p>
    <w:p w14:paraId="56458225" w14:textId="77777777" w:rsidR="00EE69A3" w:rsidRDefault="00EE69A3" w:rsidP="00AA0F99">
      <w:pPr>
        <w:spacing w:after="0" w:line="240" w:lineRule="auto"/>
        <w:ind w:left="284"/>
        <w:rPr>
          <w:rFonts w:ascii="Times New Roman" w:hAnsi="Times New Roman" w:cs="Times New Roman"/>
          <w:sz w:val="28"/>
          <w:szCs w:val="28"/>
        </w:rPr>
      </w:pPr>
    </w:p>
    <w:tbl>
      <w:tblPr>
        <w:tblW w:w="9606" w:type="dxa"/>
        <w:tblLook w:val="04A0" w:firstRow="1" w:lastRow="0" w:firstColumn="1" w:lastColumn="0" w:noHBand="0" w:noVBand="1"/>
      </w:tblPr>
      <w:tblGrid>
        <w:gridCol w:w="4219"/>
        <w:gridCol w:w="5387"/>
      </w:tblGrid>
      <w:tr w:rsidR="00EE69A3" w14:paraId="57D96538" w14:textId="77777777" w:rsidTr="00EE69A3">
        <w:tc>
          <w:tcPr>
            <w:tcW w:w="4219" w:type="dxa"/>
          </w:tcPr>
          <w:p w14:paraId="7AB9961F" w14:textId="77777777" w:rsidR="00EE69A3" w:rsidRDefault="00EE69A3" w:rsidP="00EE69A3">
            <w:pPr>
              <w:spacing w:after="0" w:line="240" w:lineRule="auto"/>
              <w:jc w:val="center"/>
              <w:rPr>
                <w:rFonts w:ascii="Times New Roman" w:hAnsi="Times New Roman"/>
                <w:sz w:val="28"/>
                <w:szCs w:val="28"/>
              </w:rPr>
            </w:pPr>
          </w:p>
        </w:tc>
        <w:tc>
          <w:tcPr>
            <w:tcW w:w="5387" w:type="dxa"/>
          </w:tcPr>
          <w:p w14:paraId="3CC11F45" w14:textId="77777777" w:rsidR="00EE69A3" w:rsidRDefault="00EE69A3" w:rsidP="00EE69A3">
            <w:pPr>
              <w:spacing w:after="0" w:line="240" w:lineRule="auto"/>
              <w:rPr>
                <w:rFonts w:ascii="Times New Roman" w:hAnsi="Times New Roman"/>
                <w:sz w:val="28"/>
                <w:szCs w:val="28"/>
              </w:rPr>
            </w:pPr>
            <w:r w:rsidRPr="00426AF4">
              <w:rPr>
                <w:rFonts w:ascii="Times New Roman" w:hAnsi="Times New Roman"/>
                <w:sz w:val="28"/>
                <w:szCs w:val="28"/>
              </w:rPr>
              <w:t>П</w:t>
            </w:r>
            <w:r>
              <w:rPr>
                <w:rFonts w:ascii="Times New Roman" w:hAnsi="Times New Roman"/>
                <w:sz w:val="28"/>
                <w:szCs w:val="28"/>
              </w:rPr>
              <w:t>риложение</w:t>
            </w:r>
            <w:r w:rsidRPr="00426AF4">
              <w:rPr>
                <w:rFonts w:ascii="Times New Roman" w:hAnsi="Times New Roman"/>
                <w:sz w:val="28"/>
                <w:szCs w:val="28"/>
              </w:rPr>
              <w:t xml:space="preserve"> </w:t>
            </w:r>
            <w:r>
              <w:rPr>
                <w:rFonts w:ascii="Times New Roman" w:hAnsi="Times New Roman"/>
                <w:sz w:val="28"/>
                <w:szCs w:val="28"/>
              </w:rPr>
              <w:t>7</w:t>
            </w:r>
          </w:p>
        </w:tc>
      </w:tr>
      <w:tr w:rsidR="00EE69A3" w:rsidRPr="00426AF4" w14:paraId="51C45763" w14:textId="77777777" w:rsidTr="00EE69A3">
        <w:tc>
          <w:tcPr>
            <w:tcW w:w="4219" w:type="dxa"/>
          </w:tcPr>
          <w:p w14:paraId="4A0CF64D" w14:textId="77777777" w:rsidR="00EE69A3" w:rsidRDefault="00EE69A3" w:rsidP="00EE69A3">
            <w:pPr>
              <w:spacing w:after="0" w:line="240" w:lineRule="auto"/>
              <w:jc w:val="center"/>
              <w:rPr>
                <w:rFonts w:ascii="Times New Roman" w:hAnsi="Times New Roman"/>
                <w:sz w:val="28"/>
                <w:szCs w:val="28"/>
              </w:rPr>
            </w:pPr>
          </w:p>
        </w:tc>
        <w:tc>
          <w:tcPr>
            <w:tcW w:w="5387" w:type="dxa"/>
          </w:tcPr>
          <w:p w14:paraId="6E51C375" w14:textId="77777777"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 xml:space="preserve">к решению Совета </w:t>
            </w:r>
          </w:p>
        </w:tc>
      </w:tr>
      <w:tr w:rsidR="00EE69A3" w:rsidRPr="00426AF4" w14:paraId="49E0BBC7" w14:textId="77777777" w:rsidTr="00EE69A3">
        <w:tc>
          <w:tcPr>
            <w:tcW w:w="4219" w:type="dxa"/>
          </w:tcPr>
          <w:p w14:paraId="745962C7" w14:textId="77777777" w:rsidR="00EE69A3" w:rsidRDefault="00EE69A3" w:rsidP="00EE69A3">
            <w:pPr>
              <w:spacing w:after="0" w:line="240" w:lineRule="auto"/>
              <w:jc w:val="center"/>
              <w:rPr>
                <w:rFonts w:ascii="Times New Roman" w:hAnsi="Times New Roman"/>
                <w:sz w:val="28"/>
                <w:szCs w:val="28"/>
              </w:rPr>
            </w:pPr>
          </w:p>
        </w:tc>
        <w:tc>
          <w:tcPr>
            <w:tcW w:w="5387" w:type="dxa"/>
          </w:tcPr>
          <w:p w14:paraId="242F6920" w14:textId="77777777"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муниципального образования</w:t>
            </w:r>
          </w:p>
        </w:tc>
      </w:tr>
      <w:tr w:rsidR="00EE69A3" w:rsidRPr="00426AF4" w14:paraId="5365C02E" w14:textId="77777777" w:rsidTr="00EE69A3">
        <w:tc>
          <w:tcPr>
            <w:tcW w:w="4219" w:type="dxa"/>
          </w:tcPr>
          <w:p w14:paraId="4D90A240" w14:textId="77777777" w:rsidR="00EE69A3" w:rsidRDefault="00EE69A3" w:rsidP="00EE69A3">
            <w:pPr>
              <w:spacing w:after="0" w:line="240" w:lineRule="auto"/>
              <w:jc w:val="center"/>
              <w:rPr>
                <w:rFonts w:ascii="Times New Roman" w:hAnsi="Times New Roman"/>
                <w:sz w:val="28"/>
                <w:szCs w:val="28"/>
              </w:rPr>
            </w:pPr>
          </w:p>
        </w:tc>
        <w:tc>
          <w:tcPr>
            <w:tcW w:w="5387" w:type="dxa"/>
          </w:tcPr>
          <w:p w14:paraId="40AD4CBD" w14:textId="77777777"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Каневской район</w:t>
            </w:r>
          </w:p>
        </w:tc>
      </w:tr>
      <w:tr w:rsidR="00EE69A3" w:rsidRPr="00426AF4" w14:paraId="4F375F98" w14:textId="77777777" w:rsidTr="00EE69A3">
        <w:tc>
          <w:tcPr>
            <w:tcW w:w="4219" w:type="dxa"/>
          </w:tcPr>
          <w:p w14:paraId="018A9688" w14:textId="77777777" w:rsidR="00EE69A3" w:rsidRDefault="00EE69A3" w:rsidP="00EE69A3">
            <w:pPr>
              <w:spacing w:after="0" w:line="240" w:lineRule="auto"/>
              <w:jc w:val="center"/>
              <w:rPr>
                <w:rFonts w:ascii="Times New Roman" w:hAnsi="Times New Roman"/>
                <w:sz w:val="28"/>
                <w:szCs w:val="28"/>
              </w:rPr>
            </w:pPr>
          </w:p>
        </w:tc>
        <w:tc>
          <w:tcPr>
            <w:tcW w:w="5387" w:type="dxa"/>
          </w:tcPr>
          <w:p w14:paraId="3CBD8F83" w14:textId="77777777"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EE69A3" w:rsidRPr="00426AF4" w14:paraId="384194E0" w14:textId="77777777" w:rsidTr="00EE69A3">
        <w:tc>
          <w:tcPr>
            <w:tcW w:w="4219" w:type="dxa"/>
          </w:tcPr>
          <w:p w14:paraId="1A5B28B5" w14:textId="77777777" w:rsidR="00EE69A3" w:rsidRDefault="00EE69A3" w:rsidP="00EE69A3">
            <w:pPr>
              <w:spacing w:after="0" w:line="240" w:lineRule="auto"/>
              <w:jc w:val="center"/>
              <w:rPr>
                <w:rFonts w:ascii="Times New Roman" w:hAnsi="Times New Roman"/>
                <w:sz w:val="28"/>
                <w:szCs w:val="28"/>
              </w:rPr>
            </w:pPr>
          </w:p>
        </w:tc>
        <w:tc>
          <w:tcPr>
            <w:tcW w:w="5387" w:type="dxa"/>
          </w:tcPr>
          <w:p w14:paraId="36355D1B" w14:textId="77777777"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 xml:space="preserve">Каневской район на 2024 год и на </w:t>
            </w:r>
          </w:p>
        </w:tc>
      </w:tr>
      <w:tr w:rsidR="00EE69A3" w:rsidRPr="00426AF4" w14:paraId="0C2D8F18" w14:textId="77777777" w:rsidTr="00EE69A3">
        <w:tc>
          <w:tcPr>
            <w:tcW w:w="4219" w:type="dxa"/>
          </w:tcPr>
          <w:p w14:paraId="46F91477" w14:textId="77777777" w:rsidR="00EE69A3" w:rsidRDefault="00EE69A3" w:rsidP="00EE69A3">
            <w:pPr>
              <w:spacing w:after="0" w:line="240" w:lineRule="auto"/>
              <w:jc w:val="center"/>
              <w:rPr>
                <w:rFonts w:ascii="Times New Roman" w:hAnsi="Times New Roman"/>
                <w:sz w:val="28"/>
                <w:szCs w:val="28"/>
              </w:rPr>
            </w:pPr>
          </w:p>
        </w:tc>
        <w:tc>
          <w:tcPr>
            <w:tcW w:w="5387" w:type="dxa"/>
          </w:tcPr>
          <w:p w14:paraId="5C92F0D2" w14:textId="77777777"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 xml:space="preserve">плановый период 2025 и 2026 годов» </w:t>
            </w:r>
          </w:p>
        </w:tc>
      </w:tr>
    </w:tbl>
    <w:p w14:paraId="287FC153" w14:textId="600525FE" w:rsidR="00EE69A3" w:rsidRDefault="00EE69A3" w:rsidP="00EE69A3">
      <w:pPr>
        <w:spacing w:after="0" w:line="240" w:lineRule="auto"/>
        <w:jc w:val="center"/>
        <w:rPr>
          <w:rFonts w:ascii="Times New Roman" w:hAnsi="Times New Roman" w:cs="Times New Roman"/>
          <w:bCs/>
          <w:sz w:val="28"/>
          <w:szCs w:val="28"/>
        </w:rPr>
      </w:pPr>
      <w:r w:rsidRPr="00EE69A3">
        <w:rPr>
          <w:rFonts w:ascii="Times New Roman" w:hAnsi="Times New Roman" w:cs="Times New Roman"/>
          <w:bCs/>
          <w:sz w:val="28"/>
          <w:szCs w:val="28"/>
        </w:rPr>
        <w:lastRenderedPageBreak/>
        <w:t>Распределение бюджетных ассигнований по разделам и подразделам  классификации расходов  бюджетов на 2025-2026 годы</w:t>
      </w:r>
    </w:p>
    <w:p w14:paraId="408F695A" w14:textId="77777777" w:rsidR="00DE05D1" w:rsidRPr="00EE69A3" w:rsidRDefault="00DE05D1" w:rsidP="00EE69A3">
      <w:pPr>
        <w:spacing w:after="0" w:line="240" w:lineRule="auto"/>
        <w:jc w:val="center"/>
        <w:rPr>
          <w:rFonts w:ascii="Times New Roman" w:hAnsi="Times New Roman" w:cs="Times New Roman"/>
          <w:sz w:val="28"/>
          <w:szCs w:val="28"/>
        </w:rPr>
      </w:pPr>
    </w:p>
    <w:p w14:paraId="4F96E05E" w14:textId="77777777"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t xml:space="preserve">  (тыс.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387"/>
        <w:gridCol w:w="425"/>
        <w:gridCol w:w="425"/>
        <w:gridCol w:w="1418"/>
        <w:gridCol w:w="1417"/>
      </w:tblGrid>
      <w:tr w:rsidR="00EE69A3" w:rsidRPr="00EE69A3" w14:paraId="2D423902" w14:textId="77777777" w:rsidTr="00DE05D1">
        <w:trPr>
          <w:trHeight w:val="20"/>
        </w:trPr>
        <w:tc>
          <w:tcPr>
            <w:tcW w:w="425" w:type="dxa"/>
            <w:vMerge w:val="restart"/>
            <w:shd w:val="clear" w:color="auto" w:fill="auto"/>
            <w:vAlign w:val="center"/>
          </w:tcPr>
          <w:p w14:paraId="6A2A683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п/п</w:t>
            </w:r>
          </w:p>
        </w:tc>
        <w:tc>
          <w:tcPr>
            <w:tcW w:w="5387" w:type="dxa"/>
            <w:vMerge w:val="restart"/>
            <w:shd w:val="clear" w:color="auto" w:fill="auto"/>
            <w:vAlign w:val="center"/>
          </w:tcPr>
          <w:p w14:paraId="77EBE4CF" w14:textId="77777777" w:rsidR="00EE69A3" w:rsidRPr="00EE69A3" w:rsidRDefault="00EE69A3" w:rsidP="00DE05D1">
            <w:pPr>
              <w:spacing w:after="0" w:line="240" w:lineRule="auto"/>
              <w:ind w:left="-57" w:right="-113"/>
              <w:jc w:val="center"/>
              <w:rPr>
                <w:rFonts w:ascii="Times New Roman" w:hAnsi="Times New Roman" w:cs="Times New Roman"/>
                <w:sz w:val="28"/>
                <w:szCs w:val="28"/>
              </w:rPr>
            </w:pPr>
            <w:r w:rsidRPr="00EE69A3">
              <w:rPr>
                <w:rFonts w:ascii="Times New Roman" w:hAnsi="Times New Roman" w:cs="Times New Roman"/>
                <w:sz w:val="28"/>
                <w:szCs w:val="28"/>
              </w:rPr>
              <w:t>Наименование</w:t>
            </w:r>
          </w:p>
        </w:tc>
        <w:tc>
          <w:tcPr>
            <w:tcW w:w="425" w:type="dxa"/>
            <w:vMerge w:val="restart"/>
            <w:shd w:val="clear" w:color="auto" w:fill="auto"/>
            <w:vAlign w:val="center"/>
          </w:tcPr>
          <w:p w14:paraId="2FB5BE3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РЗ</w:t>
            </w:r>
          </w:p>
        </w:tc>
        <w:tc>
          <w:tcPr>
            <w:tcW w:w="425" w:type="dxa"/>
            <w:vMerge w:val="restart"/>
            <w:shd w:val="clear" w:color="auto" w:fill="auto"/>
            <w:vAlign w:val="center"/>
          </w:tcPr>
          <w:p w14:paraId="6A4EA50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ПР</w:t>
            </w:r>
          </w:p>
        </w:tc>
        <w:tc>
          <w:tcPr>
            <w:tcW w:w="2835" w:type="dxa"/>
            <w:gridSpan w:val="2"/>
            <w:shd w:val="clear" w:color="auto" w:fill="auto"/>
            <w:vAlign w:val="center"/>
          </w:tcPr>
          <w:p w14:paraId="661E236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xml:space="preserve">Сумма </w:t>
            </w:r>
          </w:p>
        </w:tc>
      </w:tr>
      <w:tr w:rsidR="00EE69A3" w:rsidRPr="00EE69A3" w14:paraId="2BEF05DB" w14:textId="77777777" w:rsidTr="00DE05D1">
        <w:trPr>
          <w:trHeight w:val="20"/>
        </w:trPr>
        <w:tc>
          <w:tcPr>
            <w:tcW w:w="425" w:type="dxa"/>
            <w:vMerge/>
            <w:vAlign w:val="center"/>
          </w:tcPr>
          <w:p w14:paraId="6091D9D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5387" w:type="dxa"/>
            <w:vMerge/>
            <w:vAlign w:val="center"/>
          </w:tcPr>
          <w:p w14:paraId="565EFE52" w14:textId="77777777" w:rsidR="00EE69A3" w:rsidRPr="00EE69A3" w:rsidRDefault="00EE69A3" w:rsidP="00DE05D1">
            <w:pPr>
              <w:spacing w:after="0" w:line="240" w:lineRule="auto"/>
              <w:ind w:left="-57" w:right="-113"/>
              <w:jc w:val="center"/>
              <w:rPr>
                <w:rFonts w:ascii="Times New Roman" w:hAnsi="Times New Roman" w:cs="Times New Roman"/>
                <w:sz w:val="28"/>
                <w:szCs w:val="28"/>
              </w:rPr>
            </w:pPr>
          </w:p>
        </w:tc>
        <w:tc>
          <w:tcPr>
            <w:tcW w:w="425" w:type="dxa"/>
            <w:vMerge/>
            <w:vAlign w:val="center"/>
          </w:tcPr>
          <w:p w14:paraId="154F7B3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425" w:type="dxa"/>
            <w:vMerge/>
            <w:vAlign w:val="center"/>
          </w:tcPr>
          <w:p w14:paraId="253798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8" w:type="dxa"/>
            <w:shd w:val="clear" w:color="auto" w:fill="auto"/>
            <w:vAlign w:val="center"/>
          </w:tcPr>
          <w:p w14:paraId="60EC8D97" w14:textId="77777777" w:rsidR="00EE69A3" w:rsidRPr="00EE69A3" w:rsidRDefault="00EE69A3" w:rsidP="00DE05D1">
            <w:pPr>
              <w:spacing w:after="0" w:line="240" w:lineRule="auto"/>
              <w:ind w:left="-113" w:right="-113"/>
              <w:jc w:val="center"/>
              <w:rPr>
                <w:rFonts w:ascii="Times New Roman" w:hAnsi="Times New Roman" w:cs="Times New Roman"/>
                <w:sz w:val="28"/>
                <w:szCs w:val="28"/>
                <w:lang w:val="en-US"/>
              </w:rPr>
            </w:pPr>
            <w:r w:rsidRPr="00EE69A3">
              <w:rPr>
                <w:rFonts w:ascii="Times New Roman" w:hAnsi="Times New Roman" w:cs="Times New Roman"/>
                <w:sz w:val="28"/>
                <w:szCs w:val="28"/>
              </w:rPr>
              <w:t>2025</w:t>
            </w:r>
          </w:p>
        </w:tc>
        <w:tc>
          <w:tcPr>
            <w:tcW w:w="1417" w:type="dxa"/>
            <w:shd w:val="clear" w:color="auto" w:fill="auto"/>
            <w:vAlign w:val="center"/>
          </w:tcPr>
          <w:p w14:paraId="6E00B364" w14:textId="77777777" w:rsidR="00EE69A3" w:rsidRPr="00EE69A3" w:rsidRDefault="00EE69A3" w:rsidP="00DE05D1">
            <w:pPr>
              <w:spacing w:after="0" w:line="240" w:lineRule="auto"/>
              <w:ind w:left="-113" w:right="-113"/>
              <w:jc w:val="center"/>
              <w:rPr>
                <w:rFonts w:ascii="Times New Roman" w:hAnsi="Times New Roman" w:cs="Times New Roman"/>
                <w:sz w:val="28"/>
                <w:szCs w:val="28"/>
                <w:lang w:val="en-US"/>
              </w:rPr>
            </w:pPr>
            <w:r w:rsidRPr="00EE69A3">
              <w:rPr>
                <w:rFonts w:ascii="Times New Roman" w:hAnsi="Times New Roman" w:cs="Times New Roman"/>
                <w:sz w:val="28"/>
                <w:szCs w:val="28"/>
              </w:rPr>
              <w:t>2026</w:t>
            </w:r>
          </w:p>
        </w:tc>
      </w:tr>
      <w:tr w:rsidR="00EE69A3" w:rsidRPr="00EE69A3" w14:paraId="41477A74" w14:textId="77777777" w:rsidTr="00DE05D1">
        <w:trPr>
          <w:trHeight w:val="20"/>
        </w:trPr>
        <w:tc>
          <w:tcPr>
            <w:tcW w:w="425" w:type="dxa"/>
            <w:shd w:val="clear" w:color="auto" w:fill="auto"/>
            <w:vAlign w:val="bottom"/>
          </w:tcPr>
          <w:p w14:paraId="0BC0663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w:t>
            </w:r>
          </w:p>
        </w:tc>
        <w:tc>
          <w:tcPr>
            <w:tcW w:w="5387" w:type="dxa"/>
            <w:shd w:val="clear" w:color="auto" w:fill="auto"/>
            <w:vAlign w:val="bottom"/>
          </w:tcPr>
          <w:p w14:paraId="6F1E4D01" w14:textId="77777777" w:rsidR="00EE69A3" w:rsidRPr="00EE69A3" w:rsidRDefault="00EE69A3" w:rsidP="00DE05D1">
            <w:pPr>
              <w:spacing w:after="0" w:line="240" w:lineRule="auto"/>
              <w:ind w:left="-57" w:right="-113"/>
              <w:jc w:val="center"/>
              <w:rPr>
                <w:rFonts w:ascii="Times New Roman" w:hAnsi="Times New Roman" w:cs="Times New Roman"/>
                <w:sz w:val="28"/>
                <w:szCs w:val="28"/>
              </w:rPr>
            </w:pPr>
            <w:r w:rsidRPr="00EE69A3">
              <w:rPr>
                <w:rFonts w:ascii="Times New Roman" w:hAnsi="Times New Roman" w:cs="Times New Roman"/>
                <w:sz w:val="28"/>
                <w:szCs w:val="28"/>
              </w:rPr>
              <w:t>2</w:t>
            </w:r>
          </w:p>
        </w:tc>
        <w:tc>
          <w:tcPr>
            <w:tcW w:w="425" w:type="dxa"/>
            <w:shd w:val="clear" w:color="auto" w:fill="auto"/>
            <w:vAlign w:val="bottom"/>
          </w:tcPr>
          <w:p w14:paraId="787D175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w:t>
            </w:r>
          </w:p>
        </w:tc>
        <w:tc>
          <w:tcPr>
            <w:tcW w:w="425" w:type="dxa"/>
            <w:shd w:val="clear" w:color="auto" w:fill="auto"/>
            <w:vAlign w:val="bottom"/>
          </w:tcPr>
          <w:p w14:paraId="71F49DA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w:t>
            </w:r>
          </w:p>
        </w:tc>
        <w:tc>
          <w:tcPr>
            <w:tcW w:w="1418" w:type="dxa"/>
            <w:shd w:val="clear" w:color="auto" w:fill="auto"/>
            <w:noWrap/>
            <w:vAlign w:val="bottom"/>
          </w:tcPr>
          <w:p w14:paraId="5050C2B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w:t>
            </w:r>
          </w:p>
        </w:tc>
        <w:tc>
          <w:tcPr>
            <w:tcW w:w="1417" w:type="dxa"/>
            <w:shd w:val="clear" w:color="auto" w:fill="auto"/>
            <w:noWrap/>
            <w:vAlign w:val="bottom"/>
          </w:tcPr>
          <w:p w14:paraId="4549F4F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w:t>
            </w:r>
          </w:p>
        </w:tc>
      </w:tr>
      <w:tr w:rsidR="00EE69A3" w:rsidRPr="00EE69A3" w14:paraId="2686AFB5"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E317BF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B6EC6E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ВСЕГО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3D1105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66CA8A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F00B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2 665 903,3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B0B2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2 563 291,5</w:t>
            </w:r>
          </w:p>
        </w:tc>
      </w:tr>
      <w:tr w:rsidR="00EE69A3" w:rsidRPr="00EE69A3" w14:paraId="556BB6A2"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80F678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20294E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817685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50AA63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6CF2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207 158,7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55F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200 179,7</w:t>
            </w:r>
          </w:p>
        </w:tc>
      </w:tr>
      <w:tr w:rsidR="00EE69A3" w:rsidRPr="00EE69A3" w14:paraId="30667C2A"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04A40F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BAA1A1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7B7DB9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36F232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3F1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3 769,5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BD20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EE69A3" w14:paraId="42542AB0"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6B6349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70D77A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AB4FF5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CB5729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AFD7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1 399,3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A0D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1 399,3</w:t>
            </w:r>
          </w:p>
        </w:tc>
      </w:tr>
      <w:tr w:rsidR="00EE69A3" w:rsidRPr="00EE69A3" w14:paraId="78EE548C"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1F67EA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8648E0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4AA5EF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70A063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C653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94 777,7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29E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90 344,9</w:t>
            </w:r>
          </w:p>
        </w:tc>
      </w:tr>
      <w:tr w:rsidR="00EE69A3" w:rsidRPr="00EE69A3" w14:paraId="5AA408BF"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A2E68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177A10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Судебная система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56A06A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F8DFE7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83E9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5665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11,3</w:t>
            </w:r>
          </w:p>
        </w:tc>
      </w:tr>
      <w:tr w:rsidR="00EE69A3" w:rsidRPr="00EE69A3" w14:paraId="0BF03CD9"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1F06BD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F66ED6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AAD71E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AF6EE8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97B7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25 748,6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1AC6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24 910,5</w:t>
            </w:r>
          </w:p>
        </w:tc>
      </w:tr>
      <w:tr w:rsidR="00EE69A3" w:rsidRPr="00EE69A3" w14:paraId="7B34CB17"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A5AF83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EF2513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Резервные фонды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121A98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370988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729C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AE23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EE69A3" w14:paraId="36203F0A"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36028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AF59CB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B8A9E9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FF27C2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14B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80 945,9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9495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79 244,2</w:t>
            </w:r>
          </w:p>
        </w:tc>
      </w:tr>
      <w:tr w:rsidR="00EE69A3" w:rsidRPr="00EE69A3" w14:paraId="361D809A"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E1F3C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F685F3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21A9A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1A7E29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BE29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24 573,3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095B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23 579,9</w:t>
            </w:r>
          </w:p>
        </w:tc>
      </w:tr>
      <w:tr w:rsidR="00EE69A3" w:rsidRPr="00EE69A3" w14:paraId="7B4B205A"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4DB60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F23FFC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319696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0ECD5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4F2C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24 027,3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262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23 027,3</w:t>
            </w:r>
          </w:p>
        </w:tc>
      </w:tr>
      <w:tr w:rsidR="00EE69A3" w:rsidRPr="00EE69A3" w14:paraId="14E2E633"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C2504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3239FB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8B33F3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F8C237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9E6A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1D84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552,6</w:t>
            </w:r>
          </w:p>
        </w:tc>
      </w:tr>
      <w:tr w:rsidR="00EE69A3" w:rsidRPr="00EE69A3" w14:paraId="6B9D35D4"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FA5F4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C94CD9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3A00D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E45B81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43D1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17 798,2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7B8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17 823,9</w:t>
            </w:r>
          </w:p>
        </w:tc>
      </w:tr>
      <w:tr w:rsidR="00EE69A3" w:rsidRPr="00EE69A3" w14:paraId="3944DEED"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92703E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8CD480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Сельское хозяйство и рыболовство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650F43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AB6646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6D5F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13 952,8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BBCC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13 952,8</w:t>
            </w:r>
          </w:p>
        </w:tc>
      </w:tr>
      <w:tr w:rsidR="00EE69A3" w:rsidRPr="00EE69A3" w14:paraId="3E71F1CA"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22907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B0D19E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0A7DB4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294389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CC89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3 124,4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8DFE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3 250,1</w:t>
            </w:r>
          </w:p>
        </w:tc>
      </w:tr>
      <w:tr w:rsidR="00EE69A3" w:rsidRPr="00EE69A3" w14:paraId="444755F6"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455A2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44A091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74A7EB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FECB6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451A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C8AD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621,0</w:t>
            </w:r>
          </w:p>
        </w:tc>
      </w:tr>
      <w:tr w:rsidR="00EE69A3" w:rsidRPr="00EE69A3" w14:paraId="4C3F80A9"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FB9A1D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F83CA3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DF28B7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CDCE6A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9D57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32 601,1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ED14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81 064,9</w:t>
            </w:r>
          </w:p>
        </w:tc>
      </w:tr>
      <w:tr w:rsidR="00EE69A3" w:rsidRPr="00EE69A3" w14:paraId="240C8217"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B37B48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3147BE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3E2FC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5F8E1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D7B7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6BF7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50 160,0</w:t>
            </w:r>
          </w:p>
        </w:tc>
      </w:tr>
      <w:tr w:rsidR="00EE69A3" w:rsidRPr="00EE69A3" w14:paraId="42358F3B"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EE76D0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F4E294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492D8D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096A67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C4F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32 601,1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418B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30 904,9</w:t>
            </w:r>
          </w:p>
        </w:tc>
      </w:tr>
      <w:tr w:rsidR="00EE69A3" w:rsidRPr="00EE69A3" w14:paraId="7E30B969"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BC4A75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254BDC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Охрана окружающей среды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8022B5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645F94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913F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028F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3 936,4</w:t>
            </w:r>
          </w:p>
        </w:tc>
      </w:tr>
      <w:tr w:rsidR="00EE69A3" w:rsidRPr="00EE69A3" w14:paraId="3DAFEFD5"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E45F2F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C87FDC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охраны окружающей среды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81F664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7A47B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038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3E68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3 936,4</w:t>
            </w:r>
          </w:p>
        </w:tc>
      </w:tr>
      <w:tr w:rsidR="00EE69A3" w:rsidRPr="00EE69A3" w14:paraId="55A88048"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190A51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51AD7C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1D48E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259D79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FCF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1 889 222,1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6F4C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1 735 308,3</w:t>
            </w:r>
          </w:p>
        </w:tc>
      </w:tr>
      <w:tr w:rsidR="00EE69A3" w:rsidRPr="00EE69A3" w14:paraId="42C735A9"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C4E20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C4F04B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Дошкольное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E75B3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47AFF1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7F5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605 339,1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D920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603 744,2</w:t>
            </w:r>
          </w:p>
        </w:tc>
      </w:tr>
      <w:tr w:rsidR="00EE69A3" w:rsidRPr="00EE69A3" w14:paraId="44918E63"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F6273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EF7DC4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Общее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5CAC44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ED961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C96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980 101,9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0F13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840 786,8</w:t>
            </w:r>
          </w:p>
        </w:tc>
      </w:tr>
      <w:tr w:rsidR="00EE69A3" w:rsidRPr="00EE69A3" w14:paraId="364A6A75"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F103E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D3BEE0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Дополнительное образование детей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F28523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8E724F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1931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135 113,8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482C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129 025,9</w:t>
            </w:r>
          </w:p>
        </w:tc>
      </w:tr>
      <w:tr w:rsidR="00EE69A3" w:rsidRPr="00EE69A3" w14:paraId="6D277265"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FE2D3A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BDDD27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Профессиональная подготовка, переподготовка и повышение квалификации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7E0905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D0E941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4874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5B25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100,0</w:t>
            </w:r>
          </w:p>
        </w:tc>
      </w:tr>
      <w:tr w:rsidR="00EE69A3" w:rsidRPr="00EE69A3" w14:paraId="6D205F7F"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D5C6EC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E1272E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Молодежная политика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4CFD58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43E5C7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D968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12 674,8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457F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12 117,8</w:t>
            </w:r>
          </w:p>
        </w:tc>
      </w:tr>
      <w:tr w:rsidR="00EE69A3" w:rsidRPr="00EE69A3" w14:paraId="47B85E47"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DFC7C2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A32D48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B10376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829532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749E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155 892,5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AAA6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149 533,6</w:t>
            </w:r>
          </w:p>
        </w:tc>
      </w:tr>
      <w:tr w:rsidR="00EE69A3" w:rsidRPr="00EE69A3" w14:paraId="1A5AE69F"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705A55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EA56C8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B42248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381326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86D7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106 906,5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B6CD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102 277,6</w:t>
            </w:r>
          </w:p>
        </w:tc>
      </w:tr>
      <w:tr w:rsidR="00EE69A3" w:rsidRPr="00EE69A3" w14:paraId="17C3FF69"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C4E20E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C5202A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Культура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13CC9B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4132D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26E1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86 779,4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53B6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81 963,1</w:t>
            </w:r>
          </w:p>
        </w:tc>
      </w:tr>
      <w:tr w:rsidR="00EE69A3" w:rsidRPr="00EE69A3" w14:paraId="5CE03F86"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52A2CB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E01826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культуры, кинематографии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AF580A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755D7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03FE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20 127,1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0E9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20 314,5</w:t>
            </w:r>
          </w:p>
        </w:tc>
      </w:tr>
      <w:tr w:rsidR="00EE69A3" w:rsidRPr="00EE69A3" w14:paraId="795D58E3"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1F1D6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5C6041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896C9C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BC6D93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6EBB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205 116,7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EA1A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197 199,5</w:t>
            </w:r>
          </w:p>
        </w:tc>
      </w:tr>
      <w:tr w:rsidR="00EE69A3" w:rsidRPr="00EE69A3" w14:paraId="61347710"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D28040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32EB13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150974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BC8E0B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125A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EE78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10 000,0</w:t>
            </w:r>
          </w:p>
        </w:tc>
      </w:tr>
      <w:tr w:rsidR="00EE69A3" w:rsidRPr="00EE69A3" w14:paraId="6B707B5B"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4C87E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ABA02F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D10B8C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58CF4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9961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F0B4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450,0</w:t>
            </w:r>
          </w:p>
        </w:tc>
      </w:tr>
      <w:tr w:rsidR="00EE69A3" w:rsidRPr="00EE69A3" w14:paraId="6FFC2BFB"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53946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15AFA0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A35C73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C27599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42D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194 666,7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CE8C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186 749,5</w:t>
            </w:r>
          </w:p>
        </w:tc>
      </w:tr>
      <w:tr w:rsidR="00EE69A3" w:rsidRPr="00EE69A3" w14:paraId="52B60C3A"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83033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C3EE28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3847C2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C9CBA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0B11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128 241,7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6826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122 821,3</w:t>
            </w:r>
          </w:p>
        </w:tc>
      </w:tr>
      <w:tr w:rsidR="00EE69A3" w:rsidRPr="00EE69A3" w14:paraId="53A5279C"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CFFE05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F4D55B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Массовый спорт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4DD78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F62346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0695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45 747,1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540D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43 826,0</w:t>
            </w:r>
          </w:p>
        </w:tc>
      </w:tr>
      <w:tr w:rsidR="00EE69A3" w:rsidRPr="00EE69A3" w14:paraId="46F12B38"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1ED6BA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C47D9A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Спорт высших достижений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B75E2C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48956C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2FC3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79 758,6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1ACD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76 235,3</w:t>
            </w:r>
          </w:p>
        </w:tc>
      </w:tr>
      <w:tr w:rsidR="00EE69A3" w:rsidRPr="00EE69A3" w14:paraId="174CA60F"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D13DF2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E63E26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физической культуры и спорта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8F0AAF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3DA6AD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28A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972F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2 760,0</w:t>
            </w:r>
          </w:p>
        </w:tc>
      </w:tr>
      <w:tr w:rsidR="00EE69A3" w:rsidRPr="00EE69A3" w14:paraId="1E4D64F0"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28B3AA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25520A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6D1C14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7F116F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9D42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B88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EE69A3" w14:paraId="3F0A4D50"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A260C8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0BB598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E65881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823FA6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B40D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2C9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EE69A3" w14:paraId="6E56509C" w14:textId="77777777" w:rsidTr="00DE05D1">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944CE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11</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AC454F" w14:textId="19BA6B70" w:rsidR="00EE69A3" w:rsidRPr="00EE69A3" w:rsidRDefault="00DE05D1" w:rsidP="00DE05D1">
            <w:pPr>
              <w:spacing w:after="0" w:line="240" w:lineRule="auto"/>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EE69A3" w:rsidRPr="00EE69A3">
              <w:rPr>
                <w:rFonts w:ascii="Times New Roman" w:hAnsi="Times New Roman" w:cs="Times New Roman"/>
                <w:sz w:val="28"/>
                <w:szCs w:val="28"/>
              </w:rPr>
              <w:t>Условно утвержденные расходы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BA4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30 500,0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42E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59 100,0</w:t>
            </w:r>
          </w:p>
        </w:tc>
      </w:tr>
    </w:tbl>
    <w:p w14:paraId="005F74B3" w14:textId="77777777" w:rsidR="00EE69A3" w:rsidRPr="00EE69A3" w:rsidRDefault="00EE69A3" w:rsidP="00EE69A3">
      <w:pPr>
        <w:spacing w:after="0" w:line="240" w:lineRule="auto"/>
        <w:jc w:val="both"/>
        <w:rPr>
          <w:rFonts w:ascii="Times New Roman" w:hAnsi="Times New Roman" w:cs="Times New Roman"/>
          <w:sz w:val="28"/>
          <w:szCs w:val="28"/>
        </w:rPr>
      </w:pPr>
    </w:p>
    <w:p w14:paraId="690CAC99" w14:textId="77777777" w:rsidR="00EE69A3" w:rsidRDefault="00EE69A3" w:rsidP="00EE69A3">
      <w:pPr>
        <w:spacing w:after="0" w:line="240" w:lineRule="auto"/>
        <w:jc w:val="both"/>
        <w:rPr>
          <w:sz w:val="28"/>
          <w:szCs w:val="28"/>
        </w:rPr>
      </w:pPr>
    </w:p>
    <w:p w14:paraId="264664EB" w14:textId="77777777" w:rsidR="00EE69A3" w:rsidRPr="00EE69A3" w:rsidRDefault="00EE69A3" w:rsidP="00EE69A3">
      <w:pPr>
        <w:spacing w:after="0" w:line="240" w:lineRule="auto"/>
        <w:ind w:left="142"/>
        <w:rPr>
          <w:rFonts w:ascii="Times New Roman" w:hAnsi="Times New Roman" w:cs="Times New Roman"/>
          <w:sz w:val="28"/>
          <w:szCs w:val="28"/>
        </w:rPr>
      </w:pPr>
      <w:r w:rsidRPr="00EE69A3">
        <w:rPr>
          <w:rFonts w:ascii="Times New Roman" w:hAnsi="Times New Roman" w:cs="Times New Roman"/>
          <w:sz w:val="28"/>
          <w:szCs w:val="28"/>
        </w:rPr>
        <w:t>Начальник финансового управления</w:t>
      </w:r>
    </w:p>
    <w:p w14:paraId="759A4C7B" w14:textId="77777777" w:rsidR="00EE69A3" w:rsidRPr="00EE69A3" w:rsidRDefault="00EE69A3" w:rsidP="00EE69A3">
      <w:pPr>
        <w:spacing w:after="0" w:line="240" w:lineRule="auto"/>
        <w:ind w:left="142"/>
        <w:rPr>
          <w:rFonts w:ascii="Times New Roman" w:hAnsi="Times New Roman" w:cs="Times New Roman"/>
          <w:sz w:val="28"/>
          <w:szCs w:val="28"/>
        </w:rPr>
      </w:pPr>
      <w:r w:rsidRPr="00EE69A3">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EE69A3">
        <w:rPr>
          <w:rFonts w:ascii="Times New Roman" w:hAnsi="Times New Roman" w:cs="Times New Roman"/>
          <w:sz w:val="28"/>
          <w:szCs w:val="28"/>
        </w:rPr>
        <w:t>образования</w:t>
      </w:r>
    </w:p>
    <w:p w14:paraId="3B7504F8" w14:textId="77777777" w:rsidR="00EE69A3" w:rsidRPr="00EE69A3" w:rsidRDefault="00EE69A3" w:rsidP="00EE69A3">
      <w:pPr>
        <w:spacing w:after="0" w:line="240" w:lineRule="auto"/>
        <w:ind w:left="142"/>
        <w:rPr>
          <w:rFonts w:ascii="Times New Roman" w:hAnsi="Times New Roman" w:cs="Times New Roman"/>
        </w:rPr>
      </w:pPr>
      <w:r w:rsidRPr="00EE69A3">
        <w:rPr>
          <w:rFonts w:ascii="Times New Roman" w:hAnsi="Times New Roman" w:cs="Times New Roman"/>
          <w:sz w:val="28"/>
          <w:szCs w:val="28"/>
        </w:rPr>
        <w:t>Каневской район</w:t>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Pr>
          <w:rFonts w:ascii="Times New Roman" w:hAnsi="Times New Roman" w:cs="Times New Roman"/>
          <w:sz w:val="28"/>
          <w:szCs w:val="28"/>
        </w:rPr>
        <w:t xml:space="preserve">                      </w:t>
      </w:r>
      <w:r w:rsidRPr="00EE69A3">
        <w:rPr>
          <w:rFonts w:ascii="Times New Roman" w:hAnsi="Times New Roman" w:cs="Times New Roman"/>
          <w:sz w:val="28"/>
          <w:szCs w:val="28"/>
        </w:rPr>
        <w:t>А.И. Битюков</w:t>
      </w:r>
    </w:p>
    <w:p w14:paraId="134C625B" w14:textId="77777777" w:rsidR="00EE69A3" w:rsidRPr="00AA0F99" w:rsidRDefault="00EE69A3" w:rsidP="00AA0F99">
      <w:pPr>
        <w:spacing w:after="0" w:line="240" w:lineRule="auto"/>
        <w:ind w:left="284"/>
        <w:rPr>
          <w:rFonts w:ascii="Times New Roman" w:hAnsi="Times New Roman" w:cs="Times New Roman"/>
          <w:sz w:val="28"/>
          <w:szCs w:val="28"/>
        </w:rPr>
      </w:pPr>
    </w:p>
    <w:p w14:paraId="01A51D4E" w14:textId="77777777" w:rsidR="00E85624" w:rsidRDefault="00E85624" w:rsidP="0066402B">
      <w:pPr>
        <w:pStyle w:val="a7"/>
        <w:rPr>
          <w:rFonts w:ascii="Times New Roman" w:hAnsi="Times New Roman" w:cs="Times New Roman"/>
          <w:sz w:val="28"/>
          <w:szCs w:val="28"/>
          <w:lang w:val="ru-RU"/>
        </w:rPr>
      </w:pPr>
    </w:p>
    <w:p w14:paraId="3661DD87" w14:textId="77349BC0" w:rsidR="00E85624" w:rsidRDefault="00E85624" w:rsidP="0066402B">
      <w:pPr>
        <w:pStyle w:val="a7"/>
        <w:rPr>
          <w:rFonts w:ascii="Times New Roman" w:hAnsi="Times New Roman" w:cs="Times New Roman"/>
          <w:sz w:val="28"/>
          <w:szCs w:val="28"/>
          <w:lang w:val="ru-RU"/>
        </w:rPr>
      </w:pPr>
    </w:p>
    <w:p w14:paraId="38480AD6" w14:textId="77777777" w:rsidR="00B831D0" w:rsidRDefault="00B831D0" w:rsidP="0066402B">
      <w:pPr>
        <w:pStyle w:val="a7"/>
        <w:rPr>
          <w:rFonts w:ascii="Times New Roman" w:hAnsi="Times New Roman" w:cs="Times New Roman"/>
          <w:sz w:val="28"/>
          <w:szCs w:val="28"/>
          <w:lang w:val="ru-RU"/>
        </w:rPr>
      </w:pPr>
    </w:p>
    <w:p w14:paraId="637C539E" w14:textId="77777777" w:rsidR="00E85624" w:rsidRDefault="00E85624" w:rsidP="0066402B">
      <w:pPr>
        <w:pStyle w:val="a7"/>
        <w:rPr>
          <w:rFonts w:ascii="Times New Roman" w:hAnsi="Times New Roman" w:cs="Times New Roman"/>
          <w:sz w:val="28"/>
          <w:szCs w:val="28"/>
          <w:lang w:val="ru-RU"/>
        </w:rPr>
      </w:pPr>
    </w:p>
    <w:tbl>
      <w:tblPr>
        <w:tblW w:w="9606" w:type="dxa"/>
        <w:tblLook w:val="04A0" w:firstRow="1" w:lastRow="0" w:firstColumn="1" w:lastColumn="0" w:noHBand="0" w:noVBand="1"/>
      </w:tblPr>
      <w:tblGrid>
        <w:gridCol w:w="4219"/>
        <w:gridCol w:w="5387"/>
      </w:tblGrid>
      <w:tr w:rsidR="00EE69A3" w14:paraId="0E77FE83" w14:textId="77777777" w:rsidTr="00EE69A3">
        <w:tc>
          <w:tcPr>
            <w:tcW w:w="4219" w:type="dxa"/>
          </w:tcPr>
          <w:p w14:paraId="33A0B5F5" w14:textId="77777777" w:rsidR="00EE69A3" w:rsidRDefault="00EE69A3" w:rsidP="00EE69A3">
            <w:pPr>
              <w:spacing w:after="0" w:line="240" w:lineRule="auto"/>
              <w:jc w:val="center"/>
              <w:rPr>
                <w:rFonts w:ascii="Times New Roman" w:hAnsi="Times New Roman"/>
                <w:sz w:val="28"/>
                <w:szCs w:val="28"/>
              </w:rPr>
            </w:pPr>
          </w:p>
        </w:tc>
        <w:tc>
          <w:tcPr>
            <w:tcW w:w="5387" w:type="dxa"/>
          </w:tcPr>
          <w:p w14:paraId="37713E83" w14:textId="77777777" w:rsidR="00EE69A3" w:rsidRDefault="00EE69A3" w:rsidP="00EE69A3">
            <w:pPr>
              <w:spacing w:after="0" w:line="240" w:lineRule="auto"/>
              <w:rPr>
                <w:rFonts w:ascii="Times New Roman" w:hAnsi="Times New Roman"/>
                <w:sz w:val="28"/>
                <w:szCs w:val="28"/>
              </w:rPr>
            </w:pPr>
            <w:r w:rsidRPr="00426AF4">
              <w:rPr>
                <w:rFonts w:ascii="Times New Roman" w:hAnsi="Times New Roman"/>
                <w:sz w:val="28"/>
                <w:szCs w:val="28"/>
              </w:rPr>
              <w:t>П</w:t>
            </w:r>
            <w:r>
              <w:rPr>
                <w:rFonts w:ascii="Times New Roman" w:hAnsi="Times New Roman"/>
                <w:sz w:val="28"/>
                <w:szCs w:val="28"/>
              </w:rPr>
              <w:t>риложение</w:t>
            </w:r>
            <w:r w:rsidRPr="00426AF4">
              <w:rPr>
                <w:rFonts w:ascii="Times New Roman" w:hAnsi="Times New Roman"/>
                <w:sz w:val="28"/>
                <w:szCs w:val="28"/>
              </w:rPr>
              <w:t xml:space="preserve"> </w:t>
            </w:r>
            <w:r>
              <w:rPr>
                <w:rFonts w:ascii="Times New Roman" w:hAnsi="Times New Roman"/>
                <w:sz w:val="28"/>
                <w:szCs w:val="28"/>
              </w:rPr>
              <w:t>8</w:t>
            </w:r>
          </w:p>
        </w:tc>
      </w:tr>
      <w:tr w:rsidR="00EE69A3" w:rsidRPr="00426AF4" w14:paraId="34ACFAD7" w14:textId="77777777" w:rsidTr="00EE69A3">
        <w:tc>
          <w:tcPr>
            <w:tcW w:w="4219" w:type="dxa"/>
          </w:tcPr>
          <w:p w14:paraId="2C6B8FAE" w14:textId="77777777" w:rsidR="00EE69A3" w:rsidRDefault="00EE69A3" w:rsidP="00EE69A3">
            <w:pPr>
              <w:spacing w:after="0" w:line="240" w:lineRule="auto"/>
              <w:jc w:val="center"/>
              <w:rPr>
                <w:rFonts w:ascii="Times New Roman" w:hAnsi="Times New Roman"/>
                <w:sz w:val="28"/>
                <w:szCs w:val="28"/>
              </w:rPr>
            </w:pPr>
          </w:p>
        </w:tc>
        <w:tc>
          <w:tcPr>
            <w:tcW w:w="5387" w:type="dxa"/>
          </w:tcPr>
          <w:p w14:paraId="3573C082" w14:textId="77777777"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 xml:space="preserve">к решению Совета </w:t>
            </w:r>
          </w:p>
        </w:tc>
      </w:tr>
      <w:tr w:rsidR="00EE69A3" w:rsidRPr="00426AF4" w14:paraId="3CB1460A" w14:textId="77777777" w:rsidTr="00EE69A3">
        <w:tc>
          <w:tcPr>
            <w:tcW w:w="4219" w:type="dxa"/>
          </w:tcPr>
          <w:p w14:paraId="6B1FEC1C" w14:textId="77777777" w:rsidR="00EE69A3" w:rsidRDefault="00EE69A3" w:rsidP="00EE69A3">
            <w:pPr>
              <w:spacing w:after="0" w:line="240" w:lineRule="auto"/>
              <w:jc w:val="center"/>
              <w:rPr>
                <w:rFonts w:ascii="Times New Roman" w:hAnsi="Times New Roman"/>
                <w:sz w:val="28"/>
                <w:szCs w:val="28"/>
              </w:rPr>
            </w:pPr>
          </w:p>
        </w:tc>
        <w:tc>
          <w:tcPr>
            <w:tcW w:w="5387" w:type="dxa"/>
          </w:tcPr>
          <w:p w14:paraId="42B1DE7D" w14:textId="77777777"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муниципального образования</w:t>
            </w:r>
          </w:p>
        </w:tc>
      </w:tr>
      <w:tr w:rsidR="00EE69A3" w:rsidRPr="00426AF4" w14:paraId="2C9A8120" w14:textId="77777777" w:rsidTr="00EE69A3">
        <w:tc>
          <w:tcPr>
            <w:tcW w:w="4219" w:type="dxa"/>
          </w:tcPr>
          <w:p w14:paraId="77D8C54C" w14:textId="77777777" w:rsidR="00EE69A3" w:rsidRDefault="00EE69A3" w:rsidP="00EE69A3">
            <w:pPr>
              <w:spacing w:after="0" w:line="240" w:lineRule="auto"/>
              <w:jc w:val="center"/>
              <w:rPr>
                <w:rFonts w:ascii="Times New Roman" w:hAnsi="Times New Roman"/>
                <w:sz w:val="28"/>
                <w:szCs w:val="28"/>
              </w:rPr>
            </w:pPr>
          </w:p>
        </w:tc>
        <w:tc>
          <w:tcPr>
            <w:tcW w:w="5387" w:type="dxa"/>
          </w:tcPr>
          <w:p w14:paraId="5215E261" w14:textId="77777777"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Каневской район</w:t>
            </w:r>
          </w:p>
        </w:tc>
      </w:tr>
      <w:tr w:rsidR="00EE69A3" w:rsidRPr="00426AF4" w14:paraId="207E37F1" w14:textId="77777777" w:rsidTr="00EE69A3">
        <w:tc>
          <w:tcPr>
            <w:tcW w:w="4219" w:type="dxa"/>
          </w:tcPr>
          <w:p w14:paraId="3E5872F4" w14:textId="77777777" w:rsidR="00EE69A3" w:rsidRDefault="00EE69A3" w:rsidP="00EE69A3">
            <w:pPr>
              <w:spacing w:after="0" w:line="240" w:lineRule="auto"/>
              <w:jc w:val="center"/>
              <w:rPr>
                <w:rFonts w:ascii="Times New Roman" w:hAnsi="Times New Roman"/>
                <w:sz w:val="28"/>
                <w:szCs w:val="28"/>
              </w:rPr>
            </w:pPr>
          </w:p>
        </w:tc>
        <w:tc>
          <w:tcPr>
            <w:tcW w:w="5387" w:type="dxa"/>
          </w:tcPr>
          <w:p w14:paraId="623EDBAC" w14:textId="77777777"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EE69A3" w:rsidRPr="00426AF4" w14:paraId="6E4E0789" w14:textId="77777777" w:rsidTr="00EE69A3">
        <w:tc>
          <w:tcPr>
            <w:tcW w:w="4219" w:type="dxa"/>
          </w:tcPr>
          <w:p w14:paraId="2534E5F4" w14:textId="77777777" w:rsidR="00EE69A3" w:rsidRDefault="00EE69A3" w:rsidP="00EE69A3">
            <w:pPr>
              <w:spacing w:after="0" w:line="240" w:lineRule="auto"/>
              <w:jc w:val="center"/>
              <w:rPr>
                <w:rFonts w:ascii="Times New Roman" w:hAnsi="Times New Roman"/>
                <w:sz w:val="28"/>
                <w:szCs w:val="28"/>
              </w:rPr>
            </w:pPr>
          </w:p>
        </w:tc>
        <w:tc>
          <w:tcPr>
            <w:tcW w:w="5387" w:type="dxa"/>
          </w:tcPr>
          <w:p w14:paraId="79668D77" w14:textId="77777777"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 xml:space="preserve">Каневской район на 2024 год и на </w:t>
            </w:r>
          </w:p>
        </w:tc>
      </w:tr>
      <w:tr w:rsidR="00EE69A3" w:rsidRPr="00426AF4" w14:paraId="5153B2E0" w14:textId="77777777" w:rsidTr="00EE69A3">
        <w:tc>
          <w:tcPr>
            <w:tcW w:w="4219" w:type="dxa"/>
          </w:tcPr>
          <w:p w14:paraId="428415F8" w14:textId="77777777" w:rsidR="00EE69A3" w:rsidRDefault="00EE69A3" w:rsidP="00EE69A3">
            <w:pPr>
              <w:spacing w:after="0" w:line="240" w:lineRule="auto"/>
              <w:jc w:val="center"/>
              <w:rPr>
                <w:rFonts w:ascii="Times New Roman" w:hAnsi="Times New Roman"/>
                <w:sz w:val="28"/>
                <w:szCs w:val="28"/>
              </w:rPr>
            </w:pPr>
          </w:p>
        </w:tc>
        <w:tc>
          <w:tcPr>
            <w:tcW w:w="5387" w:type="dxa"/>
          </w:tcPr>
          <w:p w14:paraId="604BA707" w14:textId="77777777"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 xml:space="preserve">плановый период 2025 и 2026 годов» </w:t>
            </w:r>
          </w:p>
        </w:tc>
      </w:tr>
    </w:tbl>
    <w:p w14:paraId="13021478" w14:textId="77777777" w:rsidR="00E85624" w:rsidRDefault="00E85624" w:rsidP="0066402B">
      <w:pPr>
        <w:pStyle w:val="a7"/>
        <w:rPr>
          <w:rFonts w:ascii="Times New Roman" w:hAnsi="Times New Roman" w:cs="Times New Roman"/>
          <w:sz w:val="28"/>
          <w:szCs w:val="28"/>
          <w:lang w:val="ru-RU"/>
        </w:rPr>
      </w:pPr>
    </w:p>
    <w:p w14:paraId="51D7F1F2" w14:textId="77777777" w:rsidR="00E85624" w:rsidRDefault="00E85624" w:rsidP="0066402B">
      <w:pPr>
        <w:pStyle w:val="a7"/>
        <w:rPr>
          <w:rFonts w:ascii="Times New Roman" w:hAnsi="Times New Roman" w:cs="Times New Roman"/>
          <w:sz w:val="28"/>
          <w:szCs w:val="28"/>
          <w:lang w:val="ru-RU"/>
        </w:rPr>
      </w:pPr>
    </w:p>
    <w:p w14:paraId="6469AD2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xml:space="preserve">Распределение бюджетных ассигнований </w:t>
      </w:r>
    </w:p>
    <w:p w14:paraId="45247BA6" w14:textId="1FB85E16" w:rsid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2024 год</w:t>
      </w:r>
    </w:p>
    <w:p w14:paraId="7EFE46E2" w14:textId="77777777" w:rsidR="00DE05D1" w:rsidRPr="00EE69A3" w:rsidRDefault="00DE05D1" w:rsidP="00EE69A3">
      <w:pPr>
        <w:spacing w:after="0" w:line="240" w:lineRule="auto"/>
        <w:jc w:val="center"/>
        <w:rPr>
          <w:rFonts w:ascii="Times New Roman" w:hAnsi="Times New Roman" w:cs="Times New Roman"/>
          <w:sz w:val="28"/>
          <w:szCs w:val="28"/>
        </w:rPr>
      </w:pPr>
    </w:p>
    <w:p w14:paraId="0C415FDD" w14:textId="77777777"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69A3">
        <w:rPr>
          <w:rFonts w:ascii="Times New Roman" w:hAnsi="Times New Roman" w:cs="Times New Roman"/>
          <w:sz w:val="28"/>
          <w:szCs w:val="28"/>
        </w:rPr>
        <w:t>(тыс. рублей)</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5174"/>
        <w:gridCol w:w="1701"/>
        <w:gridCol w:w="567"/>
        <w:gridCol w:w="1417"/>
      </w:tblGrid>
      <w:tr w:rsidR="00EE69A3" w:rsidRPr="00D459DC" w14:paraId="4E9DDC20" w14:textId="77777777" w:rsidTr="00B831D0">
        <w:trPr>
          <w:trHeight w:val="495"/>
        </w:trPr>
        <w:tc>
          <w:tcPr>
            <w:tcW w:w="496" w:type="dxa"/>
            <w:shd w:val="clear" w:color="auto" w:fill="auto"/>
            <w:vAlign w:val="center"/>
          </w:tcPr>
          <w:p w14:paraId="4307491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п/п</w:t>
            </w:r>
          </w:p>
        </w:tc>
        <w:tc>
          <w:tcPr>
            <w:tcW w:w="5174" w:type="dxa"/>
            <w:shd w:val="clear" w:color="auto" w:fill="auto"/>
            <w:vAlign w:val="center"/>
          </w:tcPr>
          <w:p w14:paraId="098B22B1" w14:textId="77777777" w:rsidR="00EE69A3" w:rsidRPr="00EE69A3" w:rsidRDefault="00EE69A3" w:rsidP="00DE05D1">
            <w:pPr>
              <w:spacing w:after="0" w:line="240" w:lineRule="auto"/>
              <w:ind w:left="-57" w:right="-113"/>
              <w:jc w:val="center"/>
              <w:rPr>
                <w:rFonts w:ascii="Times New Roman" w:hAnsi="Times New Roman" w:cs="Times New Roman"/>
                <w:sz w:val="28"/>
                <w:szCs w:val="28"/>
              </w:rPr>
            </w:pPr>
            <w:r w:rsidRPr="00EE69A3">
              <w:rPr>
                <w:rFonts w:ascii="Times New Roman" w:hAnsi="Times New Roman" w:cs="Times New Roman"/>
                <w:sz w:val="28"/>
                <w:szCs w:val="28"/>
              </w:rPr>
              <w:t>Наименование</w:t>
            </w:r>
          </w:p>
        </w:tc>
        <w:tc>
          <w:tcPr>
            <w:tcW w:w="1701" w:type="dxa"/>
            <w:shd w:val="clear" w:color="auto" w:fill="auto"/>
            <w:vAlign w:val="center"/>
          </w:tcPr>
          <w:p w14:paraId="39BE8A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ЦСР</w:t>
            </w:r>
          </w:p>
        </w:tc>
        <w:tc>
          <w:tcPr>
            <w:tcW w:w="567" w:type="dxa"/>
            <w:shd w:val="clear" w:color="auto" w:fill="auto"/>
            <w:vAlign w:val="center"/>
          </w:tcPr>
          <w:p w14:paraId="5DC25BC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КВР</w:t>
            </w:r>
          </w:p>
        </w:tc>
        <w:tc>
          <w:tcPr>
            <w:tcW w:w="1417" w:type="dxa"/>
            <w:shd w:val="clear" w:color="auto" w:fill="auto"/>
            <w:vAlign w:val="center"/>
          </w:tcPr>
          <w:p w14:paraId="0447B95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Сумма</w:t>
            </w:r>
          </w:p>
        </w:tc>
      </w:tr>
      <w:tr w:rsidR="00EE69A3" w:rsidRPr="00D459DC" w14:paraId="3E60446F" w14:textId="77777777" w:rsidTr="00B831D0">
        <w:trPr>
          <w:trHeight w:val="330"/>
        </w:trPr>
        <w:tc>
          <w:tcPr>
            <w:tcW w:w="496" w:type="dxa"/>
            <w:shd w:val="clear" w:color="auto" w:fill="auto"/>
            <w:vAlign w:val="bottom"/>
          </w:tcPr>
          <w:p w14:paraId="1912A73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w:t>
            </w:r>
          </w:p>
        </w:tc>
        <w:tc>
          <w:tcPr>
            <w:tcW w:w="5174" w:type="dxa"/>
            <w:shd w:val="clear" w:color="auto" w:fill="auto"/>
            <w:vAlign w:val="bottom"/>
          </w:tcPr>
          <w:p w14:paraId="7BA4EE65" w14:textId="77777777" w:rsidR="00EE69A3" w:rsidRPr="00EE69A3" w:rsidRDefault="00EE69A3" w:rsidP="00DE05D1">
            <w:pPr>
              <w:spacing w:after="0" w:line="240" w:lineRule="auto"/>
              <w:ind w:left="-57" w:right="-113"/>
              <w:jc w:val="center"/>
              <w:rPr>
                <w:rFonts w:ascii="Times New Roman" w:hAnsi="Times New Roman" w:cs="Times New Roman"/>
                <w:sz w:val="28"/>
                <w:szCs w:val="28"/>
              </w:rPr>
            </w:pPr>
            <w:r w:rsidRPr="00EE69A3">
              <w:rPr>
                <w:rFonts w:ascii="Times New Roman" w:hAnsi="Times New Roman" w:cs="Times New Roman"/>
                <w:sz w:val="28"/>
                <w:szCs w:val="28"/>
              </w:rPr>
              <w:t>2</w:t>
            </w:r>
          </w:p>
        </w:tc>
        <w:tc>
          <w:tcPr>
            <w:tcW w:w="1701" w:type="dxa"/>
            <w:shd w:val="clear" w:color="auto" w:fill="auto"/>
            <w:vAlign w:val="bottom"/>
          </w:tcPr>
          <w:p w14:paraId="015A929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w:t>
            </w:r>
          </w:p>
        </w:tc>
        <w:tc>
          <w:tcPr>
            <w:tcW w:w="567" w:type="dxa"/>
            <w:shd w:val="clear" w:color="auto" w:fill="auto"/>
            <w:vAlign w:val="bottom"/>
          </w:tcPr>
          <w:p w14:paraId="0AB6E5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w:t>
            </w:r>
          </w:p>
        </w:tc>
        <w:tc>
          <w:tcPr>
            <w:tcW w:w="1417" w:type="dxa"/>
            <w:shd w:val="clear" w:color="auto" w:fill="auto"/>
            <w:noWrap/>
            <w:vAlign w:val="bottom"/>
          </w:tcPr>
          <w:p w14:paraId="259ACAB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w:t>
            </w:r>
          </w:p>
        </w:tc>
      </w:tr>
      <w:tr w:rsidR="00EE69A3" w:rsidRPr="00F35524" w14:paraId="7A9E4E1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E2E260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B750E6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B6E3B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4B540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260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2 750 634,4</w:t>
            </w:r>
          </w:p>
        </w:tc>
      </w:tr>
      <w:tr w:rsidR="00EE69A3" w:rsidRPr="00F35524" w14:paraId="71CC61A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627D9C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1D9502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E595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A08B9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7380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1 761 275,7</w:t>
            </w:r>
          </w:p>
        </w:tc>
      </w:tr>
      <w:tr w:rsidR="00EE69A3" w:rsidRPr="00F35524" w14:paraId="27AF58A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8CAC44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5D84FE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Развитие дошкольного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7F0E2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4F3D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CBB6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603 883,4</w:t>
            </w:r>
          </w:p>
        </w:tc>
      </w:tr>
      <w:tr w:rsidR="00EE69A3" w:rsidRPr="00F35524" w14:paraId="4975757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CE912E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486002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развитие дошкольного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C0BDC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3D141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8BB4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603 883,4</w:t>
            </w:r>
          </w:p>
        </w:tc>
      </w:tr>
      <w:tr w:rsidR="00EE69A3" w:rsidRPr="00F35524" w14:paraId="0448D64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A28854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F8D412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09E2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4A727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755F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172,4</w:t>
            </w:r>
          </w:p>
        </w:tc>
      </w:tr>
      <w:tr w:rsidR="00EE69A3" w:rsidRPr="00F35524" w14:paraId="3B7508B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951C9B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1B3925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0139E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17B5F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C138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172,4</w:t>
            </w:r>
          </w:p>
        </w:tc>
      </w:tr>
      <w:tr w:rsidR="00EE69A3" w:rsidRPr="00F35524" w14:paraId="25628C1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3DD227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57EEC1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3515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74E7D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E05D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187 208,9</w:t>
            </w:r>
          </w:p>
        </w:tc>
      </w:tr>
      <w:tr w:rsidR="00EE69A3" w:rsidRPr="00F35524" w14:paraId="1DEE48C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0A5A57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DC9FF9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5F9F5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6FE7A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7BE5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187 208,9</w:t>
            </w:r>
          </w:p>
        </w:tc>
      </w:tr>
      <w:tr w:rsidR="00EE69A3" w:rsidRPr="00F35524" w14:paraId="151318B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969E79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EE6264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Осуществление мероприятий по разработке проектно-сметной документации в целях выполнения </w:t>
            </w:r>
            <w:r w:rsidRPr="00EE69A3">
              <w:rPr>
                <w:rFonts w:ascii="Times New Roman" w:hAnsi="Times New Roman" w:cs="Times New Roman"/>
                <w:sz w:val="28"/>
                <w:szCs w:val="28"/>
              </w:rPr>
              <w:lastRenderedPageBreak/>
              <w:t>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585CB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02 1 01 10790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EAE02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53C9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1 060,0</w:t>
            </w:r>
          </w:p>
        </w:tc>
      </w:tr>
      <w:tr w:rsidR="00EE69A3" w:rsidRPr="00F35524" w14:paraId="4ABA809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8A821D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526E42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0BD56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07C35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CB2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1 060,0</w:t>
            </w:r>
          </w:p>
        </w:tc>
      </w:tr>
      <w:tr w:rsidR="00EE69A3" w:rsidRPr="00F35524" w14:paraId="6FDFA5E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FE3477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D3985A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CA625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02 1 01 60710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2A8BE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4F1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8 947,4</w:t>
            </w:r>
          </w:p>
        </w:tc>
      </w:tr>
      <w:tr w:rsidR="00EE69A3" w:rsidRPr="00F35524" w14:paraId="2727F5B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1EBB11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9F6578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881C6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02 1 01 60710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B7415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356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8 947,4</w:t>
            </w:r>
          </w:p>
        </w:tc>
      </w:tr>
      <w:tr w:rsidR="00EE69A3" w:rsidRPr="00F35524" w14:paraId="2F39113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30AE81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47790E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FFBF9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67035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7EC8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7 064,7</w:t>
            </w:r>
          </w:p>
        </w:tc>
      </w:tr>
      <w:tr w:rsidR="00EE69A3" w:rsidRPr="00F35524" w14:paraId="62CED72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B564A9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878540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3B795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AAC37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9834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7 064,7</w:t>
            </w:r>
          </w:p>
        </w:tc>
      </w:tr>
      <w:tr w:rsidR="00EE69A3" w:rsidRPr="00F35524" w14:paraId="79B37FF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4208CD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FC9061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FBEB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749F1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7577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394 252,2</w:t>
            </w:r>
          </w:p>
        </w:tc>
      </w:tr>
      <w:tr w:rsidR="00EE69A3" w:rsidRPr="00F35524" w14:paraId="4712BAA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640293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67A667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B9DF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C7317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1637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394 252,2</w:t>
            </w:r>
          </w:p>
        </w:tc>
      </w:tr>
      <w:tr w:rsidR="00EE69A3" w:rsidRPr="00F35524" w14:paraId="27035A1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48E94D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CF1F57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Осуществление государственных полномочий по финансовому обеспечению получения образования в частных дошкольных и </w:t>
            </w:r>
            <w:r w:rsidRPr="00EE69A3">
              <w:rPr>
                <w:rFonts w:ascii="Times New Roman" w:hAnsi="Times New Roman" w:cs="Times New Roman"/>
                <w:sz w:val="28"/>
                <w:szCs w:val="28"/>
              </w:rPr>
              <w:lastRenderedPageBreak/>
              <w:t>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61E65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02 1 01 62460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CF505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A935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5 177,8</w:t>
            </w:r>
          </w:p>
        </w:tc>
      </w:tr>
      <w:tr w:rsidR="00EE69A3" w:rsidRPr="00F35524" w14:paraId="28CCCDB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6A48E0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1EA9D8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AA3A3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02 1 01 62460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87C7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C37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5 177,8</w:t>
            </w:r>
          </w:p>
        </w:tc>
      </w:tr>
      <w:tr w:rsidR="00EE69A3" w:rsidRPr="00F35524" w14:paraId="44C3C7E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3FD838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FACCBC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Развитие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119D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E38B3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1D2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957 701,6</w:t>
            </w:r>
          </w:p>
        </w:tc>
      </w:tr>
      <w:tr w:rsidR="00EE69A3" w:rsidRPr="00F35524" w14:paraId="11AEC6E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5D82BD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117229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 направленные на развитие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97A1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17A11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BE3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955 827,5</w:t>
            </w:r>
          </w:p>
        </w:tc>
      </w:tr>
      <w:tr w:rsidR="00EE69A3" w:rsidRPr="00F35524" w14:paraId="78A4437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912465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D207D0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6A92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8D861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E7B1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1 836,0</w:t>
            </w:r>
          </w:p>
        </w:tc>
      </w:tr>
      <w:tr w:rsidR="00EE69A3" w:rsidRPr="00F35524" w14:paraId="0383642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0BD3BF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6B1756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F0C22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547F8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D041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1 836,0</w:t>
            </w:r>
          </w:p>
        </w:tc>
      </w:tr>
      <w:tr w:rsidR="00EE69A3" w:rsidRPr="00F35524" w14:paraId="68D24B0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2A574D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08166E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55883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5810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C7E3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125,0</w:t>
            </w:r>
          </w:p>
        </w:tc>
      </w:tr>
      <w:tr w:rsidR="00EE69A3" w:rsidRPr="00F35524" w14:paraId="76F4E32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695704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E0270F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B3E37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2AD14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B8A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125,0</w:t>
            </w:r>
          </w:p>
        </w:tc>
      </w:tr>
      <w:tr w:rsidR="00EE69A3" w:rsidRPr="00F35524" w14:paraId="64BDDD2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BBBE94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2F0F79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587CC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B6EAD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BA46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144 185,9</w:t>
            </w:r>
          </w:p>
        </w:tc>
      </w:tr>
      <w:tr w:rsidR="00EE69A3" w:rsidRPr="00F35524" w14:paraId="4E78B3C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2D9F8A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F26316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4248D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F0FC5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DF4E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144 185,9</w:t>
            </w:r>
          </w:p>
        </w:tc>
      </w:tr>
      <w:tr w:rsidR="00EE69A3" w:rsidRPr="00F35524" w14:paraId="6B7C87C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794E6A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66171F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5D7C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02 2 01 10300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8F51E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65D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44 661,3</w:t>
            </w:r>
          </w:p>
        </w:tc>
      </w:tr>
      <w:tr w:rsidR="00EE69A3" w:rsidRPr="00F35524" w14:paraId="7CE9027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372C10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464FA0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D96E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02 2 01 10300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723E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3380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44 661,3</w:t>
            </w:r>
          </w:p>
        </w:tc>
      </w:tr>
      <w:tr w:rsidR="00EE69A3" w:rsidRPr="00F35524" w14:paraId="2B29C6C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20F6EB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517F97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C9210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0577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3F8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3 320,0</w:t>
            </w:r>
          </w:p>
        </w:tc>
      </w:tr>
      <w:tr w:rsidR="00EE69A3" w:rsidRPr="00F35524" w14:paraId="126485C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CBB4D2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88CC0D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CEDDF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24EDE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73C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3 320,0</w:t>
            </w:r>
          </w:p>
        </w:tc>
      </w:tr>
      <w:tr w:rsidR="00EE69A3" w:rsidRPr="00F35524" w14:paraId="080853E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56CAE4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567DB1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w:t>
            </w:r>
            <w:r w:rsidRPr="00EE69A3">
              <w:rPr>
                <w:rFonts w:ascii="Times New Roman" w:hAnsi="Times New Roman" w:cs="Times New Roman"/>
                <w:sz w:val="28"/>
                <w:szCs w:val="28"/>
              </w:rPr>
              <w:lastRenderedPageBreak/>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4C419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02 2 01 53032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7D27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29D4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37 185,1</w:t>
            </w:r>
          </w:p>
        </w:tc>
      </w:tr>
      <w:tr w:rsidR="00EE69A3" w:rsidRPr="00F35524" w14:paraId="5C9EEF5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287BE1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C93D41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3C537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02 2 01 53032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5BDA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F814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37 185,1</w:t>
            </w:r>
          </w:p>
        </w:tc>
      </w:tr>
      <w:tr w:rsidR="00EE69A3" w:rsidRPr="00F35524" w14:paraId="632084C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85083B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3D9FCA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BDEE6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6FC28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7930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12 007,5</w:t>
            </w:r>
          </w:p>
        </w:tc>
      </w:tr>
      <w:tr w:rsidR="00EE69A3" w:rsidRPr="00F35524" w14:paraId="1FF152D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191BAB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EB4560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54D45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639F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9947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12 007,5</w:t>
            </w:r>
          </w:p>
        </w:tc>
      </w:tr>
      <w:tr w:rsidR="00EE69A3" w:rsidRPr="00F35524" w14:paraId="5B65229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80442D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684530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71D3C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D5BD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C52E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621 660,5</w:t>
            </w:r>
          </w:p>
        </w:tc>
      </w:tr>
      <w:tr w:rsidR="00EE69A3" w:rsidRPr="00F35524" w14:paraId="685552F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1ECB70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136358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B129E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A262C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4776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621 660,5</w:t>
            </w:r>
          </w:p>
        </w:tc>
      </w:tr>
      <w:tr w:rsidR="00EE69A3" w:rsidRPr="00F35524" w14:paraId="5772DDB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C5DC5A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4759FD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81F01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E3AA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B254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1 222,5</w:t>
            </w:r>
          </w:p>
        </w:tc>
      </w:tr>
      <w:tr w:rsidR="00EE69A3" w:rsidRPr="00F35524" w14:paraId="09ADE2A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CB111D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0066D2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972BC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77D9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CD39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1 222,5</w:t>
            </w:r>
          </w:p>
        </w:tc>
      </w:tr>
      <w:tr w:rsidR="00EE69A3" w:rsidRPr="00F35524" w14:paraId="1B83B0B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EDE081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6E98D9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E979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E8E9B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A127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3 106,6</w:t>
            </w:r>
          </w:p>
        </w:tc>
      </w:tr>
      <w:tr w:rsidR="00EE69A3" w:rsidRPr="00F35524" w14:paraId="48CEF1A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61FCAA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CAF396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39BC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0BAC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C644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3 106,6</w:t>
            </w:r>
          </w:p>
        </w:tc>
      </w:tr>
      <w:tr w:rsidR="00EE69A3" w:rsidRPr="00F35524" w14:paraId="009DDD2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61A281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48063E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8475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A4081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7B09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3 205,0</w:t>
            </w:r>
          </w:p>
        </w:tc>
      </w:tr>
      <w:tr w:rsidR="00EE69A3" w:rsidRPr="00F35524" w14:paraId="27EB652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33A202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7EF9D5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731B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FD2B4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162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3 205,0</w:t>
            </w:r>
          </w:p>
        </w:tc>
      </w:tr>
      <w:tr w:rsidR="00EE69A3" w:rsidRPr="00F35524" w14:paraId="7757005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C933B1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74FB41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BD51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02 2 01 63540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E189E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4B5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2 949,8</w:t>
            </w:r>
          </w:p>
        </w:tc>
      </w:tr>
      <w:tr w:rsidR="00EE69A3" w:rsidRPr="00F35524" w14:paraId="7AA6A10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FB4319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EDE512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DD32D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02 2 01 63540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F3655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3F6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2 949,8</w:t>
            </w:r>
          </w:p>
        </w:tc>
      </w:tr>
      <w:tr w:rsidR="00EE69A3" w:rsidRPr="00F35524" w14:paraId="4C19C4C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57C32A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8B10C6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35F1C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L3040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88829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75A2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59 783,3</w:t>
            </w:r>
          </w:p>
        </w:tc>
      </w:tr>
      <w:tr w:rsidR="00EE69A3" w:rsidRPr="00F35524" w14:paraId="6055AA8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39F253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B63A9C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Предоставление субсидий  бюджетным, автономным учреждениям и иным </w:t>
            </w:r>
            <w:r w:rsidRPr="00EE69A3">
              <w:rPr>
                <w:rFonts w:ascii="Times New Roman" w:hAnsi="Times New Roman" w:cs="Times New Roman"/>
                <w:sz w:val="28"/>
                <w:szCs w:val="28"/>
              </w:rPr>
              <w:lastRenderedPageBreak/>
              <w:t>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75790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02 2 01 L3040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B203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2D0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59 783,3</w:t>
            </w:r>
          </w:p>
        </w:tc>
      </w:tr>
      <w:tr w:rsidR="00EE69A3" w:rsidRPr="00F35524" w14:paraId="0E46B9A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17AD64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07A48B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446AC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S3550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C1F7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2446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20 579,0</w:t>
            </w:r>
          </w:p>
        </w:tc>
      </w:tr>
      <w:tr w:rsidR="00EE69A3" w:rsidRPr="00F35524" w14:paraId="3EB4585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A4DD34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6B0065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EF26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01 S3550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B7C8B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D258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20 579,0</w:t>
            </w:r>
          </w:p>
        </w:tc>
      </w:tr>
      <w:tr w:rsidR="00EE69A3" w:rsidRPr="00F35524" w14:paraId="424FD9B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7AF092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1000D4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Федеральный проект </w:t>
            </w:r>
            <w:r w:rsidR="00121E32">
              <w:rPr>
                <w:rFonts w:ascii="Times New Roman" w:hAnsi="Times New Roman" w:cs="Times New Roman"/>
                <w:sz w:val="28"/>
                <w:szCs w:val="28"/>
              </w:rPr>
              <w:t>«</w:t>
            </w:r>
            <w:r w:rsidRPr="00EE69A3">
              <w:rPr>
                <w:rFonts w:ascii="Times New Roman" w:hAnsi="Times New Roman" w:cs="Times New Roman"/>
                <w:sz w:val="28"/>
                <w:szCs w:val="28"/>
              </w:rPr>
              <w:t>Патриотическое воспитание граждан Российской Федерации</w:t>
            </w:r>
            <w:r w:rsidR="00121E3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0AB91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EB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6B355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B3B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1 874,1</w:t>
            </w:r>
          </w:p>
        </w:tc>
      </w:tr>
      <w:tr w:rsidR="00EE69A3" w:rsidRPr="00F35524" w14:paraId="7895C64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C60E16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BB5148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E1312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EB 57860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282C6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BD63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1 874,1</w:t>
            </w:r>
          </w:p>
        </w:tc>
      </w:tr>
      <w:tr w:rsidR="00EE69A3" w:rsidRPr="00F35524" w14:paraId="1F23012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4E5A5B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913D97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8A7E9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2 EB 57860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27A1A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156F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1 874,1</w:t>
            </w:r>
          </w:p>
        </w:tc>
      </w:tr>
      <w:tr w:rsidR="00EE69A3" w:rsidRPr="00F35524" w14:paraId="37C432C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CEFF57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CA85D8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17C2B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96418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B7C8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56 450,3</w:t>
            </w:r>
          </w:p>
        </w:tc>
      </w:tr>
      <w:tr w:rsidR="00EE69A3" w:rsidRPr="00F35524" w14:paraId="09E7C3B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CDC2AC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561AFC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A1CB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105A6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9337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56 450,3</w:t>
            </w:r>
          </w:p>
        </w:tc>
      </w:tr>
      <w:tr w:rsidR="00EE69A3" w:rsidRPr="00F35524" w14:paraId="1117844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B4CA79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6C515D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E4448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25E44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468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53 737,8</w:t>
            </w:r>
          </w:p>
        </w:tc>
      </w:tr>
      <w:tr w:rsidR="00EE69A3" w:rsidRPr="00F35524" w14:paraId="2DAF549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E3B623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734264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AC8D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CFFE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09FC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53 737,8</w:t>
            </w:r>
          </w:p>
        </w:tc>
      </w:tr>
      <w:tr w:rsidR="00EE69A3" w:rsidRPr="00F35524" w14:paraId="5B03DB8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A4BF10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E6A75C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35442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02 3 01 10440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83BB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6130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2 117,0</w:t>
            </w:r>
          </w:p>
        </w:tc>
      </w:tr>
      <w:tr w:rsidR="00EE69A3" w:rsidRPr="00F35524" w14:paraId="486DC43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E091BB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E79F1C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3C7FF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02 3 01 10440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06BE9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A6AB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2 117,0</w:t>
            </w:r>
          </w:p>
        </w:tc>
      </w:tr>
      <w:tr w:rsidR="00EE69A3" w:rsidRPr="00F35524" w14:paraId="7252CB1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60DD0A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B0B03A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EE69A3">
              <w:rPr>
                <w:rFonts w:ascii="Times New Roman" w:hAnsi="Times New Roman" w:cs="Times New Roman"/>
                <w:sz w:val="28"/>
                <w:szCs w:val="28"/>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987EE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02 3 01 60820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5493E3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44C6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595,5</w:t>
            </w:r>
          </w:p>
        </w:tc>
      </w:tr>
      <w:tr w:rsidR="00EE69A3" w:rsidRPr="00F35524" w14:paraId="139D963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D458DB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059877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AE6A5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02 3 01 60820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329FD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9D35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595,5</w:t>
            </w:r>
          </w:p>
        </w:tc>
      </w:tr>
      <w:tr w:rsidR="00EE69A3" w:rsidRPr="00F35524" w14:paraId="57A605A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F9854C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1F95B3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2D2FA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8A48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3E0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143 240,4</w:t>
            </w:r>
          </w:p>
        </w:tc>
      </w:tr>
      <w:tr w:rsidR="00EE69A3" w:rsidRPr="00F35524" w14:paraId="5312F90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732C3B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189F46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7104F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D8DF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54AC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143 240,4</w:t>
            </w:r>
          </w:p>
        </w:tc>
      </w:tr>
      <w:tr w:rsidR="00EE69A3" w:rsidRPr="00F35524" w14:paraId="6073A5F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9E9677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A33818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FDA39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7A8A0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D75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10 795,0</w:t>
            </w:r>
          </w:p>
        </w:tc>
      </w:tr>
      <w:tr w:rsidR="00EE69A3" w:rsidRPr="00F35524" w14:paraId="7E0737B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FB33D7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A49C94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BCB5B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9300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8CC0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10 795,0</w:t>
            </w:r>
          </w:p>
        </w:tc>
      </w:tr>
      <w:tr w:rsidR="00EE69A3" w:rsidRPr="00F35524" w14:paraId="551FA99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5F0B91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EF9E3A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9F42F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D94B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BE5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114 814,2</w:t>
            </w:r>
          </w:p>
        </w:tc>
      </w:tr>
      <w:tr w:rsidR="00EE69A3" w:rsidRPr="00F35524" w14:paraId="31FCCEC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AB98AB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B0BD3F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D0899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3C643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D687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86 331,8</w:t>
            </w:r>
          </w:p>
        </w:tc>
      </w:tr>
      <w:tr w:rsidR="00EE69A3" w:rsidRPr="00F35524" w14:paraId="2304B10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A95A1C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96B2D7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BB616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2958BD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2402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28 285,6</w:t>
            </w:r>
          </w:p>
        </w:tc>
      </w:tr>
      <w:tr w:rsidR="00EE69A3" w:rsidRPr="00F35524" w14:paraId="247E9F9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6071EC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A3365B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D31A7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AC1F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0A9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196,8</w:t>
            </w:r>
          </w:p>
        </w:tc>
      </w:tr>
      <w:tr w:rsidR="00EE69A3" w:rsidRPr="00F35524" w14:paraId="01665EA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8BE3EC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57B0B9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Меры социальной поддержки, предоставляемые гражданину в период обучения по договору о целевом обучении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79967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02 4 01 10390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8F67C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CBE1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171,0</w:t>
            </w:r>
          </w:p>
        </w:tc>
      </w:tr>
      <w:tr w:rsidR="00EE69A3" w:rsidRPr="00F35524" w14:paraId="4D84079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F4A6A7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4E30E6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AB788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02 4 01 10390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3CA6D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97C5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171,0</w:t>
            </w:r>
          </w:p>
        </w:tc>
      </w:tr>
      <w:tr w:rsidR="00EE69A3" w:rsidRPr="00F35524" w14:paraId="7E95BC1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D23507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ED1E82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Реализация отдельных мероприятий муниципальной программы  </w:t>
            </w:r>
            <w:r w:rsidRPr="00EE69A3">
              <w:rPr>
                <w:rFonts w:ascii="Times New Roman" w:hAnsi="Times New Roman" w:cs="Times New Roman"/>
                <w:sz w:val="28"/>
                <w:szCs w:val="28"/>
              </w:rPr>
              <w:lastRenderedPageBreak/>
              <w:t>муниципального образования Каневской район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C4DA1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02 4 01 10440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F08D9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4816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1 333,0</w:t>
            </w:r>
          </w:p>
        </w:tc>
      </w:tr>
      <w:tr w:rsidR="00EE69A3" w:rsidRPr="00F35524" w14:paraId="4F22485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15E80F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187962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98E0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DC7E5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82D6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1 333,0</w:t>
            </w:r>
          </w:p>
        </w:tc>
      </w:tr>
      <w:tr w:rsidR="00EE69A3" w:rsidRPr="00F35524" w14:paraId="3A55148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13E2AE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9012FC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926D9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83D9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78F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673,0</w:t>
            </w:r>
          </w:p>
        </w:tc>
      </w:tr>
      <w:tr w:rsidR="00EE69A3" w:rsidRPr="00F35524" w14:paraId="3B31613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D02063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1B45CA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52ED7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6E0C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132A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660,8</w:t>
            </w:r>
          </w:p>
        </w:tc>
      </w:tr>
      <w:tr w:rsidR="00EE69A3" w:rsidRPr="00F35524" w14:paraId="251781C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06AB94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9525A7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647A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CB4E8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F5E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12,2</w:t>
            </w:r>
          </w:p>
        </w:tc>
      </w:tr>
      <w:tr w:rsidR="00EE69A3" w:rsidRPr="00F35524" w14:paraId="70110FD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1DB329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131CA7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31F74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E723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9EE2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15 330,0</w:t>
            </w:r>
          </w:p>
        </w:tc>
      </w:tr>
      <w:tr w:rsidR="00EE69A3" w:rsidRPr="00F35524" w14:paraId="1F6C226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999E9F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0B0DB5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DB0D5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9C9F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19F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14 221,8</w:t>
            </w:r>
          </w:p>
        </w:tc>
      </w:tr>
      <w:tr w:rsidR="00EE69A3" w:rsidRPr="00F35524" w14:paraId="45BE38A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270C54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B4CF1F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EA400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A837F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7171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1 108,2</w:t>
            </w:r>
          </w:p>
        </w:tc>
      </w:tr>
      <w:tr w:rsidR="00EE69A3" w:rsidRPr="00F35524" w14:paraId="6AC651D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D8F5FD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05B9AE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52A92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2FDBD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09F9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124,2</w:t>
            </w:r>
          </w:p>
        </w:tc>
      </w:tr>
      <w:tr w:rsidR="00EE69A3" w:rsidRPr="00F35524" w14:paraId="2CBEE2A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53DBE8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CC327C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D98B8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02 4 01 62460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CAA78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934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124,2</w:t>
            </w:r>
          </w:p>
        </w:tc>
      </w:tr>
      <w:tr w:rsidR="00EE69A3" w:rsidRPr="00F35524" w14:paraId="55DDA49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20AC42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21362E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C54E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69C1C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06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247 857,9</w:t>
            </w:r>
          </w:p>
        </w:tc>
      </w:tr>
      <w:tr w:rsidR="00EE69A3" w:rsidRPr="00F35524" w14:paraId="48B459D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2FFFEA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1D9700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отдыха, оздоровления и занятости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AAFC0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9389B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5E3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20 644,8</w:t>
            </w:r>
          </w:p>
        </w:tc>
      </w:tr>
      <w:tr w:rsidR="00EE69A3" w:rsidRPr="00F35524" w14:paraId="61358F4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9E6769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95FC27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отдыха, оздоровления и занятости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B419A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4843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FE0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20 644,8</w:t>
            </w:r>
          </w:p>
        </w:tc>
      </w:tr>
      <w:tr w:rsidR="00EE69A3" w:rsidRPr="00F35524" w14:paraId="26F8288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EC5A64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F87C5D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BD5B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67CB1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7215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9 309,4</w:t>
            </w:r>
          </w:p>
        </w:tc>
      </w:tr>
      <w:tr w:rsidR="00EE69A3" w:rsidRPr="00F35524" w14:paraId="7044FD8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938B0E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EE7FF5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3B698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4C070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59C9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9 309,4</w:t>
            </w:r>
          </w:p>
        </w:tc>
      </w:tr>
      <w:tr w:rsidR="00EE69A3" w:rsidRPr="00F35524" w14:paraId="579F323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1C0335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7E42B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отдыха и оздоровления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D2EDA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03 1 01 10480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F310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6545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2 469,0</w:t>
            </w:r>
          </w:p>
        </w:tc>
      </w:tr>
      <w:tr w:rsidR="00EE69A3" w:rsidRPr="00F35524" w14:paraId="05E8E45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155B42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FEC3B8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B4158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03 1 01 10480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AA25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4AA5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2 469,0</w:t>
            </w:r>
          </w:p>
        </w:tc>
      </w:tr>
      <w:tr w:rsidR="00EE69A3" w:rsidRPr="00F35524" w14:paraId="7B1641B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28CB1A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A890C0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9FE5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03 1 01 63110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3FC13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429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5 275,2</w:t>
            </w:r>
          </w:p>
        </w:tc>
      </w:tr>
      <w:tr w:rsidR="00EE69A3" w:rsidRPr="00F35524" w14:paraId="33C27EC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FE3105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4F5FEB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39A60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03 1 01 63110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A2EB1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223C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5 275,2</w:t>
            </w:r>
          </w:p>
        </w:tc>
      </w:tr>
      <w:tr w:rsidR="00EE69A3" w:rsidRPr="00F35524" w14:paraId="240D7FC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7856B3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46EB9D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DBD13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S0590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F6AEC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B18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3 591,2</w:t>
            </w:r>
          </w:p>
        </w:tc>
      </w:tr>
      <w:tr w:rsidR="00EE69A3" w:rsidRPr="00F35524" w14:paraId="67DAD9F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4EBEF9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A52C50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5D633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1 01 S0590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B47F0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B5E3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3 591,2</w:t>
            </w:r>
          </w:p>
        </w:tc>
      </w:tr>
      <w:tr w:rsidR="00EE69A3" w:rsidRPr="00F35524" w14:paraId="0D640AA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1E8E57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EB724E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Дети-сироты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0F67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F9822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211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213 256,1</w:t>
            </w:r>
          </w:p>
        </w:tc>
      </w:tr>
      <w:tr w:rsidR="00EE69A3" w:rsidRPr="00F35524" w14:paraId="2D4B03F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1F9004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88CA7A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0918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0FD7B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4018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213 256,1</w:t>
            </w:r>
          </w:p>
        </w:tc>
      </w:tr>
      <w:tr w:rsidR="00EE69A3" w:rsidRPr="00F35524" w14:paraId="5739A4B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1E3DA7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D4203B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w:t>
            </w:r>
            <w:r w:rsidRPr="00EE69A3">
              <w:rPr>
                <w:rFonts w:ascii="Times New Roman" w:hAnsi="Times New Roman" w:cs="Times New Roman"/>
                <w:sz w:val="28"/>
                <w:szCs w:val="28"/>
              </w:rPr>
              <w:lastRenderedPageBreak/>
              <w:t>семью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956B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03 2 01 69100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4C0B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0F37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59 964,5</w:t>
            </w:r>
          </w:p>
        </w:tc>
      </w:tr>
      <w:tr w:rsidR="00EE69A3" w:rsidRPr="00F35524" w14:paraId="4BE3C1E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97154C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BCD3A2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3C629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03 2 01 69100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9F7A9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F127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59 964,5</w:t>
            </w:r>
          </w:p>
        </w:tc>
      </w:tr>
      <w:tr w:rsidR="00EE69A3" w:rsidRPr="00F35524" w14:paraId="45A3521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B93C6E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F42D7B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5AB0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03 2 01 69130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2FCFF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A2CB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57 937,1</w:t>
            </w:r>
          </w:p>
        </w:tc>
      </w:tr>
      <w:tr w:rsidR="00EE69A3" w:rsidRPr="00F35524" w14:paraId="7AF3184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590E08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2032A6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7FBA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03 2 01 69130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1F696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B2F5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57 937,1</w:t>
            </w:r>
          </w:p>
        </w:tc>
      </w:tr>
      <w:tr w:rsidR="00EE69A3" w:rsidRPr="00F35524" w14:paraId="466806C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AF7648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FD8C8A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96127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R0820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50609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63B2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19 612,9</w:t>
            </w:r>
          </w:p>
        </w:tc>
      </w:tr>
      <w:tr w:rsidR="00EE69A3" w:rsidRPr="00F35524" w14:paraId="1E7B2B6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FD908A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42E2BB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4FC9A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R0820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F89C2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C829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19 612,9</w:t>
            </w:r>
          </w:p>
        </w:tc>
      </w:tr>
      <w:tr w:rsidR="00EE69A3" w:rsidRPr="00F35524" w14:paraId="5EC38F7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63C158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A13E94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EA7E4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FC1A8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27C9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75 741,6</w:t>
            </w:r>
          </w:p>
        </w:tc>
      </w:tr>
      <w:tr w:rsidR="00EE69A3" w:rsidRPr="00F35524" w14:paraId="6531717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F64A34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2D9823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6619A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F2FE0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8FF2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92,1</w:t>
            </w:r>
          </w:p>
        </w:tc>
      </w:tr>
      <w:tr w:rsidR="00EE69A3" w:rsidRPr="00F35524" w14:paraId="178D302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4DB4E4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C55F3E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7A81B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CE33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C704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75 649,5</w:t>
            </w:r>
          </w:p>
        </w:tc>
      </w:tr>
      <w:tr w:rsidR="00EE69A3" w:rsidRPr="00F35524" w14:paraId="606991D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E7C735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76205D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Одаренные дети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878B4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F82C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D74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1 612,4</w:t>
            </w:r>
          </w:p>
        </w:tc>
      </w:tr>
      <w:tr w:rsidR="00EE69A3" w:rsidRPr="00F35524" w14:paraId="05F0420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D0BBC4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6435A0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для одаренных детей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E1444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068A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7727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1 612,4</w:t>
            </w:r>
          </w:p>
        </w:tc>
      </w:tr>
      <w:tr w:rsidR="00EE69A3" w:rsidRPr="00F35524" w14:paraId="3D1FBF1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D2138B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E88C2B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мероприятий для одаренных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A25C8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03 3 01 10210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C407B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920E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1 612,4</w:t>
            </w:r>
          </w:p>
        </w:tc>
      </w:tr>
      <w:tr w:rsidR="00EE69A3" w:rsidRPr="00F35524" w14:paraId="506F6D5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5F3B82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1EC198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9CA28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03 3 01 10210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1384A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41D2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214,9</w:t>
            </w:r>
          </w:p>
        </w:tc>
      </w:tr>
      <w:tr w:rsidR="00EE69A3" w:rsidRPr="00F35524" w14:paraId="3D23D33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DC3367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50E51F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Предоставление субсидий  бюджетным, автономным учреждениям и иным </w:t>
            </w:r>
            <w:r w:rsidRPr="00EE69A3">
              <w:rPr>
                <w:rFonts w:ascii="Times New Roman" w:hAnsi="Times New Roman" w:cs="Times New Roman"/>
                <w:sz w:val="28"/>
                <w:szCs w:val="28"/>
              </w:rPr>
              <w:lastRenderedPageBreak/>
              <w:t>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6B7AE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03 3 01 10210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56A14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6AEF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1 397,5</w:t>
            </w:r>
          </w:p>
        </w:tc>
      </w:tr>
      <w:tr w:rsidR="00EE69A3" w:rsidRPr="00F35524" w14:paraId="00589C9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26B8EE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355C8D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управлению реализацией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06142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3F08C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0D5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12 314,6</w:t>
            </w:r>
          </w:p>
        </w:tc>
      </w:tr>
      <w:tr w:rsidR="00EE69A3" w:rsidRPr="00F35524" w14:paraId="6BE25ED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27CB7A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9F721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условий реализации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E8C97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852C9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CD2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12 314,6</w:t>
            </w:r>
          </w:p>
        </w:tc>
      </w:tr>
      <w:tr w:rsidR="00EE69A3" w:rsidRPr="00F35524" w14:paraId="5AA6705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65D211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DCB582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02BA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CBA9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9622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1 025,8</w:t>
            </w:r>
          </w:p>
        </w:tc>
      </w:tr>
      <w:tr w:rsidR="00EE69A3" w:rsidRPr="00F35524" w14:paraId="27B2927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E2FB5A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758CCE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B91F0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E7D4A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5588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863,8</w:t>
            </w:r>
          </w:p>
        </w:tc>
      </w:tr>
      <w:tr w:rsidR="00EE69A3" w:rsidRPr="00F35524" w14:paraId="3D9E3DB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8AA453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72D076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80A58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5BC42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FD86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162,0</w:t>
            </w:r>
          </w:p>
        </w:tc>
      </w:tr>
      <w:tr w:rsidR="00EE69A3" w:rsidRPr="00F35524" w14:paraId="78C5E8A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AB25BD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77A101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C7F2D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BBC33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D467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756,0</w:t>
            </w:r>
          </w:p>
        </w:tc>
      </w:tr>
      <w:tr w:rsidR="00EE69A3" w:rsidRPr="00F35524" w14:paraId="62EA99E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B7B0DD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ACE830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84F3B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8777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D7FB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675,0</w:t>
            </w:r>
          </w:p>
        </w:tc>
      </w:tr>
      <w:tr w:rsidR="00EE69A3" w:rsidRPr="00F35524" w14:paraId="6E4A251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D1F12C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C1F35C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Закупка товаров, работ и услуг для </w:t>
            </w:r>
            <w:r w:rsidRPr="00EE69A3">
              <w:rPr>
                <w:rFonts w:ascii="Times New Roman" w:hAnsi="Times New Roman" w:cs="Times New Roman"/>
                <w:sz w:val="28"/>
                <w:szCs w:val="28"/>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5FE27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7F1B9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3149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81,0</w:t>
            </w:r>
          </w:p>
        </w:tc>
      </w:tr>
      <w:tr w:rsidR="00EE69A3" w:rsidRPr="00F35524" w14:paraId="08E0322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D7EF38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A52213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D22A2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A70F5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3CD1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6 428,0</w:t>
            </w:r>
          </w:p>
        </w:tc>
      </w:tr>
      <w:tr w:rsidR="00EE69A3" w:rsidRPr="00F35524" w14:paraId="114AFE7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BF064C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057B82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40AC6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22A52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7FE1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5 780,0</w:t>
            </w:r>
          </w:p>
        </w:tc>
      </w:tr>
      <w:tr w:rsidR="00EE69A3" w:rsidRPr="00F35524" w14:paraId="731EBE8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50FD8D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BFF8FB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3A56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1DC3D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FA1C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648,0</w:t>
            </w:r>
          </w:p>
        </w:tc>
      </w:tr>
      <w:tr w:rsidR="00EE69A3" w:rsidRPr="00F35524" w14:paraId="14C7B0C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D808D2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7B3BC8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554DA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90F71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48ED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4 104,8</w:t>
            </w:r>
          </w:p>
        </w:tc>
      </w:tr>
      <w:tr w:rsidR="00EE69A3" w:rsidRPr="00F35524" w14:paraId="3831D15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BD4CB3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D857E9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56066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4062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0F3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3 780,8</w:t>
            </w:r>
          </w:p>
        </w:tc>
      </w:tr>
      <w:tr w:rsidR="00EE69A3" w:rsidRPr="00F35524" w14:paraId="34D5F17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A3838F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9ED3C9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3A017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56E3D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F45C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324,0</w:t>
            </w:r>
          </w:p>
        </w:tc>
      </w:tr>
      <w:tr w:rsidR="00EE69A3" w:rsidRPr="00F35524" w14:paraId="777BDC2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E9D1ED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CB542A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Профилактика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CAAFA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03 5 00 00000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C148D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57D7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r>
      <w:tr w:rsidR="00EE69A3" w:rsidRPr="00F35524" w14:paraId="71822D9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5B9C9C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37E38F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профилактической работы с несовершеннолетними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5B867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03 5 01 00000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E4241F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8BC0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r>
      <w:tr w:rsidR="00EE69A3" w:rsidRPr="00F35524" w14:paraId="593D841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A1BB3A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3C6DCC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10044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03 5 01 10860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81C12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CFF5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r>
      <w:tr w:rsidR="00EE69A3" w:rsidRPr="00F35524" w14:paraId="3693943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800BF5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FB86E4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6B6A3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03 5 01 10860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D5AFD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6D2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r>
      <w:tr w:rsidR="00EE69A3" w:rsidRPr="00F35524" w14:paraId="698556E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6A9E37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E880BC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Муниципальная программа  муниципального образования Каневской район «Капитальный ремонт дорог и </w:t>
            </w:r>
            <w:r w:rsidRPr="00EE69A3">
              <w:rPr>
                <w:rFonts w:ascii="Times New Roman" w:hAnsi="Times New Roman" w:cs="Times New Roman"/>
                <w:sz w:val="28"/>
                <w:szCs w:val="28"/>
              </w:rPr>
              <w:lastRenderedPageBreak/>
              <w:t>ремонт автомобильных дорог местного значения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385F9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B88B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812C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14:paraId="07E6F51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B62AF8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3F3E9C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5CC2D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ACD2B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C409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14:paraId="47AAA79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2544B9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6E4C57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77FF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7FB47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B1BE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14:paraId="7E0812D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8EB2B0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0DFBFE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D2F3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04 1 01 10150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D1F1C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4E37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14:paraId="0A355BB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6C7D08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A9849E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56E70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04 1 01 10150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E8AF9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3E28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14:paraId="4A34090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C0D123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C80966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17DA9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2AC56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2D5E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31 332,6</w:t>
            </w:r>
          </w:p>
        </w:tc>
      </w:tr>
      <w:tr w:rsidR="00EE69A3" w:rsidRPr="00F35524" w14:paraId="5333270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94C42A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DA55E4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Профилактика терроризма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1E95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53483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69FF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55,2</w:t>
            </w:r>
          </w:p>
        </w:tc>
      </w:tr>
      <w:tr w:rsidR="00EE69A3" w:rsidRPr="00F35524" w14:paraId="262FC2A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C6D647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BB495D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E5BE0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B74F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3EB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55,2</w:t>
            </w:r>
          </w:p>
        </w:tc>
      </w:tr>
      <w:tr w:rsidR="00EE69A3" w:rsidRPr="00F35524" w14:paraId="2AB8573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14BB12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FD6E96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Мероприятия, направленные на профилактику терроризма в муниципальном образовании Каневской район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C4C08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05 1 01 10420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1BBA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0076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55,2</w:t>
            </w:r>
          </w:p>
        </w:tc>
      </w:tr>
      <w:tr w:rsidR="00EE69A3" w:rsidRPr="00F35524" w14:paraId="7456A0E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CF6317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BD5932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7C0E7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05 1 01 10420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440BB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2BB4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55,2</w:t>
            </w:r>
          </w:p>
        </w:tc>
      </w:tr>
      <w:tr w:rsidR="00EE69A3" w:rsidRPr="00F35524" w14:paraId="4AA7C14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A679FA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465019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FBE1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056E9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17BD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114,4</w:t>
            </w:r>
          </w:p>
        </w:tc>
      </w:tr>
      <w:tr w:rsidR="00EE69A3" w:rsidRPr="00F35524" w14:paraId="383B70D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0AF0ED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6D961F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Повышение эффективности мер, направленных на обеспечение </w:t>
            </w:r>
            <w:r w:rsidRPr="00EE69A3">
              <w:rPr>
                <w:rFonts w:ascii="Times New Roman" w:hAnsi="Times New Roman" w:cs="Times New Roman"/>
                <w:sz w:val="28"/>
                <w:szCs w:val="28"/>
              </w:rPr>
              <w:lastRenderedPageBreak/>
              <w:t>общественной безопасности, укреплению правопорядка и профилактики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8F1C7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05 3 01 00000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44BB4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090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114,4</w:t>
            </w:r>
          </w:p>
        </w:tc>
      </w:tr>
      <w:tr w:rsidR="00EE69A3" w:rsidRPr="00F35524" w14:paraId="541B51A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B65F1A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0F3866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78F4B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05 3 01 10130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51DB4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7D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114,4</w:t>
            </w:r>
          </w:p>
        </w:tc>
      </w:tr>
      <w:tr w:rsidR="00EE69A3" w:rsidRPr="00F35524" w14:paraId="1A2F07C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7176B4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87C2C5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BD9E0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05 3 01 10130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647AF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F0CE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73,4</w:t>
            </w:r>
          </w:p>
        </w:tc>
      </w:tr>
      <w:tr w:rsidR="00EE69A3" w:rsidRPr="00F35524" w14:paraId="0C7E4FC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949716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1901A5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4E5B1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05 3 01 10130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0A18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DD8A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41,0</w:t>
            </w:r>
          </w:p>
        </w:tc>
      </w:tr>
      <w:tr w:rsidR="00EE69A3" w:rsidRPr="00F35524" w14:paraId="2F678D8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4C71A3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544E40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EBCD2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2A6CB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9ABF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26 353,0</w:t>
            </w:r>
          </w:p>
        </w:tc>
      </w:tr>
      <w:tr w:rsidR="00EE69A3" w:rsidRPr="00F35524" w14:paraId="6C97434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2AE649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756C7A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37469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9BC34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066D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26 353,0</w:t>
            </w:r>
          </w:p>
        </w:tc>
      </w:tr>
      <w:tr w:rsidR="00EE69A3" w:rsidRPr="00F35524" w14:paraId="4803D60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1FC61C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A3F82E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8EBF6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5296B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C7CF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26 353,0</w:t>
            </w:r>
          </w:p>
        </w:tc>
      </w:tr>
      <w:tr w:rsidR="00EE69A3" w:rsidRPr="00F35524" w14:paraId="1E8D5F1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6373F8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08E297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D89B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CDD5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23DE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24 261,8</w:t>
            </w:r>
          </w:p>
        </w:tc>
      </w:tr>
      <w:tr w:rsidR="00EE69A3" w:rsidRPr="00F35524" w14:paraId="2C0DD3E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086F57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482A6F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4C7DC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81A3D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74E9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2 046,2</w:t>
            </w:r>
          </w:p>
        </w:tc>
      </w:tr>
      <w:tr w:rsidR="00EE69A3" w:rsidRPr="00F35524" w14:paraId="6439C36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98682C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853176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B5BCD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1A1F3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CEAD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45,0</w:t>
            </w:r>
          </w:p>
        </w:tc>
      </w:tr>
      <w:tr w:rsidR="00EE69A3" w:rsidRPr="00F35524" w14:paraId="70911EB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709E79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207376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Каневской район – территория экологической безопасности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E5E55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05 7 00 00000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9C93A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0F7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4 810,0</w:t>
            </w:r>
          </w:p>
        </w:tc>
      </w:tr>
      <w:tr w:rsidR="00EE69A3" w:rsidRPr="00F35524" w14:paraId="701092D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A54AA2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D0F5E7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A821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05 7 01 00000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17019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4605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4 810,0</w:t>
            </w:r>
          </w:p>
        </w:tc>
      </w:tr>
      <w:tr w:rsidR="00EE69A3" w:rsidRPr="00F35524" w14:paraId="789F1BA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6DEA1F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F95D3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7A264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05 7 01 10660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1B521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88C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1 000,0</w:t>
            </w:r>
          </w:p>
        </w:tc>
      </w:tr>
      <w:tr w:rsidR="00EE69A3" w:rsidRPr="00F35524" w14:paraId="145BBA7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AF5373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C5395D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A82BA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05 7 01 10660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A06C4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6D73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1 000,0</w:t>
            </w:r>
          </w:p>
        </w:tc>
      </w:tr>
      <w:tr w:rsidR="00EE69A3" w:rsidRPr="00F35524" w14:paraId="39D6365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E0C49E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87B2BD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4E58B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05 7 01 10930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AE040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D461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14:paraId="76CB0A3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9EEC58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81C887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AAF39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05 7 01 10930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50164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3E95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14:paraId="46D60E7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652C8F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0F5DEB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6CF0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05 7 01 40010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416A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EED6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810,0</w:t>
            </w:r>
          </w:p>
        </w:tc>
      </w:tr>
      <w:tr w:rsidR="00EE69A3" w:rsidRPr="00F35524" w14:paraId="2EA956E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CF6A05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C70DAC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86DE1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05 7 01 40010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02D63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20A1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810,0</w:t>
            </w:r>
          </w:p>
        </w:tc>
      </w:tr>
      <w:tr w:rsidR="00EE69A3" w:rsidRPr="00F35524" w14:paraId="2F46734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1782AF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A145AE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EF693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A3558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4853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219 818,3</w:t>
            </w:r>
          </w:p>
        </w:tc>
      </w:tr>
      <w:tr w:rsidR="00EE69A3" w:rsidRPr="00F35524" w14:paraId="243DB06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CC159E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0A327C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культурно-массовых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3A830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C11C5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971B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53 482,7</w:t>
            </w:r>
          </w:p>
        </w:tc>
      </w:tr>
      <w:tr w:rsidR="00EE69A3" w:rsidRPr="00F35524" w14:paraId="7080796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DA5881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262629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Поддержка клубных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6D60D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283EF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38E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53 482,7</w:t>
            </w:r>
          </w:p>
        </w:tc>
      </w:tr>
      <w:tr w:rsidR="00EE69A3" w:rsidRPr="00F35524" w14:paraId="5EA5290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BBD8D5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1E48D2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07509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AB27F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821C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100,0</w:t>
            </w:r>
          </w:p>
        </w:tc>
      </w:tr>
      <w:tr w:rsidR="00EE69A3" w:rsidRPr="00F35524" w14:paraId="456FBD7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124124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FDD85E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67E3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8B2F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56EF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100,0</w:t>
            </w:r>
          </w:p>
        </w:tc>
      </w:tr>
      <w:tr w:rsidR="00EE69A3" w:rsidRPr="00F35524" w14:paraId="48C203E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AC585F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6B0D32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A1869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B424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366F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53 382,7</w:t>
            </w:r>
          </w:p>
        </w:tc>
      </w:tr>
      <w:tr w:rsidR="00EE69A3" w:rsidRPr="00F35524" w14:paraId="525B9BB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61D47A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C53BAF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38B75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DEC9D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133C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53 382,7</w:t>
            </w:r>
          </w:p>
        </w:tc>
      </w:tr>
      <w:tr w:rsidR="00EE69A3" w:rsidRPr="00F35524" w14:paraId="1E38AE6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F71166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074D78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Публичное представление музейных предметов и коллекций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7DA17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A87EB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2119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8 159,4</w:t>
            </w:r>
          </w:p>
        </w:tc>
      </w:tr>
      <w:tr w:rsidR="00EE69A3" w:rsidRPr="00F35524" w14:paraId="631A672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F87B79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49B776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Поддержка муниципального музея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403FA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D5A01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C3A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8 159,4</w:t>
            </w:r>
          </w:p>
        </w:tc>
      </w:tr>
      <w:tr w:rsidR="00EE69A3" w:rsidRPr="00F35524" w14:paraId="5F04758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6F4389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22B77C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A0053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F4A74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1631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85,0</w:t>
            </w:r>
          </w:p>
        </w:tc>
      </w:tr>
      <w:tr w:rsidR="00EE69A3" w:rsidRPr="00F35524" w14:paraId="4E13AF8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91C962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8B92A2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93587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B674F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24BD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85,0</w:t>
            </w:r>
          </w:p>
        </w:tc>
      </w:tr>
      <w:tr w:rsidR="00EE69A3" w:rsidRPr="00F35524" w14:paraId="16B4C32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4427C2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A1CC6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2B0B9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67A17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9A89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8 074,4</w:t>
            </w:r>
          </w:p>
        </w:tc>
      </w:tr>
      <w:tr w:rsidR="00EE69A3" w:rsidRPr="00F35524" w14:paraId="3908E0D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FB082E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19A541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9912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734CD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8A6E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8 074,4</w:t>
            </w:r>
          </w:p>
        </w:tc>
      </w:tr>
      <w:tr w:rsidR="00EE69A3" w:rsidRPr="00F35524" w14:paraId="4C48BFB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4A64C8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AD3C31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библиотечно - информационного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F146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28302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BE62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27 603,8</w:t>
            </w:r>
          </w:p>
        </w:tc>
      </w:tr>
      <w:tr w:rsidR="00EE69A3" w:rsidRPr="00F35524" w14:paraId="29A722E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DF03BE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436038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311A6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CE66D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B16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27 603,8</w:t>
            </w:r>
          </w:p>
        </w:tc>
      </w:tr>
      <w:tr w:rsidR="00EE69A3" w:rsidRPr="00F35524" w14:paraId="160892C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BF35F6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29E9CB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EF3D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19039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CA37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205,0</w:t>
            </w:r>
          </w:p>
        </w:tc>
      </w:tr>
      <w:tr w:rsidR="00EE69A3" w:rsidRPr="00F35524" w14:paraId="52B7441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1F3C81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050E8F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06ED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CB8AE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D970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205,0</w:t>
            </w:r>
          </w:p>
        </w:tc>
      </w:tr>
      <w:tr w:rsidR="00EE69A3" w:rsidRPr="00F35524" w14:paraId="3D4A686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BBC768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81B23A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32BF7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E8FCB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4F93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26 288,7</w:t>
            </w:r>
          </w:p>
        </w:tc>
      </w:tr>
      <w:tr w:rsidR="00EE69A3" w:rsidRPr="00F35524" w14:paraId="0860D75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A954AE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C67854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714E0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CA92B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C721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26 288,7</w:t>
            </w:r>
          </w:p>
        </w:tc>
      </w:tr>
      <w:tr w:rsidR="00EE69A3" w:rsidRPr="00F35524" w14:paraId="065027C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632AE7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15B5D4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171F8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06 3 01 10140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22302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D15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530,4</w:t>
            </w:r>
          </w:p>
        </w:tc>
      </w:tr>
      <w:tr w:rsidR="00EE69A3" w:rsidRPr="00F35524" w14:paraId="6F02561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C12AC3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364EF2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Предоставление субсидий  бюджетным, </w:t>
            </w:r>
            <w:r w:rsidRPr="00EE69A3">
              <w:rPr>
                <w:rFonts w:ascii="Times New Roman" w:hAnsi="Times New Roman" w:cs="Times New Roman"/>
                <w:sz w:val="28"/>
                <w:szCs w:val="28"/>
              </w:rPr>
              <w:lastRenderedPageBreak/>
              <w:t>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368D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06 3 01 10140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D47B1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2910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530,4</w:t>
            </w:r>
          </w:p>
        </w:tc>
      </w:tr>
      <w:tr w:rsidR="00EE69A3" w:rsidRPr="00F35524" w14:paraId="7C6F0E7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7AD921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8C9444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Государственная поддержка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4C66A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01 L5190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0AE3D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4954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579,7</w:t>
            </w:r>
          </w:p>
        </w:tc>
      </w:tr>
      <w:tr w:rsidR="00EE69A3" w:rsidRPr="00F35524" w14:paraId="0B14ABA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B8AF75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D3FDE9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4ADE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3 01 L5190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4230C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6916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579,7</w:t>
            </w:r>
          </w:p>
        </w:tc>
      </w:tr>
      <w:tr w:rsidR="00EE69A3" w:rsidRPr="00F35524" w14:paraId="3BC846C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3091FE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01A71D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проката киновидеофильмов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8CDA3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9BEC1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CDF1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12 324,9</w:t>
            </w:r>
          </w:p>
        </w:tc>
      </w:tr>
      <w:tr w:rsidR="00EE69A3" w:rsidRPr="00F35524" w14:paraId="3BD2A55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D4F579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7E12BC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кинодосуга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585F6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50FF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558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12 324,9</w:t>
            </w:r>
          </w:p>
        </w:tc>
      </w:tr>
      <w:tr w:rsidR="00EE69A3" w:rsidRPr="00F35524" w14:paraId="5EE4A0D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B1EA49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19D43D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3F98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CFC51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9C05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11 814,9</w:t>
            </w:r>
          </w:p>
        </w:tc>
      </w:tr>
      <w:tr w:rsidR="00EE69A3" w:rsidRPr="00F35524" w14:paraId="235758F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3FA829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C71913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DC85B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032A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FD7D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11 814,9</w:t>
            </w:r>
          </w:p>
        </w:tc>
      </w:tr>
      <w:tr w:rsidR="00EE69A3" w:rsidRPr="00F35524" w14:paraId="515E96F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8FD1F7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1AC543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26DE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4 01 S3320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3A5F6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9EA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510,0</w:t>
            </w:r>
          </w:p>
        </w:tc>
      </w:tr>
      <w:tr w:rsidR="00EE69A3" w:rsidRPr="00F35524" w14:paraId="7680DA6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4D37BA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03C307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1BAA1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4 01 S3320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59B11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B8CA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510,0</w:t>
            </w:r>
          </w:p>
        </w:tc>
      </w:tr>
      <w:tr w:rsidR="00EE69A3" w:rsidRPr="00F35524" w14:paraId="49920D1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848AB6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6E3F7D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Развитие дополнительного образования детей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A8BFA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06 5 00 00000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CCAEB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6E4B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95 434,1</w:t>
            </w:r>
          </w:p>
        </w:tc>
      </w:tr>
      <w:tr w:rsidR="00EE69A3" w:rsidRPr="00F35524" w14:paraId="420C2B2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30CEA7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18AEF0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Развитие дополнительного образования детей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FFE0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06 5 01 00000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47A43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2CC1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95 434,1</w:t>
            </w:r>
          </w:p>
        </w:tc>
      </w:tr>
      <w:tr w:rsidR="00EE69A3" w:rsidRPr="00F35524" w14:paraId="44E2812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7DF613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FA2293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14FF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06 5 01 00590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93D7D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D026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94 516,1</w:t>
            </w:r>
          </w:p>
        </w:tc>
      </w:tr>
      <w:tr w:rsidR="00EE69A3" w:rsidRPr="00F35524" w14:paraId="0A01FD2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080F36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E05BE0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5730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06 5 01 00590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EDE17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083E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94 516,1</w:t>
            </w:r>
          </w:p>
        </w:tc>
      </w:tr>
      <w:tr w:rsidR="00EE69A3" w:rsidRPr="00F35524" w14:paraId="7D2E587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95A9EA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4848D4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rsidRPr="00EE69A3">
              <w:rPr>
                <w:rFonts w:ascii="Times New Roman" w:hAnsi="Times New Roman" w:cs="Times New Roman"/>
                <w:sz w:val="28"/>
                <w:szCs w:val="28"/>
              </w:rPr>
              <w:lastRenderedPageBreak/>
              <w:t>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2CFA9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06 5 01 60820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9661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276A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918,0</w:t>
            </w:r>
          </w:p>
        </w:tc>
      </w:tr>
      <w:tr w:rsidR="00EE69A3" w:rsidRPr="00F35524" w14:paraId="209D40C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604430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C8CBBD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0FD00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06 5 01 60820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AD302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C3EA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918,0</w:t>
            </w:r>
          </w:p>
        </w:tc>
      </w:tr>
      <w:tr w:rsidR="00EE69A3" w:rsidRPr="00F35524" w14:paraId="4F0B2CE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BCAC22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C87EE7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Культура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D36A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06 6 00 00000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B4F6B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9A5D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2 872,0</w:t>
            </w:r>
          </w:p>
        </w:tc>
      </w:tr>
      <w:tr w:rsidR="00EE69A3" w:rsidRPr="00F35524" w14:paraId="04A7DAF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AC5613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12F850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развитие культуры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0E1AF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06 6 01 00000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2CE73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E455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2 872,0</w:t>
            </w:r>
          </w:p>
        </w:tc>
      </w:tr>
      <w:tr w:rsidR="00EE69A3" w:rsidRPr="00F35524" w14:paraId="1CA3A11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687ED2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7A2C11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D5B4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06 6 01 10120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81CC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A9C8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72,0</w:t>
            </w:r>
          </w:p>
        </w:tc>
      </w:tr>
      <w:tr w:rsidR="00EE69A3" w:rsidRPr="00F35524" w14:paraId="3FFA7FB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C68A6A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CF568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3823E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06 6 01 10120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C750F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985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72,0</w:t>
            </w:r>
          </w:p>
        </w:tc>
      </w:tr>
      <w:tr w:rsidR="00EE69A3" w:rsidRPr="00F35524" w14:paraId="4F4ADD5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80316B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98AD53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21EF4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06 6 01 10180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E44F7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9E45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800,0</w:t>
            </w:r>
          </w:p>
        </w:tc>
      </w:tr>
      <w:tr w:rsidR="00EE69A3" w:rsidRPr="00F35524" w14:paraId="1934702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61926E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DF5069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099C1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06 6 01 10180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B575F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B889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800,0</w:t>
            </w:r>
          </w:p>
        </w:tc>
      </w:tr>
      <w:tr w:rsidR="00EE69A3" w:rsidRPr="00F35524" w14:paraId="2197EF3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BBFA42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209E63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D137E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06 6 01 10250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5A58A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8FB2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2 000,0</w:t>
            </w:r>
          </w:p>
        </w:tc>
      </w:tr>
      <w:tr w:rsidR="00EE69A3" w:rsidRPr="00F35524" w14:paraId="31EA3EC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CC202D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9F348A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37B72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06 6 01 10250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7AA7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6641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2 000,0</w:t>
            </w:r>
          </w:p>
        </w:tc>
      </w:tr>
      <w:tr w:rsidR="00EE69A3" w:rsidRPr="00F35524" w14:paraId="78F080D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27797F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10D844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выполнения функций в области культуры, кинематографии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9824F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CFA0D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9B1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19 941,4</w:t>
            </w:r>
          </w:p>
        </w:tc>
      </w:tr>
      <w:tr w:rsidR="00EE69A3" w:rsidRPr="00F35524" w14:paraId="56A23A8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D8BAD9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28F72D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Управление реализацией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366F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61C02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542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19 941,4</w:t>
            </w:r>
          </w:p>
        </w:tc>
      </w:tr>
      <w:tr w:rsidR="00EE69A3" w:rsidRPr="00F35524" w14:paraId="11657A4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8ABE1F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07F4C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4562E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F053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EFFB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2 351,4</w:t>
            </w:r>
          </w:p>
        </w:tc>
      </w:tr>
      <w:tr w:rsidR="00EE69A3" w:rsidRPr="00F35524" w14:paraId="3DB2DC2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D11E63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2B9AAB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D612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92ABA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FE5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2 351,4</w:t>
            </w:r>
          </w:p>
        </w:tc>
      </w:tr>
      <w:tr w:rsidR="00EE69A3" w:rsidRPr="00F35524" w14:paraId="69E83D5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1B3AD5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50DA3C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Расходы на обеспечение деятельности </w:t>
            </w:r>
            <w:r w:rsidRPr="00EE69A3">
              <w:rPr>
                <w:rFonts w:ascii="Times New Roman" w:hAnsi="Times New Roman" w:cs="Times New Roman"/>
                <w:sz w:val="28"/>
                <w:szCs w:val="28"/>
              </w:rPr>
              <w:lastRenderedPageBreak/>
              <w:t>(оказание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517DA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4D965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DE71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17 382,7</w:t>
            </w:r>
          </w:p>
        </w:tc>
      </w:tr>
      <w:tr w:rsidR="00EE69A3" w:rsidRPr="00F35524" w14:paraId="29DE285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D87265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4D61C9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1295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ED24A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3401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16 185,1</w:t>
            </w:r>
          </w:p>
        </w:tc>
      </w:tr>
      <w:tr w:rsidR="00EE69A3" w:rsidRPr="00F35524" w14:paraId="7031510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ABD786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1BFE99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723E1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C413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BC3C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1 197,1</w:t>
            </w:r>
          </w:p>
        </w:tc>
      </w:tr>
      <w:tr w:rsidR="00EE69A3" w:rsidRPr="00F35524" w14:paraId="687A16F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EFF315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F13E94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E96ED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4DCEF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B02D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0,5</w:t>
            </w:r>
          </w:p>
        </w:tc>
      </w:tr>
      <w:tr w:rsidR="00EE69A3" w:rsidRPr="00F35524" w14:paraId="6E29BD4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ED0593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9FBC8D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54672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05F97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124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207,3</w:t>
            </w:r>
          </w:p>
        </w:tc>
      </w:tr>
      <w:tr w:rsidR="00EE69A3" w:rsidRPr="00F35524" w14:paraId="6F4EE53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24EDC8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66F069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5C25F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28880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69F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207,2</w:t>
            </w:r>
          </w:p>
        </w:tc>
      </w:tr>
      <w:tr w:rsidR="00EE69A3" w:rsidRPr="00F35524" w14:paraId="1479942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0BD9B3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4F7AA0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419DD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06 8 01 10740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51F54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BCE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0,1</w:t>
            </w:r>
          </w:p>
        </w:tc>
      </w:tr>
      <w:tr w:rsidR="00EE69A3" w:rsidRPr="00F35524" w14:paraId="72B0BC4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7352B1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DC27DB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5E0BC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F6CE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0B3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14:paraId="202F202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134E43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22D5F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78088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EB07A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103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14:paraId="57AF7E5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AF2545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D9B2A7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B9A17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73A0C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BD0A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14:paraId="7B78AE2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28E9EE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471FE5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366E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07 1 01 10090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45853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55C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14:paraId="5F59086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FBE8CD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C2E49F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D80FC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07 1 01 10090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E1FB9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EAA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14:paraId="67A1DCD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5A3E72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BE7A28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53DD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74C93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875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149 227,2</w:t>
            </w:r>
          </w:p>
        </w:tc>
      </w:tr>
      <w:tr w:rsidR="00EE69A3" w:rsidRPr="00F35524" w14:paraId="5894DD5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7A1F64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B72CBC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Развитие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00690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CA4C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B2FC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55 148,1</w:t>
            </w:r>
          </w:p>
        </w:tc>
      </w:tr>
      <w:tr w:rsidR="00EE69A3" w:rsidRPr="00F35524" w14:paraId="53F9D0D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1FBB8E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0F16A8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8FC8F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1E112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532C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55 148,1</w:t>
            </w:r>
          </w:p>
        </w:tc>
      </w:tr>
      <w:tr w:rsidR="00EE69A3" w:rsidRPr="00F35524" w14:paraId="121D469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1CC913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FEB695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34BBD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18134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79C2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47 929,5</w:t>
            </w:r>
          </w:p>
        </w:tc>
      </w:tr>
      <w:tr w:rsidR="00EE69A3" w:rsidRPr="00F35524" w14:paraId="32F8963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82A46A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8E5642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405D8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50B55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9DEE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47 929,5</w:t>
            </w:r>
          </w:p>
        </w:tc>
      </w:tr>
      <w:tr w:rsidR="00EE69A3" w:rsidRPr="00F35524" w14:paraId="5E7CB8D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5A7771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490DFF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Организация, проведение и участие в районных и краевых спортивных соревнованиях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EDA19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08 1 01 10280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5CC59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42FD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2 400,0</w:t>
            </w:r>
          </w:p>
        </w:tc>
      </w:tr>
      <w:tr w:rsidR="00EE69A3" w:rsidRPr="00F35524" w14:paraId="62FF44F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1CC6A4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A16BD0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5F74A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08 1 01 10280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0B68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6344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2 400,0</w:t>
            </w:r>
          </w:p>
        </w:tc>
      </w:tr>
      <w:tr w:rsidR="00EE69A3" w:rsidRPr="00F35524" w14:paraId="7D0346C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60620D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426687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81819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08 1 01 10360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55E6E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7423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987,3</w:t>
            </w:r>
          </w:p>
        </w:tc>
      </w:tr>
      <w:tr w:rsidR="00EE69A3" w:rsidRPr="00F35524" w14:paraId="0CCBCE6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1BE957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777A11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6A9F3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08 1 01 10360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6A8E2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C844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987,3</w:t>
            </w:r>
          </w:p>
        </w:tc>
      </w:tr>
      <w:tr w:rsidR="00EE69A3" w:rsidRPr="00F35524" w14:paraId="4DF8FCB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1B9C56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ED773B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7EDEC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S0340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35DBC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D267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3 831,3</w:t>
            </w:r>
          </w:p>
        </w:tc>
      </w:tr>
      <w:tr w:rsidR="00EE69A3" w:rsidRPr="00F35524" w14:paraId="3B4F166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403EAB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5517B4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F4119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1 01 S0340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54894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443E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3 831,3</w:t>
            </w:r>
          </w:p>
        </w:tc>
      </w:tr>
      <w:tr w:rsidR="00EE69A3" w:rsidRPr="00F35524" w14:paraId="2AAA3CB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41BE49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D1DF11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Подготовка спортивного резерва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B5DC1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C919B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BBC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91 366,9</w:t>
            </w:r>
          </w:p>
        </w:tc>
      </w:tr>
      <w:tr w:rsidR="00EE69A3" w:rsidRPr="00F35524" w14:paraId="2E2CF73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FE7C1F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90A301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Популяризация и развитие детско-юношеского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E40E7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0BCDD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4661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91 366,9</w:t>
            </w:r>
          </w:p>
        </w:tc>
      </w:tr>
      <w:tr w:rsidR="00EE69A3" w:rsidRPr="00F35524" w14:paraId="1D6FEB2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E14CCA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EFCDE9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F332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EDB91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1ED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83 915,7</w:t>
            </w:r>
          </w:p>
        </w:tc>
      </w:tr>
      <w:tr w:rsidR="00EE69A3" w:rsidRPr="00F35524" w14:paraId="4515F5D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99D91F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CF54CD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913F4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354D9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ED95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83 915,7</w:t>
            </w:r>
          </w:p>
        </w:tc>
      </w:tr>
      <w:tr w:rsidR="00EE69A3" w:rsidRPr="00F35524" w14:paraId="449086D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6851B5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B76911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Обеспечение условий для участия </w:t>
            </w:r>
            <w:r w:rsidRPr="00EE69A3">
              <w:rPr>
                <w:rFonts w:ascii="Times New Roman" w:hAnsi="Times New Roman" w:cs="Times New Roman"/>
                <w:sz w:val="28"/>
                <w:szCs w:val="28"/>
              </w:rPr>
              <w:lastRenderedPageBreak/>
              <w:t>учащихся в районных, краевых и всероссийских соревнованиях по культивируемым видам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A96AC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08 2 01 10270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7280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6114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2 100,0</w:t>
            </w:r>
          </w:p>
        </w:tc>
      </w:tr>
      <w:tr w:rsidR="00EE69A3" w:rsidRPr="00F35524" w14:paraId="4C83C8D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792921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CFC6DD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0E2B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08 2 01 10270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9EB3F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A993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2 100,0</w:t>
            </w:r>
          </w:p>
        </w:tc>
      </w:tr>
      <w:tr w:rsidR="00EE69A3" w:rsidRPr="00F35524" w14:paraId="113D132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6BBAF7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948967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C152D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08 2 01 10800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939C0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5B2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3 497,0</w:t>
            </w:r>
          </w:p>
        </w:tc>
      </w:tr>
      <w:tr w:rsidR="00EE69A3" w:rsidRPr="00F35524" w14:paraId="5C13A05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F145A5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ADB9F8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835D0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08 2 01 10800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939EF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56A8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3 497,0</w:t>
            </w:r>
          </w:p>
        </w:tc>
      </w:tr>
      <w:tr w:rsidR="00EE69A3" w:rsidRPr="00F35524" w14:paraId="1A76385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7FC174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D15020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FC02F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S0340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0B771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42BE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565,7</w:t>
            </w:r>
          </w:p>
        </w:tc>
      </w:tr>
      <w:tr w:rsidR="00EE69A3" w:rsidRPr="00F35524" w14:paraId="0AD2F62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45CCE4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763589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4B1D1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S0340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A7824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CA00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565,7</w:t>
            </w:r>
          </w:p>
        </w:tc>
      </w:tr>
      <w:tr w:rsidR="00EE69A3" w:rsidRPr="00F35524" w14:paraId="372656A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A3AA51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6DD2D0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15BAD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S2820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2AE8F2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656A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1 288,5</w:t>
            </w:r>
          </w:p>
        </w:tc>
      </w:tr>
      <w:tr w:rsidR="00EE69A3" w:rsidRPr="00F35524" w14:paraId="761130E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4D7EBC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A7E508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E4D75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2 01 S2820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26CF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E83C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1 288,5</w:t>
            </w:r>
          </w:p>
        </w:tc>
      </w:tr>
      <w:tr w:rsidR="00EE69A3" w:rsidRPr="00F35524" w14:paraId="6367AFF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C8D9A5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F6774E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Управление реализацией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FC34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8584B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1265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2 712,2</w:t>
            </w:r>
          </w:p>
        </w:tc>
      </w:tr>
      <w:tr w:rsidR="00EE69A3" w:rsidRPr="00F35524" w14:paraId="7EEFE9A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BD7707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301C91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8B4A1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A762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9F10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2 712,2</w:t>
            </w:r>
          </w:p>
        </w:tc>
      </w:tr>
      <w:tr w:rsidR="00EE69A3" w:rsidRPr="00F35524" w14:paraId="49FC50E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4E3F5F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8603BC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E237D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08 3 01 00190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84A77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A60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2 351,4</w:t>
            </w:r>
          </w:p>
        </w:tc>
      </w:tr>
      <w:tr w:rsidR="00EE69A3" w:rsidRPr="00F35524" w14:paraId="5D6D91A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FB959D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4B9048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EF33C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08 3 01 00190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A1AAB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DFC8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2 351,4</w:t>
            </w:r>
          </w:p>
        </w:tc>
      </w:tr>
      <w:tr w:rsidR="00EE69A3" w:rsidRPr="00F35524" w14:paraId="7234FF0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F7A4A0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176C08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Создание условий для обеспечения стабильной деятельности администрации </w:t>
            </w:r>
            <w:r w:rsidRPr="00EE69A3">
              <w:rPr>
                <w:rFonts w:ascii="Times New Roman" w:hAnsi="Times New Roman" w:cs="Times New Roman"/>
                <w:sz w:val="28"/>
                <w:szCs w:val="28"/>
              </w:rPr>
              <w:lastRenderedPageBreak/>
              <w:t>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C456D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44CD4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4D03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360,8</w:t>
            </w:r>
          </w:p>
        </w:tc>
      </w:tr>
      <w:tr w:rsidR="00EE69A3" w:rsidRPr="00F35524" w14:paraId="5653BE7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628DE6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8E9D3A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68FE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F9C44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CCBD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357,3</w:t>
            </w:r>
          </w:p>
        </w:tc>
      </w:tr>
      <w:tr w:rsidR="00EE69A3" w:rsidRPr="00F35524" w14:paraId="39F703F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5BF5F4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9B81F6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98C99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7AA1B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AA6A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3,5</w:t>
            </w:r>
          </w:p>
        </w:tc>
      </w:tr>
      <w:tr w:rsidR="00EE69A3" w:rsidRPr="00F35524" w14:paraId="4977AB7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461062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9351E8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E18C5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D0E6C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1402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1 915,6</w:t>
            </w:r>
          </w:p>
        </w:tc>
      </w:tr>
      <w:tr w:rsidR="00EE69A3" w:rsidRPr="00F35524" w14:paraId="41BA08C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EF9685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123C9D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02EB7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10DE9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8524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494,0</w:t>
            </w:r>
          </w:p>
        </w:tc>
      </w:tr>
      <w:tr w:rsidR="00EE69A3" w:rsidRPr="00F35524" w14:paraId="673FB54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8F0562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724BF3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C7DC7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62CD3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802C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494,0</w:t>
            </w:r>
          </w:p>
        </w:tc>
      </w:tr>
      <w:tr w:rsidR="00EE69A3" w:rsidRPr="00F35524" w14:paraId="214244A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2196F7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4D5A41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05A0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09 1 01 10460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E6C41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E77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494,0</w:t>
            </w:r>
          </w:p>
        </w:tc>
      </w:tr>
      <w:tr w:rsidR="00EE69A3" w:rsidRPr="00F35524" w14:paraId="5C18104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6515AF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A1C9A5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58D95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09 1 01 10460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959B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82B0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494,0</w:t>
            </w:r>
          </w:p>
        </w:tc>
      </w:tr>
      <w:tr w:rsidR="00EE69A3" w:rsidRPr="00F35524" w14:paraId="0AB32D0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236228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1D6821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4A3E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4A5FD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AF55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1 421,6</w:t>
            </w:r>
          </w:p>
        </w:tc>
      </w:tr>
      <w:tr w:rsidR="00EE69A3" w:rsidRPr="00F35524" w14:paraId="79AD4D0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6D41DC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286E46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F6564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59E2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C6A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1 421,6</w:t>
            </w:r>
          </w:p>
        </w:tc>
      </w:tr>
      <w:tr w:rsidR="00EE69A3" w:rsidRPr="00F35524" w14:paraId="1352BF8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871A34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A90724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7D68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09 2 01 10080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2D84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E8A7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1 421,6</w:t>
            </w:r>
          </w:p>
        </w:tc>
      </w:tr>
      <w:tr w:rsidR="00EE69A3" w:rsidRPr="00F35524" w14:paraId="6342DFC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88ADDE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270FAA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4BE6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09 2 01 10080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D2D73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5F0C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1 421,6</w:t>
            </w:r>
          </w:p>
        </w:tc>
      </w:tr>
      <w:tr w:rsidR="00EE69A3" w:rsidRPr="00F35524" w14:paraId="077B2B6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790C6B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8233A8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886EA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091BC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BCD2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18 091,3</w:t>
            </w:r>
          </w:p>
        </w:tc>
      </w:tr>
      <w:tr w:rsidR="00EE69A3" w:rsidRPr="00F35524" w14:paraId="21896EA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B3D42E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83D212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2E226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EA6A3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A6F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13 743,3</w:t>
            </w:r>
          </w:p>
        </w:tc>
      </w:tr>
      <w:tr w:rsidR="00EE69A3" w:rsidRPr="00F35524" w14:paraId="75455EA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066655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34B8E2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Мероприятия по реализации молодежной политики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9A5C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C9E9F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165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13 743,3</w:t>
            </w:r>
          </w:p>
        </w:tc>
      </w:tr>
      <w:tr w:rsidR="00EE69A3" w:rsidRPr="00F35524" w14:paraId="510E55B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14C31B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31BEA4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F6C9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96A1A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3C94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11 543,3</w:t>
            </w:r>
          </w:p>
        </w:tc>
      </w:tr>
      <w:tr w:rsidR="00EE69A3" w:rsidRPr="00F35524" w14:paraId="65C8DD2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DFAC63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892EE1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C3E3F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0D09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F18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11 543,3</w:t>
            </w:r>
          </w:p>
        </w:tc>
      </w:tr>
      <w:tr w:rsidR="00EE69A3" w:rsidRPr="00F35524" w14:paraId="735C768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5D9C29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E0BF4D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реализации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BE082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10 1 01 10310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4C4E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B183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2 200,0</w:t>
            </w:r>
          </w:p>
        </w:tc>
      </w:tr>
      <w:tr w:rsidR="00EE69A3" w:rsidRPr="00F35524" w14:paraId="1D7AEA6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D3B171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EF2B53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1FA8B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10 1 01 10310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997B1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3AA5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2 200,0</w:t>
            </w:r>
          </w:p>
        </w:tc>
      </w:tr>
      <w:tr w:rsidR="00EE69A3" w:rsidRPr="00F35524" w14:paraId="52065EA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F7E611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E6028C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управлению реализацией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A09C15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4C3A3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349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2 410,6</w:t>
            </w:r>
          </w:p>
        </w:tc>
      </w:tr>
      <w:tr w:rsidR="00EE69A3" w:rsidRPr="00F35524" w14:paraId="342115B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9691EC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0CDAAE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Управление реализацией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22431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75E8F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7D48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2 410,6</w:t>
            </w:r>
          </w:p>
        </w:tc>
      </w:tr>
      <w:tr w:rsidR="00EE69A3" w:rsidRPr="00F35524" w14:paraId="43AED2B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44BAD4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64370C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4A896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10 2 01 00190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8587E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D38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2 225,0</w:t>
            </w:r>
          </w:p>
        </w:tc>
      </w:tr>
      <w:tr w:rsidR="00EE69A3" w:rsidRPr="00F35524" w14:paraId="06F45A5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4D7575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43E13F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9104D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10 2 01 00190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7437D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E739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2 225,0</w:t>
            </w:r>
          </w:p>
        </w:tc>
      </w:tr>
      <w:tr w:rsidR="00EE69A3" w:rsidRPr="00F35524" w14:paraId="6E5335A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739AAB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A563D4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7921E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17AB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D6FB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185,6</w:t>
            </w:r>
          </w:p>
        </w:tc>
      </w:tr>
      <w:tr w:rsidR="00EE69A3" w:rsidRPr="00F35524" w14:paraId="3B626E1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93E9C8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208359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FDE64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7849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AAB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80,8</w:t>
            </w:r>
          </w:p>
        </w:tc>
      </w:tr>
      <w:tr w:rsidR="00EE69A3" w:rsidRPr="00F35524" w14:paraId="74979D1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A26AE7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8FFEEF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7F242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9A4B9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21FB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104,8</w:t>
            </w:r>
          </w:p>
        </w:tc>
      </w:tr>
      <w:tr w:rsidR="00EE69A3" w:rsidRPr="00F35524" w14:paraId="5BC5F8C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772BE5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7FC1B8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B96F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F935B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E57A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1 937,4</w:t>
            </w:r>
          </w:p>
        </w:tc>
      </w:tr>
      <w:tr w:rsidR="00EE69A3" w:rsidRPr="00F35524" w14:paraId="3886BA3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4E623A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BF3192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1808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FE12C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3BFE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1 937,4</w:t>
            </w:r>
          </w:p>
        </w:tc>
      </w:tr>
      <w:tr w:rsidR="00EE69A3" w:rsidRPr="00F35524" w14:paraId="652351C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3A1D48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261FF2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Реализация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864E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3 01 L4970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6CAB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94D9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1 937,4</w:t>
            </w:r>
          </w:p>
        </w:tc>
      </w:tr>
      <w:tr w:rsidR="00EE69A3" w:rsidRPr="00F35524" w14:paraId="09EBBE7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705460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05BD18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83271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3 01 L4970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7EF2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26F7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1 937,4</w:t>
            </w:r>
          </w:p>
        </w:tc>
      </w:tr>
      <w:tr w:rsidR="00EE69A3" w:rsidRPr="00F35524" w14:paraId="0F22B41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3F5B91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4CA582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Муниципальная программа  </w:t>
            </w:r>
            <w:r w:rsidRPr="00EE69A3">
              <w:rPr>
                <w:rFonts w:ascii="Times New Roman" w:hAnsi="Times New Roman" w:cs="Times New Roman"/>
                <w:sz w:val="28"/>
                <w:szCs w:val="28"/>
              </w:rPr>
              <w:lastRenderedPageBreak/>
              <w:t>муниципального образования Каневской район «Муниципальная политика и развитие гражданского общества»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A3F3B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11 0 00 00000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C93B3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0E23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15 079,7</w:t>
            </w:r>
          </w:p>
        </w:tc>
      </w:tr>
      <w:tr w:rsidR="00EE69A3" w:rsidRPr="00F35524" w14:paraId="36D4029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163AFF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862A03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A9907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17CB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8BF6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15 079,7</w:t>
            </w:r>
          </w:p>
        </w:tc>
      </w:tr>
      <w:tr w:rsidR="00EE69A3" w:rsidRPr="00F35524" w14:paraId="796B7CD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E739CA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44E08B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Совершенствование механизмов управления развитием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B212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7E87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264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15 079,7</w:t>
            </w:r>
          </w:p>
        </w:tc>
      </w:tr>
      <w:tr w:rsidR="00EE69A3" w:rsidRPr="00F35524" w14:paraId="550C6A2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BA0AB9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DE4240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46649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8E35C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2A2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935,3</w:t>
            </w:r>
          </w:p>
        </w:tc>
      </w:tr>
      <w:tr w:rsidR="00EE69A3" w:rsidRPr="00F35524" w14:paraId="3C81C8F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8526C2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D0C27A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5910F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EBFC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03D6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935,3</w:t>
            </w:r>
          </w:p>
        </w:tc>
      </w:tr>
      <w:tr w:rsidR="00EE69A3" w:rsidRPr="00F35524" w14:paraId="4E1AAE4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A08103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261D47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20703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7E7E9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A909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w:t>
            </w:r>
          </w:p>
        </w:tc>
      </w:tr>
      <w:tr w:rsidR="00EE69A3" w:rsidRPr="00F35524" w14:paraId="1346A92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09BB79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0DE529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12B90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51236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7E26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w:t>
            </w:r>
          </w:p>
        </w:tc>
      </w:tr>
      <w:tr w:rsidR="00EE69A3" w:rsidRPr="00F35524" w14:paraId="7554235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8D2DA3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C0A1C3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E83DB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94A5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AD11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65,1</w:t>
            </w:r>
          </w:p>
        </w:tc>
      </w:tr>
      <w:tr w:rsidR="00EE69A3" w:rsidRPr="00F35524" w14:paraId="49CEFBE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7DBAA9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12C973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B1AE1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714A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5FB8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65,1</w:t>
            </w:r>
          </w:p>
        </w:tc>
      </w:tr>
      <w:tr w:rsidR="00EE69A3" w:rsidRPr="00F35524" w14:paraId="7D7A766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4A3130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F1DD74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D8693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48C2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6294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247,0</w:t>
            </w:r>
          </w:p>
        </w:tc>
      </w:tr>
      <w:tr w:rsidR="00EE69A3" w:rsidRPr="00F35524" w14:paraId="2DBC219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E1D906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F38CB5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DE2E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98F02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DCB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247,0</w:t>
            </w:r>
          </w:p>
        </w:tc>
      </w:tr>
      <w:tr w:rsidR="00EE69A3" w:rsidRPr="00F35524" w14:paraId="49C03FF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5611C3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983F73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Пенсионное обеспечение за выслугу лиц, </w:t>
            </w:r>
            <w:r w:rsidRPr="00EE69A3">
              <w:rPr>
                <w:rFonts w:ascii="Times New Roman" w:hAnsi="Times New Roman" w:cs="Times New Roman"/>
                <w:sz w:val="28"/>
                <w:szCs w:val="28"/>
              </w:rPr>
              <w:lastRenderedPageBreak/>
              <w:t>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B0E52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11 1 01 10320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531A7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C6F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12 840,5</w:t>
            </w:r>
          </w:p>
        </w:tc>
      </w:tr>
      <w:tr w:rsidR="00EE69A3" w:rsidRPr="00F35524" w14:paraId="0D66DAF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F6325C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9ADE3F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105BD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A1304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5414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12 840,5</w:t>
            </w:r>
          </w:p>
        </w:tc>
      </w:tr>
      <w:tr w:rsidR="00EE69A3" w:rsidRPr="00F35524" w14:paraId="0BB1CE6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DEB5E8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996DD6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B8894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76CF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679F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600,0</w:t>
            </w:r>
          </w:p>
        </w:tc>
      </w:tr>
      <w:tr w:rsidR="00EE69A3" w:rsidRPr="00F35524" w14:paraId="64FD72C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F47040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272618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1346F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97296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D52C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600,0</w:t>
            </w:r>
          </w:p>
        </w:tc>
      </w:tr>
      <w:tr w:rsidR="00EE69A3" w:rsidRPr="00F35524" w14:paraId="4D936A9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A286DD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C0ACA7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07012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C392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587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231,2</w:t>
            </w:r>
          </w:p>
        </w:tc>
      </w:tr>
      <w:tr w:rsidR="00EE69A3" w:rsidRPr="00F35524" w14:paraId="02687DC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B6DF6A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49C5AE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5841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E45F8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0C0F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231,2</w:t>
            </w:r>
          </w:p>
        </w:tc>
      </w:tr>
      <w:tr w:rsidR="00EE69A3" w:rsidRPr="00F35524" w14:paraId="7DD504E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DAD38D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96A873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D33F1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28795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522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21,4</w:t>
            </w:r>
          </w:p>
        </w:tc>
      </w:tr>
      <w:tr w:rsidR="00EE69A3" w:rsidRPr="00F35524" w14:paraId="2C99B78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029605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E60D3F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B0DB7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E110C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D1E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21,4</w:t>
            </w:r>
          </w:p>
        </w:tc>
      </w:tr>
      <w:tr w:rsidR="00EE69A3" w:rsidRPr="00F35524" w14:paraId="601F2D3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0237C2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C5DEB0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0D909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706A5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C46A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w:t>
            </w:r>
          </w:p>
        </w:tc>
      </w:tr>
      <w:tr w:rsidR="00EE69A3" w:rsidRPr="00F35524" w14:paraId="68380E8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7175C5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63D837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EA3A1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C42C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F10E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w:t>
            </w:r>
          </w:p>
        </w:tc>
      </w:tr>
      <w:tr w:rsidR="00EE69A3" w:rsidRPr="00F35524" w14:paraId="217C343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99191F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09919B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7CD77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11 1 01 10720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63342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52F1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70,0</w:t>
            </w:r>
          </w:p>
        </w:tc>
      </w:tr>
      <w:tr w:rsidR="00EE69A3" w:rsidRPr="00F35524" w14:paraId="52C41B7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4EADD1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12FC7E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14533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11 1 01 10720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C83EB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AC9F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70,0</w:t>
            </w:r>
          </w:p>
        </w:tc>
      </w:tr>
      <w:tr w:rsidR="00EE69A3" w:rsidRPr="00F35524" w14:paraId="694A4D8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85EB0A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3AB92E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30073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11 1 01 10730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913AD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A577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11,2</w:t>
            </w:r>
          </w:p>
        </w:tc>
      </w:tr>
      <w:tr w:rsidR="00EE69A3" w:rsidRPr="00F35524" w14:paraId="415A4AF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28CA04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7ED05F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Закупка товаров, работ и услуг для обеспечения государственных </w:t>
            </w:r>
            <w:r w:rsidRPr="00EE69A3">
              <w:rPr>
                <w:rFonts w:ascii="Times New Roman" w:hAnsi="Times New Roman" w:cs="Times New Roman"/>
                <w:sz w:val="28"/>
                <w:szCs w:val="28"/>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0B274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11 1 01 10730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EEB85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3C5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11,2</w:t>
            </w:r>
          </w:p>
        </w:tc>
      </w:tr>
      <w:tr w:rsidR="00EE69A3" w:rsidRPr="00F35524" w14:paraId="2D01B0C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FFB4B3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68224A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C4C4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BB036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E9A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14:paraId="4C91D6A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4E77D9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FC8CAC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187A2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1405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535E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14:paraId="764D30D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1E4A88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C22E19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34684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291DF4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C04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14:paraId="68602A0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A56B7A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BCFCFD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Изучение и популяризация традиционной культуры и истории казачества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654CF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12 1 01 10110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465BB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A9B2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14:paraId="014525B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C38FAC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0F8780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21B46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12 1 01 10110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12CA0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D5C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14:paraId="04D6D18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4C492C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43EA79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AFD08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DEA26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841F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14:paraId="1771440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031287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8EA6A2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F7E70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662D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A093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14:paraId="4EDB585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F4C66E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115D23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2E57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D9191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37C1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14:paraId="2F2AF5A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FD7E17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7F2258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96202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5B70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3CDC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14:paraId="6E5B366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E1F131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92CF44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A4699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72996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2A61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400,0</w:t>
            </w:r>
          </w:p>
        </w:tc>
      </w:tr>
      <w:tr w:rsidR="00EE69A3" w:rsidRPr="00F35524" w14:paraId="7A90908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C43943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798F63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2B65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D6CDC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0A9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2 600,0</w:t>
            </w:r>
          </w:p>
        </w:tc>
      </w:tr>
      <w:tr w:rsidR="00EE69A3" w:rsidRPr="00F35524" w14:paraId="07C72DE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705E51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83246A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CD16F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F7A2B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AA9F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10 632,0</w:t>
            </w:r>
          </w:p>
        </w:tc>
      </w:tr>
      <w:tr w:rsidR="00EE69A3" w:rsidRPr="00F35524" w14:paraId="13264E1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F38506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E7171A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23209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A513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A15E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4 923,0</w:t>
            </w:r>
          </w:p>
        </w:tc>
      </w:tr>
      <w:tr w:rsidR="00EE69A3" w:rsidRPr="00F35524" w14:paraId="3D49B16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F8E19F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98754F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Обеспечение доступа к информации о деятельности органов местного самоуправления с использованием </w:t>
            </w:r>
            <w:r w:rsidRPr="00EE69A3">
              <w:rPr>
                <w:rFonts w:ascii="Times New Roman" w:hAnsi="Times New Roman" w:cs="Times New Roman"/>
                <w:sz w:val="28"/>
                <w:szCs w:val="28"/>
              </w:rPr>
              <w:lastRenderedPageBreak/>
              <w:t>периодических печатных изданий и телевидения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D2D2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15 1 01 00000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F1E5F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F62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4 923,0</w:t>
            </w:r>
          </w:p>
        </w:tc>
      </w:tr>
      <w:tr w:rsidR="00EE69A3" w:rsidRPr="00F35524" w14:paraId="1048DFD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F26E65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25EE34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43096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15 1 01 10070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CD1EC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3322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4 923,0</w:t>
            </w:r>
          </w:p>
        </w:tc>
      </w:tr>
      <w:tr w:rsidR="00EE69A3" w:rsidRPr="00F35524" w14:paraId="30247F0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6C0C9F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D11212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3100B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15 1 01 10070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F59E3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351C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4 923,0</w:t>
            </w:r>
          </w:p>
        </w:tc>
      </w:tr>
      <w:tr w:rsidR="00EE69A3" w:rsidRPr="00F35524" w14:paraId="6F3D1B4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329290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D18897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Информационный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5ED82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98126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80F3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5 709,0</w:t>
            </w:r>
          </w:p>
        </w:tc>
      </w:tr>
      <w:tr w:rsidR="00EE69A3" w:rsidRPr="00F35524" w14:paraId="322A0F4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64C72A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DD6131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Развитие информационных систем и информационных сервисов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A7C86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15 2 02 00000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BEF55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735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5 709,0</w:t>
            </w:r>
          </w:p>
        </w:tc>
      </w:tr>
      <w:tr w:rsidR="00EE69A3" w:rsidRPr="00F35524" w14:paraId="2B442A8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299383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B0D6D0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1C1B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15 2 02 00190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5DB0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55E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2 931,6</w:t>
            </w:r>
          </w:p>
        </w:tc>
      </w:tr>
      <w:tr w:rsidR="00EE69A3" w:rsidRPr="00F35524" w14:paraId="10A847A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11F657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C844E7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C2E29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15 2 02 00190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7C10B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98C4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2 931,6</w:t>
            </w:r>
          </w:p>
        </w:tc>
      </w:tr>
      <w:tr w:rsidR="00EE69A3" w:rsidRPr="00F35524" w14:paraId="4BFFA1D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2D2BE2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9D5E1D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по программному обеспечению подпрограммы «Информационный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465E2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15 2 02 10690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9784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E5C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2 777,4</w:t>
            </w:r>
          </w:p>
        </w:tc>
      </w:tr>
      <w:tr w:rsidR="00EE69A3" w:rsidRPr="00F35524" w14:paraId="5D332E1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8F0F30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EA8FEC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4410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15 2 02 10690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45A5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0553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2 777,4</w:t>
            </w:r>
          </w:p>
        </w:tc>
      </w:tr>
      <w:tr w:rsidR="00EE69A3" w:rsidRPr="00F35524" w14:paraId="73F9B54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F7D4C2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4E0504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74D69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5A13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D3C9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15 409,8</w:t>
            </w:r>
          </w:p>
        </w:tc>
      </w:tr>
      <w:tr w:rsidR="00EE69A3" w:rsidRPr="00F35524" w14:paraId="3D7A7B3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DAB875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8749AE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6873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1F1E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9269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14 416,0</w:t>
            </w:r>
          </w:p>
        </w:tc>
      </w:tr>
      <w:tr w:rsidR="00EE69A3" w:rsidRPr="00F35524" w14:paraId="0D7D7D8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ED50F2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EB3D4F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Поддержка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FCDFB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204CE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1E07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14 416,0</w:t>
            </w:r>
          </w:p>
        </w:tc>
      </w:tr>
      <w:tr w:rsidR="00EE69A3" w:rsidRPr="00F35524" w14:paraId="731C84A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244F89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B015ED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A061D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D5E84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D5CC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14 416,0</w:t>
            </w:r>
          </w:p>
        </w:tc>
      </w:tr>
      <w:tr w:rsidR="00EE69A3" w:rsidRPr="00F35524" w14:paraId="0CAF624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81AA08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08D90E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E69A3">
              <w:rPr>
                <w:rFonts w:ascii="Times New Roman" w:hAnsi="Times New Roman" w:cs="Times New Roman"/>
                <w:sz w:val="28"/>
                <w:szCs w:val="28"/>
              </w:rPr>
              <w:lastRenderedPageBreak/>
              <w:t>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FC74F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1FDE0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68D1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1 350,0</w:t>
            </w:r>
          </w:p>
        </w:tc>
      </w:tr>
      <w:tr w:rsidR="00EE69A3" w:rsidRPr="00F35524" w14:paraId="60F0B61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F5A1D1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F1B4A1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F5E71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AF20B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6F1A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162,0</w:t>
            </w:r>
          </w:p>
        </w:tc>
      </w:tr>
      <w:tr w:rsidR="00EE69A3" w:rsidRPr="00F35524" w14:paraId="09298CA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D86229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DE8CD7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1F68A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FEDCC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9BAA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12 904,0</w:t>
            </w:r>
          </w:p>
        </w:tc>
      </w:tr>
      <w:tr w:rsidR="00EE69A3" w:rsidRPr="00F35524" w14:paraId="16DCFD1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A04C3A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3D3666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0BDA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B908C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19A6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618,8</w:t>
            </w:r>
          </w:p>
        </w:tc>
      </w:tr>
      <w:tr w:rsidR="00EE69A3" w:rsidRPr="00F35524" w14:paraId="4E38ADD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6E566F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9ACF4B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Проведение противоэпизоотических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35E80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1327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1A30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618,8</w:t>
            </w:r>
          </w:p>
        </w:tc>
      </w:tr>
      <w:tr w:rsidR="00EE69A3" w:rsidRPr="00F35524" w14:paraId="3AAB00D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F7210E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600760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BC658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16 2 01 10470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8F990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D6E3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25,0</w:t>
            </w:r>
          </w:p>
        </w:tc>
      </w:tr>
      <w:tr w:rsidR="00EE69A3" w:rsidRPr="00F35524" w14:paraId="47A136A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D4AFF8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13ADC2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1D924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16 2 01 10470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815E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E8A0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25,0</w:t>
            </w:r>
          </w:p>
        </w:tc>
      </w:tr>
      <w:tr w:rsidR="00EE69A3" w:rsidRPr="00F35524" w14:paraId="0C7E897E"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EBAB34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B7BB7D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sidR="00121E32">
              <w:rPr>
                <w:rFonts w:ascii="Times New Roman" w:hAnsi="Times New Roman" w:cs="Times New Roman"/>
                <w:sz w:val="28"/>
                <w:szCs w:val="28"/>
              </w:rPr>
              <w:t>«</w:t>
            </w:r>
            <w:r w:rsidRPr="00EE69A3">
              <w:rPr>
                <w:rFonts w:ascii="Times New Roman" w:hAnsi="Times New Roman" w:cs="Times New Roman"/>
                <w:sz w:val="28"/>
                <w:szCs w:val="28"/>
              </w:rPr>
              <w:t>Сириус</w:t>
            </w:r>
            <w:r w:rsidR="00121E3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490D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16 2 01 61650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A9D2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C289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593,8</w:t>
            </w:r>
          </w:p>
        </w:tc>
      </w:tr>
      <w:tr w:rsidR="00EE69A3" w:rsidRPr="00F35524" w14:paraId="739E419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D6D6FA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A6235F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BBF5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16 2 01 61650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D398D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B587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593,8</w:t>
            </w:r>
          </w:p>
        </w:tc>
      </w:tr>
      <w:tr w:rsidR="00EE69A3" w:rsidRPr="00F35524" w14:paraId="1374B77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946648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C8BEE8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4B91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08AD4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BC1B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375,0</w:t>
            </w:r>
          </w:p>
        </w:tc>
      </w:tr>
      <w:tr w:rsidR="00EE69A3" w:rsidRPr="00F35524" w14:paraId="5768BB8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FB0476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8AFD9B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40FE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7BE1D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3567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375,0</w:t>
            </w:r>
          </w:p>
        </w:tc>
      </w:tr>
      <w:tr w:rsidR="00EE69A3" w:rsidRPr="00F35524" w14:paraId="19BD12F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7EF92B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CDB904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3AD6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16 3 01 10340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54018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CC56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375,0</w:t>
            </w:r>
          </w:p>
        </w:tc>
      </w:tr>
      <w:tr w:rsidR="00EE69A3" w:rsidRPr="00F35524" w14:paraId="09605DD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58CBFA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3A15F8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DAB38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16 3 01 10340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263B0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448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375,0</w:t>
            </w:r>
          </w:p>
        </w:tc>
      </w:tr>
      <w:tr w:rsidR="00EE69A3" w:rsidRPr="00F35524" w14:paraId="7D76AC5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0FCAB7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849D99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«Развитие топливно-</w:t>
            </w:r>
            <w:r w:rsidRPr="00EE69A3">
              <w:rPr>
                <w:rFonts w:ascii="Times New Roman" w:hAnsi="Times New Roman" w:cs="Times New Roman"/>
                <w:sz w:val="28"/>
                <w:szCs w:val="28"/>
              </w:rPr>
              <w:lastRenderedPageBreak/>
              <w:t>энергетического комплекса»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2CE03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17 0 00 00000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A1F1C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50C5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19 393,8</w:t>
            </w:r>
          </w:p>
        </w:tc>
      </w:tr>
      <w:tr w:rsidR="00EE69A3" w:rsidRPr="00F35524" w14:paraId="5CC2428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CBF27F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C6C901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E06AA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68F15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EB06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19 393,8</w:t>
            </w:r>
          </w:p>
        </w:tc>
      </w:tr>
      <w:tr w:rsidR="00EE69A3" w:rsidRPr="00F35524" w14:paraId="7EA752D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37FDA9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AF2862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10C30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17 3 03 00000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16ED5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BD78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7 849,2</w:t>
            </w:r>
          </w:p>
        </w:tc>
      </w:tr>
      <w:tr w:rsidR="00EE69A3" w:rsidRPr="00F35524" w14:paraId="5BBF5DF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422004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771C5D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C084E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 03 S2560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B869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5AD1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7 849,2</w:t>
            </w:r>
          </w:p>
        </w:tc>
      </w:tr>
      <w:tr w:rsidR="00EE69A3" w:rsidRPr="00F35524" w14:paraId="737C027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783E50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9F62EC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6CB3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 03 S2560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3F50D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DBF9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7 849,2</w:t>
            </w:r>
          </w:p>
        </w:tc>
      </w:tr>
      <w:tr w:rsidR="00EE69A3" w:rsidRPr="00F35524" w14:paraId="3740020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77827D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79D200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E2539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17 3 04 00000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AD46F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7F7F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11 544,6</w:t>
            </w:r>
          </w:p>
        </w:tc>
      </w:tr>
      <w:tr w:rsidR="00EE69A3" w:rsidRPr="00F35524" w14:paraId="53E71E0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D9B0EA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08EE2E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A3B2D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 04 S2570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1217F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F0BD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11 544,6</w:t>
            </w:r>
          </w:p>
        </w:tc>
      </w:tr>
      <w:tr w:rsidR="00EE69A3" w:rsidRPr="00F35524" w14:paraId="70DCBA9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477352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C3FE24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D7A87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 04 S2570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66905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BE21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11 544,6</w:t>
            </w:r>
          </w:p>
        </w:tc>
      </w:tr>
      <w:tr w:rsidR="00EE69A3" w:rsidRPr="00F35524" w14:paraId="04D5C16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EEFC5F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F8B7A8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E7DA3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AC508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9C98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F35524" w14:paraId="25B8CB9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76A23A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DE77CB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Высшее должностное лицо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A83C4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1DCB7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41D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F35524" w14:paraId="0FC862F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D672B2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9EF8C6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EB04D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25A4B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DD1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F35524" w14:paraId="31D166C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588ACA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754E2E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E9290E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CD38C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8A5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F35524" w14:paraId="3312762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961EF8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D2E460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41B21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5B037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19D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1 399,3</w:t>
            </w:r>
          </w:p>
        </w:tc>
      </w:tr>
      <w:tr w:rsidR="00EE69A3" w:rsidRPr="00F35524" w14:paraId="554C2D5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64C2F9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3CB1AF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Обеспечение функционирования Совета муниципального образования Каневской </w:t>
            </w:r>
            <w:r w:rsidRPr="00EE69A3">
              <w:rPr>
                <w:rFonts w:ascii="Times New Roman" w:hAnsi="Times New Roman" w:cs="Times New Roman"/>
                <w:sz w:val="28"/>
                <w:szCs w:val="28"/>
              </w:rPr>
              <w:lastRenderedPageBreak/>
              <w:t>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D5238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51 1 00 00000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C1EB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59E7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1 399,3</w:t>
            </w:r>
          </w:p>
        </w:tc>
      </w:tr>
      <w:tr w:rsidR="00EE69A3" w:rsidRPr="00F35524" w14:paraId="4863832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673553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199022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F5B1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B2A82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A30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1 399,3</w:t>
            </w:r>
          </w:p>
        </w:tc>
      </w:tr>
      <w:tr w:rsidR="00EE69A3" w:rsidRPr="00F35524" w14:paraId="3FB00A8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CAB82E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ACA9F6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5316E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A365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5079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1 388,8</w:t>
            </w:r>
          </w:p>
        </w:tc>
      </w:tr>
      <w:tr w:rsidR="00EE69A3" w:rsidRPr="00F35524" w14:paraId="6E8330E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F9100D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8D9EE2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9140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60962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CE46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10,5</w:t>
            </w:r>
          </w:p>
        </w:tc>
      </w:tr>
      <w:tr w:rsidR="00EE69A3" w:rsidRPr="00F35524" w14:paraId="40ED432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9F75CC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18</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1AE9F0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18730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012A4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EFC9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136 172,9</w:t>
            </w:r>
          </w:p>
        </w:tc>
      </w:tr>
      <w:tr w:rsidR="00EE69A3" w:rsidRPr="00F35524" w14:paraId="694D0C4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93663F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6A6066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5040B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CF4E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EC94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134 856,8</w:t>
            </w:r>
          </w:p>
        </w:tc>
      </w:tr>
      <w:tr w:rsidR="00EE69A3" w:rsidRPr="00F35524" w14:paraId="3B628C1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BDCC4F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F7CA83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4E55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34903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E265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81 775,5</w:t>
            </w:r>
          </w:p>
        </w:tc>
      </w:tr>
      <w:tr w:rsidR="00EE69A3" w:rsidRPr="00F35524" w14:paraId="17B641B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EA4FAC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A35E63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CD5C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5E39B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86C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81 775,5</w:t>
            </w:r>
          </w:p>
        </w:tc>
      </w:tr>
      <w:tr w:rsidR="00EE69A3" w:rsidRPr="00F35524" w14:paraId="6D37942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6048B4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761308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8EF12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C522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50BE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50 522,4</w:t>
            </w:r>
          </w:p>
        </w:tc>
      </w:tr>
      <w:tr w:rsidR="00EE69A3" w:rsidRPr="00F35524" w14:paraId="1458F8A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83BB58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5B08EC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63519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3E2FA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5ED2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29 284,0</w:t>
            </w:r>
          </w:p>
        </w:tc>
      </w:tr>
      <w:tr w:rsidR="00EE69A3" w:rsidRPr="00F35524" w14:paraId="31B7694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44894B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F7EB74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4912F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69DCE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C933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20 149,8</w:t>
            </w:r>
          </w:p>
        </w:tc>
      </w:tr>
      <w:tr w:rsidR="00EE69A3" w:rsidRPr="00F35524" w14:paraId="54BFCEC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44EEEF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3330EB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C956A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0E376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F87F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1 088,6</w:t>
            </w:r>
          </w:p>
        </w:tc>
      </w:tr>
      <w:tr w:rsidR="00EE69A3" w:rsidRPr="00F35524" w14:paraId="277F295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D6D273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F85A71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6910B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B284F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3945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2 558,9</w:t>
            </w:r>
          </w:p>
        </w:tc>
      </w:tr>
      <w:tr w:rsidR="00EE69A3" w:rsidRPr="00F35524" w14:paraId="509261F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462F1D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2E46DC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54D0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CCAAC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FA1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2 552,4</w:t>
            </w:r>
          </w:p>
        </w:tc>
      </w:tr>
      <w:tr w:rsidR="00EE69A3" w:rsidRPr="00F35524" w14:paraId="1A1DE9A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AC600D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91A774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5F4D8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2D8F8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902D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6,5</w:t>
            </w:r>
          </w:p>
        </w:tc>
      </w:tr>
      <w:tr w:rsidR="00EE69A3" w:rsidRPr="00F35524" w14:paraId="127BA04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899DB2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1792A1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Финансовое обеспечение непредвиденных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5022F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5A7E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332A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14:paraId="16F323B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BC10C6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804A26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Резервный фонд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D645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52 2 00 10010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33EB7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C99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14:paraId="63BCB8D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8AD715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0E2760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D7508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52 2 00 10010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3803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8A2D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14:paraId="2413576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A0BCE7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1FBCA0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непрограммные 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83180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3CE2E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9EA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816,1</w:t>
            </w:r>
          </w:p>
        </w:tc>
      </w:tr>
      <w:tr w:rsidR="00EE69A3" w:rsidRPr="00F35524" w14:paraId="1B9225E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50C083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9A3257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E1A5D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52 3 00 10050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A31D5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A5BD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295,8</w:t>
            </w:r>
          </w:p>
        </w:tc>
      </w:tr>
      <w:tr w:rsidR="00EE69A3" w:rsidRPr="00F35524" w14:paraId="48F06A1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0C46D0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A9861A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E79DB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52 3 00 10050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9A189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F6CD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295,8</w:t>
            </w:r>
          </w:p>
        </w:tc>
      </w:tr>
      <w:tr w:rsidR="00EE69A3" w:rsidRPr="00F35524" w14:paraId="349E8E9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A22242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AD2EB4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Поддержка местных инициатив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98D23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52 3 00 10940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C5768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FE34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14:paraId="088CE67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1D0ACB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D7FBAD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30487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52 3 00 10940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59B0A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B27A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14:paraId="2EE4740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0734BC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22F39F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CF40F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52 3 00 51200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FC698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A0F9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20,3</w:t>
            </w:r>
          </w:p>
        </w:tc>
      </w:tr>
      <w:tr w:rsidR="00EE69A3" w:rsidRPr="00F35524" w14:paraId="01D2909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D43697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E30B91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3890A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52 3 00 51200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130C0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201F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20,3</w:t>
            </w:r>
          </w:p>
        </w:tc>
      </w:tr>
      <w:tr w:rsidR="00EE69A3" w:rsidRPr="00F35524" w14:paraId="03F3B60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601B04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9D32DF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Управление имуществом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98303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7EC5D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79DF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19 146,5</w:t>
            </w:r>
          </w:p>
        </w:tc>
      </w:tr>
      <w:tr w:rsidR="00EE69A3" w:rsidRPr="00F35524" w14:paraId="4F51A84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79A948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040565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3DC9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5722C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E46D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17 362,0</w:t>
            </w:r>
          </w:p>
        </w:tc>
      </w:tr>
      <w:tr w:rsidR="00EE69A3" w:rsidRPr="00F35524" w14:paraId="71A4F7C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AB1E77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60A809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F5484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E2909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14DD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15 815,0</w:t>
            </w:r>
          </w:p>
        </w:tc>
      </w:tr>
      <w:tr w:rsidR="00EE69A3" w:rsidRPr="00F35524" w14:paraId="5F50397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0C2FEC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3B54F5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B1B32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32538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C428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15 815,0</w:t>
            </w:r>
          </w:p>
        </w:tc>
      </w:tr>
      <w:tr w:rsidR="00EE69A3" w:rsidRPr="00F35524" w14:paraId="6365646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3BA361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9BA0DB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Создание условий для обеспечения стабильной деятельности администрации </w:t>
            </w:r>
            <w:r w:rsidRPr="00EE69A3">
              <w:rPr>
                <w:rFonts w:ascii="Times New Roman" w:hAnsi="Times New Roman" w:cs="Times New Roman"/>
                <w:sz w:val="28"/>
                <w:szCs w:val="28"/>
              </w:rPr>
              <w:lastRenderedPageBreak/>
              <w:t>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ACD4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53 1 00 10740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62684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85EB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1 547,0</w:t>
            </w:r>
          </w:p>
        </w:tc>
      </w:tr>
      <w:tr w:rsidR="00EE69A3" w:rsidRPr="00F35524" w14:paraId="63F49C4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3CA5EF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5A9505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7BFF1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F4BA0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1F86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1 547,0</w:t>
            </w:r>
          </w:p>
        </w:tc>
      </w:tr>
      <w:tr w:rsidR="00EE69A3" w:rsidRPr="00F35524" w14:paraId="4E10F40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A1B530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54D6FE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CB303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05570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9092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1 784,5</w:t>
            </w:r>
          </w:p>
        </w:tc>
      </w:tr>
      <w:tr w:rsidR="00EE69A3" w:rsidRPr="00F35524" w14:paraId="13F7A49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B6DDEA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1034BB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7B809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002E8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550C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1 275,0</w:t>
            </w:r>
          </w:p>
        </w:tc>
      </w:tr>
      <w:tr w:rsidR="00EE69A3" w:rsidRPr="00F35524" w14:paraId="41A8FF9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E71788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22A178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D493B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34BEB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6138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1 275,0</w:t>
            </w:r>
          </w:p>
        </w:tc>
      </w:tr>
      <w:tr w:rsidR="00EE69A3" w:rsidRPr="00F35524" w14:paraId="6D3DD8A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B61DE8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4A2D45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по землеустройству и землепользованию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B995C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53 2 00 10160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B4C52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BF6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509,5</w:t>
            </w:r>
          </w:p>
        </w:tc>
      </w:tr>
      <w:tr w:rsidR="00EE69A3" w:rsidRPr="00F35524" w14:paraId="1FB6ACA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8ADCC6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E881CF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CCA99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53 2 00 10160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93E3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A60F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509,5</w:t>
            </w:r>
          </w:p>
        </w:tc>
      </w:tr>
      <w:tr w:rsidR="00EE69A3" w:rsidRPr="00F35524" w14:paraId="6B3A889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E09B8F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608B33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Управление финансами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D031A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0CAF8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59C5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45 278,9</w:t>
            </w:r>
          </w:p>
        </w:tc>
      </w:tr>
      <w:tr w:rsidR="00EE69A3" w:rsidRPr="00F35524" w14:paraId="1E18A6D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F971FD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3AD2EE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EC5B4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76C8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3CD5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22 051,9</w:t>
            </w:r>
          </w:p>
        </w:tc>
      </w:tr>
      <w:tr w:rsidR="00EE69A3" w:rsidRPr="00F35524" w14:paraId="2A2838F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2C48C9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951A56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43AE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835F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CBD5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21 312,9</w:t>
            </w:r>
          </w:p>
        </w:tc>
      </w:tr>
      <w:tr w:rsidR="00EE69A3" w:rsidRPr="00F35524" w14:paraId="72D3334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41E932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400323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9207F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47A4B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68CC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21 312,9</w:t>
            </w:r>
          </w:p>
        </w:tc>
      </w:tr>
      <w:tr w:rsidR="00EE69A3" w:rsidRPr="00F35524" w14:paraId="6040F37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B64646C"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56D4D7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428E7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54 1 00 11020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609E8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EBAC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739,0</w:t>
            </w:r>
          </w:p>
        </w:tc>
      </w:tr>
      <w:tr w:rsidR="00EE69A3" w:rsidRPr="00F35524" w14:paraId="24672F5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6C8B70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D236EF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652CF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54 1 00 11020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7A9F6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2EC1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739,0</w:t>
            </w:r>
          </w:p>
        </w:tc>
      </w:tr>
      <w:tr w:rsidR="00EE69A3" w:rsidRPr="00F35524" w14:paraId="760A362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5906E1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0DCD68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Реализация функций муниципального </w:t>
            </w:r>
            <w:r w:rsidRPr="00EE69A3">
              <w:rPr>
                <w:rFonts w:ascii="Times New Roman" w:hAnsi="Times New Roman" w:cs="Times New Roman"/>
                <w:sz w:val="28"/>
                <w:szCs w:val="28"/>
              </w:rPr>
              <w:lastRenderedPageBreak/>
              <w:t xml:space="preserve">образования, связанных с общегосударственным управлением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1FC9C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54 2 00 00000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8C6FA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3E80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3 227,0</w:t>
            </w:r>
          </w:p>
        </w:tc>
      </w:tr>
      <w:tr w:rsidR="00EE69A3" w:rsidRPr="00F35524" w14:paraId="6322CC4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0CB700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796511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B23C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DACCD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1B11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3 227,0</w:t>
            </w:r>
          </w:p>
        </w:tc>
      </w:tr>
      <w:tr w:rsidR="00EE69A3" w:rsidRPr="00F35524" w14:paraId="430EB7B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903268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8EA742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776F0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EA945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8B32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3 220,0</w:t>
            </w:r>
          </w:p>
        </w:tc>
      </w:tr>
      <w:tr w:rsidR="00EE69A3" w:rsidRPr="00F35524" w14:paraId="17AE229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6A9D2D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C09B41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4F464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47DCC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E513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7,0</w:t>
            </w:r>
          </w:p>
        </w:tc>
      </w:tr>
      <w:tr w:rsidR="00EE69A3" w:rsidRPr="00F35524" w14:paraId="519E965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E71C78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DFF991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Поддержание устойчивого исполнения местных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A129E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D04F6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2811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F35524" w14:paraId="5DF17F8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BFA325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869156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680C2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54 4 00 10400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A7234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18FA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F35524" w14:paraId="60D6B29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4B6CAF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3954CE8"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B43E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54 4 00 10400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D5E10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74D8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F35524" w14:paraId="7B22AA9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78D8C8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C5478F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B2AEB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E4B76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CFB5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6 832,9</w:t>
            </w:r>
          </w:p>
        </w:tc>
      </w:tr>
      <w:tr w:rsidR="00EE69A3" w:rsidRPr="00F35524" w14:paraId="436A6F8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BF7645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CD0E5EC"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116ED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D7163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BEE1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4 062,9</w:t>
            </w:r>
          </w:p>
        </w:tc>
      </w:tr>
      <w:tr w:rsidR="00EE69A3" w:rsidRPr="00F35524" w14:paraId="7965C46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5447EB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FBDAD3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ABBB9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47DC0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FF7E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3 323,9</w:t>
            </w:r>
          </w:p>
        </w:tc>
      </w:tr>
      <w:tr w:rsidR="00EE69A3" w:rsidRPr="00F35524" w14:paraId="5B10DC8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02BECA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022585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A32E9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3F007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0C19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3 220,0</w:t>
            </w:r>
          </w:p>
        </w:tc>
      </w:tr>
      <w:tr w:rsidR="00EE69A3" w:rsidRPr="00F35524" w14:paraId="419EDA61"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0E9B8C2"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161B26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06280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39A19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978E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103,9</w:t>
            </w:r>
          </w:p>
        </w:tc>
      </w:tr>
      <w:tr w:rsidR="00EE69A3" w:rsidRPr="00F35524" w14:paraId="2DA35E5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62C8D24"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62F3FA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A9852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55 1 00 11010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668F9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EC2C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739,0</w:t>
            </w:r>
          </w:p>
        </w:tc>
      </w:tr>
      <w:tr w:rsidR="00EE69A3" w:rsidRPr="00F35524" w14:paraId="317EA5B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F66970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DBCD19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E69A3">
              <w:rPr>
                <w:rFonts w:ascii="Times New Roman" w:hAnsi="Times New Roman" w:cs="Times New Roman"/>
                <w:sz w:val="28"/>
                <w:szCs w:val="28"/>
              </w:rPr>
              <w:lastRenderedPageBreak/>
              <w:t>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C0826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55 1 00 11010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57F51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1A83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739,0</w:t>
            </w:r>
          </w:p>
        </w:tc>
      </w:tr>
      <w:tr w:rsidR="00EE69A3" w:rsidRPr="00F35524" w14:paraId="7D1247F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2A71FC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07A58F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B4403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0F7B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8A0E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2 770,0</w:t>
            </w:r>
          </w:p>
        </w:tc>
      </w:tr>
      <w:tr w:rsidR="00EE69A3" w:rsidRPr="00F35524" w14:paraId="65CB034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1608EF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059E41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90F77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55 2 00 00190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725C4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B1E0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2 770,0</w:t>
            </w:r>
          </w:p>
        </w:tc>
      </w:tr>
      <w:tr w:rsidR="00EE69A3" w:rsidRPr="00F35524" w14:paraId="0C24FF42"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849786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759C2D4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81E94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55 2 00 00190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DF965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6AAD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2 770,0</w:t>
            </w:r>
          </w:p>
        </w:tc>
      </w:tr>
      <w:tr w:rsidR="00EE69A3" w:rsidRPr="00F35524" w14:paraId="21F31EC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26131D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22</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C1C02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F6C0A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4A8DB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C137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41 053,5</w:t>
            </w:r>
          </w:p>
        </w:tc>
      </w:tr>
      <w:tr w:rsidR="00EE69A3" w:rsidRPr="00F35524" w14:paraId="4CDA5A1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6F0D01A"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F6C291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370772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97BDF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F089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38 446,8</w:t>
            </w:r>
          </w:p>
        </w:tc>
      </w:tr>
      <w:tr w:rsidR="00EE69A3" w:rsidRPr="00F35524" w14:paraId="7CAB19D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FBFAD4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768479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8FB6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604C5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C72C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9 558,0</w:t>
            </w:r>
          </w:p>
        </w:tc>
      </w:tr>
      <w:tr w:rsidR="00EE69A3" w:rsidRPr="00F35524" w14:paraId="7AFC60E0"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4B0B7B7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28C51C9"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2A3F6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CFDCE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BC0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9 558,0</w:t>
            </w:r>
          </w:p>
        </w:tc>
      </w:tr>
      <w:tr w:rsidR="00EE69A3" w:rsidRPr="00F35524" w14:paraId="5E8D9FF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F1D6703"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605BED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766B3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FCBAA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295E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26 947,1</w:t>
            </w:r>
          </w:p>
        </w:tc>
      </w:tr>
      <w:tr w:rsidR="00EE69A3" w:rsidRPr="00F35524" w14:paraId="13A2F24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A3E0FB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9EE6CB3"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CCDAE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F7B65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C598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22 935,6</w:t>
            </w:r>
          </w:p>
        </w:tc>
      </w:tr>
      <w:tr w:rsidR="00EE69A3" w:rsidRPr="00F35524" w14:paraId="2528591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D36232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0F05FD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98D97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DBDD2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03E7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4 005,1</w:t>
            </w:r>
          </w:p>
        </w:tc>
      </w:tr>
      <w:tr w:rsidR="00EE69A3" w:rsidRPr="00F35524" w14:paraId="64BC546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7EE40F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A3FF2E4"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55EB8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392D3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8D0B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6,4</w:t>
            </w:r>
          </w:p>
        </w:tc>
      </w:tr>
      <w:tr w:rsidR="00EE69A3" w:rsidRPr="00F35524" w14:paraId="7A52DA34"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27FF9FCF"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4A2833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91C07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9127A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B727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1 122,9</w:t>
            </w:r>
          </w:p>
        </w:tc>
      </w:tr>
      <w:tr w:rsidR="00EE69A3" w:rsidRPr="00F35524" w14:paraId="264830C9"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789E5B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03E7BD0"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20CEB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A697B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66C5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1 026,9</w:t>
            </w:r>
          </w:p>
        </w:tc>
      </w:tr>
      <w:tr w:rsidR="00EE69A3" w:rsidRPr="00F35524" w14:paraId="125BFCF6"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3A845261"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1593865"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D5366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952B1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2171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96,0</w:t>
            </w:r>
          </w:p>
        </w:tc>
      </w:tr>
      <w:tr w:rsidR="00EE69A3" w:rsidRPr="00F35524" w14:paraId="1ED4ED68"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E0420A9"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F65F58C" w14:textId="77777777" w:rsidR="00EE69A3" w:rsidRPr="0014000B" w:rsidRDefault="0014000B" w:rsidP="00DE05D1">
            <w:pPr>
              <w:spacing w:after="0" w:line="240" w:lineRule="auto"/>
              <w:ind w:left="-57" w:right="-113"/>
              <w:rPr>
                <w:rFonts w:ascii="Times New Roman" w:hAnsi="Times New Roman" w:cs="Times New Roman"/>
                <w:sz w:val="28"/>
                <w:szCs w:val="28"/>
              </w:rPr>
            </w:pPr>
            <w:r w:rsidRPr="0014000B">
              <w:rPr>
                <w:rFonts w:ascii="Times New Roman" w:hAnsi="Times New Roman" w:cs="Times New Roman"/>
                <w:sz w:val="28"/>
                <w:szCs w:val="28"/>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89C2F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56 1 00 60070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09660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C14C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63,0</w:t>
            </w:r>
          </w:p>
        </w:tc>
      </w:tr>
      <w:tr w:rsidR="00EE69A3" w:rsidRPr="00F35524" w14:paraId="3499463A"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9A4789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5B2E91B"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A5B01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56 1 00 60070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62135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BC88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63,0</w:t>
            </w:r>
          </w:p>
        </w:tc>
      </w:tr>
      <w:tr w:rsidR="00EE69A3" w:rsidRPr="00F35524" w14:paraId="6FCB95D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727EEB7"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1FDE5E7"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69BFD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F1445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6AD8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755,8</w:t>
            </w:r>
          </w:p>
        </w:tc>
      </w:tr>
      <w:tr w:rsidR="00EE69A3" w:rsidRPr="00F35524" w14:paraId="02647F4C"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04040BB"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C0027D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0632B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D43979"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DAA2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674,8</w:t>
            </w:r>
          </w:p>
        </w:tc>
      </w:tr>
      <w:tr w:rsidR="00EE69A3" w:rsidRPr="00F35524" w14:paraId="68CFB23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647428C6"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574D2D8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 xml:space="preserve">Закупка товаров, работ и услуг для обеспечения государственных </w:t>
            </w:r>
            <w:r w:rsidRPr="00EE69A3">
              <w:rPr>
                <w:rFonts w:ascii="Times New Roman" w:hAnsi="Times New Roman" w:cs="Times New Roman"/>
                <w:sz w:val="28"/>
                <w:szCs w:val="28"/>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D8F068"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lastRenderedPageBreak/>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8BA77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53AD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81,0</w:t>
            </w:r>
          </w:p>
        </w:tc>
      </w:tr>
      <w:tr w:rsidR="00EE69A3" w:rsidRPr="00F35524" w14:paraId="7B5A8C9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2F5770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DE2EE4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Мероприятия в области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DAF06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44B5F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6BBA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1 883,1</w:t>
            </w:r>
          </w:p>
        </w:tc>
      </w:tr>
      <w:tr w:rsidR="00EE69A3" w:rsidRPr="00F35524" w14:paraId="665C6BEF"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5BD1B98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7C857ED"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E1E2A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56 2 00 10230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C22745"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957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1 299,6</w:t>
            </w:r>
          </w:p>
        </w:tc>
      </w:tr>
      <w:tr w:rsidR="00EE69A3" w:rsidRPr="00F35524" w14:paraId="1D13D207"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02A5A7F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8285C2F"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65412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56 2 00 10230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8264D7"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371DB"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1 299,6</w:t>
            </w:r>
          </w:p>
        </w:tc>
      </w:tr>
      <w:tr w:rsidR="00EE69A3" w:rsidRPr="00F35524" w14:paraId="0B4C7EF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C6D0680"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1D9F1992"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A4AAEF"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56 2 00 40020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3E9C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9F583"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583,5</w:t>
            </w:r>
          </w:p>
        </w:tc>
      </w:tr>
      <w:tr w:rsidR="00EE69A3" w:rsidRPr="00F35524" w14:paraId="114EF41D"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0B0153D"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E2B8586"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AE40A4"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56 2 00 40020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F2C10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4D1BD"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583,5</w:t>
            </w:r>
          </w:p>
        </w:tc>
      </w:tr>
      <w:tr w:rsidR="00EE69A3" w:rsidRPr="00F35524" w14:paraId="7751F8AB"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CF7B5B5"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602AAEE"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Отдельные непрограммные 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6465E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A6D312"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C2631"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723,6</w:t>
            </w:r>
          </w:p>
        </w:tc>
      </w:tr>
      <w:tr w:rsidR="00EE69A3" w:rsidRPr="00F35524" w14:paraId="42D82823"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1EBDB448"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6EB9E0E1"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F516D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56 3 00 10700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792C2A"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011D0"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723,6</w:t>
            </w:r>
          </w:p>
        </w:tc>
      </w:tr>
      <w:tr w:rsidR="00EE69A3" w:rsidRPr="00F35524" w14:paraId="414BCF25" w14:textId="77777777" w:rsidTr="00B831D0">
        <w:trPr>
          <w:trHeight w:val="330"/>
        </w:trPr>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14:paraId="79889CCE" w14:textId="77777777"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8F47FBA" w14:textId="77777777" w:rsidR="00EE69A3" w:rsidRPr="00EE69A3" w:rsidRDefault="00EE69A3" w:rsidP="00DE05D1">
            <w:pPr>
              <w:spacing w:after="0" w:line="240" w:lineRule="auto"/>
              <w:ind w:left="-57" w:right="-113"/>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D4C3D6"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56 3 00 10700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69A43C"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E742E" w14:textId="77777777" w:rsidR="00EE69A3" w:rsidRPr="00EE69A3" w:rsidRDefault="00EE69A3" w:rsidP="00DE05D1">
            <w:pPr>
              <w:spacing w:after="0" w:line="240" w:lineRule="auto"/>
              <w:ind w:left="-113" w:right="-113"/>
              <w:jc w:val="center"/>
              <w:rPr>
                <w:rFonts w:ascii="Times New Roman" w:hAnsi="Times New Roman" w:cs="Times New Roman"/>
                <w:sz w:val="28"/>
                <w:szCs w:val="28"/>
              </w:rPr>
            </w:pPr>
            <w:r w:rsidRPr="00EE69A3">
              <w:rPr>
                <w:rFonts w:ascii="Times New Roman" w:hAnsi="Times New Roman" w:cs="Times New Roman"/>
                <w:sz w:val="28"/>
                <w:szCs w:val="28"/>
              </w:rPr>
              <w:t>723,6</w:t>
            </w:r>
          </w:p>
        </w:tc>
      </w:tr>
    </w:tbl>
    <w:p w14:paraId="14568E65" w14:textId="77777777" w:rsidR="00121E32" w:rsidRDefault="00121E32" w:rsidP="00121E32">
      <w:pPr>
        <w:spacing w:after="0" w:line="240" w:lineRule="auto"/>
        <w:ind w:left="284"/>
        <w:rPr>
          <w:rFonts w:ascii="Times New Roman" w:hAnsi="Times New Roman" w:cs="Times New Roman"/>
          <w:sz w:val="28"/>
          <w:szCs w:val="28"/>
        </w:rPr>
      </w:pPr>
    </w:p>
    <w:p w14:paraId="57A164E6" w14:textId="77777777" w:rsidR="00121E32" w:rsidRDefault="00121E32" w:rsidP="00121E32">
      <w:pPr>
        <w:spacing w:after="0" w:line="240" w:lineRule="auto"/>
        <w:ind w:left="284"/>
        <w:rPr>
          <w:rFonts w:ascii="Times New Roman" w:hAnsi="Times New Roman" w:cs="Times New Roman"/>
          <w:sz w:val="28"/>
          <w:szCs w:val="28"/>
        </w:rPr>
      </w:pPr>
    </w:p>
    <w:p w14:paraId="65A8ABD6" w14:textId="77777777" w:rsidR="00EE69A3" w:rsidRPr="00121E32" w:rsidRDefault="00EE69A3" w:rsidP="00121E32">
      <w:pPr>
        <w:spacing w:after="0" w:line="240" w:lineRule="auto"/>
        <w:ind w:left="284"/>
        <w:rPr>
          <w:rFonts w:ascii="Times New Roman" w:hAnsi="Times New Roman" w:cs="Times New Roman"/>
          <w:sz w:val="28"/>
          <w:szCs w:val="28"/>
        </w:rPr>
      </w:pPr>
      <w:r w:rsidRPr="00121E32">
        <w:rPr>
          <w:rFonts w:ascii="Times New Roman" w:hAnsi="Times New Roman" w:cs="Times New Roman"/>
          <w:sz w:val="28"/>
          <w:szCs w:val="28"/>
        </w:rPr>
        <w:t>Начальник финансового управления</w:t>
      </w:r>
    </w:p>
    <w:p w14:paraId="12D51A3F" w14:textId="77777777" w:rsidR="00EE69A3" w:rsidRPr="00121E32" w:rsidRDefault="00EE69A3" w:rsidP="00121E32">
      <w:pPr>
        <w:spacing w:after="0" w:line="240" w:lineRule="auto"/>
        <w:ind w:left="284"/>
        <w:rPr>
          <w:rFonts w:ascii="Times New Roman" w:hAnsi="Times New Roman" w:cs="Times New Roman"/>
          <w:sz w:val="28"/>
          <w:szCs w:val="28"/>
        </w:rPr>
      </w:pPr>
      <w:r w:rsidRPr="00121E32">
        <w:rPr>
          <w:rFonts w:ascii="Times New Roman" w:hAnsi="Times New Roman" w:cs="Times New Roman"/>
          <w:sz w:val="28"/>
          <w:szCs w:val="28"/>
        </w:rPr>
        <w:t>администрации муниципального</w:t>
      </w:r>
      <w:r w:rsidR="00121E32">
        <w:rPr>
          <w:rFonts w:ascii="Times New Roman" w:hAnsi="Times New Roman" w:cs="Times New Roman"/>
          <w:sz w:val="28"/>
          <w:szCs w:val="28"/>
        </w:rPr>
        <w:t xml:space="preserve"> образования</w:t>
      </w:r>
    </w:p>
    <w:p w14:paraId="145C8CC6" w14:textId="77777777" w:rsidR="00EE69A3" w:rsidRPr="00121E32" w:rsidRDefault="00EE69A3" w:rsidP="00121E32">
      <w:pPr>
        <w:spacing w:after="0" w:line="240" w:lineRule="auto"/>
        <w:ind w:left="284"/>
        <w:rPr>
          <w:rFonts w:ascii="Times New Roman" w:hAnsi="Times New Roman" w:cs="Times New Roman"/>
          <w:sz w:val="28"/>
          <w:szCs w:val="28"/>
        </w:rPr>
      </w:pPr>
      <w:r w:rsidRPr="00121E32">
        <w:rPr>
          <w:rFonts w:ascii="Times New Roman" w:hAnsi="Times New Roman" w:cs="Times New Roman"/>
          <w:sz w:val="28"/>
          <w:szCs w:val="28"/>
        </w:rPr>
        <w:t>Каневской район</w:t>
      </w:r>
      <w:r w:rsidRPr="00121E32">
        <w:rPr>
          <w:rFonts w:ascii="Times New Roman" w:hAnsi="Times New Roman" w:cs="Times New Roman"/>
          <w:sz w:val="28"/>
          <w:szCs w:val="28"/>
        </w:rPr>
        <w:tab/>
      </w:r>
      <w:r w:rsidRPr="00121E32">
        <w:rPr>
          <w:rFonts w:ascii="Times New Roman" w:hAnsi="Times New Roman" w:cs="Times New Roman"/>
          <w:sz w:val="28"/>
          <w:szCs w:val="28"/>
        </w:rPr>
        <w:tab/>
      </w:r>
      <w:r w:rsidRPr="00121E32">
        <w:rPr>
          <w:rFonts w:ascii="Times New Roman" w:hAnsi="Times New Roman" w:cs="Times New Roman"/>
          <w:sz w:val="28"/>
          <w:szCs w:val="28"/>
        </w:rPr>
        <w:tab/>
      </w:r>
      <w:r w:rsidRPr="00121E32">
        <w:rPr>
          <w:rFonts w:ascii="Times New Roman" w:hAnsi="Times New Roman" w:cs="Times New Roman"/>
          <w:sz w:val="28"/>
          <w:szCs w:val="28"/>
        </w:rPr>
        <w:tab/>
      </w:r>
      <w:r w:rsidRPr="00121E32">
        <w:rPr>
          <w:rFonts w:ascii="Times New Roman" w:hAnsi="Times New Roman" w:cs="Times New Roman"/>
          <w:sz w:val="28"/>
          <w:szCs w:val="28"/>
        </w:rPr>
        <w:tab/>
      </w:r>
      <w:r w:rsidRPr="00121E32">
        <w:rPr>
          <w:rFonts w:ascii="Times New Roman" w:hAnsi="Times New Roman" w:cs="Times New Roman"/>
          <w:sz w:val="28"/>
          <w:szCs w:val="28"/>
        </w:rPr>
        <w:tab/>
      </w:r>
      <w:r w:rsidR="00121E32">
        <w:rPr>
          <w:rFonts w:ascii="Times New Roman" w:hAnsi="Times New Roman" w:cs="Times New Roman"/>
          <w:sz w:val="28"/>
          <w:szCs w:val="28"/>
        </w:rPr>
        <w:tab/>
      </w:r>
      <w:r w:rsidR="00121E32">
        <w:rPr>
          <w:rFonts w:ascii="Times New Roman" w:hAnsi="Times New Roman" w:cs="Times New Roman"/>
          <w:sz w:val="28"/>
          <w:szCs w:val="28"/>
        </w:rPr>
        <w:tab/>
      </w:r>
      <w:r w:rsidRPr="00121E32">
        <w:rPr>
          <w:rFonts w:ascii="Times New Roman" w:hAnsi="Times New Roman" w:cs="Times New Roman"/>
          <w:sz w:val="28"/>
          <w:szCs w:val="28"/>
        </w:rPr>
        <w:t>А.И. Битюков</w:t>
      </w:r>
    </w:p>
    <w:p w14:paraId="3D915003" w14:textId="77777777" w:rsidR="00E85624" w:rsidRDefault="00E85624" w:rsidP="0066402B">
      <w:pPr>
        <w:pStyle w:val="a7"/>
        <w:rPr>
          <w:rFonts w:ascii="Times New Roman" w:hAnsi="Times New Roman" w:cs="Times New Roman"/>
          <w:sz w:val="28"/>
          <w:szCs w:val="28"/>
          <w:lang w:val="ru-RU"/>
        </w:rPr>
      </w:pPr>
    </w:p>
    <w:p w14:paraId="0AB752E4" w14:textId="03E50D62" w:rsidR="00322CA1" w:rsidRDefault="00322CA1" w:rsidP="0066402B">
      <w:pPr>
        <w:pStyle w:val="a7"/>
        <w:rPr>
          <w:rFonts w:ascii="Times New Roman" w:hAnsi="Times New Roman" w:cs="Times New Roman"/>
          <w:sz w:val="28"/>
          <w:szCs w:val="28"/>
          <w:lang w:val="ru-RU"/>
        </w:rPr>
      </w:pPr>
    </w:p>
    <w:p w14:paraId="053F2659" w14:textId="77777777" w:rsidR="00DE05D1" w:rsidRDefault="00DE05D1" w:rsidP="0066402B">
      <w:pPr>
        <w:pStyle w:val="a7"/>
        <w:rPr>
          <w:rFonts w:ascii="Times New Roman" w:hAnsi="Times New Roman" w:cs="Times New Roman"/>
          <w:sz w:val="28"/>
          <w:szCs w:val="28"/>
          <w:lang w:val="ru-RU"/>
        </w:rPr>
      </w:pPr>
    </w:p>
    <w:tbl>
      <w:tblPr>
        <w:tblW w:w="0" w:type="auto"/>
        <w:tblLook w:val="04A0" w:firstRow="1" w:lastRow="0" w:firstColumn="1" w:lastColumn="0" w:noHBand="0" w:noVBand="1"/>
      </w:tblPr>
      <w:tblGrid>
        <w:gridCol w:w="4503"/>
        <w:gridCol w:w="5351"/>
      </w:tblGrid>
      <w:tr w:rsidR="00322CA1" w:rsidRPr="00EE4A4F" w14:paraId="413C55DB" w14:textId="77777777" w:rsidTr="00322CA1">
        <w:tc>
          <w:tcPr>
            <w:tcW w:w="4503" w:type="dxa"/>
          </w:tcPr>
          <w:p w14:paraId="67D287A6" w14:textId="77777777" w:rsidR="00322CA1" w:rsidRPr="00EE4A4F" w:rsidRDefault="00322CA1" w:rsidP="00322CA1">
            <w:pPr>
              <w:spacing w:after="0" w:line="240" w:lineRule="auto"/>
              <w:jc w:val="both"/>
              <w:rPr>
                <w:rFonts w:ascii="Times New Roman" w:hAnsi="Times New Roman"/>
                <w:sz w:val="28"/>
                <w:szCs w:val="28"/>
              </w:rPr>
            </w:pPr>
          </w:p>
        </w:tc>
        <w:tc>
          <w:tcPr>
            <w:tcW w:w="5351" w:type="dxa"/>
          </w:tcPr>
          <w:p w14:paraId="12AAE5BE" w14:textId="77777777" w:rsidR="00322CA1" w:rsidRPr="00EE4A4F" w:rsidRDefault="00322CA1" w:rsidP="00322CA1">
            <w:pPr>
              <w:spacing w:after="0" w:line="240" w:lineRule="auto"/>
              <w:jc w:val="both"/>
              <w:rPr>
                <w:rFonts w:ascii="Times New Roman" w:hAnsi="Times New Roman"/>
                <w:sz w:val="28"/>
                <w:szCs w:val="28"/>
              </w:rPr>
            </w:pPr>
            <w:r w:rsidRPr="00EE4A4F">
              <w:rPr>
                <w:rFonts w:ascii="Times New Roman" w:hAnsi="Times New Roman"/>
                <w:sz w:val="28"/>
                <w:szCs w:val="28"/>
              </w:rPr>
              <w:t xml:space="preserve">Приложение </w:t>
            </w:r>
            <w:r>
              <w:rPr>
                <w:rFonts w:ascii="Times New Roman" w:hAnsi="Times New Roman"/>
                <w:sz w:val="28"/>
                <w:szCs w:val="28"/>
              </w:rPr>
              <w:t>9</w:t>
            </w:r>
          </w:p>
        </w:tc>
      </w:tr>
      <w:tr w:rsidR="00322CA1" w:rsidRPr="00EE4A4F" w14:paraId="057F1A6C" w14:textId="77777777" w:rsidTr="00322CA1">
        <w:tc>
          <w:tcPr>
            <w:tcW w:w="4503" w:type="dxa"/>
          </w:tcPr>
          <w:p w14:paraId="42B6965D" w14:textId="77777777" w:rsidR="00322CA1" w:rsidRPr="00EE4A4F" w:rsidRDefault="00322CA1" w:rsidP="00322CA1">
            <w:pPr>
              <w:spacing w:after="0" w:line="240" w:lineRule="auto"/>
              <w:jc w:val="both"/>
              <w:rPr>
                <w:rFonts w:ascii="Times New Roman" w:hAnsi="Times New Roman"/>
                <w:sz w:val="28"/>
                <w:szCs w:val="28"/>
              </w:rPr>
            </w:pPr>
          </w:p>
        </w:tc>
        <w:tc>
          <w:tcPr>
            <w:tcW w:w="5351" w:type="dxa"/>
          </w:tcPr>
          <w:p w14:paraId="71B34586" w14:textId="77777777"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 xml:space="preserve">к решению Совета </w:t>
            </w:r>
          </w:p>
        </w:tc>
      </w:tr>
      <w:tr w:rsidR="00322CA1" w:rsidRPr="00EE4A4F" w14:paraId="7C786DEB" w14:textId="77777777" w:rsidTr="00322CA1">
        <w:tc>
          <w:tcPr>
            <w:tcW w:w="4503" w:type="dxa"/>
          </w:tcPr>
          <w:p w14:paraId="782554B5" w14:textId="77777777" w:rsidR="00322CA1" w:rsidRPr="00EE4A4F" w:rsidRDefault="00322CA1" w:rsidP="00322CA1">
            <w:pPr>
              <w:spacing w:after="0" w:line="240" w:lineRule="auto"/>
              <w:jc w:val="both"/>
              <w:rPr>
                <w:rFonts w:ascii="Times New Roman" w:hAnsi="Times New Roman"/>
                <w:sz w:val="28"/>
                <w:szCs w:val="28"/>
              </w:rPr>
            </w:pPr>
          </w:p>
        </w:tc>
        <w:tc>
          <w:tcPr>
            <w:tcW w:w="5351" w:type="dxa"/>
          </w:tcPr>
          <w:p w14:paraId="4B2F9BCA" w14:textId="77777777"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муниципального образования</w:t>
            </w:r>
          </w:p>
        </w:tc>
      </w:tr>
      <w:tr w:rsidR="00322CA1" w:rsidRPr="00EE4A4F" w14:paraId="527369A5" w14:textId="77777777" w:rsidTr="00322CA1">
        <w:tc>
          <w:tcPr>
            <w:tcW w:w="4503" w:type="dxa"/>
          </w:tcPr>
          <w:p w14:paraId="331DD2E6" w14:textId="77777777" w:rsidR="00322CA1" w:rsidRPr="00EE4A4F" w:rsidRDefault="00322CA1" w:rsidP="00322CA1">
            <w:pPr>
              <w:spacing w:after="0" w:line="240" w:lineRule="auto"/>
              <w:jc w:val="both"/>
              <w:rPr>
                <w:rFonts w:ascii="Times New Roman" w:hAnsi="Times New Roman"/>
                <w:sz w:val="28"/>
                <w:szCs w:val="28"/>
              </w:rPr>
            </w:pPr>
          </w:p>
        </w:tc>
        <w:tc>
          <w:tcPr>
            <w:tcW w:w="5351" w:type="dxa"/>
          </w:tcPr>
          <w:p w14:paraId="1A308538" w14:textId="77777777"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Каневской район</w:t>
            </w:r>
          </w:p>
        </w:tc>
      </w:tr>
      <w:tr w:rsidR="00322CA1" w:rsidRPr="00EE4A4F" w14:paraId="7DAFC9EE" w14:textId="77777777" w:rsidTr="00322CA1">
        <w:tc>
          <w:tcPr>
            <w:tcW w:w="4503" w:type="dxa"/>
          </w:tcPr>
          <w:p w14:paraId="30A8B08A" w14:textId="77777777" w:rsidR="00322CA1" w:rsidRPr="00EE4A4F" w:rsidRDefault="00322CA1" w:rsidP="00322CA1">
            <w:pPr>
              <w:spacing w:after="0" w:line="240" w:lineRule="auto"/>
              <w:jc w:val="both"/>
              <w:rPr>
                <w:rFonts w:ascii="Times New Roman" w:hAnsi="Times New Roman"/>
                <w:sz w:val="28"/>
                <w:szCs w:val="28"/>
              </w:rPr>
            </w:pPr>
          </w:p>
        </w:tc>
        <w:tc>
          <w:tcPr>
            <w:tcW w:w="5351" w:type="dxa"/>
          </w:tcPr>
          <w:p w14:paraId="5289708E" w14:textId="77777777"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«О бюджете муниципального образования</w:t>
            </w:r>
          </w:p>
        </w:tc>
      </w:tr>
      <w:tr w:rsidR="00322CA1" w:rsidRPr="00EE4A4F" w14:paraId="1546E632" w14:textId="77777777" w:rsidTr="00322CA1">
        <w:tc>
          <w:tcPr>
            <w:tcW w:w="4503" w:type="dxa"/>
          </w:tcPr>
          <w:p w14:paraId="5BE2A133" w14:textId="77777777" w:rsidR="00322CA1" w:rsidRPr="00EE4A4F" w:rsidRDefault="00322CA1" w:rsidP="00322CA1">
            <w:pPr>
              <w:spacing w:after="0" w:line="240" w:lineRule="auto"/>
              <w:jc w:val="both"/>
              <w:rPr>
                <w:rFonts w:ascii="Times New Roman" w:hAnsi="Times New Roman"/>
                <w:sz w:val="28"/>
                <w:szCs w:val="28"/>
              </w:rPr>
            </w:pPr>
          </w:p>
        </w:tc>
        <w:tc>
          <w:tcPr>
            <w:tcW w:w="5351" w:type="dxa"/>
          </w:tcPr>
          <w:p w14:paraId="204F178B" w14:textId="77777777"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Каневской район на 202</w:t>
            </w:r>
            <w:r>
              <w:rPr>
                <w:rFonts w:ascii="Times New Roman" w:hAnsi="Times New Roman"/>
                <w:sz w:val="28"/>
                <w:szCs w:val="28"/>
              </w:rPr>
              <w:t>4</w:t>
            </w:r>
            <w:r w:rsidRPr="00EE4A4F">
              <w:rPr>
                <w:rFonts w:ascii="Times New Roman" w:hAnsi="Times New Roman"/>
                <w:sz w:val="28"/>
                <w:szCs w:val="28"/>
              </w:rPr>
              <w:t xml:space="preserve"> год и на </w:t>
            </w:r>
          </w:p>
        </w:tc>
      </w:tr>
      <w:tr w:rsidR="00322CA1" w:rsidRPr="00EE4A4F" w14:paraId="6EEEAB2E" w14:textId="77777777" w:rsidTr="00322CA1">
        <w:tc>
          <w:tcPr>
            <w:tcW w:w="4503" w:type="dxa"/>
          </w:tcPr>
          <w:p w14:paraId="5BF9D691" w14:textId="77777777" w:rsidR="00322CA1" w:rsidRPr="00EE4A4F" w:rsidRDefault="00322CA1" w:rsidP="00322CA1">
            <w:pPr>
              <w:spacing w:after="0" w:line="240" w:lineRule="auto"/>
              <w:jc w:val="both"/>
              <w:rPr>
                <w:rFonts w:ascii="Times New Roman" w:hAnsi="Times New Roman"/>
                <w:sz w:val="28"/>
                <w:szCs w:val="28"/>
              </w:rPr>
            </w:pPr>
          </w:p>
        </w:tc>
        <w:tc>
          <w:tcPr>
            <w:tcW w:w="5351" w:type="dxa"/>
          </w:tcPr>
          <w:p w14:paraId="1AA960AE" w14:textId="77777777"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плановый период 202</w:t>
            </w:r>
            <w:r>
              <w:rPr>
                <w:rFonts w:ascii="Times New Roman" w:hAnsi="Times New Roman"/>
                <w:sz w:val="28"/>
                <w:szCs w:val="28"/>
              </w:rPr>
              <w:t>5</w:t>
            </w:r>
            <w:r w:rsidRPr="00EE4A4F">
              <w:rPr>
                <w:rFonts w:ascii="Times New Roman" w:hAnsi="Times New Roman"/>
                <w:sz w:val="28"/>
                <w:szCs w:val="28"/>
              </w:rPr>
              <w:t xml:space="preserve"> и 202</w:t>
            </w:r>
            <w:r>
              <w:rPr>
                <w:rFonts w:ascii="Times New Roman" w:hAnsi="Times New Roman"/>
                <w:sz w:val="28"/>
                <w:szCs w:val="28"/>
              </w:rPr>
              <w:t>6</w:t>
            </w:r>
            <w:r w:rsidRPr="00EE4A4F">
              <w:rPr>
                <w:rFonts w:ascii="Times New Roman" w:hAnsi="Times New Roman"/>
                <w:sz w:val="28"/>
                <w:szCs w:val="28"/>
              </w:rPr>
              <w:t xml:space="preserve"> годов» </w:t>
            </w:r>
          </w:p>
        </w:tc>
      </w:tr>
    </w:tbl>
    <w:p w14:paraId="5529F7D9" w14:textId="77777777" w:rsidR="00322CA1" w:rsidRDefault="00322CA1" w:rsidP="00322CA1">
      <w:pPr>
        <w:jc w:val="center"/>
        <w:rPr>
          <w:sz w:val="28"/>
          <w:szCs w:val="28"/>
        </w:rPr>
      </w:pPr>
    </w:p>
    <w:p w14:paraId="46162EA7" w14:textId="77777777"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xml:space="preserve">Распределение бюджетных ассигнований </w:t>
      </w:r>
    </w:p>
    <w:p w14:paraId="5C0888F2" w14:textId="62AECB38" w:rsid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2025 – 2026 годы</w:t>
      </w:r>
    </w:p>
    <w:p w14:paraId="66B70799" w14:textId="77777777" w:rsidR="00DE05D1" w:rsidRPr="00322CA1" w:rsidRDefault="00DE05D1" w:rsidP="00322CA1">
      <w:pPr>
        <w:spacing w:after="0" w:line="240" w:lineRule="auto"/>
        <w:jc w:val="center"/>
        <w:rPr>
          <w:rFonts w:ascii="Times New Roman" w:hAnsi="Times New Roman" w:cs="Times New Roman"/>
          <w:sz w:val="28"/>
          <w:szCs w:val="28"/>
        </w:rPr>
      </w:pPr>
    </w:p>
    <w:p w14:paraId="4CE5D4BC" w14:textId="77777777" w:rsidR="00322CA1" w:rsidRPr="00322CA1" w:rsidRDefault="00322CA1" w:rsidP="00322CA1">
      <w:pPr>
        <w:spacing w:after="0" w:line="240" w:lineRule="auto"/>
        <w:ind w:left="6237"/>
        <w:rPr>
          <w:rFonts w:ascii="Times New Roman" w:hAnsi="Times New Roman" w:cs="Times New Roman"/>
          <w:sz w:val="28"/>
          <w:szCs w:val="28"/>
        </w:rPr>
      </w:pPr>
      <w:r w:rsidRPr="00322CA1">
        <w:rPr>
          <w:rFonts w:ascii="Times New Roman" w:hAnsi="Times New Roman" w:cs="Times New Roman"/>
          <w:sz w:val="28"/>
          <w:szCs w:val="28"/>
        </w:rPr>
        <w:tab/>
      </w:r>
      <w:r w:rsidRPr="00322CA1">
        <w:rPr>
          <w:rFonts w:ascii="Times New Roman" w:hAnsi="Times New Roman" w:cs="Times New Roman"/>
          <w:sz w:val="28"/>
          <w:szCs w:val="28"/>
        </w:rPr>
        <w:tab/>
      </w:r>
      <w:r w:rsidRPr="00322CA1">
        <w:rPr>
          <w:rFonts w:ascii="Times New Roman" w:hAnsi="Times New Roman" w:cs="Times New Roman"/>
          <w:sz w:val="28"/>
          <w:szCs w:val="28"/>
        </w:rPr>
        <w:tab/>
      </w:r>
      <w:r>
        <w:rPr>
          <w:rFonts w:ascii="Times New Roman" w:hAnsi="Times New Roman" w:cs="Times New Roman"/>
          <w:sz w:val="28"/>
          <w:szCs w:val="28"/>
        </w:rPr>
        <w:t xml:space="preserve">   </w:t>
      </w:r>
      <w:r w:rsidRPr="00322CA1">
        <w:rPr>
          <w:rFonts w:ascii="Times New Roman" w:hAnsi="Times New Roman" w:cs="Times New Roman"/>
          <w:sz w:val="28"/>
          <w:szCs w:val="28"/>
        </w:rPr>
        <w:t>(тыс. рублей)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701"/>
        <w:gridCol w:w="567"/>
        <w:gridCol w:w="1418"/>
        <w:gridCol w:w="1417"/>
      </w:tblGrid>
      <w:tr w:rsidR="00322CA1" w:rsidRPr="001320C4" w14:paraId="65F2A2C6" w14:textId="77777777" w:rsidTr="00DE05D1">
        <w:trPr>
          <w:trHeight w:val="20"/>
        </w:trPr>
        <w:tc>
          <w:tcPr>
            <w:tcW w:w="567" w:type="dxa"/>
            <w:vMerge w:val="restart"/>
            <w:shd w:val="clear" w:color="auto" w:fill="auto"/>
          </w:tcPr>
          <w:p w14:paraId="281F07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п/п</w:t>
            </w:r>
          </w:p>
        </w:tc>
        <w:tc>
          <w:tcPr>
            <w:tcW w:w="3969" w:type="dxa"/>
            <w:vMerge w:val="restart"/>
            <w:shd w:val="clear" w:color="auto" w:fill="auto"/>
            <w:vAlign w:val="center"/>
          </w:tcPr>
          <w:p w14:paraId="496D370B" w14:textId="77777777" w:rsidR="00322CA1" w:rsidRPr="00322CA1" w:rsidRDefault="00322CA1" w:rsidP="00DE05D1">
            <w:pPr>
              <w:spacing w:after="0" w:line="240" w:lineRule="auto"/>
              <w:ind w:left="-57" w:right="-113"/>
              <w:jc w:val="center"/>
              <w:rPr>
                <w:rFonts w:ascii="Times New Roman" w:hAnsi="Times New Roman" w:cs="Times New Roman"/>
                <w:sz w:val="28"/>
                <w:szCs w:val="28"/>
              </w:rPr>
            </w:pPr>
            <w:r w:rsidRPr="00322CA1">
              <w:rPr>
                <w:rFonts w:ascii="Times New Roman" w:hAnsi="Times New Roman" w:cs="Times New Roman"/>
                <w:sz w:val="28"/>
                <w:szCs w:val="28"/>
              </w:rPr>
              <w:t>Наименование</w:t>
            </w:r>
          </w:p>
        </w:tc>
        <w:tc>
          <w:tcPr>
            <w:tcW w:w="1701" w:type="dxa"/>
            <w:vMerge w:val="restart"/>
            <w:shd w:val="clear" w:color="auto" w:fill="auto"/>
            <w:vAlign w:val="center"/>
          </w:tcPr>
          <w:p w14:paraId="7DE5754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ЦСР</w:t>
            </w:r>
          </w:p>
        </w:tc>
        <w:tc>
          <w:tcPr>
            <w:tcW w:w="567" w:type="dxa"/>
            <w:vMerge w:val="restart"/>
            <w:shd w:val="clear" w:color="auto" w:fill="auto"/>
            <w:vAlign w:val="center"/>
          </w:tcPr>
          <w:p w14:paraId="66D17E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КВР</w:t>
            </w:r>
          </w:p>
        </w:tc>
        <w:tc>
          <w:tcPr>
            <w:tcW w:w="2835" w:type="dxa"/>
            <w:gridSpan w:val="2"/>
            <w:shd w:val="clear" w:color="auto" w:fill="auto"/>
            <w:vAlign w:val="center"/>
          </w:tcPr>
          <w:p w14:paraId="0E0160F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Сумма</w:t>
            </w:r>
          </w:p>
        </w:tc>
      </w:tr>
      <w:tr w:rsidR="00322CA1" w:rsidRPr="001320C4" w14:paraId="6796F406" w14:textId="77777777" w:rsidTr="00DE05D1">
        <w:trPr>
          <w:trHeight w:val="20"/>
        </w:trPr>
        <w:tc>
          <w:tcPr>
            <w:tcW w:w="567" w:type="dxa"/>
            <w:vMerge/>
          </w:tcPr>
          <w:p w14:paraId="285B701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p>
        </w:tc>
        <w:tc>
          <w:tcPr>
            <w:tcW w:w="3969" w:type="dxa"/>
            <w:vMerge/>
            <w:vAlign w:val="center"/>
          </w:tcPr>
          <w:p w14:paraId="56E87E0B" w14:textId="77777777" w:rsidR="00322CA1" w:rsidRPr="00322CA1" w:rsidRDefault="00322CA1" w:rsidP="00DE05D1">
            <w:pPr>
              <w:spacing w:after="0" w:line="240" w:lineRule="auto"/>
              <w:ind w:left="-57" w:right="-113"/>
              <w:jc w:val="center"/>
              <w:rPr>
                <w:rFonts w:ascii="Times New Roman" w:hAnsi="Times New Roman" w:cs="Times New Roman"/>
                <w:sz w:val="28"/>
                <w:szCs w:val="28"/>
              </w:rPr>
            </w:pPr>
          </w:p>
        </w:tc>
        <w:tc>
          <w:tcPr>
            <w:tcW w:w="1701" w:type="dxa"/>
            <w:vMerge/>
            <w:vAlign w:val="center"/>
          </w:tcPr>
          <w:p w14:paraId="30385B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p>
        </w:tc>
        <w:tc>
          <w:tcPr>
            <w:tcW w:w="567" w:type="dxa"/>
            <w:vMerge/>
            <w:vAlign w:val="center"/>
          </w:tcPr>
          <w:p w14:paraId="7D234EA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p>
        </w:tc>
        <w:tc>
          <w:tcPr>
            <w:tcW w:w="1418" w:type="dxa"/>
            <w:shd w:val="clear" w:color="auto" w:fill="auto"/>
            <w:vAlign w:val="center"/>
          </w:tcPr>
          <w:p w14:paraId="4E8D27F8" w14:textId="77777777" w:rsidR="00322CA1" w:rsidRPr="00322CA1" w:rsidRDefault="00322CA1" w:rsidP="00DE05D1">
            <w:pPr>
              <w:spacing w:after="0" w:line="240" w:lineRule="auto"/>
              <w:ind w:left="-113" w:right="-113"/>
              <w:jc w:val="center"/>
              <w:rPr>
                <w:rFonts w:ascii="Times New Roman" w:hAnsi="Times New Roman" w:cs="Times New Roman"/>
                <w:sz w:val="28"/>
                <w:szCs w:val="28"/>
                <w:lang w:val="en-US"/>
              </w:rPr>
            </w:pPr>
            <w:r w:rsidRPr="00322CA1">
              <w:rPr>
                <w:rFonts w:ascii="Times New Roman" w:hAnsi="Times New Roman" w:cs="Times New Roman"/>
                <w:sz w:val="28"/>
                <w:szCs w:val="28"/>
              </w:rPr>
              <w:t>2025</w:t>
            </w:r>
          </w:p>
        </w:tc>
        <w:tc>
          <w:tcPr>
            <w:tcW w:w="1417" w:type="dxa"/>
            <w:shd w:val="clear" w:color="auto" w:fill="auto"/>
            <w:vAlign w:val="center"/>
          </w:tcPr>
          <w:p w14:paraId="18434411" w14:textId="77777777" w:rsidR="00322CA1" w:rsidRPr="00322CA1" w:rsidRDefault="00322CA1" w:rsidP="00DE05D1">
            <w:pPr>
              <w:spacing w:after="0" w:line="240" w:lineRule="auto"/>
              <w:ind w:left="-113" w:right="-113"/>
              <w:jc w:val="center"/>
              <w:rPr>
                <w:rFonts w:ascii="Times New Roman" w:hAnsi="Times New Roman" w:cs="Times New Roman"/>
                <w:sz w:val="28"/>
                <w:szCs w:val="28"/>
                <w:lang w:val="en-US"/>
              </w:rPr>
            </w:pPr>
            <w:r w:rsidRPr="00322CA1">
              <w:rPr>
                <w:rFonts w:ascii="Times New Roman" w:hAnsi="Times New Roman" w:cs="Times New Roman"/>
                <w:sz w:val="28"/>
                <w:szCs w:val="28"/>
              </w:rPr>
              <w:t>2026</w:t>
            </w:r>
          </w:p>
        </w:tc>
      </w:tr>
      <w:tr w:rsidR="00322CA1" w:rsidRPr="001320C4" w14:paraId="7A0A3BBF" w14:textId="77777777" w:rsidTr="00DE05D1">
        <w:trPr>
          <w:trHeight w:val="20"/>
        </w:trPr>
        <w:tc>
          <w:tcPr>
            <w:tcW w:w="567" w:type="dxa"/>
            <w:shd w:val="clear" w:color="auto" w:fill="auto"/>
          </w:tcPr>
          <w:p w14:paraId="251C7EB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w:t>
            </w:r>
          </w:p>
        </w:tc>
        <w:tc>
          <w:tcPr>
            <w:tcW w:w="3969" w:type="dxa"/>
            <w:shd w:val="clear" w:color="auto" w:fill="auto"/>
            <w:vAlign w:val="bottom"/>
          </w:tcPr>
          <w:p w14:paraId="51353773" w14:textId="77777777" w:rsidR="00322CA1" w:rsidRPr="00322CA1" w:rsidRDefault="00322CA1" w:rsidP="00DE05D1">
            <w:pPr>
              <w:spacing w:after="0" w:line="240" w:lineRule="auto"/>
              <w:ind w:left="-57" w:right="-113"/>
              <w:jc w:val="center"/>
              <w:rPr>
                <w:rFonts w:ascii="Times New Roman" w:hAnsi="Times New Roman" w:cs="Times New Roman"/>
                <w:sz w:val="28"/>
                <w:szCs w:val="28"/>
              </w:rPr>
            </w:pPr>
            <w:r w:rsidRPr="00322CA1">
              <w:rPr>
                <w:rFonts w:ascii="Times New Roman" w:hAnsi="Times New Roman" w:cs="Times New Roman"/>
                <w:sz w:val="28"/>
                <w:szCs w:val="28"/>
              </w:rPr>
              <w:t>2</w:t>
            </w:r>
          </w:p>
        </w:tc>
        <w:tc>
          <w:tcPr>
            <w:tcW w:w="1701" w:type="dxa"/>
            <w:shd w:val="clear" w:color="auto" w:fill="auto"/>
            <w:vAlign w:val="bottom"/>
          </w:tcPr>
          <w:p w14:paraId="019D06E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w:t>
            </w:r>
          </w:p>
        </w:tc>
        <w:tc>
          <w:tcPr>
            <w:tcW w:w="567" w:type="dxa"/>
            <w:shd w:val="clear" w:color="auto" w:fill="auto"/>
            <w:vAlign w:val="bottom"/>
          </w:tcPr>
          <w:p w14:paraId="001D9FE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w:t>
            </w:r>
          </w:p>
        </w:tc>
        <w:tc>
          <w:tcPr>
            <w:tcW w:w="1418" w:type="dxa"/>
            <w:shd w:val="clear" w:color="auto" w:fill="auto"/>
            <w:noWrap/>
            <w:vAlign w:val="bottom"/>
          </w:tcPr>
          <w:p w14:paraId="0B8B792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w:t>
            </w:r>
          </w:p>
        </w:tc>
        <w:tc>
          <w:tcPr>
            <w:tcW w:w="1417" w:type="dxa"/>
            <w:shd w:val="clear" w:color="auto" w:fill="auto"/>
            <w:noWrap/>
            <w:vAlign w:val="bottom"/>
          </w:tcPr>
          <w:p w14:paraId="00B34F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w:t>
            </w:r>
          </w:p>
        </w:tc>
      </w:tr>
      <w:tr w:rsidR="00322CA1" w:rsidRPr="00872FD0" w14:paraId="6A068EE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A316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C9E86B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A20D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DD0E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470A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2 665 903,3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33F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2 563 291,5</w:t>
            </w:r>
          </w:p>
        </w:tc>
      </w:tr>
      <w:tr w:rsidR="00322CA1" w:rsidRPr="00872FD0" w14:paraId="2DFB581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A5D3A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CB5279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«Охрана окружающей среды и обеспечение экологической безопасности»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BCFD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5377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B6D9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865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3 936,4</w:t>
            </w:r>
          </w:p>
        </w:tc>
      </w:tr>
      <w:tr w:rsidR="00322CA1" w:rsidRPr="00872FD0" w14:paraId="67F3929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701E3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44CB7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Обращение с отходами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3FAFF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4E4EA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B3D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B590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3 936,4</w:t>
            </w:r>
          </w:p>
        </w:tc>
      </w:tr>
      <w:tr w:rsidR="00322CA1" w:rsidRPr="00872FD0" w14:paraId="0CC3F6D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4BD9B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6ECFF8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организаций и предприятий для создания объектов обработки, утилизации, обезвреживания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14A0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5F793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A1DE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A08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3 936,4</w:t>
            </w:r>
          </w:p>
        </w:tc>
      </w:tr>
      <w:tr w:rsidR="00322CA1" w:rsidRPr="00872FD0" w14:paraId="64DB639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E0F9E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5E1144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D3A2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01 1 01 10660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FFE0BF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E0B1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CAE6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936,4</w:t>
            </w:r>
          </w:p>
        </w:tc>
      </w:tr>
      <w:tr w:rsidR="00322CA1" w:rsidRPr="00872FD0" w14:paraId="2D31B8B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8936C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E06773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1818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01 1 01 10660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6079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C53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B4AC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936,4</w:t>
            </w:r>
          </w:p>
        </w:tc>
      </w:tr>
      <w:tr w:rsidR="00322CA1" w:rsidRPr="00872FD0" w14:paraId="00176EF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885CA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55795D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1D0A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01 1 01 10930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208B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6E08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01AF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3 000,0</w:t>
            </w:r>
          </w:p>
        </w:tc>
      </w:tr>
      <w:tr w:rsidR="00322CA1" w:rsidRPr="00872FD0" w14:paraId="4968E65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08CF8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30E20B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092C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01 1 01 10930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EBAAF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AA11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1F32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3 000,0</w:t>
            </w:r>
          </w:p>
        </w:tc>
      </w:tr>
      <w:tr w:rsidR="00322CA1" w:rsidRPr="00872FD0" w14:paraId="7FFEE87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58AD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D05264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9A214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FC40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6D4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1 777 174,7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0433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1 628 028,6</w:t>
            </w:r>
          </w:p>
        </w:tc>
      </w:tr>
      <w:tr w:rsidR="00322CA1" w:rsidRPr="00872FD0" w14:paraId="4E5409E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2947D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7B5F3D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Развитие дошкольного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599A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7923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BE4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614 286,5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0CD6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612 691,6</w:t>
            </w:r>
          </w:p>
        </w:tc>
      </w:tr>
      <w:tr w:rsidR="00322CA1" w:rsidRPr="00872FD0" w14:paraId="5734CBF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0DEDC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66841A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дошкольного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ABE41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59E4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D56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614 286,5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324B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612 691,6</w:t>
            </w:r>
          </w:p>
        </w:tc>
      </w:tr>
      <w:tr w:rsidR="00322CA1" w:rsidRPr="00872FD0" w14:paraId="3FFE987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8269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90D7D6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обеспечение деятельности  (оказание  услуг) </w:t>
            </w:r>
            <w:r w:rsidRPr="00322CA1">
              <w:rPr>
                <w:rFonts w:ascii="Times New Roman" w:hAnsi="Times New Roman" w:cs="Times New Roman"/>
                <w:sz w:val="28"/>
                <w:szCs w:val="28"/>
              </w:rPr>
              <w:lastRenderedPageBreak/>
              <w:t>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9052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02 1 01 00590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C5446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E43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169 597,1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324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162 059,5</w:t>
            </w:r>
          </w:p>
        </w:tc>
      </w:tr>
      <w:tr w:rsidR="00322CA1" w:rsidRPr="00872FD0" w14:paraId="56BA2EB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2C7D4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6CFCBE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CE9AC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14F5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AF93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169 597,1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81C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162 059,5</w:t>
            </w:r>
          </w:p>
        </w:tc>
      </w:tr>
      <w:tr w:rsidR="00322CA1" w:rsidRPr="00872FD0" w14:paraId="56CEA5B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9E06B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C740F6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7F4D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02 1 01 60710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D340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F903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8 947,4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CCD5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8 947,4</w:t>
            </w:r>
          </w:p>
        </w:tc>
      </w:tr>
      <w:tr w:rsidR="00322CA1" w:rsidRPr="00872FD0" w14:paraId="64478F8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B894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429D57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EE802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02 1 01 60710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B66CA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DD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8 947,4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6C66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8 947,4</w:t>
            </w:r>
          </w:p>
        </w:tc>
      </w:tr>
      <w:tr w:rsidR="00322CA1" w:rsidRPr="00872FD0" w14:paraId="18AC9D2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5AFE6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5DE514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E1739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1CAE1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080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7 347,3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8D33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7 641,2</w:t>
            </w:r>
          </w:p>
        </w:tc>
      </w:tr>
      <w:tr w:rsidR="00322CA1" w:rsidRPr="00872FD0" w14:paraId="5D96C97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14F04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B51AB5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278F4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B1AD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B44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7 347,3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C550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7 641,2</w:t>
            </w:r>
          </w:p>
        </w:tc>
      </w:tr>
      <w:tr w:rsidR="00322CA1" w:rsidRPr="00872FD0" w14:paraId="2E2D87D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BC48A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E3C07C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322CA1">
              <w:rPr>
                <w:rFonts w:ascii="Times New Roman" w:hAnsi="Times New Roman" w:cs="Times New Roman"/>
                <w:sz w:val="28"/>
                <w:szCs w:val="28"/>
              </w:rPr>
              <w:lastRenderedPageBreak/>
              <w:t>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02764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02 1 01 60860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7FF1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03E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423 216,9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7755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428 865,7</w:t>
            </w:r>
          </w:p>
        </w:tc>
      </w:tr>
      <w:tr w:rsidR="00322CA1" w:rsidRPr="00872FD0" w14:paraId="00A42C9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BFFE1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784B0A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798B6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E694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DDDC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423 216,9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1033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428 865,7</w:t>
            </w:r>
          </w:p>
        </w:tc>
      </w:tr>
      <w:tr w:rsidR="00322CA1" w:rsidRPr="00872FD0" w14:paraId="304BD2C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507D9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BEFF68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D1A6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EC30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7D4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5 177,8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ED26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5 177,8</w:t>
            </w:r>
          </w:p>
        </w:tc>
      </w:tr>
      <w:tr w:rsidR="00322CA1" w:rsidRPr="00872FD0" w14:paraId="31DE49D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E0F53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C2BA37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2B8C7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02 1 01 62460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B952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12A3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5 177,8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E7C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5 177,8</w:t>
            </w:r>
          </w:p>
        </w:tc>
      </w:tr>
      <w:tr w:rsidR="00322CA1" w:rsidRPr="00872FD0" w14:paraId="5205D41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C2F3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CF40E6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Развитие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DA1C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7112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E044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980 101,9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6D6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840 786,8</w:t>
            </w:r>
          </w:p>
        </w:tc>
      </w:tr>
      <w:tr w:rsidR="00322CA1" w:rsidRPr="00872FD0" w14:paraId="0818441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A5F66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DEBBAC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68E51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E2A89A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009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980 101,9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7D16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840 786,8</w:t>
            </w:r>
          </w:p>
        </w:tc>
      </w:tr>
      <w:tr w:rsidR="00322CA1" w:rsidRPr="00872FD0" w14:paraId="53ED97A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F8F5B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AF6E1F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46B5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AB703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BCD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130 225,9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5446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124 174,9</w:t>
            </w:r>
          </w:p>
        </w:tc>
      </w:tr>
      <w:tr w:rsidR="00322CA1" w:rsidRPr="00872FD0" w14:paraId="49955E1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DFCE0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0EF3BF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DBEA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D0D73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D7DF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130 225,9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6923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124 174,9</w:t>
            </w:r>
          </w:p>
        </w:tc>
      </w:tr>
      <w:tr w:rsidR="00322CA1" w:rsidRPr="00872FD0" w14:paraId="77E1D77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4785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CC9194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DA5C9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02 2 01 10300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1E90A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0C4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42 735,9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BCC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42 735,9</w:t>
            </w:r>
          </w:p>
        </w:tc>
      </w:tr>
      <w:tr w:rsidR="00322CA1" w:rsidRPr="00872FD0" w14:paraId="2947C3F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131C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E37B20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B4DA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02 2 01 10300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1F2BE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4E3D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42 735,9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5602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42 735,9</w:t>
            </w:r>
          </w:p>
        </w:tc>
      </w:tr>
      <w:tr w:rsidR="00322CA1" w:rsidRPr="00872FD0" w14:paraId="01CBC29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34B8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E918A0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sidRPr="00322CA1">
              <w:rPr>
                <w:rFonts w:ascii="Times New Roman" w:hAnsi="Times New Roman" w:cs="Times New Roman"/>
                <w:sz w:val="28"/>
                <w:szCs w:val="28"/>
              </w:rPr>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68D1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02 2 01 53032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3B47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3B3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37 185,1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7A11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4198A61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F5603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07908C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51BE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02 2 01 53032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0EE4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302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37 185,1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72CA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1C11FBE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2956C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4F35C5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29A6E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F5DC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9D3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12 487,8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B40C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12 987,3</w:t>
            </w:r>
          </w:p>
        </w:tc>
      </w:tr>
      <w:tr w:rsidR="00322CA1" w:rsidRPr="00872FD0" w14:paraId="5A49024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F970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46F4F0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36B7B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321BC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1762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12 487,8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E27C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12 987,3</w:t>
            </w:r>
          </w:p>
        </w:tc>
      </w:tr>
      <w:tr w:rsidR="00322CA1" w:rsidRPr="00872FD0" w14:paraId="229264E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E9BA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AA5D19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66740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37F34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AA1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648 486,8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603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640 623,7</w:t>
            </w:r>
          </w:p>
        </w:tc>
      </w:tr>
      <w:tr w:rsidR="00322CA1" w:rsidRPr="00872FD0" w14:paraId="10146F4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35CC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BEDA21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7111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B248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1710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648 486,8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A26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640 623,7</w:t>
            </w:r>
          </w:p>
        </w:tc>
      </w:tr>
      <w:tr w:rsidR="00322CA1" w:rsidRPr="00872FD0" w14:paraId="41BFEDB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FE93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371180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Осуществление отдельных государственных полномочий по обеспечению льготным </w:t>
            </w:r>
            <w:r w:rsidRPr="00322CA1">
              <w:rPr>
                <w:rFonts w:ascii="Times New Roman" w:hAnsi="Times New Roman" w:cs="Times New Roman"/>
                <w:sz w:val="28"/>
                <w:szCs w:val="28"/>
              </w:rPr>
              <w:lastRenderedPageBreak/>
              <w:t>питанием учащихся из многодетных семей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B33D9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02 2 01 62370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4E0E5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9D73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1 269,5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2DD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1 316,5</w:t>
            </w:r>
          </w:p>
        </w:tc>
      </w:tr>
      <w:tr w:rsidR="00322CA1" w:rsidRPr="00872FD0" w14:paraId="3902D0B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10831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381E6D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82A0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541DC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7158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1 269,5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1219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1 316,5</w:t>
            </w:r>
          </w:p>
        </w:tc>
      </w:tr>
      <w:tr w:rsidR="00322CA1" w:rsidRPr="00872FD0" w14:paraId="7833760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0D9FC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1B7379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DD3C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7467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9B0E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3 595,8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3BCE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3 589,4</w:t>
            </w:r>
          </w:p>
        </w:tc>
      </w:tr>
      <w:tr w:rsidR="00322CA1" w:rsidRPr="00872FD0" w14:paraId="781181D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433E7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3C0FC6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9EED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FEC7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BB04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3 595,8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7B1E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3 589,4</w:t>
            </w:r>
          </w:p>
        </w:tc>
      </w:tr>
      <w:tr w:rsidR="00322CA1" w:rsidRPr="00872FD0" w14:paraId="72619F0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B051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13C476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8B22E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C73A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0DCD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3 129,9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613C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3 130,3</w:t>
            </w:r>
          </w:p>
        </w:tc>
      </w:tr>
      <w:tr w:rsidR="00322CA1" w:rsidRPr="00872FD0" w14:paraId="4281269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1F5C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C2AF14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765B6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59C490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A01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3 129,9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436A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3 130,3</w:t>
            </w:r>
          </w:p>
        </w:tc>
      </w:tr>
      <w:tr w:rsidR="00322CA1" w:rsidRPr="00872FD0" w14:paraId="68C6554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B34A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C41A93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w:t>
            </w:r>
            <w:r w:rsidRPr="00322CA1">
              <w:rPr>
                <w:rFonts w:ascii="Times New Roman" w:hAnsi="Times New Roman" w:cs="Times New Roman"/>
                <w:sz w:val="28"/>
                <w:szCs w:val="28"/>
              </w:rPr>
              <w:lastRenderedPageBreak/>
              <w:t>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04C64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02 2 01 63540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3810F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0FA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78D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3 383,9</w:t>
            </w:r>
          </w:p>
        </w:tc>
      </w:tr>
      <w:tr w:rsidR="00322CA1" w:rsidRPr="00872FD0" w14:paraId="4EABF4B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C2135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F6C607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BEBFF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02 2 01 63540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D6C8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9413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6BFE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3 383,9</w:t>
            </w:r>
          </w:p>
        </w:tc>
      </w:tr>
      <w:tr w:rsidR="00322CA1" w:rsidRPr="00872FD0" w14:paraId="72A4436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D8632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961ACD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3142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L3040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E036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E97D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61 219,4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3AB0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2 448,8</w:t>
            </w:r>
          </w:p>
        </w:tc>
      </w:tr>
      <w:tr w:rsidR="00322CA1" w:rsidRPr="00872FD0" w14:paraId="3C014D7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BA41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E6039F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9CA96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L3040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1C75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B942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61 219,4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FB64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2 448,8</w:t>
            </w:r>
          </w:p>
        </w:tc>
      </w:tr>
      <w:tr w:rsidR="00322CA1" w:rsidRPr="00872FD0" w14:paraId="0151DA3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0494A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FC6E79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B046E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S3410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9DEA9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D32F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9099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4C9AAB3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2D738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6B6E6E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C5FD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S3410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9409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AF2F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706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08856EA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A8447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658368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Организация и обеспечение бесплатным горячим питанием обучающихся с ограниченными </w:t>
            </w:r>
            <w:r w:rsidRPr="00322CA1">
              <w:rPr>
                <w:rFonts w:ascii="Times New Roman" w:hAnsi="Times New Roman" w:cs="Times New Roman"/>
                <w:sz w:val="28"/>
                <w:szCs w:val="28"/>
              </w:rPr>
              <w:lastRenderedPageBreak/>
              <w:t>возможностями здоровья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304E4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02 2 01 S3550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36E77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A57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18 811,9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E89B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6 396,1</w:t>
            </w:r>
          </w:p>
        </w:tc>
      </w:tr>
      <w:tr w:rsidR="00322CA1" w:rsidRPr="00872FD0" w14:paraId="7F2E930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F288E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07A10E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E66C3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2 01 S3550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D281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EA2E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18 811,9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D1C9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6 396,1</w:t>
            </w:r>
          </w:p>
        </w:tc>
      </w:tr>
      <w:tr w:rsidR="00322CA1" w:rsidRPr="00872FD0" w14:paraId="3729CE2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CCAE3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F44794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ED77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1F995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A864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50 413,3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F472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48 225,0</w:t>
            </w:r>
          </w:p>
        </w:tc>
      </w:tr>
      <w:tr w:rsidR="00322CA1" w:rsidRPr="00872FD0" w14:paraId="0265189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D69B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917E4C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B05C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C6E8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CE2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50 413,3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14A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48 225,0</w:t>
            </w:r>
          </w:p>
        </w:tc>
      </w:tr>
      <w:tr w:rsidR="00322CA1" w:rsidRPr="00872FD0" w14:paraId="3BD869C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6D939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5C3611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71B04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83D78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114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49 793,9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EB8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47 580,9</w:t>
            </w:r>
          </w:p>
        </w:tc>
      </w:tr>
      <w:tr w:rsidR="00322CA1" w:rsidRPr="00872FD0" w14:paraId="6633D23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5EA5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203C22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3C88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40BB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F59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49 793,9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B010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47 580,9</w:t>
            </w:r>
          </w:p>
        </w:tc>
      </w:tr>
      <w:tr w:rsidR="00322CA1" w:rsidRPr="00872FD0" w14:paraId="5246414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13A1C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532326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C53F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02 3 01 60820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111CE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DDC4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619,4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9336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644,1</w:t>
            </w:r>
          </w:p>
        </w:tc>
      </w:tr>
      <w:tr w:rsidR="00322CA1" w:rsidRPr="00872FD0" w14:paraId="06E6183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42029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B6B8DD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2C4EB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02 3 01 60820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D56A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2C2E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619,4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C37D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644,1</w:t>
            </w:r>
          </w:p>
        </w:tc>
      </w:tr>
      <w:tr w:rsidR="00322CA1" w:rsidRPr="00872FD0" w14:paraId="54E6CC6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3C57F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A0771F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AC56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6F9B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F149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132 373,0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6736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126 325,2</w:t>
            </w:r>
          </w:p>
        </w:tc>
      </w:tr>
      <w:tr w:rsidR="00322CA1" w:rsidRPr="00872FD0" w14:paraId="419502B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3C60E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85EAE2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4BCA0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929A2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FBC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132 373,0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302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126 325,2</w:t>
            </w:r>
          </w:p>
        </w:tc>
      </w:tr>
      <w:tr w:rsidR="00322CA1" w:rsidRPr="00872FD0" w14:paraId="3062127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96AC4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B5C12A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44A2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144E8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64F7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10 795,0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447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9 860,1</w:t>
            </w:r>
          </w:p>
        </w:tc>
      </w:tr>
      <w:tr w:rsidR="00322CA1" w:rsidRPr="00872FD0" w14:paraId="3D14430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6B90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290E26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4AF2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46B5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914C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10 795,0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F7F5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9 860,1</w:t>
            </w:r>
          </w:p>
        </w:tc>
      </w:tr>
      <w:tr w:rsidR="00322CA1" w:rsidRPr="00872FD0" w14:paraId="2867B39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5C665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CD0038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245B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C45D6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1088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103 866,9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1CD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98 787,4</w:t>
            </w:r>
          </w:p>
        </w:tc>
      </w:tr>
      <w:tr w:rsidR="00322CA1" w:rsidRPr="00872FD0" w14:paraId="532A718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61EDD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0ED40B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D8ABD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45E8A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BC87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74 670,0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6E0C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70 005,0</w:t>
            </w:r>
          </w:p>
        </w:tc>
      </w:tr>
      <w:tr w:rsidR="00322CA1" w:rsidRPr="00872FD0" w14:paraId="5EFA972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5177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650D3A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D3EA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DC26B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5C4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29 000,1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F688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28 585,6</w:t>
            </w:r>
          </w:p>
        </w:tc>
      </w:tr>
      <w:tr w:rsidR="00322CA1" w:rsidRPr="00872FD0" w14:paraId="536AE92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859A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67C208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F7F41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5C00A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2E3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A0E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196,8</w:t>
            </w:r>
          </w:p>
        </w:tc>
      </w:tr>
      <w:tr w:rsidR="00322CA1" w:rsidRPr="00872FD0" w14:paraId="6828C2B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809AB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BBB8AB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Меры социальной поддержки, предоставляемые гражданину в период обучения по договору о целевом обучении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C53F1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02 4 01 10390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12EA9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E7F6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A05A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171,0</w:t>
            </w:r>
          </w:p>
        </w:tc>
      </w:tr>
      <w:tr w:rsidR="00322CA1" w:rsidRPr="00872FD0" w14:paraId="3F9AB91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C202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3E4E32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EBF0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02 4 01 10390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6F2B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35E7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C5DE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171,0</w:t>
            </w:r>
          </w:p>
        </w:tc>
      </w:tr>
      <w:tr w:rsidR="00322CA1" w:rsidRPr="00872FD0" w14:paraId="713687E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BA6E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428873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Реализация отдельных мероприятий муниципальной программы  муниципального образования Каневской район </w:t>
            </w:r>
            <w:r w:rsidRPr="00322CA1">
              <w:rPr>
                <w:rFonts w:ascii="Times New Roman" w:hAnsi="Times New Roman" w:cs="Times New Roman"/>
                <w:sz w:val="28"/>
                <w:szCs w:val="28"/>
              </w:rPr>
              <w:lastRenderedPageBreak/>
              <w:t>«Развитие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D7B02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02 4 01 10440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8EA9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611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1 333,0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8BA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1 333,0</w:t>
            </w:r>
          </w:p>
        </w:tc>
      </w:tr>
      <w:tr w:rsidR="00322CA1" w:rsidRPr="00872FD0" w14:paraId="29BBA92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0786F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FD2D0C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9F80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0F19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4B5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1 333,0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22C5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1 333,0</w:t>
            </w:r>
          </w:p>
        </w:tc>
      </w:tr>
      <w:tr w:rsidR="00322CA1" w:rsidRPr="00872FD0" w14:paraId="2B3546B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53E7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0F244A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4085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5AAA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4EE3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16 075,5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4B4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16 042,2</w:t>
            </w:r>
          </w:p>
        </w:tc>
      </w:tr>
      <w:tr w:rsidR="00322CA1" w:rsidRPr="00872FD0" w14:paraId="0381E6F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E687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7D84D9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24D5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1796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E60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14 124,4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3416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14 124,5</w:t>
            </w:r>
          </w:p>
        </w:tc>
      </w:tr>
      <w:tr w:rsidR="00322CA1" w:rsidRPr="00872FD0" w14:paraId="2559A17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86489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F9B2E1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44A19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F716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FD9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1 951,1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CB5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1 917,7</w:t>
            </w:r>
          </w:p>
        </w:tc>
      </w:tr>
      <w:tr w:rsidR="00322CA1" w:rsidRPr="00872FD0" w14:paraId="29B4A0B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937B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6E8D18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BBD93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8959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BAB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F3B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131,5</w:t>
            </w:r>
          </w:p>
        </w:tc>
      </w:tr>
      <w:tr w:rsidR="00322CA1" w:rsidRPr="00872FD0" w14:paraId="69BEBCE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85CC6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4FFF31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1DD1D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02 4 01 62460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07CAB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8D5D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1D4D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131,5</w:t>
            </w:r>
          </w:p>
        </w:tc>
      </w:tr>
      <w:tr w:rsidR="00322CA1" w:rsidRPr="00872FD0" w14:paraId="64A9EF6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62D03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ADB0BC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5F88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0224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E813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217 481,2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F15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211 228,3</w:t>
            </w:r>
          </w:p>
        </w:tc>
      </w:tr>
      <w:tr w:rsidR="00322CA1" w:rsidRPr="00872FD0" w14:paraId="4D039BE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530D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B37E15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Организация отдыха, </w:t>
            </w:r>
            <w:r w:rsidRPr="00322CA1">
              <w:rPr>
                <w:rFonts w:ascii="Times New Roman" w:hAnsi="Times New Roman" w:cs="Times New Roman"/>
                <w:sz w:val="28"/>
                <w:szCs w:val="28"/>
              </w:rPr>
              <w:lastRenderedPageBreak/>
              <w:t>оздоровления и занятости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CCF4B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D5D5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0076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21 086,3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7E1F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20 752,4</w:t>
            </w:r>
          </w:p>
        </w:tc>
      </w:tr>
      <w:tr w:rsidR="00322CA1" w:rsidRPr="00872FD0" w14:paraId="24E2F3C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803C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895C12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отдыха, оздоровления и занятости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1F6F3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FBB6A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BEF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21 086,3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3738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20 752,4</w:t>
            </w:r>
          </w:p>
        </w:tc>
      </w:tr>
      <w:tr w:rsidR="00322CA1" w:rsidRPr="00872FD0" w14:paraId="6DA85B7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AE0F6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D929A0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2C82D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A473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490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9 539,6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776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8 986,7</w:t>
            </w:r>
          </w:p>
        </w:tc>
      </w:tr>
      <w:tr w:rsidR="00322CA1" w:rsidRPr="00872FD0" w14:paraId="3363FA2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EC9D2D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FA9C66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2CA6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07A9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12C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9 539,6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4D8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8 986,7</w:t>
            </w:r>
          </w:p>
        </w:tc>
      </w:tr>
      <w:tr w:rsidR="00322CA1" w:rsidRPr="00872FD0" w14:paraId="7BDF2A3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80B17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D25E3E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отдыха и оздоровления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1A4C0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03 1 01 10480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698AB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B8B4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2 469,0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C47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2 469,0</w:t>
            </w:r>
          </w:p>
        </w:tc>
      </w:tr>
      <w:tr w:rsidR="00322CA1" w:rsidRPr="00872FD0" w14:paraId="233339A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62A3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236590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02AE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03 1 01 10480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DDCA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5CD6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2 469,0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69A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2 469,0</w:t>
            </w:r>
          </w:p>
        </w:tc>
      </w:tr>
      <w:tr w:rsidR="00322CA1" w:rsidRPr="00872FD0" w14:paraId="3303EF7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3708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D4DA149" w14:textId="3DEC5B68"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w:t>
            </w:r>
            <w:r w:rsidRPr="00FF70AD">
              <w:rPr>
                <w:rFonts w:ascii="Times New Roman" w:hAnsi="Times New Roman" w:cs="Times New Roman"/>
                <w:sz w:val="28"/>
                <w:szCs w:val="28"/>
              </w:rPr>
              <w:t xml:space="preserve">организованных </w:t>
            </w:r>
            <w:r w:rsidR="00FF70AD" w:rsidRPr="00FF70AD">
              <w:rPr>
                <w:rFonts w:ascii="Times New Roman" w:hAnsi="Times New Roman" w:cs="Times New Roman"/>
                <w:sz w:val="28"/>
                <w:szCs w:val="28"/>
              </w:rPr>
              <w:t>м</w:t>
            </w:r>
            <w:r w:rsidRPr="00FF70AD">
              <w:rPr>
                <w:rFonts w:ascii="Times New Roman" w:hAnsi="Times New Roman" w:cs="Times New Roman"/>
                <w:sz w:val="28"/>
                <w:szCs w:val="28"/>
              </w:rPr>
              <w:t>униципальными</w:t>
            </w:r>
            <w:r w:rsidRPr="00DE05D1">
              <w:rPr>
                <w:rFonts w:ascii="Times New Roman" w:hAnsi="Times New Roman" w:cs="Times New Roman"/>
                <w:sz w:val="27"/>
                <w:szCs w:val="27"/>
              </w:rPr>
              <w:t xml:space="preserve"> </w:t>
            </w:r>
            <w:r w:rsidRPr="00322CA1">
              <w:rPr>
                <w:rFonts w:ascii="Times New Roman" w:hAnsi="Times New Roman" w:cs="Times New Roman"/>
                <w:sz w:val="28"/>
                <w:szCs w:val="28"/>
              </w:rPr>
              <w:t>общеобразовательными организациями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3173B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03 1 01 63110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3119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03F4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5 486,5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7625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5 705,5</w:t>
            </w:r>
          </w:p>
        </w:tc>
      </w:tr>
      <w:tr w:rsidR="00322CA1" w:rsidRPr="00872FD0" w14:paraId="45FB9C7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0625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BCC5E9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550E9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03 1 01 63110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1D5A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68BD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5 486,5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F83A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5 705,5</w:t>
            </w:r>
          </w:p>
        </w:tc>
      </w:tr>
      <w:tr w:rsidR="00322CA1" w:rsidRPr="00872FD0" w14:paraId="66C83A6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AECE3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D2AAC7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2619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S0590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BE9A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DF48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3 591,2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B2FD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3 591,2</w:t>
            </w:r>
          </w:p>
        </w:tc>
      </w:tr>
      <w:tr w:rsidR="00322CA1" w:rsidRPr="00872FD0" w14:paraId="28FDEB9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756AB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58AEA0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4023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1 01 S0590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921D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B8B8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3 591,2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509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3 591,2</w:t>
            </w:r>
          </w:p>
        </w:tc>
      </w:tr>
      <w:tr w:rsidR="00322CA1" w:rsidRPr="00872FD0" w14:paraId="31CAA9F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44558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892DD8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Дети-сироты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4AA0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0B6B4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E4BF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183 721,1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53B2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177 802,1</w:t>
            </w:r>
          </w:p>
        </w:tc>
      </w:tr>
      <w:tr w:rsidR="00322CA1" w:rsidRPr="00872FD0" w14:paraId="097D29C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E688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51EAD2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E69E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5941F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5B1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183 721,1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82C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177 802,1</w:t>
            </w:r>
          </w:p>
        </w:tc>
      </w:tr>
      <w:tr w:rsidR="00322CA1" w:rsidRPr="00872FD0" w14:paraId="663F9AE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B7D9E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530733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EC143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03 2 01 69100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56A18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E884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62 364,5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E473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64 859,1</w:t>
            </w:r>
          </w:p>
        </w:tc>
      </w:tr>
      <w:tr w:rsidR="00322CA1" w:rsidRPr="00872FD0" w14:paraId="2408B65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2711B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2E0A73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7B2F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03 2 01 69100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C942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BDD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62 364,5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849E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64 859,1</w:t>
            </w:r>
          </w:p>
        </w:tc>
      </w:tr>
      <w:tr w:rsidR="00322CA1" w:rsidRPr="00872FD0" w14:paraId="0C85A09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488FC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3C1CE5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16C1C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03 2 01 69130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1553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D9FA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59 656,6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2363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59 656,6</w:t>
            </w:r>
          </w:p>
        </w:tc>
      </w:tr>
      <w:tr w:rsidR="00322CA1" w:rsidRPr="00872FD0" w14:paraId="262A758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6E69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FD0E54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F9AA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03 2 01 69130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105B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BE8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59 656,6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27E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59 656,6</w:t>
            </w:r>
          </w:p>
        </w:tc>
      </w:tr>
      <w:tr w:rsidR="00322CA1" w:rsidRPr="00872FD0" w14:paraId="498303D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EB446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DAD3D5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1776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1D2CC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ADF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42 087,1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A6B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33 673,5</w:t>
            </w:r>
          </w:p>
        </w:tc>
      </w:tr>
      <w:tr w:rsidR="00322CA1" w:rsidRPr="00872FD0" w14:paraId="14D79A8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36A6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5957F2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3AFB9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D1B6B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AE6B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2C8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51,4</w:t>
            </w:r>
          </w:p>
        </w:tc>
      </w:tr>
      <w:tr w:rsidR="00322CA1" w:rsidRPr="00872FD0" w14:paraId="79E671A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4F3BC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0B41C6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Капитальные вложения в </w:t>
            </w:r>
            <w:r w:rsidRPr="00322CA1">
              <w:rPr>
                <w:rFonts w:ascii="Times New Roman" w:hAnsi="Times New Roman" w:cs="Times New Roman"/>
                <w:sz w:val="28"/>
                <w:szCs w:val="28"/>
              </w:rPr>
              <w:lastRenderedPageBreak/>
              <w:t>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B170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3E98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621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42 027,5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DC4D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33 622,1</w:t>
            </w:r>
          </w:p>
        </w:tc>
      </w:tr>
      <w:tr w:rsidR="00322CA1" w:rsidRPr="00872FD0" w14:paraId="3B0F0A7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A3214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540ACA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2D942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R0820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98BF0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578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19 612,9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1957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19 612,9</w:t>
            </w:r>
          </w:p>
        </w:tc>
      </w:tr>
      <w:tr w:rsidR="00322CA1" w:rsidRPr="00872FD0" w14:paraId="4DF98EA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12093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DF9735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CA354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2 01 R0820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69F3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99D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19 612,9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7A2B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19 612,9</w:t>
            </w:r>
          </w:p>
        </w:tc>
      </w:tr>
      <w:tr w:rsidR="00322CA1" w:rsidRPr="00872FD0" w14:paraId="4208B6D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E2B6D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98E5BD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управлению реализацией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64E3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691A2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E70B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12 643,8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5F4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12 643,8</w:t>
            </w:r>
          </w:p>
        </w:tc>
      </w:tr>
      <w:tr w:rsidR="00322CA1" w:rsidRPr="00872FD0" w14:paraId="06CF5E4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5BED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8BF20D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условий реализации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5D02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421D2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4A24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12 643,8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354F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12 643,8</w:t>
            </w:r>
          </w:p>
        </w:tc>
      </w:tr>
      <w:tr w:rsidR="00322CA1" w:rsidRPr="00872FD0" w14:paraId="2ABE943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6075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B879F2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F2D46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CC00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CB8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1 051,4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FD58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1 051,4</w:t>
            </w:r>
          </w:p>
        </w:tc>
      </w:tr>
      <w:tr w:rsidR="00322CA1" w:rsidRPr="00872FD0" w14:paraId="77F0595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48366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95AF68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выплаты персоналу в целях обеспечения выполнения функций </w:t>
            </w:r>
            <w:r w:rsidRPr="00322CA1">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AFE05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3D96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C882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889,4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13D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889,4</w:t>
            </w:r>
          </w:p>
        </w:tc>
      </w:tr>
      <w:tr w:rsidR="00322CA1" w:rsidRPr="00872FD0" w14:paraId="3050EC2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9F7D1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390027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BBD1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6494C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D5B7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B63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162,0</w:t>
            </w:r>
          </w:p>
        </w:tc>
      </w:tr>
      <w:tr w:rsidR="00322CA1" w:rsidRPr="00872FD0" w14:paraId="60B1F66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80092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9EC027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27A59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0940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48D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B7C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776,0</w:t>
            </w:r>
          </w:p>
        </w:tc>
      </w:tr>
      <w:tr w:rsidR="00322CA1" w:rsidRPr="00872FD0" w14:paraId="3F9BC71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4708F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E2FB80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B2FB1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58984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772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A13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695,0</w:t>
            </w:r>
          </w:p>
        </w:tc>
      </w:tr>
      <w:tr w:rsidR="00322CA1" w:rsidRPr="00872FD0" w14:paraId="5C5734C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32178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ABE2D4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DCBBD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1EEAE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6FB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F590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81,0</w:t>
            </w:r>
          </w:p>
        </w:tc>
      </w:tr>
      <w:tr w:rsidR="00322CA1" w:rsidRPr="00872FD0" w14:paraId="691C995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90FB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D16005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16CC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B27F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BE5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6 599,2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5AA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6 599,2</w:t>
            </w:r>
          </w:p>
        </w:tc>
      </w:tr>
      <w:tr w:rsidR="00322CA1" w:rsidRPr="00872FD0" w14:paraId="261EB5D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347B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D7FFF5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22CA1">
              <w:rPr>
                <w:rFonts w:ascii="Times New Roman" w:hAnsi="Times New Roman" w:cs="Times New Roman"/>
                <w:sz w:val="28"/>
                <w:szCs w:val="28"/>
              </w:rPr>
              <w:lastRenderedPageBreak/>
              <w:t>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7449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4243C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009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5 951,2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4BC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5 951,2</w:t>
            </w:r>
          </w:p>
        </w:tc>
      </w:tr>
      <w:tr w:rsidR="00322CA1" w:rsidRPr="00872FD0" w14:paraId="7CE55D2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32AA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9CBC50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52B79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5A44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0976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D9AB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648,0</w:t>
            </w:r>
          </w:p>
        </w:tc>
      </w:tr>
      <w:tr w:rsidR="00322CA1" w:rsidRPr="00872FD0" w14:paraId="6152600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34B3D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EE3D19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ED48B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0B04F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A87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4 217,2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802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4 217,2</w:t>
            </w:r>
          </w:p>
        </w:tc>
      </w:tr>
      <w:tr w:rsidR="00322CA1" w:rsidRPr="00872FD0" w14:paraId="2F94566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39D50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5AEAFD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9C57F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E88E6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BEB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3 893,2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9C4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3 893,2</w:t>
            </w:r>
          </w:p>
        </w:tc>
      </w:tr>
      <w:tr w:rsidR="00322CA1" w:rsidRPr="00872FD0" w14:paraId="0E97F49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C2D8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5E82F0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6065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1BF5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25CD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324,0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199D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324,0</w:t>
            </w:r>
          </w:p>
        </w:tc>
      </w:tr>
      <w:tr w:rsidR="00322CA1" w:rsidRPr="00872FD0" w14:paraId="5FAEA85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8E5DA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ACB17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Профилактика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218A6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03 5 00 00000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C89A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BA9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9794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r>
      <w:tr w:rsidR="00322CA1" w:rsidRPr="00872FD0" w14:paraId="0686E49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7D85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C82BBA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профилактической работы с несовершеннолетними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E66AA2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03 5 01 00000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9A46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070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808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r>
      <w:tr w:rsidR="00322CA1" w:rsidRPr="00872FD0" w14:paraId="262B924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FB295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16E2EA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005E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03 5 01 10860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402B1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2F4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2A54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r>
      <w:tr w:rsidR="00322CA1" w:rsidRPr="00872FD0" w14:paraId="3D6D7D6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9850F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E66E80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E015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03 5 01 10860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A022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72A5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00FD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r>
      <w:tr w:rsidR="00322CA1" w:rsidRPr="00872FD0" w14:paraId="278BC55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70DCB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0D1365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1DC4B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0FE9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B726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130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14:paraId="2395860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1DB9A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767ED7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0EF2F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04 1 00 00000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8B88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9EA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EC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14:paraId="4CD4666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44C33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B02FA8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5251E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04 1 01 00000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1C05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F3A0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3197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14:paraId="3EF4176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6999D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D40BDA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B9827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04 1 01 10150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D0044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1C05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D60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14:paraId="50E784A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32E33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C42DD0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25B2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04 1 01 10150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4B2B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8846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C716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14:paraId="15BC0E6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D843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FA60B0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01686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0F0A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1EF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24 027,3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D1E3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23 027,3</w:t>
            </w:r>
          </w:p>
        </w:tc>
      </w:tr>
      <w:tr w:rsidR="00322CA1" w:rsidRPr="00872FD0" w14:paraId="3321A45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82302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F7E501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D348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05 4 00 00000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9F1D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0225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24 027,3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244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23 027,3</w:t>
            </w:r>
          </w:p>
        </w:tc>
      </w:tr>
      <w:tr w:rsidR="00322CA1" w:rsidRPr="00872FD0" w14:paraId="78E0870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A999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172E12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344F3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05 4 01 00000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D0A83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2D94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24 027,3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75C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23 027,3</w:t>
            </w:r>
          </w:p>
        </w:tc>
      </w:tr>
      <w:tr w:rsidR="00322CA1" w:rsidRPr="00872FD0" w14:paraId="3EF0BD8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AA08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E1D2C3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36551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6AE0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6D8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24 027,3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28F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23 027,3</w:t>
            </w:r>
          </w:p>
        </w:tc>
      </w:tr>
      <w:tr w:rsidR="00322CA1" w:rsidRPr="00872FD0" w14:paraId="636771E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A429E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8E95E4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22CA1">
              <w:rPr>
                <w:rFonts w:ascii="Times New Roman" w:hAnsi="Times New Roman" w:cs="Times New Roman"/>
                <w:sz w:val="28"/>
                <w:szCs w:val="28"/>
              </w:rPr>
              <w:lastRenderedPageBreak/>
              <w:t>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D2F3A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DA456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5644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23 982,3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5966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22 982,3</w:t>
            </w:r>
          </w:p>
        </w:tc>
      </w:tr>
      <w:tr w:rsidR="00322CA1" w:rsidRPr="00872FD0" w14:paraId="47A4FCB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89F3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160983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BCD8F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DB50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436A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244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45,0</w:t>
            </w:r>
          </w:p>
        </w:tc>
      </w:tr>
      <w:tr w:rsidR="00322CA1" w:rsidRPr="00872FD0" w14:paraId="3336817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7F55A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3053CA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F4EF3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8915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8FB8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191 541,0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568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183 012,5</w:t>
            </w:r>
          </w:p>
        </w:tc>
      </w:tr>
      <w:tr w:rsidR="00322CA1" w:rsidRPr="00872FD0" w14:paraId="38C0880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10937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FF5D8D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и проведение культурно-массовых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8B9B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E8957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A673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45 035,2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A9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42 892,4</w:t>
            </w:r>
          </w:p>
        </w:tc>
      </w:tr>
      <w:tr w:rsidR="00322CA1" w:rsidRPr="00872FD0" w14:paraId="7A0BDD4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2FF02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31CE00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Поддержка клубных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CC7B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B4B94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5105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45 035,2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1C0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42 892,4</w:t>
            </w:r>
          </w:p>
        </w:tc>
      </w:tr>
      <w:tr w:rsidR="00322CA1" w:rsidRPr="00872FD0" w14:paraId="1476D7E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35366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875C5A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2C20C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F3855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EE9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E6C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14:paraId="0506858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4596C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EB7272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6657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2F945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A9B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9678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14:paraId="7AB2F03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3D8F2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2AA398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6D4F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7F68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1F68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44 935,2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B40D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42 792,4</w:t>
            </w:r>
          </w:p>
        </w:tc>
      </w:tr>
      <w:tr w:rsidR="00322CA1" w:rsidRPr="00872FD0" w14:paraId="34E3465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B72B3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7022C9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761C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365D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C5C7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44 935,2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38E3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42 792,4</w:t>
            </w:r>
          </w:p>
        </w:tc>
      </w:tr>
      <w:tr w:rsidR="00322CA1" w:rsidRPr="00872FD0" w14:paraId="12B446C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0E75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BC0D5C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Публичное представление музейных предметов и коллекций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D508A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BAE48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F2A9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7 062,7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30C8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6 734,3</w:t>
            </w:r>
          </w:p>
        </w:tc>
      </w:tr>
      <w:tr w:rsidR="00322CA1" w:rsidRPr="00872FD0" w14:paraId="3ECEAB4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0BE87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8E1A8C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Поддержка муниципального музея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1466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A794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FBB0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7 062,7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81DD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6 734,3</w:t>
            </w:r>
          </w:p>
        </w:tc>
      </w:tr>
      <w:tr w:rsidR="00322CA1" w:rsidRPr="00872FD0" w14:paraId="7E32F0B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8ED1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7076F7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w:t>
            </w:r>
            <w:r w:rsidRPr="00322CA1">
              <w:rPr>
                <w:rFonts w:ascii="Times New Roman" w:hAnsi="Times New Roman" w:cs="Times New Roman"/>
                <w:sz w:val="28"/>
                <w:szCs w:val="28"/>
              </w:rPr>
              <w:lastRenderedPageBreak/>
              <w:t>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4B236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06 2 01 00030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993E9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223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A3B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85,0</w:t>
            </w:r>
          </w:p>
        </w:tc>
      </w:tr>
      <w:tr w:rsidR="00322CA1" w:rsidRPr="00872FD0" w14:paraId="330EFF1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4A59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661111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DA1F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EEA5D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D4B4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C97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85,0</w:t>
            </w:r>
          </w:p>
        </w:tc>
      </w:tr>
      <w:tr w:rsidR="00322CA1" w:rsidRPr="00872FD0" w14:paraId="53C1003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5D0C5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9AF508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B12C9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08D67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7F70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6 977,7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DC8E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6 649,3</w:t>
            </w:r>
          </w:p>
        </w:tc>
      </w:tr>
      <w:tr w:rsidR="00322CA1" w:rsidRPr="00872FD0" w14:paraId="53CD45B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31FD9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DA923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2885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841B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8CC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6 977,7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6C1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6 649,3</w:t>
            </w:r>
          </w:p>
        </w:tc>
      </w:tr>
      <w:tr w:rsidR="00322CA1" w:rsidRPr="00872FD0" w14:paraId="4B820C2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F79B8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A173A8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библиотечно - информационного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2E144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CBE4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953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24 418,8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6107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22 733,2</w:t>
            </w:r>
          </w:p>
        </w:tc>
      </w:tr>
      <w:tr w:rsidR="00322CA1" w:rsidRPr="00872FD0" w14:paraId="73ECF7D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182D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59A17B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8D2F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73C2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3E63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24 418,8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2A4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22 733,2</w:t>
            </w:r>
          </w:p>
        </w:tc>
      </w:tr>
      <w:tr w:rsidR="00322CA1" w:rsidRPr="00872FD0" w14:paraId="6B2D57A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ECE0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E7BCF4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CB07A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F20C2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9169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5C5A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205,0</w:t>
            </w:r>
          </w:p>
        </w:tc>
      </w:tr>
      <w:tr w:rsidR="00322CA1" w:rsidRPr="00872FD0" w14:paraId="3B8434A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89CC9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27B563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A731C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2D89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4035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147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205,0</w:t>
            </w:r>
          </w:p>
        </w:tc>
      </w:tr>
      <w:tr w:rsidR="00322CA1" w:rsidRPr="00872FD0" w14:paraId="25EE7AE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E4EA6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E01FF7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B21D9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2728B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2BBB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23 159,2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757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21 928,2</w:t>
            </w:r>
          </w:p>
        </w:tc>
      </w:tr>
      <w:tr w:rsidR="00322CA1" w:rsidRPr="00872FD0" w14:paraId="079924D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ECD59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0C9EE9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D426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D6B79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D54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23 159,2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075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21 928,2</w:t>
            </w:r>
          </w:p>
        </w:tc>
      </w:tr>
      <w:tr w:rsidR="00322CA1" w:rsidRPr="00872FD0" w14:paraId="0E66C9D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2633E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9A2E84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B6F7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06 3 01 10140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301A6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14D6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3A2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600,0</w:t>
            </w:r>
          </w:p>
        </w:tc>
      </w:tr>
      <w:tr w:rsidR="00322CA1" w:rsidRPr="00872FD0" w14:paraId="4ED7E8B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5A948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600BAD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0C7BA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06 3 01 10140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EFD2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E66B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6F23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600,0</w:t>
            </w:r>
          </w:p>
        </w:tc>
      </w:tr>
      <w:tr w:rsidR="00322CA1" w:rsidRPr="00872FD0" w14:paraId="60DAF6B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08D8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A61D7C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Государственная поддержка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9FE5A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L5190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39206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C5A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831C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1324205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37864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C27035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B73D1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3 01 L5190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AFDFE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D18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B5F4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72C5D08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FA27F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6DCE21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проката киновидеофильмов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DA436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5999E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2A6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10 196,7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356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9 537,2</w:t>
            </w:r>
          </w:p>
        </w:tc>
      </w:tr>
      <w:tr w:rsidR="00322CA1" w:rsidRPr="00872FD0" w14:paraId="6104674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DCDC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8F39E7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кинодосуга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1231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F6CE7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C848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10 196,7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3FC5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9 537,2</w:t>
            </w:r>
          </w:p>
        </w:tc>
      </w:tr>
      <w:tr w:rsidR="00322CA1" w:rsidRPr="00872FD0" w14:paraId="2C4D41A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FAE85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AFE10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5926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27217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B479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10 196,7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64DA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9 537,2</w:t>
            </w:r>
          </w:p>
        </w:tc>
      </w:tr>
      <w:tr w:rsidR="00322CA1" w:rsidRPr="00872FD0" w14:paraId="4053EFF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DB88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2FEDD9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87002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1CE6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2070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10 196,7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36C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9 537,2</w:t>
            </w:r>
          </w:p>
        </w:tc>
      </w:tr>
      <w:tr w:rsidR="00322CA1" w:rsidRPr="00872FD0" w14:paraId="01D67B6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28B6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800B18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Развитие дополнительного образования детей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A627C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06 5 00 00000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510A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C4BA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84 628,5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F63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80 728,9</w:t>
            </w:r>
          </w:p>
        </w:tc>
      </w:tr>
      <w:tr w:rsidR="00322CA1" w:rsidRPr="00872FD0" w14:paraId="1BC1137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47F3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F558FB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Развитие дополнительного образования детей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76D63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06 5 01 00000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03DB8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ADAE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84 628,5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CEDF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80 728,9</w:t>
            </w:r>
          </w:p>
        </w:tc>
      </w:tr>
      <w:tr w:rsidR="00322CA1" w:rsidRPr="00872FD0" w14:paraId="46B3C69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1478B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16734E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6585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06 5 01 00590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CD6A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A544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83 673,8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0546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79 736,3</w:t>
            </w:r>
          </w:p>
        </w:tc>
      </w:tr>
      <w:tr w:rsidR="00322CA1" w:rsidRPr="00872FD0" w14:paraId="595E192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D7804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B6003D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7F70C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06 5 01 00590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161B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8A5A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83 673,8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7060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79 736,3</w:t>
            </w:r>
          </w:p>
        </w:tc>
      </w:tr>
      <w:tr w:rsidR="00322CA1" w:rsidRPr="00872FD0" w14:paraId="4C09443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F796E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A64FC6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w:t>
            </w:r>
            <w:r w:rsidRPr="00322CA1">
              <w:rPr>
                <w:rFonts w:ascii="Times New Roman" w:hAnsi="Times New Roman" w:cs="Times New Roman"/>
                <w:sz w:val="28"/>
                <w:szCs w:val="28"/>
              </w:rPr>
              <w:lastRenderedPageBreak/>
              <w:t>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34B9A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06 5 01 60820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C28C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65A4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349F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992,6</w:t>
            </w:r>
          </w:p>
        </w:tc>
      </w:tr>
      <w:tr w:rsidR="00322CA1" w:rsidRPr="00872FD0" w14:paraId="6753BF8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8B21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68135C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F9565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06 5 01 60820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71CD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395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A49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992,6</w:t>
            </w:r>
          </w:p>
        </w:tc>
      </w:tr>
      <w:tr w:rsidR="00322CA1" w:rsidRPr="00872FD0" w14:paraId="040978B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E7662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245A96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Культура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817F3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06 6 00 00000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FAE2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1B9C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FF86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72,0</w:t>
            </w:r>
          </w:p>
        </w:tc>
      </w:tr>
      <w:tr w:rsidR="00322CA1" w:rsidRPr="00872FD0" w14:paraId="1A24A17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68AA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C551B7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культуры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0BC1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06 6 01 00000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0B55D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818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4B8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72,0</w:t>
            </w:r>
          </w:p>
        </w:tc>
      </w:tr>
      <w:tr w:rsidR="00322CA1" w:rsidRPr="00872FD0" w14:paraId="1B15239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541B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7AE830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E501A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06 6 01 10120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7E1FC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66F5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9FF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72,0</w:t>
            </w:r>
          </w:p>
        </w:tc>
      </w:tr>
      <w:tr w:rsidR="00322CA1" w:rsidRPr="00872FD0" w14:paraId="396196A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02621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77911B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A8CC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06 6 01 10120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BE22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34B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579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72,0</w:t>
            </w:r>
          </w:p>
        </w:tc>
      </w:tr>
      <w:tr w:rsidR="00322CA1" w:rsidRPr="00872FD0" w14:paraId="1657B04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DC6D3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657935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выполнения функций в области культуры, кинематографии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BBD3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A097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F88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20 127,1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D67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20 314,5</w:t>
            </w:r>
          </w:p>
        </w:tc>
      </w:tr>
      <w:tr w:rsidR="00322CA1" w:rsidRPr="00872FD0" w14:paraId="502EAF8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1230A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DE0DAC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Управление реализацией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36881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0EEAC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20F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20 127,1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818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20 314,5</w:t>
            </w:r>
          </w:p>
        </w:tc>
      </w:tr>
      <w:tr w:rsidR="00322CA1" w:rsidRPr="00872FD0" w14:paraId="5BF5690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1129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F77FAC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DCA1F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3DB2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D472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2 375,2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06D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2 399,2</w:t>
            </w:r>
          </w:p>
        </w:tc>
      </w:tr>
      <w:tr w:rsidR="00322CA1" w:rsidRPr="00872FD0" w14:paraId="096022E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CB77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8A6064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4CA5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79881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6CC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2 375,2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94A3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2 399,2</w:t>
            </w:r>
          </w:p>
        </w:tc>
      </w:tr>
      <w:tr w:rsidR="00322CA1" w:rsidRPr="00872FD0" w14:paraId="2B5F322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28B1D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C3C6E5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61A7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56F2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FE4B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17 544,6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752C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17 708,0</w:t>
            </w:r>
          </w:p>
        </w:tc>
      </w:tr>
      <w:tr w:rsidR="00322CA1" w:rsidRPr="00872FD0" w14:paraId="014371A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149D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7E43CB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выплаты персоналу в целях обеспечения выполнения функций </w:t>
            </w:r>
            <w:r w:rsidRPr="00322CA1">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FAF2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36229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9F1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16 347,0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6FE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16 510,4</w:t>
            </w:r>
          </w:p>
        </w:tc>
      </w:tr>
      <w:tr w:rsidR="00322CA1" w:rsidRPr="00872FD0" w14:paraId="5AA5B77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6AC62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24023B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A680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9AAB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4C09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1 197,1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CEC6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1 197,1</w:t>
            </w:r>
          </w:p>
        </w:tc>
      </w:tr>
      <w:tr w:rsidR="00322CA1" w:rsidRPr="00872FD0" w14:paraId="59B393C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7CCCF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8CFED0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C61D4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5F36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4D9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C4E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0,5</w:t>
            </w:r>
          </w:p>
        </w:tc>
      </w:tr>
      <w:tr w:rsidR="00322CA1" w:rsidRPr="00872FD0" w14:paraId="40B674A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39C4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83C5E8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02FD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C1AB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973F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30BB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207,3</w:t>
            </w:r>
          </w:p>
        </w:tc>
      </w:tr>
      <w:tr w:rsidR="00322CA1" w:rsidRPr="00872FD0" w14:paraId="4C1183D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A520F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3EDE9A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29DB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C36A5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34F3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1DE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207,2</w:t>
            </w:r>
          </w:p>
        </w:tc>
      </w:tr>
      <w:tr w:rsidR="00322CA1" w:rsidRPr="00872FD0" w14:paraId="66F8542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FC3A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561222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A68F85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06 8 01 10740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0BA28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60F9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1272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0,1</w:t>
            </w:r>
          </w:p>
        </w:tc>
      </w:tr>
      <w:tr w:rsidR="00322CA1" w:rsidRPr="00872FD0" w14:paraId="5F3BC7E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C0E53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62707D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6388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07 0 00 00000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711F0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14C8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2AF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14:paraId="54FDE2B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720E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9A1C1A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8DDB2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07 1 00 00000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1D8B0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BBBB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C9D5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14:paraId="20EC0F0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F019F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821FAF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A6B4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07 1 01 00000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6083A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7A40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BFB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14:paraId="3906F19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0839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598C6E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12B8A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07 1 01 10090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437FE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E2CC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8141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14:paraId="3F6D714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6E519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53E039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Предоставление субсидий  </w:t>
            </w:r>
            <w:r w:rsidRPr="00322CA1">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1CDF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07 1 01 10090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B025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5E2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9B62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14:paraId="26BD0CC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A051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57182A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ADDB5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C48BE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8A51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128 226,7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335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122 806,3</w:t>
            </w:r>
          </w:p>
        </w:tc>
      </w:tr>
      <w:tr w:rsidR="00322CA1" w:rsidRPr="00872FD0" w14:paraId="65BAA7D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9FA53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0927CB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Развитие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C809E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30689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A21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45 732,1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F77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43 811,0</w:t>
            </w:r>
          </w:p>
        </w:tc>
      </w:tr>
      <w:tr w:rsidR="00322CA1" w:rsidRPr="00872FD0" w14:paraId="56232E3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C573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5EA807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4ECA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ADA56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FA1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45 732,1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E15B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43 811,0</w:t>
            </w:r>
          </w:p>
        </w:tc>
      </w:tr>
      <w:tr w:rsidR="00322CA1" w:rsidRPr="00872FD0" w14:paraId="1106052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B205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E99085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E0FB5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5182D3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BC9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43 332,1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B41B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41 411,0</w:t>
            </w:r>
          </w:p>
        </w:tc>
      </w:tr>
      <w:tr w:rsidR="00322CA1" w:rsidRPr="00872FD0" w14:paraId="2D55E3C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001E3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94835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7F8C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3DF9E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98A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43 332,1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130B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41 411,0</w:t>
            </w:r>
          </w:p>
        </w:tc>
      </w:tr>
      <w:tr w:rsidR="00322CA1" w:rsidRPr="00872FD0" w14:paraId="3057F63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0FE4F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3CECC5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проведение и участие в районных и краевых спортивных соревнованиях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82EB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08 1 01 10280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8A72F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9673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887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2 400,0</w:t>
            </w:r>
          </w:p>
        </w:tc>
      </w:tr>
      <w:tr w:rsidR="00322CA1" w:rsidRPr="00872FD0" w14:paraId="197AED6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8E50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3C2D0D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D1910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08 1 01 10280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B6A9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4E8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872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2 400,0</w:t>
            </w:r>
          </w:p>
        </w:tc>
      </w:tr>
      <w:tr w:rsidR="00322CA1" w:rsidRPr="00872FD0" w14:paraId="62F0B3D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F1C0C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47DC65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Подготовка спортивного резерва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2F0A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AB91E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A1C6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79 758,6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02CB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76 235,3</w:t>
            </w:r>
          </w:p>
        </w:tc>
      </w:tr>
      <w:tr w:rsidR="00322CA1" w:rsidRPr="00872FD0" w14:paraId="7970FA4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2FF1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551D19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Популяризация и развитие детско-юношеского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E33A6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43FDA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786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79 758,6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90C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76 235,3</w:t>
            </w:r>
          </w:p>
        </w:tc>
      </w:tr>
      <w:tr w:rsidR="00322CA1" w:rsidRPr="00872FD0" w14:paraId="4412B74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3EA3F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42679F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3224DE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1367D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383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76 370,1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A16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72 846,8</w:t>
            </w:r>
          </w:p>
        </w:tc>
      </w:tr>
      <w:tr w:rsidR="00322CA1" w:rsidRPr="00872FD0" w14:paraId="56F650A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0D4E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27CB6B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7B58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0AE97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B8C7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76 370,1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986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72 846,8</w:t>
            </w:r>
          </w:p>
        </w:tc>
      </w:tr>
      <w:tr w:rsidR="00322CA1" w:rsidRPr="00872FD0" w14:paraId="727B837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81D8A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A60AC4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BCCE3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08 2 01 10270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4012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B43F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BC18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2 100,0</w:t>
            </w:r>
          </w:p>
        </w:tc>
      </w:tr>
      <w:tr w:rsidR="00322CA1" w:rsidRPr="00872FD0" w14:paraId="2EC51AC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6EA9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B76A00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Закупка товаров, работ и услуг для обеспечения государственных </w:t>
            </w:r>
            <w:r w:rsidRPr="00322CA1">
              <w:rPr>
                <w:rFonts w:ascii="Times New Roman" w:hAnsi="Times New Roman" w:cs="Times New Roman"/>
                <w:sz w:val="28"/>
                <w:szCs w:val="28"/>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E52C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08 2 01 10270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F146F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C4D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3CE7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2 100,0</w:t>
            </w:r>
          </w:p>
        </w:tc>
      </w:tr>
      <w:tr w:rsidR="00322CA1" w:rsidRPr="00872FD0" w14:paraId="1B15A26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A112D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05BC38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69DA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2 01 S2820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E013C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44D7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1 288,5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D2F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1 288,5</w:t>
            </w:r>
          </w:p>
        </w:tc>
      </w:tr>
      <w:tr w:rsidR="00322CA1" w:rsidRPr="00872FD0" w14:paraId="7EA56DF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03A7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F37028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69CE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2 01 S2820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254C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5296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1 288,5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289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1 288,5</w:t>
            </w:r>
          </w:p>
        </w:tc>
      </w:tr>
      <w:tr w:rsidR="00322CA1" w:rsidRPr="00872FD0" w14:paraId="5196735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79D16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B639A0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Управление реализацией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1A276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65D7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DE8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593D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2 760,0</w:t>
            </w:r>
          </w:p>
        </w:tc>
      </w:tr>
      <w:tr w:rsidR="00322CA1" w:rsidRPr="00872FD0" w14:paraId="4D293C5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D43D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0438B7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A4AADF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00FD7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8165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EFC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2 760,0</w:t>
            </w:r>
          </w:p>
        </w:tc>
      </w:tr>
      <w:tr w:rsidR="00322CA1" w:rsidRPr="00872FD0" w14:paraId="53B9578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FCD4D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B7DD98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0FDE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08 3 01 00190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E40E0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A35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2 375,2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283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2 399,2</w:t>
            </w:r>
          </w:p>
        </w:tc>
      </w:tr>
      <w:tr w:rsidR="00322CA1" w:rsidRPr="00872FD0" w14:paraId="1BE4961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5FB0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9F9A22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CD90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08 3 01 00190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37CC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B090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2 375,2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70FC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2 399,2</w:t>
            </w:r>
          </w:p>
        </w:tc>
      </w:tr>
      <w:tr w:rsidR="00322CA1" w:rsidRPr="00872FD0" w14:paraId="17A5151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5EB9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C018E8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C6646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06B1A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99B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360,8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E41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360,8</w:t>
            </w:r>
          </w:p>
        </w:tc>
      </w:tr>
      <w:tr w:rsidR="00322CA1" w:rsidRPr="00872FD0" w14:paraId="07257BB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27F3D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EC1838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E07D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4B044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FC6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357,3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C5A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357,3</w:t>
            </w:r>
          </w:p>
        </w:tc>
      </w:tr>
      <w:tr w:rsidR="00322CA1" w:rsidRPr="00872FD0" w14:paraId="29DAD4B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07E95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E8F312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5D85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E0F5D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3D9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AE2C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3,5</w:t>
            </w:r>
          </w:p>
        </w:tc>
      </w:tr>
      <w:tr w:rsidR="00322CA1" w:rsidRPr="00872FD0" w14:paraId="7221248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205E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3E79FF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F1959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046B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8FFF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2 007,5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0E5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2 011,4</w:t>
            </w:r>
          </w:p>
        </w:tc>
      </w:tr>
      <w:tr w:rsidR="00322CA1" w:rsidRPr="00872FD0" w14:paraId="1579A92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82743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3B1CF9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753A0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3F1F0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5B0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EF7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521,0</w:t>
            </w:r>
          </w:p>
        </w:tc>
      </w:tr>
      <w:tr w:rsidR="00322CA1" w:rsidRPr="00872FD0" w14:paraId="7397069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5B5D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711005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47414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9F3C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42A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EFAC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521,0</w:t>
            </w:r>
          </w:p>
        </w:tc>
      </w:tr>
      <w:tr w:rsidR="00322CA1" w:rsidRPr="00872FD0" w14:paraId="244C4CA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E5DE4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48DF00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3E6EB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09 1 01 10460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2A86C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226F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E7A7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521,0</w:t>
            </w:r>
          </w:p>
        </w:tc>
      </w:tr>
      <w:tr w:rsidR="00322CA1" w:rsidRPr="00872FD0" w14:paraId="7723430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2518A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02EA54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87E8B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09 1 01 10460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F69B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5D3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14F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521,0</w:t>
            </w:r>
          </w:p>
        </w:tc>
      </w:tr>
      <w:tr w:rsidR="00322CA1" w:rsidRPr="00872FD0" w14:paraId="6049AB8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D0179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02531C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F27A4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4AB6D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FC6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1 486,5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1A7A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1 490,4</w:t>
            </w:r>
          </w:p>
        </w:tc>
      </w:tr>
      <w:tr w:rsidR="00322CA1" w:rsidRPr="00872FD0" w14:paraId="382B2B3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4534A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B02AF4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0A4BB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307BC6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32D6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1 486,5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1C9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1 490,4</w:t>
            </w:r>
          </w:p>
        </w:tc>
      </w:tr>
      <w:tr w:rsidR="00322CA1" w:rsidRPr="00872FD0" w14:paraId="5806123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267C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E90B22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0F5E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09 2 01 10080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B6C57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2FC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1 486,5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7F6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1 490,4</w:t>
            </w:r>
          </w:p>
        </w:tc>
      </w:tr>
      <w:tr w:rsidR="00322CA1" w:rsidRPr="00872FD0" w14:paraId="666B9D7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F5F33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57F7A8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8BDA0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09 2 01 10080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37B0E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A8B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1 486,5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4D0C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1 490,4</w:t>
            </w:r>
          </w:p>
        </w:tc>
      </w:tr>
      <w:tr w:rsidR="00322CA1" w:rsidRPr="00872FD0" w14:paraId="4C0FEBD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85D43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E2A71C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5CDE6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CCE4D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3FA9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17 004,2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2A2E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14 471,8</w:t>
            </w:r>
          </w:p>
        </w:tc>
      </w:tr>
      <w:tr w:rsidR="00322CA1" w:rsidRPr="00872FD0" w14:paraId="4B4FD93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D8011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EAF4CC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20BA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A046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B84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12 572,8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C150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12 015,8</w:t>
            </w:r>
          </w:p>
        </w:tc>
      </w:tr>
      <w:tr w:rsidR="00322CA1" w:rsidRPr="00872FD0" w14:paraId="241B267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4C7F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EB2E36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Мероприятия по реализации молодежной политики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CB8D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10F2A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9A89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12 572,8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4897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12 015,8</w:t>
            </w:r>
          </w:p>
        </w:tc>
      </w:tr>
      <w:tr w:rsidR="00322CA1" w:rsidRPr="00872FD0" w14:paraId="05B892C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9FD44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9FD6A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FB82B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D368F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EE9E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10 572,8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02D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10 015,8</w:t>
            </w:r>
          </w:p>
        </w:tc>
      </w:tr>
      <w:tr w:rsidR="00322CA1" w:rsidRPr="00872FD0" w14:paraId="7E424E8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E440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386796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ECCFD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EE60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3DA4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10 572,8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8BCD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10 015,8</w:t>
            </w:r>
          </w:p>
        </w:tc>
      </w:tr>
      <w:tr w:rsidR="00322CA1" w:rsidRPr="00872FD0" w14:paraId="62548AF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CBDF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84328E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реализации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83FC4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10 1 01 10310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7227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F2A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ADC5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2 000,0</w:t>
            </w:r>
          </w:p>
        </w:tc>
      </w:tr>
      <w:tr w:rsidR="00322CA1" w:rsidRPr="00872FD0" w14:paraId="29181A4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64F6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C4CEBB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FB84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10 1 01 10310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11455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EE45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BACF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2 000,0</w:t>
            </w:r>
          </w:p>
        </w:tc>
      </w:tr>
      <w:tr w:rsidR="00322CA1" w:rsidRPr="00872FD0" w14:paraId="39FBEA9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B53B1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FA8894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управлению реализацией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A7D4F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A1F5F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54C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2 433,2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5F4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2 456,0</w:t>
            </w:r>
          </w:p>
        </w:tc>
      </w:tr>
      <w:tr w:rsidR="00322CA1" w:rsidRPr="00872FD0" w14:paraId="2F64F76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6409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8C417B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Управление реализацией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CED9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7B77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2FA4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2 433,2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76A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2 456,0</w:t>
            </w:r>
          </w:p>
        </w:tc>
      </w:tr>
      <w:tr w:rsidR="00322CA1" w:rsidRPr="00872FD0" w14:paraId="6A5FD62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7389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E785D1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9853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10 2 01 00190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C6A5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2D64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2 247,6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30E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2 270,4</w:t>
            </w:r>
          </w:p>
        </w:tc>
      </w:tr>
      <w:tr w:rsidR="00322CA1" w:rsidRPr="00872FD0" w14:paraId="6BB7102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A77B8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93B7A7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D6AB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10 2 01 00190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823A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91D2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2 247,6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05E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2 270,4</w:t>
            </w:r>
          </w:p>
        </w:tc>
      </w:tr>
      <w:tr w:rsidR="00322CA1" w:rsidRPr="00872FD0" w14:paraId="43D55A2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F44B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F00DCA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1D5E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BCC70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C374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2640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185,6</w:t>
            </w:r>
          </w:p>
        </w:tc>
      </w:tr>
      <w:tr w:rsidR="00322CA1" w:rsidRPr="00872FD0" w14:paraId="0ED069D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F182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2983D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Закупка товаров, работ и услуг для обеспечения </w:t>
            </w:r>
            <w:r w:rsidRPr="00322CA1">
              <w:rPr>
                <w:rFonts w:ascii="Times New Roman" w:hAnsi="Times New Roman" w:cs="Times New Roman"/>
                <w:sz w:val="28"/>
                <w:szCs w:val="28"/>
              </w:rP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B44A7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9A86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0A92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60D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80,8</w:t>
            </w:r>
          </w:p>
        </w:tc>
      </w:tr>
      <w:tr w:rsidR="00322CA1" w:rsidRPr="00872FD0" w14:paraId="2658A3A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788F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81F74E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D40D8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18689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1FD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F359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104,8</w:t>
            </w:r>
          </w:p>
        </w:tc>
      </w:tr>
      <w:tr w:rsidR="00322CA1" w:rsidRPr="00872FD0" w14:paraId="2DB68B1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8BDD0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DAAD2F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6D53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3217A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16E8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1 998,2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91D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47473E6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02CA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91A704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51745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E8D15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40F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1 998,2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1EA5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4E27882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32D8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0A2DF1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Реализация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5572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3 01 L4970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2445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289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1 998,2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1F8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3E8FCEC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9F65D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7128D8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CC0B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3 01 L4970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ED5AD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2B9C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1 998,2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CFE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14:paraId="42B1112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FB83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4FA3B1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B988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EC0B5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10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11 635,0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41B1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11 635,0</w:t>
            </w:r>
          </w:p>
        </w:tc>
      </w:tr>
      <w:tr w:rsidR="00322CA1" w:rsidRPr="00872FD0" w14:paraId="5FCD710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ED16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B7BC82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BB5D4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F590E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5E02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11 635,0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48B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11 635,0</w:t>
            </w:r>
          </w:p>
        </w:tc>
      </w:tr>
      <w:tr w:rsidR="00322CA1" w:rsidRPr="00872FD0" w14:paraId="59C5332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77092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CA688D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Совершенствование механизмов управления развитием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DD578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572EC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B14A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11 635,0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3F4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11 635,0</w:t>
            </w:r>
          </w:p>
        </w:tc>
      </w:tr>
      <w:tr w:rsidR="00322CA1" w:rsidRPr="00872FD0" w14:paraId="7982859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481EA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2CC00E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4C30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DD61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F59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494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300,0</w:t>
            </w:r>
          </w:p>
        </w:tc>
      </w:tr>
      <w:tr w:rsidR="00322CA1" w:rsidRPr="00872FD0" w14:paraId="598669D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4BD9D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BF184E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8412F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D87C6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939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9A61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300,0</w:t>
            </w:r>
          </w:p>
        </w:tc>
      </w:tr>
      <w:tr w:rsidR="00322CA1" w:rsidRPr="00872FD0" w14:paraId="057453A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967B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C0BB72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Проведение районного конкурса на звание «Лучший орган территориального общественного самоуправления </w:t>
            </w:r>
            <w:r w:rsidRPr="00322CA1">
              <w:rPr>
                <w:rFonts w:ascii="Times New Roman" w:hAnsi="Times New Roman" w:cs="Times New Roman"/>
                <w:sz w:val="28"/>
                <w:szCs w:val="28"/>
              </w:rPr>
              <w:lastRenderedPageBreak/>
              <w:t>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7E707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11 1 01 10040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AC83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D82E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40D0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r>
      <w:tr w:rsidR="00322CA1" w:rsidRPr="00872FD0" w14:paraId="3DC8953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B9270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C1ADB5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5E2B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B851A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140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D5C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r>
      <w:tr w:rsidR="00322CA1" w:rsidRPr="00872FD0" w14:paraId="375FC98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102B7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E5FD2E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2A2E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531E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FC49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636C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14:paraId="004477A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C429F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08A0F3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75A26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E3BD2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B7CE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42CB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14:paraId="773B643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AFB9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967AB6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27B5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7C57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713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CB7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320,0</w:t>
            </w:r>
          </w:p>
        </w:tc>
      </w:tr>
      <w:tr w:rsidR="00322CA1" w:rsidRPr="00872FD0" w14:paraId="183593C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80F81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ABA36F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DA71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B524C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1061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416A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320,0</w:t>
            </w:r>
          </w:p>
        </w:tc>
      </w:tr>
      <w:tr w:rsidR="00322CA1" w:rsidRPr="00872FD0" w14:paraId="34F92EB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7413D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29D5F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01C9F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AE81F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BD9A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08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10 000,0</w:t>
            </w:r>
          </w:p>
        </w:tc>
      </w:tr>
      <w:tr w:rsidR="00322CA1" w:rsidRPr="00872FD0" w14:paraId="3A74C21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82E8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70CD09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AB7F4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3ED7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1DA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3669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10 000,0</w:t>
            </w:r>
          </w:p>
        </w:tc>
      </w:tr>
      <w:tr w:rsidR="00322CA1" w:rsidRPr="00872FD0" w14:paraId="24BBDB5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47E95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DD0874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E2774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2059E8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F776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5C7B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450,0</w:t>
            </w:r>
          </w:p>
        </w:tc>
      </w:tr>
      <w:tr w:rsidR="00322CA1" w:rsidRPr="00872FD0" w14:paraId="28F1310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DAC8B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551DC3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7AAA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ED21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FED8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951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450,0</w:t>
            </w:r>
          </w:p>
        </w:tc>
      </w:tr>
      <w:tr w:rsidR="00322CA1" w:rsidRPr="00872FD0" w14:paraId="370B0FF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F3897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4ECF6C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Оплата  членских взносов в </w:t>
            </w:r>
            <w:r w:rsidRPr="00322CA1">
              <w:rPr>
                <w:rFonts w:ascii="Times New Roman" w:hAnsi="Times New Roman" w:cs="Times New Roman"/>
                <w:sz w:val="28"/>
                <w:szCs w:val="28"/>
              </w:rPr>
              <w:lastRenderedPageBreak/>
              <w:t xml:space="preserve">Ассоциацию  </w:t>
            </w:r>
            <w:r w:rsidR="00FE2298">
              <w:rPr>
                <w:rFonts w:ascii="Times New Roman" w:hAnsi="Times New Roman" w:cs="Times New Roman"/>
                <w:sz w:val="28"/>
                <w:szCs w:val="28"/>
              </w:rPr>
              <w:t>«</w:t>
            </w:r>
            <w:r w:rsidRPr="00322CA1">
              <w:rPr>
                <w:rFonts w:ascii="Times New Roman" w:hAnsi="Times New Roman" w:cs="Times New Roman"/>
                <w:sz w:val="28"/>
                <w:szCs w:val="28"/>
              </w:rPr>
              <w:t>Совет муниципальных образований Краснодарского края</w:t>
            </w:r>
            <w:r w:rsidR="00FE2298">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C480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11 1 01 10350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805FD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8BD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78E4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250,0</w:t>
            </w:r>
          </w:p>
        </w:tc>
      </w:tr>
      <w:tr w:rsidR="00322CA1" w:rsidRPr="00872FD0" w14:paraId="082BC96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714B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B7BBC4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F324E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DB40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345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D52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250,0</w:t>
            </w:r>
          </w:p>
        </w:tc>
      </w:tr>
      <w:tr w:rsidR="00322CA1" w:rsidRPr="00872FD0" w14:paraId="53C0423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D9EC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D40953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A8720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2B990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BD3D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A3D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w:t>
            </w:r>
          </w:p>
        </w:tc>
      </w:tr>
      <w:tr w:rsidR="00322CA1" w:rsidRPr="00872FD0" w14:paraId="51DA609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B8741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C4AA73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FCE0E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4D29E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C716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786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w:t>
            </w:r>
          </w:p>
        </w:tc>
      </w:tr>
      <w:tr w:rsidR="00322CA1" w:rsidRPr="00872FD0" w14:paraId="67F9FE2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B98E8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69C9D1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4263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EF12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3F7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8477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r>
      <w:tr w:rsidR="00322CA1" w:rsidRPr="00872FD0" w14:paraId="2784375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976C1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81B87D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377EA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0298F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2524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C64C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r>
      <w:tr w:rsidR="00322CA1" w:rsidRPr="00872FD0" w14:paraId="3905F3D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4AB0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A72957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DDE6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11 1 01 10720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DAF3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B72E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4ED0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r>
      <w:tr w:rsidR="00322CA1" w:rsidRPr="00872FD0" w14:paraId="1CCF585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68783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6D7B7A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AD89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11 1 01 10720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878ACE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D1B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701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r>
      <w:tr w:rsidR="00322CA1" w:rsidRPr="00872FD0" w14:paraId="28E114E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7DB4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671A03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1BD54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D24F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E7C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C68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15,0</w:t>
            </w:r>
          </w:p>
        </w:tc>
      </w:tr>
      <w:tr w:rsidR="00322CA1" w:rsidRPr="00872FD0" w14:paraId="1E18E67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EC2C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87210A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F54D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11 1 01 10730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B4A7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4F10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052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15,0</w:t>
            </w:r>
          </w:p>
        </w:tc>
      </w:tr>
      <w:tr w:rsidR="00322CA1" w:rsidRPr="00872FD0" w14:paraId="6FB8B3F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4F5EA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BEF995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Муниципальная программа  муниципального образования </w:t>
            </w:r>
            <w:r w:rsidRPr="00322CA1">
              <w:rPr>
                <w:rFonts w:ascii="Times New Roman" w:hAnsi="Times New Roman" w:cs="Times New Roman"/>
                <w:sz w:val="28"/>
                <w:szCs w:val="28"/>
              </w:rPr>
              <w:lastRenderedPageBreak/>
              <w:t>Каневской район «Казачество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DB7D6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12 0 00 00000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675CA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9F9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7D8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14:paraId="01A9F0C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DD79A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A91C56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4FCF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E39F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8206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FB7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14:paraId="5B51E06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86F08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6C5B2D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6B0B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9FFB8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03B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A0E4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14:paraId="45BAAF4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1AB4D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E99A69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Изучение и популяризация традиционной культуры и истории казачества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9948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12 1 01 10110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8B894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DBB8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05BB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14:paraId="6CF19D8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E31B0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491768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7DB4D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12 1 01 10110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90AA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B014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BA6F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14:paraId="284C19B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356D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8A3B04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AE89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E6A1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217C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83F9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2 475,0</w:t>
            </w:r>
          </w:p>
        </w:tc>
      </w:tr>
      <w:tr w:rsidR="00322CA1" w:rsidRPr="00872FD0" w14:paraId="239421C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841CA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94B5CC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33F8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C45F5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A5EA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E02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2 475,0</w:t>
            </w:r>
          </w:p>
        </w:tc>
      </w:tr>
      <w:tr w:rsidR="00322CA1" w:rsidRPr="00872FD0" w14:paraId="4EA0F8E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DFB6B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572516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A9564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5F99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982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A072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2 475,0</w:t>
            </w:r>
          </w:p>
        </w:tc>
      </w:tr>
      <w:tr w:rsidR="00322CA1" w:rsidRPr="00872FD0" w14:paraId="5D12557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795C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AEFEED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AA34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A630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F55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F5CA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2 475,0</w:t>
            </w:r>
          </w:p>
        </w:tc>
      </w:tr>
      <w:tr w:rsidR="00322CA1" w:rsidRPr="00872FD0" w14:paraId="6465A0D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66D9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BAE3BD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39E27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B2071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79E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A33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385,0</w:t>
            </w:r>
          </w:p>
        </w:tc>
      </w:tr>
      <w:tr w:rsidR="00322CA1" w:rsidRPr="00872FD0" w14:paraId="0F2EBA7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D849E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998B93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05CAE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45863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AA95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2 090,0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F8C1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2 090,0</w:t>
            </w:r>
          </w:p>
        </w:tc>
      </w:tr>
      <w:tr w:rsidR="00322CA1" w:rsidRPr="00872FD0" w14:paraId="49AD312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B3DB6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4F470B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w:t>
            </w:r>
            <w:r w:rsidRPr="00322CA1">
              <w:rPr>
                <w:rFonts w:ascii="Times New Roman" w:hAnsi="Times New Roman" w:cs="Times New Roman"/>
                <w:sz w:val="28"/>
                <w:szCs w:val="28"/>
              </w:rPr>
              <w:lastRenderedPageBreak/>
              <w:t>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94A06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14 0 00 00000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D96D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60CA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0C2C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14:paraId="627BD1F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4345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3BB657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3198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A3C9C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085A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5020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14:paraId="121BBE9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338B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B81A77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0153B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F69A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46BC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838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14:paraId="5F6F073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6C702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417E10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1FFD3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14 1 01 10130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41171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0BD5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C1A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14:paraId="37001F9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74CA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876805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25C29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14 1 01 10130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A653C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7B8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F997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14:paraId="274B799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C97D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ED83CA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9B92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3F168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0F5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9 871,0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8929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9 871,0</w:t>
            </w:r>
          </w:p>
        </w:tc>
      </w:tr>
      <w:tr w:rsidR="00322CA1" w:rsidRPr="00872FD0" w14:paraId="452B375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83DF6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F1D8A6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54003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99139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2AC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4 896,1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520E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4 896,1</w:t>
            </w:r>
          </w:p>
        </w:tc>
      </w:tr>
      <w:tr w:rsidR="00322CA1" w:rsidRPr="00872FD0" w14:paraId="6C7EED9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F7227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4F297A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B0F31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6B1BF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BAAD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4 896,1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4EB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4 896,1</w:t>
            </w:r>
          </w:p>
        </w:tc>
      </w:tr>
      <w:tr w:rsidR="00322CA1" w:rsidRPr="00872FD0" w14:paraId="3ECFA48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6EF0E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71DEA8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BBE20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15 1 01 10070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DA6F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7BBE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4 896,1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093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4 896,1</w:t>
            </w:r>
          </w:p>
        </w:tc>
      </w:tr>
      <w:tr w:rsidR="00322CA1" w:rsidRPr="00872FD0" w14:paraId="19BFE28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E8A3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DD8C70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59067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15 1 01 10070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5A5E8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9EDB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4 896,1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23B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4 896,1</w:t>
            </w:r>
          </w:p>
        </w:tc>
      </w:tr>
      <w:tr w:rsidR="00322CA1" w:rsidRPr="00872FD0" w14:paraId="1E8DDFC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61310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8A29BE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Информационный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44D0E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0F06C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410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4 974,9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67D9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4 974,9</w:t>
            </w:r>
          </w:p>
        </w:tc>
      </w:tr>
      <w:tr w:rsidR="00322CA1" w:rsidRPr="00872FD0" w14:paraId="0ABF1A6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CDC24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7A335D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Развитие информационных систем и информационных сервисов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54A82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15 2 02 00000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C4E6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4AA0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4 974,9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CEC3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4 974,9</w:t>
            </w:r>
          </w:p>
        </w:tc>
      </w:tr>
      <w:tr w:rsidR="00322CA1" w:rsidRPr="00872FD0" w14:paraId="5DA3A93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64B72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2D28BC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488DB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15 2 02 00190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7138B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A78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5694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2 562,1</w:t>
            </w:r>
          </w:p>
        </w:tc>
      </w:tr>
      <w:tr w:rsidR="00322CA1" w:rsidRPr="00872FD0" w14:paraId="02CCB58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9EC1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760DA0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9A05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15 2 02 00190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DB9F9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571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2 562,1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DC7F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2 562,1</w:t>
            </w:r>
          </w:p>
        </w:tc>
      </w:tr>
      <w:tr w:rsidR="00322CA1" w:rsidRPr="00872FD0" w14:paraId="06259C3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5DE13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696435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по программному обеспечению подпрограммы «Информационный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A2463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15 2 02 10690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6C16C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29A9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2A6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2 412,8</w:t>
            </w:r>
          </w:p>
        </w:tc>
      </w:tr>
      <w:tr w:rsidR="00322CA1" w:rsidRPr="00872FD0" w14:paraId="6E2DFAF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E644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BD6BD1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2054D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15 2 02 10690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63E5A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EAD1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1ED6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2 412,8</w:t>
            </w:r>
          </w:p>
        </w:tc>
      </w:tr>
      <w:tr w:rsidR="00322CA1" w:rsidRPr="00872FD0" w14:paraId="2D67137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0188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6CE69D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C0343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39F7E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371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15 504,8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F4BA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15 504,8</w:t>
            </w:r>
          </w:p>
        </w:tc>
      </w:tr>
      <w:tr w:rsidR="00322CA1" w:rsidRPr="00872FD0" w14:paraId="596EFE6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62EA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BD70FF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8B7D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548F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98F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14 456,0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B3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14 456,0</w:t>
            </w:r>
          </w:p>
        </w:tc>
      </w:tr>
      <w:tr w:rsidR="00322CA1" w:rsidRPr="00872FD0" w14:paraId="094448F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23D6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3F5F33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Поддержка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812BA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754E6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CEAD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14 456,0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9B0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14 456,0</w:t>
            </w:r>
          </w:p>
        </w:tc>
      </w:tr>
      <w:tr w:rsidR="00322CA1" w:rsidRPr="00872FD0" w14:paraId="546EEF1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B07FA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D1D110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23866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E7C1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10CF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14 456,0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C13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14 456,0</w:t>
            </w:r>
          </w:p>
        </w:tc>
      </w:tr>
      <w:tr w:rsidR="00322CA1" w:rsidRPr="00872FD0" w14:paraId="4B90258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D80C1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155B9E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выплаты персоналу в целях обеспечения </w:t>
            </w:r>
            <w:r w:rsidRPr="00322CA1">
              <w:rPr>
                <w:rFonts w:ascii="Times New Roman" w:hAnsi="Times New Roman" w:cs="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C9DF6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8C88B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614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6C0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1 390,0</w:t>
            </w:r>
          </w:p>
        </w:tc>
      </w:tr>
      <w:tr w:rsidR="00322CA1" w:rsidRPr="00872FD0" w14:paraId="4CB5CC3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FCCC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431477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8F82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9847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0AA5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3057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162,0</w:t>
            </w:r>
          </w:p>
        </w:tc>
      </w:tr>
      <w:tr w:rsidR="00322CA1" w:rsidRPr="00872FD0" w14:paraId="7F305E1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6780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EC5A5E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7B1A0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A2BA2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CB0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12 904,0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C172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12 904,0</w:t>
            </w:r>
          </w:p>
        </w:tc>
      </w:tr>
      <w:tr w:rsidR="00322CA1" w:rsidRPr="00872FD0" w14:paraId="7A3740E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97C53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276DC2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E97F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CEBF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7215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6E4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593,8</w:t>
            </w:r>
          </w:p>
        </w:tc>
      </w:tr>
      <w:tr w:rsidR="00322CA1" w:rsidRPr="00872FD0" w14:paraId="3E4180F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C0CB2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33DB7A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Проведение противоэпизоотических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BAAB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4C6BF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5EAF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08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593,8</w:t>
            </w:r>
          </w:p>
        </w:tc>
      </w:tr>
      <w:tr w:rsidR="00322CA1" w:rsidRPr="00872FD0" w14:paraId="13A6E4E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FC3F4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51409D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sidR="00FE2298">
              <w:rPr>
                <w:rFonts w:ascii="Times New Roman" w:hAnsi="Times New Roman" w:cs="Times New Roman"/>
                <w:sz w:val="28"/>
                <w:szCs w:val="28"/>
              </w:rPr>
              <w:t>«</w:t>
            </w:r>
            <w:r w:rsidRPr="00322CA1">
              <w:rPr>
                <w:rFonts w:ascii="Times New Roman" w:hAnsi="Times New Roman" w:cs="Times New Roman"/>
                <w:sz w:val="28"/>
                <w:szCs w:val="28"/>
              </w:rPr>
              <w:t>Сириус</w:t>
            </w:r>
            <w:r w:rsidR="00FE2298">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CB4E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16 2 01 61650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89E8A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E2DB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CE5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593,8</w:t>
            </w:r>
          </w:p>
        </w:tc>
      </w:tr>
      <w:tr w:rsidR="00322CA1" w:rsidRPr="00872FD0" w14:paraId="573F714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A7FFA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C06A68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3001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16 2 01 61650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ADF8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E772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F06A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593,8</w:t>
            </w:r>
          </w:p>
        </w:tc>
      </w:tr>
      <w:tr w:rsidR="00322CA1" w:rsidRPr="00872FD0" w14:paraId="03E3652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E8F8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F9016D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C8FF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AFA45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211C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324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455,0</w:t>
            </w:r>
          </w:p>
        </w:tc>
      </w:tr>
      <w:tr w:rsidR="00322CA1" w:rsidRPr="00872FD0" w14:paraId="6621161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AB5C7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A06DA8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3FB628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00F42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314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14D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455,0</w:t>
            </w:r>
          </w:p>
        </w:tc>
      </w:tr>
      <w:tr w:rsidR="00322CA1" w:rsidRPr="00872FD0" w14:paraId="63C3CFF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5971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873AD4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CBF22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16 3 01 10340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16CA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1E11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4E1B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455,0</w:t>
            </w:r>
          </w:p>
        </w:tc>
      </w:tr>
      <w:tr w:rsidR="00322CA1" w:rsidRPr="00872FD0" w14:paraId="781BECA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0F2B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2F35B2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FCC14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16 3 01 10340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790BAE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E390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DD1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455,0</w:t>
            </w:r>
          </w:p>
        </w:tc>
      </w:tr>
      <w:tr w:rsidR="00322CA1" w:rsidRPr="00872FD0" w14:paraId="49E32C9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53915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AFCD25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1E0B8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AC1AA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804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142F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14:paraId="62DDE66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335AE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C34126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Энергосбережение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B317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9CE6C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E41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10EB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14:paraId="63ED906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DC13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6D2835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05FA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17 2 02 00000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595C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6B0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D896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14:paraId="3771567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C9CB0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77DF4C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24431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2 02 S1070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2ED09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578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B42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14:paraId="687635D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0E7A2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070239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1275B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2 02 S1070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3B55E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B90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37BE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14:paraId="590C1D1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FC9E4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B4FBD9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«Профилактика терроризма  в муниципальном образовании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2A0B0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F4C61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0E21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F20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14:paraId="76B3B4A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C584F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48B416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Профилактика терроризма  в муниципальном образовании Каневской район, а также минимизация и ликвидация его последствий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5A3EA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A21715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6020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998B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14:paraId="4C386D6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279D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5D12D8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Повышение инженерно-технической защищенности социально значимых объектов, а </w:t>
            </w:r>
            <w:r w:rsidRPr="00322CA1">
              <w:rPr>
                <w:rFonts w:ascii="Times New Roman" w:hAnsi="Times New Roman" w:cs="Times New Roman"/>
                <w:sz w:val="28"/>
                <w:szCs w:val="28"/>
              </w:rPr>
              <w:lastRenderedPageBreak/>
              <w:t>также информационно-пропагандистское сопровождение антитеррористической деятельности на территории Каневского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CD916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18 1 01 00000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50F1B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5E1B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0A9A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14:paraId="3892A8F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CA52F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BDD0D2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Мероприятия, направленные на профилактику терроризма в муниципальном образовании Каневской район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4E084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18 1 01 10420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9F67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FDF8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FF76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14:paraId="755BFFD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6A072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7A1CFD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B049F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18 1 01 10420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1387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F73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026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14:paraId="1414D38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730F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A167E2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F2A31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678C0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4179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3 769,5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9483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3 769,5</w:t>
            </w:r>
          </w:p>
        </w:tc>
      </w:tr>
      <w:tr w:rsidR="00322CA1" w:rsidRPr="00872FD0" w14:paraId="33FB971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02CE0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CA7F94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Высшее должностное лицо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120A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24136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A630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3 769,5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5543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3 769,5</w:t>
            </w:r>
          </w:p>
        </w:tc>
      </w:tr>
      <w:tr w:rsidR="00322CA1" w:rsidRPr="00872FD0" w14:paraId="3FA8173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DF5B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4B37B3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8C15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11570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4EC0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3 769,5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EC63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3 769,5</w:t>
            </w:r>
          </w:p>
        </w:tc>
      </w:tr>
      <w:tr w:rsidR="00322CA1" w:rsidRPr="00872FD0" w14:paraId="12DF4A0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90230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A9D83C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D59C9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E5669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E3E0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3 769,5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E2D5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3 769,5</w:t>
            </w:r>
          </w:p>
        </w:tc>
      </w:tr>
      <w:tr w:rsidR="00322CA1" w:rsidRPr="00872FD0" w14:paraId="72BB527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2821C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DA46EF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42B3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E8779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FBB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1 399,3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F0E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1 399,3</w:t>
            </w:r>
          </w:p>
        </w:tc>
      </w:tr>
      <w:tr w:rsidR="00322CA1" w:rsidRPr="00872FD0" w14:paraId="7208A10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5863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EBE4C1"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B39FD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090D1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83ED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1 399,3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E9D6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1 399,3</w:t>
            </w:r>
          </w:p>
        </w:tc>
      </w:tr>
      <w:tr w:rsidR="00322CA1" w:rsidRPr="00872FD0" w14:paraId="20AC0A9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17518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99E9D5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обеспечение функций органов местного самоуправления и </w:t>
            </w:r>
            <w:r w:rsidRPr="00322CA1">
              <w:rPr>
                <w:rFonts w:ascii="Times New Roman" w:hAnsi="Times New Roman" w:cs="Times New Roman"/>
                <w:sz w:val="28"/>
                <w:szCs w:val="28"/>
              </w:rPr>
              <w:lastRenderedPageBreak/>
              <w:t>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07573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A9CA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5CA9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1 399,3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95A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1 399,3</w:t>
            </w:r>
          </w:p>
        </w:tc>
      </w:tr>
      <w:tr w:rsidR="00322CA1" w:rsidRPr="00872FD0" w14:paraId="31A4D33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1F003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7585B7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BA502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A2E5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9222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1 388,8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0C9A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1 388,8</w:t>
            </w:r>
          </w:p>
        </w:tc>
      </w:tr>
      <w:tr w:rsidR="00322CA1" w:rsidRPr="00872FD0" w14:paraId="57594DD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481D7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89ECCA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1CD5A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3DB5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4212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9EC4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10,5</w:t>
            </w:r>
          </w:p>
        </w:tc>
      </w:tr>
      <w:tr w:rsidR="00322CA1" w:rsidRPr="00872FD0" w14:paraId="6570088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0BC4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67EB12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5EFD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3603B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9CD6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126 155,6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A231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120 697,3</w:t>
            </w:r>
          </w:p>
        </w:tc>
      </w:tr>
      <w:tr w:rsidR="00322CA1" w:rsidRPr="00872FD0" w14:paraId="3BEF166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05376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12C5CD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F365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82EF3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0686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125 342,1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1F3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119 890,2</w:t>
            </w:r>
          </w:p>
        </w:tc>
      </w:tr>
      <w:tr w:rsidR="00322CA1" w:rsidRPr="00872FD0" w14:paraId="021D48D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3A5F6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06BD0C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356FF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15DC8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A256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78 019,8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890F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73 587,0</w:t>
            </w:r>
          </w:p>
        </w:tc>
      </w:tr>
      <w:tr w:rsidR="00322CA1" w:rsidRPr="00872FD0" w14:paraId="4A6B006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7F368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35C4A5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9BCB6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D747A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4703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78 019,8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2B23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73 587,0</w:t>
            </w:r>
          </w:p>
        </w:tc>
      </w:tr>
      <w:tr w:rsidR="00322CA1" w:rsidRPr="00872FD0" w14:paraId="7B8C771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FC54C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C4C2CF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65795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EDADC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00EE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44 763,4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847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43 744,3</w:t>
            </w:r>
          </w:p>
        </w:tc>
      </w:tr>
      <w:tr w:rsidR="00322CA1" w:rsidRPr="00872FD0" w14:paraId="385C464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C2054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C52215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sidRPr="00322CA1">
              <w:rPr>
                <w:rFonts w:ascii="Times New Roman" w:hAnsi="Times New Roman" w:cs="Times New Roman"/>
                <w:sz w:val="28"/>
                <w:szCs w:val="28"/>
              </w:rPr>
              <w:lastRenderedPageBreak/>
              <w:t>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D582D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0A08C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F0EB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23 439,5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334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22 420,4</w:t>
            </w:r>
          </w:p>
        </w:tc>
      </w:tr>
      <w:tr w:rsidR="00322CA1" w:rsidRPr="00872FD0" w14:paraId="2DAE4E9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01B7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7DB984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6D981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714C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FCA2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20 235,3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AE7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20 235,3</w:t>
            </w:r>
          </w:p>
        </w:tc>
      </w:tr>
      <w:tr w:rsidR="00322CA1" w:rsidRPr="00872FD0" w14:paraId="681952C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091A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F57A83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DCEDF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A302F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581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1 088,6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493D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1 088,6</w:t>
            </w:r>
          </w:p>
        </w:tc>
      </w:tr>
      <w:tr w:rsidR="00322CA1" w:rsidRPr="00872FD0" w14:paraId="63D2460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88D5A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2789D0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2D65C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A607F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B663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2 558,9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D38A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2 558,9</w:t>
            </w:r>
          </w:p>
        </w:tc>
      </w:tr>
      <w:tr w:rsidR="00322CA1" w:rsidRPr="00872FD0" w14:paraId="798E12E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D5C76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84F5EC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F315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9F58C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D001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2 552,4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A391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2 552,4</w:t>
            </w:r>
          </w:p>
        </w:tc>
      </w:tr>
      <w:tr w:rsidR="00322CA1" w:rsidRPr="00872FD0" w14:paraId="4FF47F8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78346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07F69C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0AA62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9507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7D1B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591B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6,5</w:t>
            </w:r>
          </w:p>
        </w:tc>
      </w:tr>
      <w:tr w:rsidR="00322CA1" w:rsidRPr="00872FD0" w14:paraId="7027180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CC90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FD00BB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Финансовое обеспечение непредвиденных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5D379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229FE0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36E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08B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500,0</w:t>
            </w:r>
          </w:p>
        </w:tc>
      </w:tr>
      <w:tr w:rsidR="00322CA1" w:rsidRPr="00872FD0" w14:paraId="6D55E41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D21B3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56ACFE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Резервный фонд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B63F8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52 2 00 10010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B03F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5EFA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7CF3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500,0</w:t>
            </w:r>
          </w:p>
        </w:tc>
      </w:tr>
      <w:tr w:rsidR="00322CA1" w:rsidRPr="00872FD0" w14:paraId="59C92A5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1D63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97C81F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940A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52 2 00 10010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5CE13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8539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CD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500,0</w:t>
            </w:r>
          </w:p>
        </w:tc>
      </w:tr>
      <w:tr w:rsidR="00322CA1" w:rsidRPr="00872FD0" w14:paraId="3CB2FF1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6B05E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5CF54A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Отдельные непрограммные 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EE5DC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91A6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63C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313,5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35B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307,1</w:t>
            </w:r>
          </w:p>
        </w:tc>
      </w:tr>
      <w:tr w:rsidR="00322CA1" w:rsidRPr="00872FD0" w14:paraId="6EE8B26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F075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8CA958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D6753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52 3 00 10050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5C9D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A40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295,8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93F9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295,8</w:t>
            </w:r>
          </w:p>
        </w:tc>
      </w:tr>
      <w:tr w:rsidR="00322CA1" w:rsidRPr="00872FD0" w14:paraId="6F324FF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112EF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E43F59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30F0A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52 3 00 10050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8C1D5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F60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295,8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DFD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295,8</w:t>
            </w:r>
          </w:p>
        </w:tc>
      </w:tr>
      <w:tr w:rsidR="00322CA1" w:rsidRPr="00872FD0" w14:paraId="40D3AD8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31BED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7734CB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52159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52 3 00 51200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11416C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ABBF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9CD3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11,3</w:t>
            </w:r>
          </w:p>
        </w:tc>
      </w:tr>
      <w:tr w:rsidR="00322CA1" w:rsidRPr="00872FD0" w14:paraId="6195B08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B5AE8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BF51C4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4AA23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52 3 00 51200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3DEA5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363E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C17B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11,3</w:t>
            </w:r>
          </w:p>
        </w:tc>
      </w:tr>
      <w:tr w:rsidR="00322CA1" w:rsidRPr="00872FD0" w14:paraId="4346B84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A0F81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85B53AB"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Управление имуществом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A586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3261CB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7889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18 219,1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0F8D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17 547,2</w:t>
            </w:r>
          </w:p>
        </w:tc>
      </w:tr>
      <w:tr w:rsidR="00322CA1" w:rsidRPr="00872FD0" w14:paraId="39FE183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185EE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0FE697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управления имущественных отношений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21AD8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0A50E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EB7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17 362,0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A9C6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16 926,0</w:t>
            </w:r>
          </w:p>
        </w:tc>
      </w:tr>
      <w:tr w:rsidR="00322CA1" w:rsidRPr="00872FD0" w14:paraId="05E6FEBE"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F3F42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0EA9E3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C55FB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F64D0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67D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15 815,0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A540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15 815,0</w:t>
            </w:r>
          </w:p>
        </w:tc>
      </w:tr>
      <w:tr w:rsidR="00322CA1" w:rsidRPr="00872FD0" w14:paraId="60E89930"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C7833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6016D5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CC30F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8055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5E47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15 815,0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B3DA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15 815,0</w:t>
            </w:r>
          </w:p>
        </w:tc>
      </w:tr>
      <w:tr w:rsidR="00322CA1" w:rsidRPr="00872FD0" w14:paraId="4533875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49B3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481F3D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745B3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DB49B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7759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1 547,0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76E6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1 111,0</w:t>
            </w:r>
          </w:p>
        </w:tc>
      </w:tr>
      <w:tr w:rsidR="00322CA1" w:rsidRPr="00872FD0" w14:paraId="1B918BD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DBDC3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19CDC8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9C46AF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47D28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569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1 547,0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DEA4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1 111,0</w:t>
            </w:r>
          </w:p>
        </w:tc>
      </w:tr>
      <w:tr w:rsidR="00322CA1" w:rsidRPr="00872FD0" w14:paraId="6799715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AEC67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0FFC94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D85AD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20D11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2BB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857,1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7245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621,2</w:t>
            </w:r>
          </w:p>
        </w:tc>
      </w:tr>
      <w:tr w:rsidR="00322CA1" w:rsidRPr="00872FD0" w14:paraId="00528B68"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9D499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11C9719"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Содержание и обслуживание казны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DD55E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344A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1EF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657,1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B3DE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521,2</w:t>
            </w:r>
          </w:p>
        </w:tc>
      </w:tr>
      <w:tr w:rsidR="00322CA1" w:rsidRPr="00872FD0" w14:paraId="3B841F0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BAC90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DBE1C5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52B3F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CFBE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C2F4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657,1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E96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521,2</w:t>
            </w:r>
          </w:p>
        </w:tc>
      </w:tr>
      <w:tr w:rsidR="00322CA1" w:rsidRPr="00872FD0" w14:paraId="5FD8844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A731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73037A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по землеустройству и землепользованию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D422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53 2 00 10160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3B016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2966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0C52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14:paraId="2BFCFE4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5724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A29EA3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Закупка товаров, работ и услуг для обеспечения государственных </w:t>
            </w:r>
            <w:r w:rsidRPr="00322CA1">
              <w:rPr>
                <w:rFonts w:ascii="Times New Roman" w:hAnsi="Times New Roman" w:cs="Times New Roman"/>
                <w:sz w:val="28"/>
                <w:szCs w:val="28"/>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0AFB4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53 2 00 10160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15593C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3F93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D63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14:paraId="5C22674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B316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8667AE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Управление финансами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86302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CF3585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1A0C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42 342,0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2E1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41 389,3</w:t>
            </w:r>
          </w:p>
        </w:tc>
      </w:tr>
      <w:tr w:rsidR="00322CA1" w:rsidRPr="00872FD0" w14:paraId="0E6DED5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E034C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A5696E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E8147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6670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8535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19 654,7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30B8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18 816,6</w:t>
            </w:r>
          </w:p>
        </w:tc>
      </w:tr>
      <w:tr w:rsidR="00322CA1" w:rsidRPr="00872FD0" w14:paraId="69B61A9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38195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530476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2F90A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CE5CC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8D6B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19 654,7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10CD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18 816,6</w:t>
            </w:r>
          </w:p>
        </w:tc>
      </w:tr>
      <w:tr w:rsidR="00322CA1" w:rsidRPr="00872FD0" w14:paraId="00C37D8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283E6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4EE937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9C0FD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18ECF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6D61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19 654,7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FB9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18 816,6</w:t>
            </w:r>
          </w:p>
        </w:tc>
      </w:tr>
      <w:tr w:rsidR="00322CA1" w:rsidRPr="00872FD0" w14:paraId="131DE96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B2BE3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238239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BA347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7BA68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149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2 687,3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3BB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2 572,7</w:t>
            </w:r>
          </w:p>
        </w:tc>
      </w:tr>
      <w:tr w:rsidR="00322CA1" w:rsidRPr="00872FD0" w14:paraId="50FBCB1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91146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1C96FEA"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D7477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DC6EF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9434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2 687,3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612C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2 572,7</w:t>
            </w:r>
          </w:p>
        </w:tc>
      </w:tr>
      <w:tr w:rsidR="00322CA1" w:rsidRPr="00872FD0" w14:paraId="6F0EBF8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AB06E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A357635"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04AD5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7BA80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99C7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2 680,3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532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2 565,7</w:t>
            </w:r>
          </w:p>
        </w:tc>
      </w:tr>
      <w:tr w:rsidR="00322CA1" w:rsidRPr="00872FD0" w14:paraId="2035D72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D74B6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5749DD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D7F86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61633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7AF4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C64D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7,0</w:t>
            </w:r>
          </w:p>
        </w:tc>
      </w:tr>
      <w:tr w:rsidR="00322CA1" w:rsidRPr="00872FD0" w14:paraId="3D4FBF0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8C23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72E42A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Поддержание устойчивого исполнения местных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C0ABB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8815D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9F5A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2C65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20 000,0</w:t>
            </w:r>
          </w:p>
        </w:tc>
      </w:tr>
      <w:tr w:rsidR="00322CA1" w:rsidRPr="00872FD0" w14:paraId="5B6F6F1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5FB3F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D88482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Реализация расходных обязательств муниципального образования Каневской район </w:t>
            </w:r>
            <w:r w:rsidRPr="00322CA1">
              <w:rPr>
                <w:rFonts w:ascii="Times New Roman" w:hAnsi="Times New Roman" w:cs="Times New Roman"/>
                <w:sz w:val="28"/>
                <w:szCs w:val="28"/>
              </w:rPr>
              <w:lastRenderedPageBreak/>
              <w:t>по выравниванию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44BAD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54 4 00 10400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C0864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BFFC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1232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20 000,0</w:t>
            </w:r>
          </w:p>
        </w:tc>
      </w:tr>
      <w:tr w:rsidR="00322CA1" w:rsidRPr="00872FD0" w14:paraId="63973D9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063F0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3AC5EF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C4BDE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54 4 00 10400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B6A81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ADA9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085B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20 000,0</w:t>
            </w:r>
          </w:p>
        </w:tc>
      </w:tr>
      <w:tr w:rsidR="00322CA1" w:rsidRPr="00872FD0" w14:paraId="69DCC97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2277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14EC1A4"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67722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92A67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8354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6 093,9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05F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6 093,9</w:t>
            </w:r>
          </w:p>
        </w:tc>
      </w:tr>
      <w:tr w:rsidR="00322CA1" w:rsidRPr="00872FD0" w14:paraId="2610EAC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2B006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ABA4AA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CEB21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93433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6A8E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3 323,9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9FBE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3 323,9</w:t>
            </w:r>
          </w:p>
        </w:tc>
      </w:tr>
      <w:tr w:rsidR="00322CA1" w:rsidRPr="00872FD0" w14:paraId="162EF41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0B16C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E75A54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51D49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55186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6950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3 323,9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F939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3 323,9</w:t>
            </w:r>
          </w:p>
        </w:tc>
      </w:tr>
      <w:tr w:rsidR="00322CA1" w:rsidRPr="00872FD0" w14:paraId="702DDBD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56A1B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087E73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BEFA9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A0F86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771E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A3C0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3 220,0</w:t>
            </w:r>
          </w:p>
        </w:tc>
      </w:tr>
      <w:tr w:rsidR="00322CA1" w:rsidRPr="00872FD0" w14:paraId="664544B7"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56C3C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DA0B36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10678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6003A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8E94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9E07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103,9</w:t>
            </w:r>
          </w:p>
        </w:tc>
      </w:tr>
      <w:tr w:rsidR="00322CA1" w:rsidRPr="00872FD0" w14:paraId="632D5CF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6A1AB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38EB59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D9520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2C86C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C190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9D2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2 770,0</w:t>
            </w:r>
          </w:p>
        </w:tc>
      </w:tr>
      <w:tr w:rsidR="00322CA1" w:rsidRPr="00872FD0" w14:paraId="34A3C2F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54D2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72F0A8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B3B5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55 2 00 00190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3594F6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7E78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9057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2 770,0</w:t>
            </w:r>
          </w:p>
        </w:tc>
      </w:tr>
      <w:tr w:rsidR="00322CA1" w:rsidRPr="00872FD0" w14:paraId="65918DA1"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7BF0B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2CEC55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22CA1">
              <w:rPr>
                <w:rFonts w:ascii="Times New Roman" w:hAnsi="Times New Roman" w:cs="Times New Roman"/>
                <w:sz w:val="28"/>
                <w:szCs w:val="28"/>
              </w:rPr>
              <w:lastRenderedPageBreak/>
              <w:t>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76910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55 2 00 00190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A65FF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D00F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BE94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2 770,0</w:t>
            </w:r>
          </w:p>
        </w:tc>
      </w:tr>
      <w:tr w:rsidR="00322CA1" w:rsidRPr="00872FD0" w14:paraId="6EF898E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F339D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CFF03E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46DA5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321DE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1336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32 697,1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CE6A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31 000,9</w:t>
            </w:r>
          </w:p>
        </w:tc>
      </w:tr>
      <w:tr w:rsidR="00322CA1" w:rsidRPr="00872FD0" w14:paraId="08E928CF"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0E1F1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2CC40EE"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E3901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51B09C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34F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32 697,1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F541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31 000,9</w:t>
            </w:r>
          </w:p>
        </w:tc>
      </w:tr>
      <w:tr w:rsidR="00322CA1" w:rsidRPr="00872FD0" w14:paraId="4EF9796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CF40D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0F6BE42"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EDE17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F0477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2458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9 558,0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2D10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8 042,1</w:t>
            </w:r>
          </w:p>
        </w:tc>
      </w:tr>
      <w:tr w:rsidR="00322CA1" w:rsidRPr="00872FD0" w14:paraId="2B1F81C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B2E39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0D21823"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F4A8F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03ED8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CBC1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9 558,0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8D3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8 042,1</w:t>
            </w:r>
          </w:p>
        </w:tc>
      </w:tr>
      <w:tr w:rsidR="00322CA1" w:rsidRPr="00872FD0" w14:paraId="53AFC1B9"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C351D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A28748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0C73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C0A85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728E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22 204,3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85C0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22 024,0</w:t>
            </w:r>
          </w:p>
        </w:tc>
      </w:tr>
      <w:tr w:rsidR="00322CA1" w:rsidRPr="00872FD0" w14:paraId="6B8F79D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A7CB2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82A1F3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2FC5EB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CA75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347F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22 115,9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BDD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21 935,6</w:t>
            </w:r>
          </w:p>
        </w:tc>
      </w:tr>
      <w:tr w:rsidR="00322CA1" w:rsidRPr="00872FD0" w14:paraId="08123853"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41AC5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47E0017"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D654E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835CD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D457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E201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82,0</w:t>
            </w:r>
          </w:p>
        </w:tc>
      </w:tr>
      <w:tr w:rsidR="00322CA1" w:rsidRPr="00872FD0" w14:paraId="0C82456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078871"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20A2B0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22369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95006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DE03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0560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6,4</w:t>
            </w:r>
          </w:p>
        </w:tc>
      </w:tr>
      <w:tr w:rsidR="00322CA1" w:rsidRPr="00872FD0" w14:paraId="7A45B3DC"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AC827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115DC1C"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Создание условий для обеспечения стабильной </w:t>
            </w:r>
            <w:r w:rsidRPr="00322CA1">
              <w:rPr>
                <w:rFonts w:ascii="Times New Roman" w:hAnsi="Times New Roman" w:cs="Times New Roman"/>
                <w:sz w:val="28"/>
                <w:szCs w:val="28"/>
              </w:rPr>
              <w:lastRenderedPageBreak/>
              <w:t>деятельности администрации и её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A9DF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56 1 00 10740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F906AB"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1851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CB62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96,0</w:t>
            </w:r>
          </w:p>
        </w:tc>
      </w:tr>
      <w:tr w:rsidR="00322CA1" w:rsidRPr="00872FD0" w14:paraId="5E6141A2"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12051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15B3606"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34742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57B15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B158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6658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96,0</w:t>
            </w:r>
          </w:p>
        </w:tc>
      </w:tr>
      <w:tr w:rsidR="00322CA1" w:rsidRPr="00872FD0" w14:paraId="63F2EDAA"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1FC508"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1D6B44C" w14:textId="77777777" w:rsidR="00322CA1" w:rsidRPr="0014000B" w:rsidRDefault="0014000B" w:rsidP="00DE05D1">
            <w:pPr>
              <w:spacing w:after="0" w:line="240" w:lineRule="auto"/>
              <w:ind w:left="-57" w:right="-113"/>
              <w:rPr>
                <w:rFonts w:ascii="Times New Roman" w:hAnsi="Times New Roman" w:cs="Times New Roman"/>
                <w:sz w:val="28"/>
                <w:szCs w:val="28"/>
              </w:rPr>
            </w:pPr>
            <w:r w:rsidRPr="0014000B">
              <w:rPr>
                <w:rFonts w:ascii="Times New Roman" w:hAnsi="Times New Roman" w:cs="Times New Roman"/>
                <w:sz w:val="28"/>
                <w:szCs w:val="28"/>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CFB32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56 1 00 60070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17EBEE"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2D55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02AB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63,0</w:t>
            </w:r>
          </w:p>
        </w:tc>
      </w:tr>
      <w:tr w:rsidR="00322CA1" w:rsidRPr="00872FD0" w14:paraId="573A505D"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948E63"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32760ED"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BE52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56 1 00 60070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7A0DE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45BE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709A9"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63,0</w:t>
            </w:r>
          </w:p>
        </w:tc>
      </w:tr>
      <w:tr w:rsidR="00322CA1" w:rsidRPr="00872FD0" w14:paraId="43EF9674"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29F3E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B7F9368"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w:t>
            </w:r>
            <w:r w:rsidRPr="00FF70AD">
              <w:rPr>
                <w:rFonts w:ascii="Times New Roman" w:hAnsi="Times New Roman" w:cs="Times New Roman"/>
                <w:sz w:val="27"/>
                <w:szCs w:val="27"/>
              </w:rPr>
              <w:t>формированию</w:t>
            </w:r>
            <w:r w:rsidRPr="00322CA1">
              <w:rPr>
                <w:rFonts w:ascii="Times New Roman" w:hAnsi="Times New Roman" w:cs="Times New Roman"/>
                <w:sz w:val="28"/>
                <w:szCs w:val="28"/>
              </w:rPr>
              <w:t xml:space="preserve">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w:t>
            </w:r>
            <w:r w:rsidRPr="00FF70AD">
              <w:rPr>
                <w:rFonts w:ascii="Times New Roman" w:hAnsi="Times New Roman" w:cs="Times New Roman"/>
                <w:sz w:val="27"/>
                <w:szCs w:val="27"/>
              </w:rPr>
              <w:t xml:space="preserve">оставшихся </w:t>
            </w:r>
            <w:r w:rsidRPr="00322CA1">
              <w:rPr>
                <w:rFonts w:ascii="Times New Roman" w:hAnsi="Times New Roman" w:cs="Times New Roman"/>
                <w:sz w:val="28"/>
                <w:szCs w:val="28"/>
              </w:rPr>
              <w:t>без попечения родителей, подлежащих обеспечению жилыми помещениями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46BB3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8852C5"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C0EBC"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DFA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775,8</w:t>
            </w:r>
          </w:p>
        </w:tc>
      </w:tr>
      <w:tr w:rsidR="00322CA1" w:rsidRPr="00872FD0" w14:paraId="6603F335"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6BC27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60F753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322CA1">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119F97"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lastRenderedPageBreak/>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245C6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A325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694,8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8FECD"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694,8</w:t>
            </w:r>
          </w:p>
        </w:tc>
      </w:tr>
      <w:tr w:rsidR="00322CA1" w:rsidRPr="00872FD0" w14:paraId="7F8CCF16"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96384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DFAF26F"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336DF4"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0E1D7A"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DCAA0"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35F52"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81,0</w:t>
            </w:r>
          </w:p>
        </w:tc>
      </w:tr>
      <w:tr w:rsidR="00322CA1" w:rsidRPr="00872FD0" w14:paraId="5837CE0B" w14:textId="77777777" w:rsidTr="00DE05D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F17A6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26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5F17B30" w14:textId="77777777" w:rsidR="00322CA1" w:rsidRPr="00322CA1" w:rsidRDefault="00322CA1" w:rsidP="00DE05D1">
            <w:pPr>
              <w:spacing w:after="0" w:line="240" w:lineRule="auto"/>
              <w:ind w:left="-57" w:right="-113"/>
              <w:rPr>
                <w:rFonts w:ascii="Times New Roman" w:hAnsi="Times New Roman" w:cs="Times New Roman"/>
                <w:sz w:val="28"/>
                <w:szCs w:val="28"/>
              </w:rPr>
            </w:pPr>
            <w:r w:rsidRPr="00322CA1">
              <w:rPr>
                <w:rFonts w:ascii="Times New Roman" w:hAnsi="Times New Roman" w:cs="Times New Roman"/>
                <w:sz w:val="28"/>
                <w:szCs w:val="28"/>
              </w:rPr>
              <w:t>Условно 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0FBBF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AC247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0BD2F"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30 500,0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66B86" w14:textId="77777777" w:rsidR="00322CA1" w:rsidRPr="00322CA1" w:rsidRDefault="00322CA1" w:rsidP="00DE05D1">
            <w:pPr>
              <w:spacing w:after="0" w:line="240" w:lineRule="auto"/>
              <w:ind w:left="-113" w:right="-113"/>
              <w:jc w:val="center"/>
              <w:rPr>
                <w:rFonts w:ascii="Times New Roman" w:hAnsi="Times New Roman" w:cs="Times New Roman"/>
                <w:sz w:val="28"/>
                <w:szCs w:val="28"/>
              </w:rPr>
            </w:pPr>
            <w:r w:rsidRPr="00322CA1">
              <w:rPr>
                <w:rFonts w:ascii="Times New Roman" w:hAnsi="Times New Roman" w:cs="Times New Roman"/>
                <w:sz w:val="28"/>
                <w:szCs w:val="28"/>
              </w:rPr>
              <w:t>59 100,0</w:t>
            </w:r>
          </w:p>
        </w:tc>
      </w:tr>
    </w:tbl>
    <w:p w14:paraId="6FE85815" w14:textId="77777777" w:rsidR="00322CA1" w:rsidRPr="00432B40" w:rsidRDefault="00322CA1" w:rsidP="00322CA1">
      <w:pPr>
        <w:rPr>
          <w:sz w:val="20"/>
          <w:szCs w:val="20"/>
        </w:rPr>
      </w:pPr>
    </w:p>
    <w:p w14:paraId="3F880089" w14:textId="77777777" w:rsidR="00322CA1" w:rsidRPr="00432B40" w:rsidRDefault="00322CA1" w:rsidP="00B75250">
      <w:pPr>
        <w:pStyle w:val="a7"/>
        <w:rPr>
          <w:rFonts w:ascii="Times New Roman" w:hAnsi="Times New Roman" w:cs="Times New Roman"/>
          <w:sz w:val="20"/>
          <w:szCs w:val="20"/>
        </w:rPr>
      </w:pPr>
    </w:p>
    <w:p w14:paraId="5F89589E" w14:textId="77777777" w:rsidR="00322CA1" w:rsidRPr="00113E4D" w:rsidRDefault="00322CA1" w:rsidP="00B75250">
      <w:pPr>
        <w:pStyle w:val="a7"/>
        <w:rPr>
          <w:rFonts w:ascii="Times New Roman" w:hAnsi="Times New Roman" w:cs="Times New Roman"/>
          <w:sz w:val="28"/>
          <w:szCs w:val="28"/>
          <w:lang w:val="ru-RU"/>
        </w:rPr>
      </w:pPr>
      <w:r w:rsidRPr="00113E4D">
        <w:rPr>
          <w:rFonts w:ascii="Times New Roman" w:hAnsi="Times New Roman" w:cs="Times New Roman"/>
          <w:sz w:val="28"/>
          <w:szCs w:val="28"/>
          <w:lang w:val="ru-RU"/>
        </w:rPr>
        <w:t>Начальник финансового управления</w:t>
      </w:r>
    </w:p>
    <w:p w14:paraId="33197EDD" w14:textId="77777777" w:rsidR="00113E4D" w:rsidRDefault="00322CA1" w:rsidP="00B75250">
      <w:pPr>
        <w:pStyle w:val="a7"/>
        <w:rPr>
          <w:rFonts w:ascii="Times New Roman" w:hAnsi="Times New Roman" w:cs="Times New Roman"/>
          <w:sz w:val="28"/>
          <w:szCs w:val="28"/>
          <w:lang w:val="ru-RU"/>
        </w:rPr>
      </w:pPr>
      <w:r w:rsidRPr="00113E4D">
        <w:rPr>
          <w:rFonts w:ascii="Times New Roman" w:hAnsi="Times New Roman" w:cs="Times New Roman"/>
          <w:sz w:val="28"/>
          <w:szCs w:val="28"/>
          <w:lang w:val="ru-RU"/>
        </w:rPr>
        <w:t>администрации муниципального</w:t>
      </w:r>
      <w:r w:rsidR="00113E4D">
        <w:rPr>
          <w:rFonts w:ascii="Times New Roman" w:hAnsi="Times New Roman" w:cs="Times New Roman"/>
          <w:sz w:val="28"/>
          <w:szCs w:val="28"/>
          <w:lang w:val="ru-RU"/>
        </w:rPr>
        <w:t xml:space="preserve"> </w:t>
      </w:r>
      <w:r w:rsidRPr="00B75250">
        <w:rPr>
          <w:rFonts w:ascii="Times New Roman" w:hAnsi="Times New Roman" w:cs="Times New Roman"/>
          <w:sz w:val="28"/>
          <w:szCs w:val="28"/>
          <w:lang w:val="ru-RU"/>
        </w:rPr>
        <w:t>образования</w:t>
      </w:r>
    </w:p>
    <w:p w14:paraId="7424B97A" w14:textId="77777777" w:rsidR="00322CA1" w:rsidRDefault="00322CA1" w:rsidP="00B75250">
      <w:pPr>
        <w:pStyle w:val="a7"/>
        <w:rPr>
          <w:rFonts w:ascii="Times New Roman" w:hAnsi="Times New Roman" w:cs="Times New Roman"/>
          <w:sz w:val="28"/>
          <w:szCs w:val="28"/>
          <w:lang w:val="ru-RU"/>
        </w:rPr>
      </w:pPr>
      <w:r w:rsidRPr="00B75250">
        <w:rPr>
          <w:rFonts w:ascii="Times New Roman" w:hAnsi="Times New Roman" w:cs="Times New Roman"/>
          <w:sz w:val="28"/>
          <w:szCs w:val="28"/>
          <w:lang w:val="ru-RU"/>
        </w:rPr>
        <w:t>Каневской район</w:t>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00113E4D">
        <w:rPr>
          <w:rFonts w:ascii="Times New Roman" w:hAnsi="Times New Roman" w:cs="Times New Roman"/>
          <w:sz w:val="28"/>
          <w:szCs w:val="28"/>
          <w:lang w:val="ru-RU"/>
        </w:rPr>
        <w:t xml:space="preserve">                                </w:t>
      </w:r>
      <w:r w:rsidRPr="00B75250">
        <w:rPr>
          <w:rFonts w:ascii="Times New Roman" w:hAnsi="Times New Roman" w:cs="Times New Roman"/>
          <w:sz w:val="28"/>
          <w:szCs w:val="28"/>
          <w:lang w:val="ru-RU"/>
        </w:rPr>
        <w:t>А.И. Битюков</w:t>
      </w:r>
    </w:p>
    <w:p w14:paraId="3FEC6B51" w14:textId="77777777" w:rsidR="008F51D0" w:rsidRDefault="008F51D0" w:rsidP="00B75250">
      <w:pPr>
        <w:pStyle w:val="a7"/>
        <w:rPr>
          <w:rFonts w:ascii="Times New Roman" w:hAnsi="Times New Roman" w:cs="Times New Roman"/>
          <w:sz w:val="28"/>
          <w:szCs w:val="28"/>
          <w:lang w:val="ru-RU"/>
        </w:rPr>
      </w:pPr>
    </w:p>
    <w:p w14:paraId="264301B4" w14:textId="77777777" w:rsidR="008F51D0" w:rsidRDefault="008F51D0" w:rsidP="00B75250">
      <w:pPr>
        <w:pStyle w:val="a7"/>
        <w:rPr>
          <w:rFonts w:ascii="Times New Roman" w:hAnsi="Times New Roman" w:cs="Times New Roman"/>
          <w:sz w:val="28"/>
          <w:szCs w:val="28"/>
          <w:lang w:val="ru-RU"/>
        </w:rPr>
      </w:pPr>
    </w:p>
    <w:p w14:paraId="73A51135" w14:textId="77777777" w:rsidR="008F51D0" w:rsidRPr="00432B40" w:rsidRDefault="008F51D0" w:rsidP="00B75250">
      <w:pPr>
        <w:pStyle w:val="a7"/>
        <w:rPr>
          <w:rFonts w:ascii="Times New Roman" w:hAnsi="Times New Roman" w:cs="Times New Roman"/>
          <w:sz w:val="20"/>
          <w:szCs w:val="20"/>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125F4" w14:paraId="554C90CE" w14:textId="77777777" w:rsidTr="001125F4">
        <w:tc>
          <w:tcPr>
            <w:tcW w:w="3936" w:type="dxa"/>
          </w:tcPr>
          <w:p w14:paraId="1E920EA6" w14:textId="77777777" w:rsidR="001125F4" w:rsidRDefault="001125F4" w:rsidP="001125F4">
            <w:pPr>
              <w:jc w:val="center"/>
              <w:rPr>
                <w:rFonts w:ascii="Times New Roman" w:hAnsi="Times New Roman"/>
                <w:sz w:val="28"/>
                <w:szCs w:val="28"/>
              </w:rPr>
            </w:pPr>
          </w:p>
        </w:tc>
        <w:tc>
          <w:tcPr>
            <w:tcW w:w="5528" w:type="dxa"/>
          </w:tcPr>
          <w:p w14:paraId="6448BB76" w14:textId="77777777" w:rsidR="001125F4" w:rsidRDefault="001125F4" w:rsidP="001125F4">
            <w:pPr>
              <w:rPr>
                <w:rFonts w:ascii="Times New Roman" w:hAnsi="Times New Roman"/>
                <w:sz w:val="28"/>
                <w:szCs w:val="28"/>
              </w:rPr>
            </w:pPr>
            <w:r w:rsidRPr="009A00E1">
              <w:rPr>
                <w:rFonts w:ascii="Times New Roman" w:hAnsi="Times New Roman"/>
                <w:sz w:val="28"/>
                <w:szCs w:val="28"/>
              </w:rPr>
              <w:t>П</w:t>
            </w:r>
            <w:r>
              <w:rPr>
                <w:rFonts w:ascii="Times New Roman" w:hAnsi="Times New Roman"/>
                <w:sz w:val="28"/>
                <w:szCs w:val="28"/>
              </w:rPr>
              <w:t>риложение 10</w:t>
            </w:r>
          </w:p>
        </w:tc>
      </w:tr>
      <w:tr w:rsidR="001125F4" w14:paraId="353CEE10" w14:textId="77777777" w:rsidTr="001125F4">
        <w:tc>
          <w:tcPr>
            <w:tcW w:w="3936" w:type="dxa"/>
          </w:tcPr>
          <w:p w14:paraId="755C2119" w14:textId="77777777" w:rsidR="001125F4" w:rsidRDefault="001125F4" w:rsidP="001125F4">
            <w:pPr>
              <w:jc w:val="center"/>
              <w:rPr>
                <w:rFonts w:ascii="Times New Roman" w:hAnsi="Times New Roman"/>
                <w:sz w:val="28"/>
                <w:szCs w:val="28"/>
              </w:rPr>
            </w:pPr>
          </w:p>
        </w:tc>
        <w:tc>
          <w:tcPr>
            <w:tcW w:w="5528" w:type="dxa"/>
          </w:tcPr>
          <w:p w14:paraId="6A6EBC5B" w14:textId="77777777" w:rsidR="001125F4" w:rsidRPr="009A00E1" w:rsidRDefault="001125F4" w:rsidP="001125F4">
            <w:pPr>
              <w:snapToGrid w:val="0"/>
              <w:ind w:left="18"/>
              <w:rPr>
                <w:rFonts w:ascii="Times New Roman" w:hAnsi="Times New Roman"/>
                <w:sz w:val="28"/>
                <w:szCs w:val="28"/>
              </w:rPr>
            </w:pPr>
            <w:r w:rsidRPr="009A00E1">
              <w:rPr>
                <w:rFonts w:ascii="Times New Roman" w:hAnsi="Times New Roman"/>
                <w:sz w:val="28"/>
                <w:szCs w:val="28"/>
              </w:rPr>
              <w:t>к решению Совета муниципального</w:t>
            </w:r>
          </w:p>
        </w:tc>
      </w:tr>
      <w:tr w:rsidR="001125F4" w14:paraId="1EBE3CBE" w14:textId="77777777" w:rsidTr="001125F4">
        <w:tc>
          <w:tcPr>
            <w:tcW w:w="3936" w:type="dxa"/>
          </w:tcPr>
          <w:p w14:paraId="7D85B114" w14:textId="77777777" w:rsidR="001125F4" w:rsidRDefault="001125F4" w:rsidP="001125F4">
            <w:pPr>
              <w:jc w:val="center"/>
              <w:rPr>
                <w:rFonts w:ascii="Times New Roman" w:hAnsi="Times New Roman"/>
                <w:sz w:val="28"/>
                <w:szCs w:val="28"/>
              </w:rPr>
            </w:pPr>
          </w:p>
        </w:tc>
        <w:tc>
          <w:tcPr>
            <w:tcW w:w="5528" w:type="dxa"/>
          </w:tcPr>
          <w:p w14:paraId="0CE7413B" w14:textId="77777777" w:rsidR="001125F4" w:rsidRPr="009A00E1" w:rsidRDefault="001125F4" w:rsidP="001125F4">
            <w:pPr>
              <w:snapToGrid w:val="0"/>
              <w:ind w:left="18"/>
              <w:rPr>
                <w:rFonts w:ascii="Times New Roman" w:hAnsi="Times New Roman"/>
                <w:sz w:val="28"/>
                <w:szCs w:val="28"/>
              </w:rPr>
            </w:pPr>
            <w:r w:rsidRPr="009A00E1">
              <w:rPr>
                <w:rFonts w:ascii="Times New Roman" w:hAnsi="Times New Roman"/>
                <w:sz w:val="28"/>
                <w:szCs w:val="28"/>
              </w:rPr>
              <w:t>образования Каневской район</w:t>
            </w:r>
          </w:p>
        </w:tc>
      </w:tr>
      <w:tr w:rsidR="001125F4" w14:paraId="64FC2385" w14:textId="77777777" w:rsidTr="001125F4">
        <w:tc>
          <w:tcPr>
            <w:tcW w:w="3936" w:type="dxa"/>
          </w:tcPr>
          <w:p w14:paraId="032D035E" w14:textId="77777777" w:rsidR="001125F4" w:rsidRDefault="001125F4" w:rsidP="001125F4">
            <w:pPr>
              <w:jc w:val="center"/>
              <w:rPr>
                <w:rFonts w:ascii="Times New Roman" w:hAnsi="Times New Roman"/>
                <w:sz w:val="28"/>
                <w:szCs w:val="28"/>
              </w:rPr>
            </w:pPr>
          </w:p>
        </w:tc>
        <w:tc>
          <w:tcPr>
            <w:tcW w:w="5528" w:type="dxa"/>
          </w:tcPr>
          <w:p w14:paraId="70E6E56B" w14:textId="77777777" w:rsidR="001125F4" w:rsidRPr="009A00E1" w:rsidRDefault="001125F4" w:rsidP="001125F4">
            <w:pPr>
              <w:snapToGrid w:val="0"/>
              <w:ind w:left="18"/>
              <w:rPr>
                <w:rFonts w:ascii="Times New Roman" w:hAnsi="Times New Roman"/>
                <w:sz w:val="28"/>
                <w:szCs w:val="28"/>
              </w:rPr>
            </w:pPr>
            <w:r>
              <w:rPr>
                <w:rFonts w:ascii="Times New Roman" w:hAnsi="Times New Roman"/>
                <w:sz w:val="28"/>
                <w:szCs w:val="28"/>
              </w:rPr>
              <w:t>«О бюджете муниципального</w:t>
            </w:r>
          </w:p>
        </w:tc>
      </w:tr>
      <w:tr w:rsidR="001125F4" w14:paraId="6A1F4F43" w14:textId="77777777" w:rsidTr="001125F4">
        <w:tc>
          <w:tcPr>
            <w:tcW w:w="3936" w:type="dxa"/>
          </w:tcPr>
          <w:p w14:paraId="37EB9A94" w14:textId="77777777" w:rsidR="001125F4" w:rsidRDefault="001125F4" w:rsidP="001125F4">
            <w:pPr>
              <w:jc w:val="center"/>
              <w:rPr>
                <w:rFonts w:ascii="Times New Roman" w:hAnsi="Times New Roman"/>
                <w:sz w:val="28"/>
                <w:szCs w:val="28"/>
              </w:rPr>
            </w:pPr>
          </w:p>
        </w:tc>
        <w:tc>
          <w:tcPr>
            <w:tcW w:w="5528" w:type="dxa"/>
            <w:vAlign w:val="center"/>
          </w:tcPr>
          <w:p w14:paraId="649603DE" w14:textId="77777777" w:rsidR="001125F4" w:rsidRDefault="001125F4" w:rsidP="001125F4">
            <w:pPr>
              <w:widowControl w:val="0"/>
              <w:snapToGrid w:val="0"/>
              <w:ind w:left="18"/>
              <w:jc w:val="both"/>
              <w:rPr>
                <w:rFonts w:ascii="Times New Roman" w:hAnsi="Times New Roman"/>
                <w:sz w:val="28"/>
                <w:szCs w:val="28"/>
              </w:rPr>
            </w:pPr>
            <w:r>
              <w:rPr>
                <w:rFonts w:ascii="Times New Roman" w:hAnsi="Times New Roman"/>
                <w:sz w:val="28"/>
                <w:szCs w:val="28"/>
              </w:rPr>
              <w:t>образования Каневской район на 2024 год</w:t>
            </w:r>
          </w:p>
        </w:tc>
      </w:tr>
      <w:tr w:rsidR="001125F4" w14:paraId="2B25B4CB" w14:textId="77777777" w:rsidTr="001125F4">
        <w:tc>
          <w:tcPr>
            <w:tcW w:w="3936" w:type="dxa"/>
          </w:tcPr>
          <w:p w14:paraId="4E30A198" w14:textId="77777777" w:rsidR="001125F4" w:rsidRDefault="001125F4" w:rsidP="001125F4">
            <w:pPr>
              <w:jc w:val="center"/>
              <w:rPr>
                <w:rFonts w:ascii="Times New Roman" w:hAnsi="Times New Roman"/>
                <w:sz w:val="28"/>
                <w:szCs w:val="28"/>
              </w:rPr>
            </w:pPr>
          </w:p>
        </w:tc>
        <w:tc>
          <w:tcPr>
            <w:tcW w:w="5528" w:type="dxa"/>
            <w:vAlign w:val="center"/>
          </w:tcPr>
          <w:p w14:paraId="3AB41F68" w14:textId="77777777" w:rsidR="001125F4" w:rsidRDefault="001125F4" w:rsidP="001125F4">
            <w:pPr>
              <w:widowControl w:val="0"/>
              <w:snapToGrid w:val="0"/>
              <w:ind w:left="18"/>
              <w:rPr>
                <w:rFonts w:ascii="Times New Roman" w:hAnsi="Times New Roman"/>
                <w:sz w:val="28"/>
                <w:szCs w:val="28"/>
              </w:rPr>
            </w:pPr>
            <w:r>
              <w:rPr>
                <w:rFonts w:ascii="Times New Roman" w:hAnsi="Times New Roman"/>
                <w:sz w:val="28"/>
                <w:szCs w:val="28"/>
              </w:rPr>
              <w:t>и на плановый период 2025 и 2026 годов»</w:t>
            </w:r>
          </w:p>
        </w:tc>
      </w:tr>
    </w:tbl>
    <w:p w14:paraId="6095ABAE" w14:textId="77777777" w:rsidR="001125F4" w:rsidRDefault="001125F4" w:rsidP="001125F4"/>
    <w:p w14:paraId="68E82D8A" w14:textId="77777777" w:rsidR="001125F4" w:rsidRPr="00E87F39" w:rsidRDefault="001125F4" w:rsidP="001125F4">
      <w:pPr>
        <w:pStyle w:val="a7"/>
        <w:jc w:val="center"/>
        <w:rPr>
          <w:rFonts w:ascii="Times New Roman" w:hAnsi="Times New Roman" w:cs="Times New Roman"/>
          <w:sz w:val="28"/>
          <w:szCs w:val="28"/>
          <w:lang w:val="ru-RU"/>
        </w:rPr>
      </w:pPr>
      <w:r w:rsidRPr="0066125F">
        <w:rPr>
          <w:rFonts w:ascii="Times New Roman" w:hAnsi="Times New Roman" w:cs="Times New Roman"/>
          <w:sz w:val="28"/>
          <w:szCs w:val="28"/>
          <w:lang w:val="ru-RU"/>
        </w:rPr>
        <w:t xml:space="preserve">Ведомственная структура расходов районного бюджета на 2024 год                                                                                                                                                                             </w:t>
      </w:r>
    </w:p>
    <w:p w14:paraId="2E280696" w14:textId="77777777" w:rsidR="001125F4" w:rsidRPr="00432B40" w:rsidRDefault="001125F4" w:rsidP="001125F4">
      <w:pPr>
        <w:pStyle w:val="a7"/>
        <w:jc w:val="center"/>
        <w:rPr>
          <w:rFonts w:ascii="Times New Roman" w:hAnsi="Times New Roman" w:cs="Times New Roman"/>
          <w:sz w:val="24"/>
          <w:szCs w:val="24"/>
          <w:lang w:val="ru-RU"/>
        </w:rPr>
      </w:pPr>
    </w:p>
    <w:p w14:paraId="50918135" w14:textId="77777777" w:rsidR="001125F4" w:rsidRPr="00E87F39" w:rsidRDefault="001125F4" w:rsidP="001125F4">
      <w:pPr>
        <w:pStyle w:val="a7"/>
        <w:ind w:left="1416" w:firstLine="708"/>
        <w:jc w:val="right"/>
        <w:rPr>
          <w:rFonts w:ascii="Times New Roman" w:hAnsi="Times New Roman" w:cs="Times New Roman"/>
          <w:sz w:val="28"/>
          <w:szCs w:val="28"/>
        </w:rPr>
      </w:pPr>
      <w:r w:rsidRPr="00E87F39">
        <w:rPr>
          <w:rFonts w:ascii="Times New Roman" w:hAnsi="Times New Roman" w:cs="Times New Roman"/>
          <w:sz w:val="28"/>
          <w:szCs w:val="28"/>
        </w:rPr>
        <w:t>(тыс. рублей)</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969"/>
        <w:gridCol w:w="708"/>
        <w:gridCol w:w="567"/>
        <w:gridCol w:w="567"/>
        <w:gridCol w:w="1560"/>
        <w:gridCol w:w="567"/>
        <w:gridCol w:w="1275"/>
      </w:tblGrid>
      <w:tr w:rsidR="001125F4" w:rsidRPr="00E4441F" w14:paraId="5C419869" w14:textId="77777777" w:rsidTr="00432B40">
        <w:trPr>
          <w:trHeight w:val="635"/>
        </w:trPr>
        <w:tc>
          <w:tcPr>
            <w:tcW w:w="439" w:type="dxa"/>
            <w:shd w:val="clear" w:color="auto" w:fill="auto"/>
            <w:vAlign w:val="center"/>
            <w:hideMark/>
          </w:tcPr>
          <w:p w14:paraId="7916AA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п/п</w:t>
            </w:r>
          </w:p>
        </w:tc>
        <w:tc>
          <w:tcPr>
            <w:tcW w:w="3969" w:type="dxa"/>
            <w:shd w:val="clear" w:color="auto" w:fill="auto"/>
            <w:vAlign w:val="center"/>
            <w:hideMark/>
          </w:tcPr>
          <w:p w14:paraId="75976E40" w14:textId="77777777" w:rsidR="001125F4" w:rsidRPr="00FF70AD" w:rsidRDefault="001125F4" w:rsidP="00FF70AD">
            <w:pPr>
              <w:spacing w:after="0" w:line="240" w:lineRule="auto"/>
              <w:ind w:left="-57"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Наименование</w:t>
            </w:r>
          </w:p>
        </w:tc>
        <w:tc>
          <w:tcPr>
            <w:tcW w:w="708" w:type="dxa"/>
            <w:shd w:val="clear" w:color="auto" w:fill="auto"/>
            <w:vAlign w:val="center"/>
            <w:hideMark/>
          </w:tcPr>
          <w:p w14:paraId="4D6D7C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КВСР</w:t>
            </w:r>
          </w:p>
        </w:tc>
        <w:tc>
          <w:tcPr>
            <w:tcW w:w="567" w:type="dxa"/>
            <w:shd w:val="clear" w:color="auto" w:fill="auto"/>
            <w:vAlign w:val="center"/>
            <w:hideMark/>
          </w:tcPr>
          <w:p w14:paraId="7C490A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РЗ</w:t>
            </w:r>
          </w:p>
        </w:tc>
        <w:tc>
          <w:tcPr>
            <w:tcW w:w="567" w:type="dxa"/>
            <w:shd w:val="clear" w:color="auto" w:fill="auto"/>
            <w:vAlign w:val="center"/>
            <w:hideMark/>
          </w:tcPr>
          <w:p w14:paraId="191FD1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w:t>
            </w:r>
          </w:p>
        </w:tc>
        <w:tc>
          <w:tcPr>
            <w:tcW w:w="1560" w:type="dxa"/>
            <w:shd w:val="clear" w:color="auto" w:fill="auto"/>
            <w:vAlign w:val="center"/>
            <w:hideMark/>
          </w:tcPr>
          <w:p w14:paraId="74BE9A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ЦСР</w:t>
            </w:r>
          </w:p>
        </w:tc>
        <w:tc>
          <w:tcPr>
            <w:tcW w:w="567" w:type="dxa"/>
            <w:shd w:val="clear" w:color="auto" w:fill="auto"/>
            <w:vAlign w:val="center"/>
            <w:hideMark/>
          </w:tcPr>
          <w:p w14:paraId="4F40B6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КВР</w:t>
            </w:r>
          </w:p>
        </w:tc>
        <w:tc>
          <w:tcPr>
            <w:tcW w:w="1275" w:type="dxa"/>
            <w:shd w:val="clear" w:color="auto" w:fill="auto"/>
            <w:vAlign w:val="center"/>
            <w:hideMark/>
          </w:tcPr>
          <w:p w14:paraId="009B2E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Сумма</w:t>
            </w:r>
          </w:p>
        </w:tc>
      </w:tr>
      <w:tr w:rsidR="001125F4" w:rsidRPr="00E4441F" w14:paraId="7294E490" w14:textId="77777777" w:rsidTr="00FF70AD">
        <w:trPr>
          <w:trHeight w:val="146"/>
        </w:trPr>
        <w:tc>
          <w:tcPr>
            <w:tcW w:w="439" w:type="dxa"/>
            <w:shd w:val="clear" w:color="auto" w:fill="auto"/>
            <w:hideMark/>
          </w:tcPr>
          <w:p w14:paraId="5B80D4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w:t>
            </w:r>
          </w:p>
        </w:tc>
        <w:tc>
          <w:tcPr>
            <w:tcW w:w="3969" w:type="dxa"/>
            <w:shd w:val="clear" w:color="auto" w:fill="auto"/>
            <w:vAlign w:val="bottom"/>
            <w:hideMark/>
          </w:tcPr>
          <w:p w14:paraId="7856CF13" w14:textId="77777777" w:rsidR="001125F4" w:rsidRPr="00FF70AD" w:rsidRDefault="001125F4" w:rsidP="00FF70AD">
            <w:pPr>
              <w:spacing w:after="0" w:line="240" w:lineRule="auto"/>
              <w:ind w:left="-57"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w:t>
            </w:r>
          </w:p>
        </w:tc>
        <w:tc>
          <w:tcPr>
            <w:tcW w:w="708" w:type="dxa"/>
            <w:shd w:val="clear" w:color="auto" w:fill="auto"/>
            <w:vAlign w:val="bottom"/>
            <w:hideMark/>
          </w:tcPr>
          <w:p w14:paraId="35530A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w:t>
            </w:r>
          </w:p>
        </w:tc>
        <w:tc>
          <w:tcPr>
            <w:tcW w:w="567" w:type="dxa"/>
            <w:shd w:val="clear" w:color="auto" w:fill="auto"/>
            <w:vAlign w:val="bottom"/>
            <w:hideMark/>
          </w:tcPr>
          <w:p w14:paraId="4DD91B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4</w:t>
            </w:r>
          </w:p>
        </w:tc>
        <w:tc>
          <w:tcPr>
            <w:tcW w:w="567" w:type="dxa"/>
            <w:shd w:val="clear" w:color="auto" w:fill="auto"/>
            <w:vAlign w:val="bottom"/>
            <w:hideMark/>
          </w:tcPr>
          <w:p w14:paraId="1CFDC8B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w:t>
            </w:r>
          </w:p>
        </w:tc>
        <w:tc>
          <w:tcPr>
            <w:tcW w:w="1560" w:type="dxa"/>
            <w:shd w:val="clear" w:color="auto" w:fill="auto"/>
            <w:vAlign w:val="bottom"/>
            <w:hideMark/>
          </w:tcPr>
          <w:p w14:paraId="4F09DD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w:t>
            </w:r>
          </w:p>
        </w:tc>
        <w:tc>
          <w:tcPr>
            <w:tcW w:w="567" w:type="dxa"/>
            <w:shd w:val="clear" w:color="auto" w:fill="auto"/>
            <w:vAlign w:val="bottom"/>
            <w:hideMark/>
          </w:tcPr>
          <w:p w14:paraId="48736F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7</w:t>
            </w:r>
          </w:p>
        </w:tc>
        <w:tc>
          <w:tcPr>
            <w:tcW w:w="1275" w:type="dxa"/>
            <w:shd w:val="clear" w:color="auto" w:fill="auto"/>
            <w:vAlign w:val="bottom"/>
            <w:hideMark/>
          </w:tcPr>
          <w:p w14:paraId="0F7E12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w:t>
            </w:r>
          </w:p>
        </w:tc>
      </w:tr>
      <w:tr w:rsidR="001125F4" w:rsidRPr="00E4441F" w14:paraId="4A3A4489" w14:textId="77777777" w:rsidTr="00FF70AD">
        <w:trPr>
          <w:trHeight w:val="60"/>
        </w:trPr>
        <w:tc>
          <w:tcPr>
            <w:tcW w:w="439" w:type="dxa"/>
            <w:shd w:val="clear" w:color="auto" w:fill="auto"/>
            <w:noWrap/>
            <w:hideMark/>
          </w:tcPr>
          <w:p w14:paraId="55115E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66DB2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ВСЕГО</w:t>
            </w:r>
          </w:p>
        </w:tc>
        <w:tc>
          <w:tcPr>
            <w:tcW w:w="708" w:type="dxa"/>
            <w:shd w:val="clear" w:color="auto" w:fill="auto"/>
            <w:hideMark/>
          </w:tcPr>
          <w:p w14:paraId="09662A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hideMark/>
          </w:tcPr>
          <w:p w14:paraId="2F7D15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hideMark/>
          </w:tcPr>
          <w:p w14:paraId="6CB6B0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hideMark/>
          </w:tcPr>
          <w:p w14:paraId="37A584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hideMark/>
          </w:tcPr>
          <w:p w14:paraId="63E22C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6C04C4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2 750 634,4</w:t>
            </w:r>
          </w:p>
        </w:tc>
      </w:tr>
      <w:tr w:rsidR="001125F4" w:rsidRPr="00E4441F" w14:paraId="733870EE" w14:textId="77777777" w:rsidTr="00FF70AD">
        <w:trPr>
          <w:trHeight w:val="375"/>
        </w:trPr>
        <w:tc>
          <w:tcPr>
            <w:tcW w:w="439" w:type="dxa"/>
            <w:shd w:val="clear" w:color="auto" w:fill="auto"/>
            <w:noWrap/>
            <w:hideMark/>
          </w:tcPr>
          <w:p w14:paraId="38641D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w:t>
            </w:r>
          </w:p>
        </w:tc>
        <w:tc>
          <w:tcPr>
            <w:tcW w:w="3969" w:type="dxa"/>
            <w:shd w:val="clear" w:color="auto" w:fill="auto"/>
            <w:hideMark/>
          </w:tcPr>
          <w:p w14:paraId="73C8C5E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Совет муниципального образования Каневской район</w:t>
            </w:r>
          </w:p>
        </w:tc>
        <w:tc>
          <w:tcPr>
            <w:tcW w:w="708" w:type="dxa"/>
            <w:shd w:val="clear" w:color="auto" w:fill="auto"/>
            <w:vAlign w:val="bottom"/>
            <w:hideMark/>
          </w:tcPr>
          <w:p w14:paraId="785CB4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901</w:t>
            </w:r>
          </w:p>
        </w:tc>
        <w:tc>
          <w:tcPr>
            <w:tcW w:w="567" w:type="dxa"/>
            <w:shd w:val="clear" w:color="auto" w:fill="auto"/>
            <w:vAlign w:val="bottom"/>
            <w:hideMark/>
          </w:tcPr>
          <w:p w14:paraId="17981C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vAlign w:val="bottom"/>
            <w:hideMark/>
          </w:tcPr>
          <w:p w14:paraId="419615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35BEFE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B34AE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F1C7EC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1 399,3</w:t>
            </w:r>
          </w:p>
        </w:tc>
      </w:tr>
      <w:tr w:rsidR="001125F4" w:rsidRPr="00E4441F" w14:paraId="5FCAD184" w14:textId="77777777" w:rsidTr="00FF70AD">
        <w:trPr>
          <w:trHeight w:val="120"/>
        </w:trPr>
        <w:tc>
          <w:tcPr>
            <w:tcW w:w="439" w:type="dxa"/>
            <w:shd w:val="clear" w:color="auto" w:fill="auto"/>
            <w:noWrap/>
            <w:hideMark/>
          </w:tcPr>
          <w:p w14:paraId="575156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660A57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8" w:type="dxa"/>
            <w:shd w:val="clear" w:color="auto" w:fill="auto"/>
            <w:vAlign w:val="bottom"/>
            <w:hideMark/>
          </w:tcPr>
          <w:p w14:paraId="24B8C2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901</w:t>
            </w:r>
          </w:p>
        </w:tc>
        <w:tc>
          <w:tcPr>
            <w:tcW w:w="567" w:type="dxa"/>
            <w:shd w:val="clear" w:color="auto" w:fill="auto"/>
            <w:noWrap/>
            <w:vAlign w:val="bottom"/>
            <w:hideMark/>
          </w:tcPr>
          <w:p w14:paraId="5F1488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1BF08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08B179D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1B9BBF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1045F5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1 399,3</w:t>
            </w:r>
          </w:p>
        </w:tc>
      </w:tr>
      <w:tr w:rsidR="001125F4" w:rsidRPr="00E4441F" w14:paraId="42534A62" w14:textId="77777777" w:rsidTr="00FF70AD">
        <w:trPr>
          <w:trHeight w:val="375"/>
        </w:trPr>
        <w:tc>
          <w:tcPr>
            <w:tcW w:w="439" w:type="dxa"/>
            <w:shd w:val="clear" w:color="auto" w:fill="auto"/>
            <w:noWrap/>
            <w:hideMark/>
          </w:tcPr>
          <w:p w14:paraId="02D49C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17C3C2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bottom"/>
            <w:hideMark/>
          </w:tcPr>
          <w:p w14:paraId="061BFD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901</w:t>
            </w:r>
          </w:p>
        </w:tc>
        <w:tc>
          <w:tcPr>
            <w:tcW w:w="567" w:type="dxa"/>
            <w:shd w:val="clear" w:color="auto" w:fill="auto"/>
            <w:noWrap/>
            <w:vAlign w:val="bottom"/>
            <w:hideMark/>
          </w:tcPr>
          <w:p w14:paraId="7ADC19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8BA76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545342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1931F3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C65394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1 399,3</w:t>
            </w:r>
          </w:p>
        </w:tc>
      </w:tr>
      <w:tr w:rsidR="001125F4" w:rsidRPr="00E4441F" w14:paraId="1670707C" w14:textId="77777777" w:rsidTr="00FF70AD">
        <w:trPr>
          <w:trHeight w:val="375"/>
        </w:trPr>
        <w:tc>
          <w:tcPr>
            <w:tcW w:w="439" w:type="dxa"/>
            <w:shd w:val="clear" w:color="auto" w:fill="auto"/>
            <w:noWrap/>
            <w:hideMark/>
          </w:tcPr>
          <w:p w14:paraId="105979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398076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Совета муниципального образования Каневской район</w:t>
            </w:r>
          </w:p>
        </w:tc>
        <w:tc>
          <w:tcPr>
            <w:tcW w:w="708" w:type="dxa"/>
            <w:shd w:val="clear" w:color="auto" w:fill="auto"/>
            <w:vAlign w:val="bottom"/>
            <w:hideMark/>
          </w:tcPr>
          <w:p w14:paraId="0A6119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901</w:t>
            </w:r>
          </w:p>
        </w:tc>
        <w:tc>
          <w:tcPr>
            <w:tcW w:w="567" w:type="dxa"/>
            <w:shd w:val="clear" w:color="auto" w:fill="auto"/>
            <w:noWrap/>
            <w:vAlign w:val="bottom"/>
            <w:hideMark/>
          </w:tcPr>
          <w:p w14:paraId="4A0A82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04DA6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0DF28B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51 0 00 00000</w:t>
            </w:r>
          </w:p>
        </w:tc>
        <w:tc>
          <w:tcPr>
            <w:tcW w:w="567" w:type="dxa"/>
            <w:shd w:val="clear" w:color="auto" w:fill="auto"/>
            <w:noWrap/>
            <w:vAlign w:val="bottom"/>
            <w:hideMark/>
          </w:tcPr>
          <w:p w14:paraId="2CCC73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A70DA3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1 399,3</w:t>
            </w:r>
          </w:p>
        </w:tc>
      </w:tr>
      <w:tr w:rsidR="001125F4" w:rsidRPr="00E4441F" w14:paraId="38F6C977" w14:textId="77777777" w:rsidTr="00FF70AD">
        <w:trPr>
          <w:trHeight w:val="375"/>
        </w:trPr>
        <w:tc>
          <w:tcPr>
            <w:tcW w:w="439" w:type="dxa"/>
            <w:shd w:val="clear" w:color="auto" w:fill="auto"/>
            <w:noWrap/>
            <w:hideMark/>
          </w:tcPr>
          <w:p w14:paraId="72980C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E19FC5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Совета муниципального образования Каневской район</w:t>
            </w:r>
          </w:p>
        </w:tc>
        <w:tc>
          <w:tcPr>
            <w:tcW w:w="708" w:type="dxa"/>
            <w:shd w:val="clear" w:color="auto" w:fill="auto"/>
            <w:vAlign w:val="bottom"/>
            <w:hideMark/>
          </w:tcPr>
          <w:p w14:paraId="55F265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901</w:t>
            </w:r>
          </w:p>
        </w:tc>
        <w:tc>
          <w:tcPr>
            <w:tcW w:w="567" w:type="dxa"/>
            <w:shd w:val="clear" w:color="auto" w:fill="auto"/>
            <w:noWrap/>
            <w:vAlign w:val="bottom"/>
            <w:hideMark/>
          </w:tcPr>
          <w:p w14:paraId="4F290B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4A7CA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63FE7D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51 1 00 00000</w:t>
            </w:r>
          </w:p>
        </w:tc>
        <w:tc>
          <w:tcPr>
            <w:tcW w:w="567" w:type="dxa"/>
            <w:shd w:val="clear" w:color="auto" w:fill="auto"/>
            <w:noWrap/>
            <w:vAlign w:val="bottom"/>
            <w:hideMark/>
          </w:tcPr>
          <w:p w14:paraId="35276D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49F93D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1 399,3</w:t>
            </w:r>
          </w:p>
        </w:tc>
      </w:tr>
      <w:tr w:rsidR="001125F4" w:rsidRPr="00E4441F" w14:paraId="26F11188" w14:textId="77777777" w:rsidTr="00FF70AD">
        <w:trPr>
          <w:trHeight w:val="375"/>
        </w:trPr>
        <w:tc>
          <w:tcPr>
            <w:tcW w:w="439" w:type="dxa"/>
            <w:shd w:val="clear" w:color="auto" w:fill="auto"/>
            <w:noWrap/>
            <w:hideMark/>
          </w:tcPr>
          <w:p w14:paraId="6E9B9C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62CE70F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24CFED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901</w:t>
            </w:r>
          </w:p>
        </w:tc>
        <w:tc>
          <w:tcPr>
            <w:tcW w:w="567" w:type="dxa"/>
            <w:shd w:val="clear" w:color="auto" w:fill="auto"/>
            <w:noWrap/>
            <w:vAlign w:val="bottom"/>
            <w:hideMark/>
          </w:tcPr>
          <w:p w14:paraId="57D7FF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482F8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F72DE5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51 1 00 00190</w:t>
            </w:r>
          </w:p>
        </w:tc>
        <w:tc>
          <w:tcPr>
            <w:tcW w:w="567" w:type="dxa"/>
            <w:shd w:val="clear" w:color="auto" w:fill="auto"/>
            <w:noWrap/>
            <w:vAlign w:val="bottom"/>
            <w:hideMark/>
          </w:tcPr>
          <w:p w14:paraId="74C8A4B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063FD1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1 399,3</w:t>
            </w:r>
          </w:p>
        </w:tc>
      </w:tr>
      <w:tr w:rsidR="001125F4" w:rsidRPr="00E4441F" w14:paraId="0D70CBCC" w14:textId="77777777" w:rsidTr="00FF70AD">
        <w:trPr>
          <w:trHeight w:val="375"/>
        </w:trPr>
        <w:tc>
          <w:tcPr>
            <w:tcW w:w="439" w:type="dxa"/>
            <w:shd w:val="clear" w:color="auto" w:fill="auto"/>
            <w:noWrap/>
            <w:hideMark/>
          </w:tcPr>
          <w:p w14:paraId="093A4E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CDE572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18C335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901</w:t>
            </w:r>
          </w:p>
        </w:tc>
        <w:tc>
          <w:tcPr>
            <w:tcW w:w="567" w:type="dxa"/>
            <w:shd w:val="clear" w:color="auto" w:fill="auto"/>
            <w:noWrap/>
            <w:vAlign w:val="bottom"/>
            <w:hideMark/>
          </w:tcPr>
          <w:p w14:paraId="13D766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99284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14FE90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51 1 00 00190</w:t>
            </w:r>
          </w:p>
        </w:tc>
        <w:tc>
          <w:tcPr>
            <w:tcW w:w="567" w:type="dxa"/>
            <w:shd w:val="clear" w:color="auto" w:fill="auto"/>
            <w:noWrap/>
            <w:vAlign w:val="bottom"/>
            <w:hideMark/>
          </w:tcPr>
          <w:p w14:paraId="04FE71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3046211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1 388,8</w:t>
            </w:r>
          </w:p>
        </w:tc>
      </w:tr>
      <w:tr w:rsidR="001125F4" w:rsidRPr="00E4441F" w14:paraId="48D4A178" w14:textId="77777777" w:rsidTr="00FF70AD">
        <w:trPr>
          <w:trHeight w:val="375"/>
        </w:trPr>
        <w:tc>
          <w:tcPr>
            <w:tcW w:w="439" w:type="dxa"/>
            <w:shd w:val="clear" w:color="auto" w:fill="auto"/>
            <w:noWrap/>
            <w:hideMark/>
          </w:tcPr>
          <w:p w14:paraId="3B4713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0C0E6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7359CA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901</w:t>
            </w:r>
          </w:p>
        </w:tc>
        <w:tc>
          <w:tcPr>
            <w:tcW w:w="567" w:type="dxa"/>
            <w:shd w:val="clear" w:color="auto" w:fill="auto"/>
            <w:noWrap/>
            <w:vAlign w:val="bottom"/>
            <w:hideMark/>
          </w:tcPr>
          <w:p w14:paraId="56CD8A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64DFA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188ADB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51 1 00 00190</w:t>
            </w:r>
          </w:p>
        </w:tc>
        <w:tc>
          <w:tcPr>
            <w:tcW w:w="567" w:type="dxa"/>
            <w:shd w:val="clear" w:color="auto" w:fill="auto"/>
            <w:noWrap/>
            <w:vAlign w:val="bottom"/>
            <w:hideMark/>
          </w:tcPr>
          <w:p w14:paraId="2203CD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06E636E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10,5</w:t>
            </w:r>
          </w:p>
        </w:tc>
      </w:tr>
      <w:tr w:rsidR="001125F4" w:rsidRPr="00E4441F" w14:paraId="57FC230B" w14:textId="77777777" w:rsidTr="00FF70AD">
        <w:trPr>
          <w:trHeight w:val="60"/>
        </w:trPr>
        <w:tc>
          <w:tcPr>
            <w:tcW w:w="439" w:type="dxa"/>
            <w:shd w:val="clear" w:color="auto" w:fill="auto"/>
            <w:noWrap/>
            <w:hideMark/>
          </w:tcPr>
          <w:p w14:paraId="20434D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w:t>
            </w:r>
          </w:p>
        </w:tc>
        <w:tc>
          <w:tcPr>
            <w:tcW w:w="3969" w:type="dxa"/>
            <w:shd w:val="clear" w:color="auto" w:fill="auto"/>
            <w:hideMark/>
          </w:tcPr>
          <w:p w14:paraId="510EE5E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Администрация муниципального образования Каневской район</w:t>
            </w:r>
          </w:p>
        </w:tc>
        <w:tc>
          <w:tcPr>
            <w:tcW w:w="708" w:type="dxa"/>
            <w:shd w:val="clear" w:color="auto" w:fill="auto"/>
            <w:vAlign w:val="bottom"/>
            <w:hideMark/>
          </w:tcPr>
          <w:p w14:paraId="4395FD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vAlign w:val="bottom"/>
            <w:hideMark/>
          </w:tcPr>
          <w:p w14:paraId="6C3273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vAlign w:val="bottom"/>
            <w:hideMark/>
          </w:tcPr>
          <w:p w14:paraId="6681F2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224CD8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91F3B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E36D0F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198 599,5</w:t>
            </w:r>
          </w:p>
        </w:tc>
      </w:tr>
      <w:tr w:rsidR="001125F4" w:rsidRPr="00E4441F" w14:paraId="5D4BAFE0" w14:textId="77777777" w:rsidTr="00FF70AD">
        <w:trPr>
          <w:trHeight w:val="60"/>
        </w:trPr>
        <w:tc>
          <w:tcPr>
            <w:tcW w:w="439" w:type="dxa"/>
            <w:shd w:val="clear" w:color="auto" w:fill="auto"/>
            <w:noWrap/>
            <w:hideMark/>
          </w:tcPr>
          <w:p w14:paraId="7ED952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23E31B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8" w:type="dxa"/>
            <w:shd w:val="clear" w:color="auto" w:fill="auto"/>
            <w:vAlign w:val="bottom"/>
            <w:hideMark/>
          </w:tcPr>
          <w:p w14:paraId="57053A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EA6F8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699E6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39260B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3A123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7D9E5A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170 554,1</w:t>
            </w:r>
          </w:p>
        </w:tc>
      </w:tr>
      <w:tr w:rsidR="001125F4" w:rsidRPr="00E4441F" w14:paraId="38B81DE8" w14:textId="77777777" w:rsidTr="00FF70AD">
        <w:trPr>
          <w:trHeight w:val="375"/>
        </w:trPr>
        <w:tc>
          <w:tcPr>
            <w:tcW w:w="439" w:type="dxa"/>
            <w:shd w:val="clear" w:color="auto" w:fill="auto"/>
            <w:noWrap/>
            <w:hideMark/>
          </w:tcPr>
          <w:p w14:paraId="3BA702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144E6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bottom"/>
            <w:hideMark/>
          </w:tcPr>
          <w:p w14:paraId="5310EA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B11B6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18117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506654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0CB94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D03E01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3 769,5</w:t>
            </w:r>
          </w:p>
        </w:tc>
      </w:tr>
      <w:tr w:rsidR="001125F4" w:rsidRPr="00E4441F" w14:paraId="35F6CE96" w14:textId="77777777" w:rsidTr="00FF70AD">
        <w:trPr>
          <w:trHeight w:val="375"/>
        </w:trPr>
        <w:tc>
          <w:tcPr>
            <w:tcW w:w="439" w:type="dxa"/>
            <w:shd w:val="clear" w:color="auto" w:fill="auto"/>
            <w:noWrap/>
            <w:hideMark/>
          </w:tcPr>
          <w:p w14:paraId="0A602C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6A867F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высшего должностного лица  муниципального образования Каневской район</w:t>
            </w:r>
          </w:p>
        </w:tc>
        <w:tc>
          <w:tcPr>
            <w:tcW w:w="708" w:type="dxa"/>
            <w:shd w:val="clear" w:color="auto" w:fill="auto"/>
            <w:vAlign w:val="bottom"/>
            <w:hideMark/>
          </w:tcPr>
          <w:p w14:paraId="25A8A5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1E8B3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74913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9729D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50 0 00 00000</w:t>
            </w:r>
          </w:p>
        </w:tc>
        <w:tc>
          <w:tcPr>
            <w:tcW w:w="567" w:type="dxa"/>
            <w:shd w:val="clear" w:color="auto" w:fill="auto"/>
            <w:noWrap/>
            <w:vAlign w:val="bottom"/>
            <w:hideMark/>
          </w:tcPr>
          <w:p w14:paraId="3D1657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D2F2DA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3 769,5</w:t>
            </w:r>
          </w:p>
        </w:tc>
      </w:tr>
      <w:tr w:rsidR="001125F4" w:rsidRPr="00E4441F" w14:paraId="444211A6" w14:textId="77777777" w:rsidTr="00FF70AD">
        <w:trPr>
          <w:trHeight w:val="375"/>
        </w:trPr>
        <w:tc>
          <w:tcPr>
            <w:tcW w:w="439" w:type="dxa"/>
            <w:shd w:val="clear" w:color="auto" w:fill="auto"/>
            <w:noWrap/>
            <w:hideMark/>
          </w:tcPr>
          <w:p w14:paraId="58601A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9E36BF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Высшее должностное лицо  муниципального образования Каневской район</w:t>
            </w:r>
          </w:p>
        </w:tc>
        <w:tc>
          <w:tcPr>
            <w:tcW w:w="708" w:type="dxa"/>
            <w:shd w:val="clear" w:color="auto" w:fill="auto"/>
            <w:vAlign w:val="bottom"/>
            <w:hideMark/>
          </w:tcPr>
          <w:p w14:paraId="24B1D9C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5FD0C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7CF96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21D693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50 1 00 00000</w:t>
            </w:r>
          </w:p>
        </w:tc>
        <w:tc>
          <w:tcPr>
            <w:tcW w:w="567" w:type="dxa"/>
            <w:shd w:val="clear" w:color="auto" w:fill="auto"/>
            <w:noWrap/>
            <w:vAlign w:val="bottom"/>
            <w:hideMark/>
          </w:tcPr>
          <w:p w14:paraId="3FE26A0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C09850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3 769,5</w:t>
            </w:r>
          </w:p>
        </w:tc>
      </w:tr>
      <w:tr w:rsidR="001125F4" w:rsidRPr="00E4441F" w14:paraId="7FA04465" w14:textId="77777777" w:rsidTr="00FF70AD">
        <w:trPr>
          <w:trHeight w:val="375"/>
        </w:trPr>
        <w:tc>
          <w:tcPr>
            <w:tcW w:w="439" w:type="dxa"/>
            <w:shd w:val="clear" w:color="auto" w:fill="auto"/>
            <w:noWrap/>
            <w:hideMark/>
          </w:tcPr>
          <w:p w14:paraId="35ABE3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E454E5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63DA7F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04D9D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CA385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383992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50 1 00 00190</w:t>
            </w:r>
          </w:p>
        </w:tc>
        <w:tc>
          <w:tcPr>
            <w:tcW w:w="567" w:type="dxa"/>
            <w:shd w:val="clear" w:color="auto" w:fill="auto"/>
            <w:noWrap/>
            <w:vAlign w:val="bottom"/>
            <w:hideMark/>
          </w:tcPr>
          <w:p w14:paraId="13BFA3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9EE222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3 769,5</w:t>
            </w:r>
          </w:p>
        </w:tc>
      </w:tr>
      <w:tr w:rsidR="001125F4" w:rsidRPr="00E4441F" w14:paraId="054FE902" w14:textId="77777777" w:rsidTr="00FF70AD">
        <w:trPr>
          <w:trHeight w:val="375"/>
        </w:trPr>
        <w:tc>
          <w:tcPr>
            <w:tcW w:w="439" w:type="dxa"/>
            <w:shd w:val="clear" w:color="auto" w:fill="auto"/>
            <w:noWrap/>
            <w:hideMark/>
          </w:tcPr>
          <w:p w14:paraId="426CD2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3E487D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513D2B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2AF8F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411EC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0EAAE7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50 1 00 00190</w:t>
            </w:r>
          </w:p>
        </w:tc>
        <w:tc>
          <w:tcPr>
            <w:tcW w:w="567" w:type="dxa"/>
            <w:shd w:val="clear" w:color="auto" w:fill="auto"/>
            <w:noWrap/>
            <w:vAlign w:val="bottom"/>
            <w:hideMark/>
          </w:tcPr>
          <w:p w14:paraId="4D87D2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6E992C9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3 769,5</w:t>
            </w:r>
          </w:p>
        </w:tc>
      </w:tr>
      <w:tr w:rsidR="001125F4" w:rsidRPr="00E4441F" w14:paraId="49FD665F" w14:textId="77777777" w:rsidTr="00FF70AD">
        <w:trPr>
          <w:trHeight w:val="375"/>
        </w:trPr>
        <w:tc>
          <w:tcPr>
            <w:tcW w:w="439" w:type="dxa"/>
            <w:shd w:val="clear" w:color="auto" w:fill="auto"/>
            <w:noWrap/>
            <w:hideMark/>
          </w:tcPr>
          <w:p w14:paraId="65AAB0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050F96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hideMark/>
          </w:tcPr>
          <w:p w14:paraId="1D7C2DA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FEFF5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3A057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951DB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46082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57DE66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98 533,7</w:t>
            </w:r>
          </w:p>
        </w:tc>
      </w:tr>
      <w:tr w:rsidR="001125F4" w:rsidRPr="00E4441F" w14:paraId="658D5B82" w14:textId="77777777" w:rsidTr="00FF70AD">
        <w:trPr>
          <w:trHeight w:val="375"/>
        </w:trPr>
        <w:tc>
          <w:tcPr>
            <w:tcW w:w="439" w:type="dxa"/>
            <w:shd w:val="clear" w:color="auto" w:fill="auto"/>
            <w:noWrap/>
            <w:hideMark/>
          </w:tcPr>
          <w:p w14:paraId="194D19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DDD54D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8" w:type="dxa"/>
            <w:shd w:val="clear" w:color="auto" w:fill="auto"/>
            <w:vAlign w:val="bottom"/>
            <w:hideMark/>
          </w:tcPr>
          <w:p w14:paraId="6F0D63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FA274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656E4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0E8834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1A58A8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64D10E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12 314,6</w:t>
            </w:r>
          </w:p>
        </w:tc>
      </w:tr>
      <w:tr w:rsidR="001125F4" w:rsidRPr="00E4441F" w14:paraId="31E7276F" w14:textId="77777777" w:rsidTr="00FF70AD">
        <w:trPr>
          <w:trHeight w:val="375"/>
        </w:trPr>
        <w:tc>
          <w:tcPr>
            <w:tcW w:w="439" w:type="dxa"/>
            <w:shd w:val="clear" w:color="auto" w:fill="auto"/>
            <w:noWrap/>
            <w:hideMark/>
          </w:tcPr>
          <w:p w14:paraId="7AFC66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004ECE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управлению реализацией программы</w:t>
            </w:r>
          </w:p>
        </w:tc>
        <w:tc>
          <w:tcPr>
            <w:tcW w:w="708" w:type="dxa"/>
            <w:shd w:val="clear" w:color="auto" w:fill="auto"/>
            <w:vAlign w:val="bottom"/>
            <w:hideMark/>
          </w:tcPr>
          <w:p w14:paraId="180263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E9F5F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324CF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263D03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03 4 00 00000</w:t>
            </w:r>
          </w:p>
        </w:tc>
        <w:tc>
          <w:tcPr>
            <w:tcW w:w="567" w:type="dxa"/>
            <w:shd w:val="clear" w:color="auto" w:fill="auto"/>
            <w:noWrap/>
            <w:vAlign w:val="bottom"/>
            <w:hideMark/>
          </w:tcPr>
          <w:p w14:paraId="0DB023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9594CE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12 314,6</w:t>
            </w:r>
          </w:p>
        </w:tc>
      </w:tr>
      <w:tr w:rsidR="001125F4" w:rsidRPr="00E4441F" w14:paraId="6B03F6F5" w14:textId="77777777" w:rsidTr="00FF70AD">
        <w:trPr>
          <w:trHeight w:val="375"/>
        </w:trPr>
        <w:tc>
          <w:tcPr>
            <w:tcW w:w="439" w:type="dxa"/>
            <w:shd w:val="clear" w:color="auto" w:fill="auto"/>
            <w:noWrap/>
            <w:hideMark/>
          </w:tcPr>
          <w:p w14:paraId="0BE0A3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3DBAF0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условий реализации программы</w:t>
            </w:r>
          </w:p>
        </w:tc>
        <w:tc>
          <w:tcPr>
            <w:tcW w:w="708" w:type="dxa"/>
            <w:shd w:val="clear" w:color="auto" w:fill="auto"/>
            <w:vAlign w:val="bottom"/>
            <w:hideMark/>
          </w:tcPr>
          <w:p w14:paraId="5DD70E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E6214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3B068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1AD2F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03 4 01 00000</w:t>
            </w:r>
          </w:p>
        </w:tc>
        <w:tc>
          <w:tcPr>
            <w:tcW w:w="567" w:type="dxa"/>
            <w:shd w:val="clear" w:color="auto" w:fill="auto"/>
            <w:noWrap/>
            <w:vAlign w:val="bottom"/>
            <w:hideMark/>
          </w:tcPr>
          <w:p w14:paraId="3BF232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595B31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12 314,6</w:t>
            </w:r>
          </w:p>
        </w:tc>
      </w:tr>
      <w:tr w:rsidR="001125F4" w:rsidRPr="00E4441F" w14:paraId="786A13C8" w14:textId="77777777" w:rsidTr="00FF70AD">
        <w:trPr>
          <w:trHeight w:val="375"/>
        </w:trPr>
        <w:tc>
          <w:tcPr>
            <w:tcW w:w="439" w:type="dxa"/>
            <w:shd w:val="clear" w:color="auto" w:fill="auto"/>
            <w:noWrap/>
            <w:hideMark/>
          </w:tcPr>
          <w:p w14:paraId="1225F6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55C99C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по </w:t>
            </w:r>
            <w:r w:rsidRPr="00FF70AD">
              <w:rPr>
                <w:rFonts w:ascii="Times New Roman" w:eastAsia="Times New Roman" w:hAnsi="Times New Roman" w:cs="Times New Roman"/>
                <w:sz w:val="24"/>
                <w:szCs w:val="24"/>
              </w:rPr>
              <w:lastRenderedPageBreak/>
              <w:t>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8" w:type="dxa"/>
            <w:shd w:val="clear" w:color="auto" w:fill="auto"/>
            <w:vAlign w:val="bottom"/>
            <w:hideMark/>
          </w:tcPr>
          <w:p w14:paraId="5C8521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902</w:t>
            </w:r>
          </w:p>
        </w:tc>
        <w:tc>
          <w:tcPr>
            <w:tcW w:w="567" w:type="dxa"/>
            <w:shd w:val="clear" w:color="auto" w:fill="auto"/>
            <w:noWrap/>
            <w:vAlign w:val="bottom"/>
            <w:hideMark/>
          </w:tcPr>
          <w:p w14:paraId="7A7023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B0248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1AAA1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03 4 01 69170</w:t>
            </w:r>
          </w:p>
        </w:tc>
        <w:tc>
          <w:tcPr>
            <w:tcW w:w="567" w:type="dxa"/>
            <w:shd w:val="clear" w:color="auto" w:fill="auto"/>
            <w:noWrap/>
            <w:vAlign w:val="bottom"/>
            <w:hideMark/>
          </w:tcPr>
          <w:p w14:paraId="69FD2D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0B705E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1 025,8</w:t>
            </w:r>
          </w:p>
        </w:tc>
      </w:tr>
      <w:tr w:rsidR="001125F4" w:rsidRPr="00E4441F" w14:paraId="3C170449" w14:textId="77777777" w:rsidTr="00FF70AD">
        <w:trPr>
          <w:trHeight w:val="375"/>
        </w:trPr>
        <w:tc>
          <w:tcPr>
            <w:tcW w:w="439" w:type="dxa"/>
            <w:shd w:val="clear" w:color="auto" w:fill="auto"/>
            <w:noWrap/>
            <w:hideMark/>
          </w:tcPr>
          <w:p w14:paraId="1885C7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F46769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2D3F97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BB363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BED51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A6DED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03 4 01 69170</w:t>
            </w:r>
          </w:p>
        </w:tc>
        <w:tc>
          <w:tcPr>
            <w:tcW w:w="567" w:type="dxa"/>
            <w:shd w:val="clear" w:color="auto" w:fill="auto"/>
            <w:noWrap/>
            <w:vAlign w:val="bottom"/>
            <w:hideMark/>
          </w:tcPr>
          <w:p w14:paraId="7637B5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523E538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863,8</w:t>
            </w:r>
          </w:p>
        </w:tc>
      </w:tr>
      <w:tr w:rsidR="001125F4" w:rsidRPr="00E4441F" w14:paraId="30281946" w14:textId="77777777" w:rsidTr="00FF70AD">
        <w:trPr>
          <w:trHeight w:val="375"/>
        </w:trPr>
        <w:tc>
          <w:tcPr>
            <w:tcW w:w="439" w:type="dxa"/>
            <w:shd w:val="clear" w:color="auto" w:fill="auto"/>
            <w:noWrap/>
            <w:hideMark/>
          </w:tcPr>
          <w:p w14:paraId="5A0C3E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2CF807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0D7F80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F73E4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C0E70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1048E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03 4 01 69170</w:t>
            </w:r>
          </w:p>
        </w:tc>
        <w:tc>
          <w:tcPr>
            <w:tcW w:w="567" w:type="dxa"/>
            <w:shd w:val="clear" w:color="auto" w:fill="auto"/>
            <w:noWrap/>
            <w:vAlign w:val="bottom"/>
            <w:hideMark/>
          </w:tcPr>
          <w:p w14:paraId="06E3A0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57E0F9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162,0</w:t>
            </w:r>
          </w:p>
        </w:tc>
      </w:tr>
      <w:tr w:rsidR="001125F4" w:rsidRPr="00E4441F" w14:paraId="514FC73A" w14:textId="77777777" w:rsidTr="00FF70AD">
        <w:trPr>
          <w:trHeight w:val="375"/>
        </w:trPr>
        <w:tc>
          <w:tcPr>
            <w:tcW w:w="439" w:type="dxa"/>
            <w:shd w:val="clear" w:color="auto" w:fill="auto"/>
            <w:noWrap/>
            <w:hideMark/>
          </w:tcPr>
          <w:p w14:paraId="0D5E65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97AEF9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708" w:type="dxa"/>
            <w:shd w:val="clear" w:color="auto" w:fill="auto"/>
            <w:vAlign w:val="bottom"/>
            <w:hideMark/>
          </w:tcPr>
          <w:p w14:paraId="7C46C1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16FEF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E56AA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DEA32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03 4 01 69180</w:t>
            </w:r>
          </w:p>
        </w:tc>
        <w:tc>
          <w:tcPr>
            <w:tcW w:w="567" w:type="dxa"/>
            <w:shd w:val="clear" w:color="auto" w:fill="auto"/>
            <w:noWrap/>
            <w:vAlign w:val="bottom"/>
            <w:hideMark/>
          </w:tcPr>
          <w:p w14:paraId="7CA058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E60C41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756,0</w:t>
            </w:r>
          </w:p>
        </w:tc>
      </w:tr>
      <w:tr w:rsidR="001125F4" w:rsidRPr="00E4441F" w14:paraId="24BC6FCE" w14:textId="77777777" w:rsidTr="00FF70AD">
        <w:trPr>
          <w:trHeight w:val="375"/>
        </w:trPr>
        <w:tc>
          <w:tcPr>
            <w:tcW w:w="439" w:type="dxa"/>
            <w:shd w:val="clear" w:color="auto" w:fill="auto"/>
            <w:noWrap/>
            <w:hideMark/>
          </w:tcPr>
          <w:p w14:paraId="7C9AD5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AF33E7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40B0CC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9B07F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30C88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72DD0F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03 4 01 69180</w:t>
            </w:r>
          </w:p>
        </w:tc>
        <w:tc>
          <w:tcPr>
            <w:tcW w:w="567" w:type="dxa"/>
            <w:shd w:val="clear" w:color="auto" w:fill="auto"/>
            <w:noWrap/>
            <w:vAlign w:val="bottom"/>
            <w:hideMark/>
          </w:tcPr>
          <w:p w14:paraId="25B251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44FFCF3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675,0</w:t>
            </w:r>
          </w:p>
        </w:tc>
      </w:tr>
      <w:tr w:rsidR="001125F4" w:rsidRPr="00E4441F" w14:paraId="21033BC6" w14:textId="77777777" w:rsidTr="00FF70AD">
        <w:trPr>
          <w:trHeight w:val="375"/>
        </w:trPr>
        <w:tc>
          <w:tcPr>
            <w:tcW w:w="439" w:type="dxa"/>
            <w:shd w:val="clear" w:color="auto" w:fill="auto"/>
            <w:noWrap/>
            <w:hideMark/>
          </w:tcPr>
          <w:p w14:paraId="6C1A05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D64475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B1201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CC38E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53755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76DE93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03 4 01 69180</w:t>
            </w:r>
          </w:p>
        </w:tc>
        <w:tc>
          <w:tcPr>
            <w:tcW w:w="567" w:type="dxa"/>
            <w:shd w:val="clear" w:color="auto" w:fill="auto"/>
            <w:noWrap/>
            <w:vAlign w:val="bottom"/>
            <w:hideMark/>
          </w:tcPr>
          <w:p w14:paraId="53D45F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552B55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81,0</w:t>
            </w:r>
          </w:p>
        </w:tc>
      </w:tr>
      <w:tr w:rsidR="001125F4" w:rsidRPr="00E4441F" w14:paraId="107F5C11" w14:textId="77777777" w:rsidTr="00FF70AD">
        <w:trPr>
          <w:trHeight w:val="375"/>
        </w:trPr>
        <w:tc>
          <w:tcPr>
            <w:tcW w:w="439" w:type="dxa"/>
            <w:shd w:val="clear" w:color="auto" w:fill="auto"/>
            <w:noWrap/>
            <w:hideMark/>
          </w:tcPr>
          <w:p w14:paraId="1418CF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6E6FB2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8" w:type="dxa"/>
            <w:shd w:val="clear" w:color="auto" w:fill="auto"/>
            <w:vAlign w:val="bottom"/>
            <w:hideMark/>
          </w:tcPr>
          <w:p w14:paraId="363CD6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70027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BEFCE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79C81F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03 4 01 69190</w:t>
            </w:r>
          </w:p>
        </w:tc>
        <w:tc>
          <w:tcPr>
            <w:tcW w:w="567" w:type="dxa"/>
            <w:shd w:val="clear" w:color="auto" w:fill="auto"/>
            <w:noWrap/>
            <w:vAlign w:val="bottom"/>
            <w:hideMark/>
          </w:tcPr>
          <w:p w14:paraId="0D7133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AC55CA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6 428,0</w:t>
            </w:r>
          </w:p>
        </w:tc>
      </w:tr>
      <w:tr w:rsidR="001125F4" w:rsidRPr="00E4441F" w14:paraId="4E2EBB52" w14:textId="77777777" w:rsidTr="00FF70AD">
        <w:trPr>
          <w:trHeight w:val="375"/>
        </w:trPr>
        <w:tc>
          <w:tcPr>
            <w:tcW w:w="439" w:type="dxa"/>
            <w:shd w:val="clear" w:color="auto" w:fill="auto"/>
            <w:noWrap/>
            <w:hideMark/>
          </w:tcPr>
          <w:p w14:paraId="00FBA7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1653DC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FF70AD">
              <w:rPr>
                <w:rFonts w:ascii="Times New Roman" w:eastAsia="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3400EF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902</w:t>
            </w:r>
          </w:p>
        </w:tc>
        <w:tc>
          <w:tcPr>
            <w:tcW w:w="567" w:type="dxa"/>
            <w:shd w:val="clear" w:color="auto" w:fill="auto"/>
            <w:noWrap/>
            <w:vAlign w:val="bottom"/>
            <w:hideMark/>
          </w:tcPr>
          <w:p w14:paraId="22EF6F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6895E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F06BA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03 4 01 69190</w:t>
            </w:r>
          </w:p>
        </w:tc>
        <w:tc>
          <w:tcPr>
            <w:tcW w:w="567" w:type="dxa"/>
            <w:shd w:val="clear" w:color="auto" w:fill="auto"/>
            <w:noWrap/>
            <w:vAlign w:val="bottom"/>
            <w:hideMark/>
          </w:tcPr>
          <w:p w14:paraId="702FE2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781EBC6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5 780,0</w:t>
            </w:r>
          </w:p>
        </w:tc>
      </w:tr>
      <w:tr w:rsidR="001125F4" w:rsidRPr="00E4441F" w14:paraId="47828D84" w14:textId="77777777" w:rsidTr="00FF70AD">
        <w:trPr>
          <w:trHeight w:val="375"/>
        </w:trPr>
        <w:tc>
          <w:tcPr>
            <w:tcW w:w="439" w:type="dxa"/>
            <w:shd w:val="clear" w:color="auto" w:fill="auto"/>
            <w:noWrap/>
            <w:hideMark/>
          </w:tcPr>
          <w:p w14:paraId="71D5150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694780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8CD46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62726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70F0A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71B6D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03 4 01 69190</w:t>
            </w:r>
          </w:p>
        </w:tc>
        <w:tc>
          <w:tcPr>
            <w:tcW w:w="567" w:type="dxa"/>
            <w:shd w:val="clear" w:color="auto" w:fill="auto"/>
            <w:noWrap/>
            <w:vAlign w:val="bottom"/>
            <w:hideMark/>
          </w:tcPr>
          <w:p w14:paraId="52435DA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7D6C86F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648,0</w:t>
            </w:r>
          </w:p>
        </w:tc>
      </w:tr>
      <w:tr w:rsidR="001125F4" w:rsidRPr="00E4441F" w14:paraId="0730D521" w14:textId="77777777" w:rsidTr="00FF70AD">
        <w:trPr>
          <w:trHeight w:val="375"/>
        </w:trPr>
        <w:tc>
          <w:tcPr>
            <w:tcW w:w="439" w:type="dxa"/>
            <w:shd w:val="clear" w:color="auto" w:fill="auto"/>
            <w:noWrap/>
            <w:hideMark/>
          </w:tcPr>
          <w:p w14:paraId="767BEE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B768D8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8" w:type="dxa"/>
            <w:shd w:val="clear" w:color="auto" w:fill="auto"/>
            <w:vAlign w:val="bottom"/>
            <w:hideMark/>
          </w:tcPr>
          <w:p w14:paraId="5E2094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2F22E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FF606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C5510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03 4 01 69200</w:t>
            </w:r>
          </w:p>
        </w:tc>
        <w:tc>
          <w:tcPr>
            <w:tcW w:w="567" w:type="dxa"/>
            <w:shd w:val="clear" w:color="auto" w:fill="auto"/>
            <w:noWrap/>
            <w:vAlign w:val="bottom"/>
            <w:hideMark/>
          </w:tcPr>
          <w:p w14:paraId="4663FE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528BEE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4 104,8</w:t>
            </w:r>
          </w:p>
        </w:tc>
      </w:tr>
      <w:tr w:rsidR="001125F4" w:rsidRPr="00E4441F" w14:paraId="37CB4F17" w14:textId="77777777" w:rsidTr="00FF70AD">
        <w:trPr>
          <w:trHeight w:val="375"/>
        </w:trPr>
        <w:tc>
          <w:tcPr>
            <w:tcW w:w="439" w:type="dxa"/>
            <w:shd w:val="clear" w:color="auto" w:fill="auto"/>
            <w:noWrap/>
            <w:hideMark/>
          </w:tcPr>
          <w:p w14:paraId="776CF6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A33D0B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20DA8C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B5BD8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D8200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F5674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03 4 01 69200</w:t>
            </w:r>
          </w:p>
        </w:tc>
        <w:tc>
          <w:tcPr>
            <w:tcW w:w="567" w:type="dxa"/>
            <w:shd w:val="clear" w:color="auto" w:fill="auto"/>
            <w:noWrap/>
            <w:vAlign w:val="bottom"/>
            <w:hideMark/>
          </w:tcPr>
          <w:p w14:paraId="42C2AF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41E2E07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3 780,8</w:t>
            </w:r>
          </w:p>
        </w:tc>
      </w:tr>
      <w:tr w:rsidR="001125F4" w:rsidRPr="00E4441F" w14:paraId="1A08C318" w14:textId="77777777" w:rsidTr="00FF70AD">
        <w:trPr>
          <w:trHeight w:val="375"/>
        </w:trPr>
        <w:tc>
          <w:tcPr>
            <w:tcW w:w="439" w:type="dxa"/>
            <w:shd w:val="clear" w:color="auto" w:fill="auto"/>
            <w:noWrap/>
            <w:hideMark/>
          </w:tcPr>
          <w:p w14:paraId="0DA5EE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1C94F0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12E9A8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903FB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8CF5E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658F4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03 4 01 69200</w:t>
            </w:r>
          </w:p>
        </w:tc>
        <w:tc>
          <w:tcPr>
            <w:tcW w:w="567" w:type="dxa"/>
            <w:shd w:val="clear" w:color="auto" w:fill="auto"/>
            <w:noWrap/>
            <w:vAlign w:val="bottom"/>
            <w:hideMark/>
          </w:tcPr>
          <w:p w14:paraId="7DAFF2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1F5494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324,0</w:t>
            </w:r>
          </w:p>
        </w:tc>
      </w:tr>
      <w:tr w:rsidR="001125F4" w:rsidRPr="00E4441F" w14:paraId="1E757AA2" w14:textId="77777777" w:rsidTr="00FF70AD">
        <w:trPr>
          <w:trHeight w:val="375"/>
        </w:trPr>
        <w:tc>
          <w:tcPr>
            <w:tcW w:w="439" w:type="dxa"/>
            <w:shd w:val="clear" w:color="auto" w:fill="auto"/>
            <w:noWrap/>
            <w:hideMark/>
          </w:tcPr>
          <w:p w14:paraId="5D3140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57874C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«Информационное общество Каневского района»</w:t>
            </w:r>
          </w:p>
        </w:tc>
        <w:tc>
          <w:tcPr>
            <w:tcW w:w="708" w:type="dxa"/>
            <w:shd w:val="clear" w:color="auto" w:fill="auto"/>
            <w:vAlign w:val="bottom"/>
            <w:hideMark/>
          </w:tcPr>
          <w:p w14:paraId="39252C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2353A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F00BC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A4567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15 0 00 00000</w:t>
            </w:r>
          </w:p>
        </w:tc>
        <w:tc>
          <w:tcPr>
            <w:tcW w:w="567" w:type="dxa"/>
            <w:shd w:val="clear" w:color="auto" w:fill="auto"/>
            <w:noWrap/>
            <w:vAlign w:val="bottom"/>
            <w:hideMark/>
          </w:tcPr>
          <w:p w14:paraId="639093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C86E7C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2 931,6</w:t>
            </w:r>
          </w:p>
        </w:tc>
      </w:tr>
      <w:tr w:rsidR="001125F4" w:rsidRPr="00E4441F" w14:paraId="06A88726" w14:textId="77777777" w:rsidTr="00FF70AD">
        <w:trPr>
          <w:trHeight w:val="72"/>
        </w:trPr>
        <w:tc>
          <w:tcPr>
            <w:tcW w:w="439" w:type="dxa"/>
            <w:shd w:val="clear" w:color="auto" w:fill="auto"/>
            <w:noWrap/>
            <w:hideMark/>
          </w:tcPr>
          <w:p w14:paraId="1BEE50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082BDB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Информационный район</w:t>
            </w:r>
          </w:p>
        </w:tc>
        <w:tc>
          <w:tcPr>
            <w:tcW w:w="708" w:type="dxa"/>
            <w:shd w:val="clear" w:color="auto" w:fill="auto"/>
            <w:vAlign w:val="bottom"/>
            <w:hideMark/>
          </w:tcPr>
          <w:p w14:paraId="52B52D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B9A03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E807B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21760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15 2 00 00000</w:t>
            </w:r>
          </w:p>
        </w:tc>
        <w:tc>
          <w:tcPr>
            <w:tcW w:w="567" w:type="dxa"/>
            <w:shd w:val="clear" w:color="auto" w:fill="auto"/>
            <w:noWrap/>
            <w:vAlign w:val="bottom"/>
            <w:hideMark/>
          </w:tcPr>
          <w:p w14:paraId="25CE44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51A227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2 931,6</w:t>
            </w:r>
          </w:p>
        </w:tc>
      </w:tr>
      <w:tr w:rsidR="001125F4" w:rsidRPr="00E4441F" w14:paraId="422406A4" w14:textId="77777777" w:rsidTr="00FF70AD">
        <w:trPr>
          <w:trHeight w:val="375"/>
        </w:trPr>
        <w:tc>
          <w:tcPr>
            <w:tcW w:w="439" w:type="dxa"/>
            <w:shd w:val="clear" w:color="auto" w:fill="auto"/>
            <w:noWrap/>
            <w:hideMark/>
          </w:tcPr>
          <w:p w14:paraId="0A5569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9BE977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информационных систем и информационных сервисов</w:t>
            </w:r>
          </w:p>
        </w:tc>
        <w:tc>
          <w:tcPr>
            <w:tcW w:w="708" w:type="dxa"/>
            <w:shd w:val="clear" w:color="auto" w:fill="auto"/>
            <w:vAlign w:val="bottom"/>
            <w:hideMark/>
          </w:tcPr>
          <w:p w14:paraId="6FC5A3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C147A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8B63A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1EC01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15 2 02 00000</w:t>
            </w:r>
          </w:p>
        </w:tc>
        <w:tc>
          <w:tcPr>
            <w:tcW w:w="567" w:type="dxa"/>
            <w:shd w:val="clear" w:color="auto" w:fill="auto"/>
            <w:noWrap/>
            <w:vAlign w:val="bottom"/>
            <w:hideMark/>
          </w:tcPr>
          <w:p w14:paraId="660EC52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FAE70A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2 931,6</w:t>
            </w:r>
          </w:p>
        </w:tc>
      </w:tr>
      <w:tr w:rsidR="001125F4" w:rsidRPr="00E4441F" w14:paraId="7823298C" w14:textId="77777777" w:rsidTr="00FF70AD">
        <w:trPr>
          <w:trHeight w:val="375"/>
        </w:trPr>
        <w:tc>
          <w:tcPr>
            <w:tcW w:w="439" w:type="dxa"/>
            <w:shd w:val="clear" w:color="auto" w:fill="auto"/>
            <w:noWrap/>
            <w:hideMark/>
          </w:tcPr>
          <w:p w14:paraId="7B1F8A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1EE62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306F29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3897F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CF6BB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07FF8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15 2 02 00190</w:t>
            </w:r>
          </w:p>
        </w:tc>
        <w:tc>
          <w:tcPr>
            <w:tcW w:w="567" w:type="dxa"/>
            <w:shd w:val="clear" w:color="auto" w:fill="auto"/>
            <w:noWrap/>
            <w:vAlign w:val="bottom"/>
            <w:hideMark/>
          </w:tcPr>
          <w:p w14:paraId="287E1A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8DBED1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2 931,6</w:t>
            </w:r>
          </w:p>
        </w:tc>
      </w:tr>
      <w:tr w:rsidR="001125F4" w:rsidRPr="00E4441F" w14:paraId="4DE99D9C" w14:textId="77777777" w:rsidTr="00FF70AD">
        <w:trPr>
          <w:trHeight w:val="375"/>
        </w:trPr>
        <w:tc>
          <w:tcPr>
            <w:tcW w:w="439" w:type="dxa"/>
            <w:shd w:val="clear" w:color="auto" w:fill="auto"/>
            <w:noWrap/>
            <w:hideMark/>
          </w:tcPr>
          <w:p w14:paraId="77FDE7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2B1AA5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54DFA3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2A314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5545D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70830E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15 2 02 00190</w:t>
            </w:r>
          </w:p>
        </w:tc>
        <w:tc>
          <w:tcPr>
            <w:tcW w:w="567" w:type="dxa"/>
            <w:shd w:val="clear" w:color="auto" w:fill="auto"/>
            <w:noWrap/>
            <w:vAlign w:val="bottom"/>
            <w:hideMark/>
          </w:tcPr>
          <w:p w14:paraId="6EC196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13C6D51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2 931,6</w:t>
            </w:r>
          </w:p>
        </w:tc>
      </w:tr>
      <w:tr w:rsidR="001125F4" w:rsidRPr="00E4441F" w14:paraId="4E1D7347" w14:textId="77777777" w:rsidTr="00FF70AD">
        <w:trPr>
          <w:trHeight w:val="375"/>
        </w:trPr>
        <w:tc>
          <w:tcPr>
            <w:tcW w:w="439" w:type="dxa"/>
            <w:shd w:val="clear" w:color="auto" w:fill="auto"/>
            <w:noWrap/>
            <w:hideMark/>
          </w:tcPr>
          <w:p w14:paraId="165043B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04369E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сельского хозяйства»</w:t>
            </w:r>
          </w:p>
        </w:tc>
        <w:tc>
          <w:tcPr>
            <w:tcW w:w="708" w:type="dxa"/>
            <w:shd w:val="clear" w:color="auto" w:fill="auto"/>
            <w:vAlign w:val="bottom"/>
            <w:hideMark/>
          </w:tcPr>
          <w:p w14:paraId="554183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D5AD5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0C7A7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767B72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16 0 00 00000</w:t>
            </w:r>
          </w:p>
        </w:tc>
        <w:tc>
          <w:tcPr>
            <w:tcW w:w="567" w:type="dxa"/>
            <w:shd w:val="clear" w:color="auto" w:fill="auto"/>
            <w:noWrap/>
            <w:vAlign w:val="bottom"/>
            <w:hideMark/>
          </w:tcPr>
          <w:p w14:paraId="78D150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10A2AE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1 512,0</w:t>
            </w:r>
          </w:p>
        </w:tc>
      </w:tr>
      <w:tr w:rsidR="001125F4" w:rsidRPr="00E4441F" w14:paraId="3123E185" w14:textId="77777777" w:rsidTr="00FF70AD">
        <w:trPr>
          <w:trHeight w:val="375"/>
        </w:trPr>
        <w:tc>
          <w:tcPr>
            <w:tcW w:w="439" w:type="dxa"/>
            <w:shd w:val="clear" w:color="auto" w:fill="auto"/>
            <w:noWrap/>
            <w:hideMark/>
          </w:tcPr>
          <w:p w14:paraId="5ADC58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24CC97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малых форм хозяйствования в агропромышленном комплексе муниципального образования Каневской район</w:t>
            </w:r>
          </w:p>
        </w:tc>
        <w:tc>
          <w:tcPr>
            <w:tcW w:w="708" w:type="dxa"/>
            <w:shd w:val="clear" w:color="auto" w:fill="auto"/>
            <w:vAlign w:val="bottom"/>
            <w:hideMark/>
          </w:tcPr>
          <w:p w14:paraId="66DA22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96809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74981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2A0B4A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16 1 00 00000</w:t>
            </w:r>
          </w:p>
        </w:tc>
        <w:tc>
          <w:tcPr>
            <w:tcW w:w="567" w:type="dxa"/>
            <w:shd w:val="clear" w:color="auto" w:fill="auto"/>
            <w:noWrap/>
            <w:vAlign w:val="bottom"/>
            <w:hideMark/>
          </w:tcPr>
          <w:p w14:paraId="0E3AC5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FC7DAD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1 512,0</w:t>
            </w:r>
          </w:p>
        </w:tc>
      </w:tr>
      <w:tr w:rsidR="001125F4" w:rsidRPr="00E4441F" w14:paraId="22ED9919" w14:textId="77777777" w:rsidTr="00FF70AD">
        <w:trPr>
          <w:trHeight w:val="375"/>
        </w:trPr>
        <w:tc>
          <w:tcPr>
            <w:tcW w:w="439" w:type="dxa"/>
            <w:shd w:val="clear" w:color="auto" w:fill="auto"/>
            <w:noWrap/>
            <w:hideMark/>
          </w:tcPr>
          <w:p w14:paraId="488F7C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3B22FB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сельскохозяйственного производства</w:t>
            </w:r>
          </w:p>
        </w:tc>
        <w:tc>
          <w:tcPr>
            <w:tcW w:w="708" w:type="dxa"/>
            <w:shd w:val="clear" w:color="auto" w:fill="auto"/>
            <w:vAlign w:val="bottom"/>
            <w:hideMark/>
          </w:tcPr>
          <w:p w14:paraId="25DC4D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F96FE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EB4E3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C7655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16 1 01 00000</w:t>
            </w:r>
          </w:p>
        </w:tc>
        <w:tc>
          <w:tcPr>
            <w:tcW w:w="567" w:type="dxa"/>
            <w:shd w:val="clear" w:color="auto" w:fill="auto"/>
            <w:noWrap/>
            <w:vAlign w:val="bottom"/>
            <w:hideMark/>
          </w:tcPr>
          <w:p w14:paraId="12BB77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CF1CA6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1 512,0</w:t>
            </w:r>
          </w:p>
        </w:tc>
      </w:tr>
      <w:tr w:rsidR="001125F4" w:rsidRPr="00E4441F" w14:paraId="6B199460" w14:textId="77777777" w:rsidTr="00FF70AD">
        <w:trPr>
          <w:trHeight w:val="375"/>
        </w:trPr>
        <w:tc>
          <w:tcPr>
            <w:tcW w:w="439" w:type="dxa"/>
            <w:shd w:val="clear" w:color="auto" w:fill="auto"/>
            <w:noWrap/>
            <w:hideMark/>
          </w:tcPr>
          <w:p w14:paraId="10170D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F7B3FC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w:t>
            </w:r>
            <w:r w:rsidRPr="00FF70AD">
              <w:rPr>
                <w:rFonts w:ascii="Times New Roman" w:eastAsia="Times New Roman" w:hAnsi="Times New Roman" w:cs="Times New Roman"/>
                <w:sz w:val="24"/>
                <w:szCs w:val="24"/>
              </w:rPr>
              <w:lastRenderedPageBreak/>
              <w:t>Краснодарского края по поддержке сельскохозяйственного производства</w:t>
            </w:r>
          </w:p>
        </w:tc>
        <w:tc>
          <w:tcPr>
            <w:tcW w:w="708" w:type="dxa"/>
            <w:shd w:val="clear" w:color="auto" w:fill="auto"/>
            <w:vAlign w:val="bottom"/>
            <w:hideMark/>
          </w:tcPr>
          <w:p w14:paraId="1649CD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902</w:t>
            </w:r>
          </w:p>
        </w:tc>
        <w:tc>
          <w:tcPr>
            <w:tcW w:w="567" w:type="dxa"/>
            <w:shd w:val="clear" w:color="auto" w:fill="auto"/>
            <w:noWrap/>
            <w:vAlign w:val="bottom"/>
            <w:hideMark/>
          </w:tcPr>
          <w:p w14:paraId="286F6A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552AE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FFAEC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385102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6CDAAA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1 512,0</w:t>
            </w:r>
          </w:p>
        </w:tc>
      </w:tr>
      <w:tr w:rsidR="001125F4" w:rsidRPr="00E4441F" w14:paraId="2817C2D0" w14:textId="77777777" w:rsidTr="00FF70AD">
        <w:trPr>
          <w:trHeight w:val="375"/>
        </w:trPr>
        <w:tc>
          <w:tcPr>
            <w:tcW w:w="439" w:type="dxa"/>
            <w:shd w:val="clear" w:color="auto" w:fill="auto"/>
            <w:noWrap/>
            <w:hideMark/>
          </w:tcPr>
          <w:p w14:paraId="4F5E05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503562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4C0D06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ABBC7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0EA25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31B728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5A9099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7863CF6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1 350,0</w:t>
            </w:r>
          </w:p>
        </w:tc>
      </w:tr>
      <w:tr w:rsidR="001125F4" w:rsidRPr="00E4441F" w14:paraId="5B7AA477" w14:textId="77777777" w:rsidTr="00FF70AD">
        <w:trPr>
          <w:trHeight w:val="375"/>
        </w:trPr>
        <w:tc>
          <w:tcPr>
            <w:tcW w:w="439" w:type="dxa"/>
            <w:shd w:val="clear" w:color="auto" w:fill="auto"/>
            <w:noWrap/>
            <w:hideMark/>
          </w:tcPr>
          <w:p w14:paraId="329961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14717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F55D3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A8E20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97A9C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2FD90C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34C0CC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35F563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162,0</w:t>
            </w:r>
          </w:p>
        </w:tc>
      </w:tr>
      <w:tr w:rsidR="001125F4" w:rsidRPr="00E4441F" w14:paraId="59D6A332" w14:textId="77777777" w:rsidTr="00FF70AD">
        <w:trPr>
          <w:trHeight w:val="375"/>
        </w:trPr>
        <w:tc>
          <w:tcPr>
            <w:tcW w:w="439" w:type="dxa"/>
            <w:shd w:val="clear" w:color="auto" w:fill="auto"/>
            <w:noWrap/>
            <w:hideMark/>
          </w:tcPr>
          <w:p w14:paraId="0B043D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CA7E5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8" w:type="dxa"/>
            <w:shd w:val="clear" w:color="auto" w:fill="auto"/>
            <w:vAlign w:val="bottom"/>
            <w:hideMark/>
          </w:tcPr>
          <w:p w14:paraId="101E68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9A58A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EC800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39D65C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52 0 00 00000</w:t>
            </w:r>
          </w:p>
        </w:tc>
        <w:tc>
          <w:tcPr>
            <w:tcW w:w="567" w:type="dxa"/>
            <w:shd w:val="clear" w:color="auto" w:fill="auto"/>
            <w:noWrap/>
            <w:vAlign w:val="bottom"/>
            <w:hideMark/>
          </w:tcPr>
          <w:p w14:paraId="6F9D08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65C9BE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81 775,5</w:t>
            </w:r>
          </w:p>
        </w:tc>
      </w:tr>
      <w:tr w:rsidR="001125F4" w:rsidRPr="00E4441F" w14:paraId="77AE55DB" w14:textId="77777777" w:rsidTr="00FF70AD">
        <w:trPr>
          <w:trHeight w:val="375"/>
        </w:trPr>
        <w:tc>
          <w:tcPr>
            <w:tcW w:w="439" w:type="dxa"/>
            <w:shd w:val="clear" w:color="auto" w:fill="auto"/>
            <w:noWrap/>
            <w:hideMark/>
          </w:tcPr>
          <w:p w14:paraId="1A3F95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4609F6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администрации муниципального образования Каневской район</w:t>
            </w:r>
          </w:p>
        </w:tc>
        <w:tc>
          <w:tcPr>
            <w:tcW w:w="708" w:type="dxa"/>
            <w:shd w:val="clear" w:color="auto" w:fill="auto"/>
            <w:vAlign w:val="bottom"/>
            <w:hideMark/>
          </w:tcPr>
          <w:p w14:paraId="59CFCB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3CB00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DED2CB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3ED99A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52 1 00 00000</w:t>
            </w:r>
          </w:p>
        </w:tc>
        <w:tc>
          <w:tcPr>
            <w:tcW w:w="567" w:type="dxa"/>
            <w:shd w:val="clear" w:color="auto" w:fill="auto"/>
            <w:noWrap/>
            <w:vAlign w:val="bottom"/>
            <w:hideMark/>
          </w:tcPr>
          <w:p w14:paraId="3D095D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B4B029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81 775,5</w:t>
            </w:r>
          </w:p>
        </w:tc>
      </w:tr>
      <w:tr w:rsidR="001125F4" w:rsidRPr="00E4441F" w14:paraId="7C0A6213" w14:textId="77777777" w:rsidTr="00FF70AD">
        <w:trPr>
          <w:trHeight w:val="375"/>
        </w:trPr>
        <w:tc>
          <w:tcPr>
            <w:tcW w:w="439" w:type="dxa"/>
            <w:shd w:val="clear" w:color="auto" w:fill="auto"/>
            <w:noWrap/>
            <w:hideMark/>
          </w:tcPr>
          <w:p w14:paraId="7620A2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D182FC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03EE98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34ED6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2879B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775D2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52 1 00 00190</w:t>
            </w:r>
          </w:p>
        </w:tc>
        <w:tc>
          <w:tcPr>
            <w:tcW w:w="567" w:type="dxa"/>
            <w:shd w:val="clear" w:color="auto" w:fill="auto"/>
            <w:noWrap/>
            <w:vAlign w:val="bottom"/>
            <w:hideMark/>
          </w:tcPr>
          <w:p w14:paraId="1E1B43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70A2A6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81 775,5</w:t>
            </w:r>
          </w:p>
        </w:tc>
      </w:tr>
      <w:tr w:rsidR="001125F4" w:rsidRPr="00E4441F" w14:paraId="58B87196" w14:textId="77777777" w:rsidTr="00FF70AD">
        <w:trPr>
          <w:trHeight w:val="375"/>
        </w:trPr>
        <w:tc>
          <w:tcPr>
            <w:tcW w:w="439" w:type="dxa"/>
            <w:shd w:val="clear" w:color="auto" w:fill="auto"/>
            <w:noWrap/>
            <w:hideMark/>
          </w:tcPr>
          <w:p w14:paraId="356161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3F4824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063799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DF8EE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1DDF6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B3613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52 1 00 00190</w:t>
            </w:r>
          </w:p>
        </w:tc>
        <w:tc>
          <w:tcPr>
            <w:tcW w:w="567" w:type="dxa"/>
            <w:shd w:val="clear" w:color="auto" w:fill="auto"/>
            <w:noWrap/>
            <w:vAlign w:val="bottom"/>
            <w:hideMark/>
          </w:tcPr>
          <w:p w14:paraId="14A5D55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38F6376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81 775,5</w:t>
            </w:r>
          </w:p>
        </w:tc>
      </w:tr>
      <w:tr w:rsidR="001125F4" w:rsidRPr="00E4441F" w14:paraId="7969F465" w14:textId="77777777" w:rsidTr="00FF70AD">
        <w:trPr>
          <w:trHeight w:val="150"/>
        </w:trPr>
        <w:tc>
          <w:tcPr>
            <w:tcW w:w="439" w:type="dxa"/>
            <w:shd w:val="clear" w:color="auto" w:fill="auto"/>
            <w:noWrap/>
            <w:hideMark/>
          </w:tcPr>
          <w:p w14:paraId="36EA7B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C8D1E8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Судебная система</w:t>
            </w:r>
          </w:p>
        </w:tc>
        <w:tc>
          <w:tcPr>
            <w:tcW w:w="708" w:type="dxa"/>
            <w:shd w:val="clear" w:color="auto" w:fill="auto"/>
            <w:vAlign w:val="bottom"/>
            <w:hideMark/>
          </w:tcPr>
          <w:p w14:paraId="2CD9AB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59790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29BBC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7B9B70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1529CF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00275B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20,3</w:t>
            </w:r>
          </w:p>
        </w:tc>
      </w:tr>
      <w:tr w:rsidR="001125F4" w:rsidRPr="00E4441F" w14:paraId="265D4F1A" w14:textId="77777777" w:rsidTr="00FF70AD">
        <w:trPr>
          <w:trHeight w:val="375"/>
        </w:trPr>
        <w:tc>
          <w:tcPr>
            <w:tcW w:w="439" w:type="dxa"/>
            <w:shd w:val="clear" w:color="auto" w:fill="auto"/>
            <w:noWrap/>
            <w:hideMark/>
          </w:tcPr>
          <w:p w14:paraId="70D1B2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7BA41E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8" w:type="dxa"/>
            <w:shd w:val="clear" w:color="auto" w:fill="auto"/>
            <w:vAlign w:val="bottom"/>
            <w:hideMark/>
          </w:tcPr>
          <w:p w14:paraId="7F7F0D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83834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F455D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32DDF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52 0 00 00000</w:t>
            </w:r>
          </w:p>
        </w:tc>
        <w:tc>
          <w:tcPr>
            <w:tcW w:w="567" w:type="dxa"/>
            <w:shd w:val="clear" w:color="auto" w:fill="auto"/>
            <w:noWrap/>
            <w:vAlign w:val="bottom"/>
            <w:hideMark/>
          </w:tcPr>
          <w:p w14:paraId="61EA5F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75C2DF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20,3</w:t>
            </w:r>
          </w:p>
        </w:tc>
      </w:tr>
      <w:tr w:rsidR="001125F4" w:rsidRPr="00E4441F" w14:paraId="783D03B2" w14:textId="77777777" w:rsidTr="00FF70AD">
        <w:trPr>
          <w:trHeight w:val="375"/>
        </w:trPr>
        <w:tc>
          <w:tcPr>
            <w:tcW w:w="439" w:type="dxa"/>
            <w:shd w:val="clear" w:color="auto" w:fill="auto"/>
            <w:noWrap/>
            <w:hideMark/>
          </w:tcPr>
          <w:p w14:paraId="64B06C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F42B60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непрограммные направления деятельности</w:t>
            </w:r>
          </w:p>
        </w:tc>
        <w:tc>
          <w:tcPr>
            <w:tcW w:w="708" w:type="dxa"/>
            <w:shd w:val="clear" w:color="auto" w:fill="auto"/>
            <w:vAlign w:val="bottom"/>
            <w:hideMark/>
          </w:tcPr>
          <w:p w14:paraId="1D4DBD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A6BAF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03D0B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60E581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52 3 00 00000</w:t>
            </w:r>
          </w:p>
        </w:tc>
        <w:tc>
          <w:tcPr>
            <w:tcW w:w="567" w:type="dxa"/>
            <w:shd w:val="clear" w:color="auto" w:fill="auto"/>
            <w:noWrap/>
            <w:vAlign w:val="bottom"/>
            <w:hideMark/>
          </w:tcPr>
          <w:p w14:paraId="5FAD75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C86BE3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20,3</w:t>
            </w:r>
          </w:p>
        </w:tc>
      </w:tr>
      <w:tr w:rsidR="001125F4" w:rsidRPr="00E4441F" w14:paraId="50F970B2" w14:textId="77777777" w:rsidTr="00FF70AD">
        <w:trPr>
          <w:trHeight w:val="375"/>
        </w:trPr>
        <w:tc>
          <w:tcPr>
            <w:tcW w:w="439" w:type="dxa"/>
            <w:shd w:val="clear" w:color="auto" w:fill="auto"/>
            <w:noWrap/>
            <w:hideMark/>
          </w:tcPr>
          <w:p w14:paraId="57C3C6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C97097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vAlign w:val="bottom"/>
            <w:hideMark/>
          </w:tcPr>
          <w:p w14:paraId="1952CE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8CA09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9C83D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31F71A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52 3 00 51200</w:t>
            </w:r>
          </w:p>
        </w:tc>
        <w:tc>
          <w:tcPr>
            <w:tcW w:w="567" w:type="dxa"/>
            <w:shd w:val="clear" w:color="auto" w:fill="auto"/>
            <w:noWrap/>
            <w:vAlign w:val="bottom"/>
            <w:hideMark/>
          </w:tcPr>
          <w:p w14:paraId="6FBB53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080318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20,3</w:t>
            </w:r>
          </w:p>
        </w:tc>
      </w:tr>
      <w:tr w:rsidR="001125F4" w:rsidRPr="00E4441F" w14:paraId="481BDB99" w14:textId="77777777" w:rsidTr="00FF70AD">
        <w:trPr>
          <w:trHeight w:val="375"/>
        </w:trPr>
        <w:tc>
          <w:tcPr>
            <w:tcW w:w="439" w:type="dxa"/>
            <w:shd w:val="clear" w:color="auto" w:fill="auto"/>
            <w:noWrap/>
            <w:hideMark/>
          </w:tcPr>
          <w:p w14:paraId="0C6536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1E0306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30AD23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D3F6C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53D1D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4B215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52 3 00 51200</w:t>
            </w:r>
          </w:p>
        </w:tc>
        <w:tc>
          <w:tcPr>
            <w:tcW w:w="567" w:type="dxa"/>
            <w:shd w:val="clear" w:color="auto" w:fill="auto"/>
            <w:noWrap/>
            <w:vAlign w:val="bottom"/>
            <w:hideMark/>
          </w:tcPr>
          <w:p w14:paraId="0EE5C6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200DAFB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20,3</w:t>
            </w:r>
          </w:p>
        </w:tc>
      </w:tr>
      <w:tr w:rsidR="001125F4" w:rsidRPr="00E4441F" w14:paraId="3ED75C75" w14:textId="77777777" w:rsidTr="00FF70AD">
        <w:trPr>
          <w:trHeight w:val="108"/>
        </w:trPr>
        <w:tc>
          <w:tcPr>
            <w:tcW w:w="439" w:type="dxa"/>
            <w:shd w:val="clear" w:color="auto" w:fill="auto"/>
            <w:noWrap/>
            <w:hideMark/>
          </w:tcPr>
          <w:p w14:paraId="6FC452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9A4855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Резервные фонды</w:t>
            </w:r>
          </w:p>
        </w:tc>
        <w:tc>
          <w:tcPr>
            <w:tcW w:w="708" w:type="dxa"/>
            <w:shd w:val="clear" w:color="auto" w:fill="auto"/>
            <w:vAlign w:val="bottom"/>
            <w:hideMark/>
          </w:tcPr>
          <w:p w14:paraId="179D75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EA3A1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67A40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1560" w:type="dxa"/>
            <w:shd w:val="clear" w:color="auto" w:fill="auto"/>
            <w:noWrap/>
            <w:vAlign w:val="bottom"/>
            <w:hideMark/>
          </w:tcPr>
          <w:p w14:paraId="0B0635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845B1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4A6D21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500,0</w:t>
            </w:r>
          </w:p>
        </w:tc>
      </w:tr>
      <w:tr w:rsidR="001125F4" w:rsidRPr="00E4441F" w14:paraId="044FF5BC" w14:textId="77777777" w:rsidTr="00FF70AD">
        <w:trPr>
          <w:trHeight w:val="375"/>
        </w:trPr>
        <w:tc>
          <w:tcPr>
            <w:tcW w:w="439" w:type="dxa"/>
            <w:shd w:val="clear" w:color="auto" w:fill="auto"/>
            <w:noWrap/>
            <w:hideMark/>
          </w:tcPr>
          <w:p w14:paraId="6702B7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E4EBEB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8" w:type="dxa"/>
            <w:shd w:val="clear" w:color="auto" w:fill="auto"/>
            <w:vAlign w:val="bottom"/>
            <w:hideMark/>
          </w:tcPr>
          <w:p w14:paraId="5DF69C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8F1662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FE8FA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1560" w:type="dxa"/>
            <w:shd w:val="clear" w:color="auto" w:fill="auto"/>
            <w:noWrap/>
            <w:vAlign w:val="bottom"/>
            <w:hideMark/>
          </w:tcPr>
          <w:p w14:paraId="67F118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52 0 00 00000</w:t>
            </w:r>
          </w:p>
        </w:tc>
        <w:tc>
          <w:tcPr>
            <w:tcW w:w="567" w:type="dxa"/>
            <w:shd w:val="clear" w:color="auto" w:fill="auto"/>
            <w:noWrap/>
            <w:vAlign w:val="bottom"/>
            <w:hideMark/>
          </w:tcPr>
          <w:p w14:paraId="274A50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8FB1B3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500,0</w:t>
            </w:r>
          </w:p>
        </w:tc>
      </w:tr>
      <w:tr w:rsidR="001125F4" w:rsidRPr="00E4441F" w14:paraId="71D53A6D" w14:textId="77777777" w:rsidTr="00FF70AD">
        <w:trPr>
          <w:trHeight w:val="375"/>
        </w:trPr>
        <w:tc>
          <w:tcPr>
            <w:tcW w:w="439" w:type="dxa"/>
            <w:shd w:val="clear" w:color="auto" w:fill="auto"/>
            <w:noWrap/>
            <w:hideMark/>
          </w:tcPr>
          <w:p w14:paraId="0A92DE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F64220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Финансовое обеспечение непредвиденных расходов</w:t>
            </w:r>
          </w:p>
        </w:tc>
        <w:tc>
          <w:tcPr>
            <w:tcW w:w="708" w:type="dxa"/>
            <w:shd w:val="clear" w:color="auto" w:fill="auto"/>
            <w:vAlign w:val="bottom"/>
            <w:hideMark/>
          </w:tcPr>
          <w:p w14:paraId="7F7926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5B5A8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510DF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1560" w:type="dxa"/>
            <w:shd w:val="clear" w:color="auto" w:fill="auto"/>
            <w:noWrap/>
            <w:vAlign w:val="bottom"/>
            <w:hideMark/>
          </w:tcPr>
          <w:p w14:paraId="736C51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52 2 00 00000</w:t>
            </w:r>
          </w:p>
        </w:tc>
        <w:tc>
          <w:tcPr>
            <w:tcW w:w="567" w:type="dxa"/>
            <w:shd w:val="clear" w:color="auto" w:fill="auto"/>
            <w:noWrap/>
            <w:vAlign w:val="bottom"/>
            <w:hideMark/>
          </w:tcPr>
          <w:p w14:paraId="1D752A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2DD60B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500,0</w:t>
            </w:r>
          </w:p>
        </w:tc>
      </w:tr>
      <w:tr w:rsidR="001125F4" w:rsidRPr="00E4441F" w14:paraId="5471BB86" w14:textId="77777777" w:rsidTr="00FF70AD">
        <w:trPr>
          <w:trHeight w:val="375"/>
        </w:trPr>
        <w:tc>
          <w:tcPr>
            <w:tcW w:w="439" w:type="dxa"/>
            <w:shd w:val="clear" w:color="auto" w:fill="auto"/>
            <w:noWrap/>
            <w:hideMark/>
          </w:tcPr>
          <w:p w14:paraId="1C2F6C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2716C6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Резервный фонд муниципального образования Каневской район</w:t>
            </w:r>
          </w:p>
        </w:tc>
        <w:tc>
          <w:tcPr>
            <w:tcW w:w="708" w:type="dxa"/>
            <w:shd w:val="clear" w:color="auto" w:fill="auto"/>
            <w:vAlign w:val="bottom"/>
            <w:hideMark/>
          </w:tcPr>
          <w:p w14:paraId="345966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4B522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3F10D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1560" w:type="dxa"/>
            <w:shd w:val="clear" w:color="auto" w:fill="auto"/>
            <w:noWrap/>
            <w:vAlign w:val="bottom"/>
            <w:hideMark/>
          </w:tcPr>
          <w:p w14:paraId="219A36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52 2 00 10010</w:t>
            </w:r>
          </w:p>
        </w:tc>
        <w:tc>
          <w:tcPr>
            <w:tcW w:w="567" w:type="dxa"/>
            <w:shd w:val="clear" w:color="auto" w:fill="auto"/>
            <w:noWrap/>
            <w:vAlign w:val="bottom"/>
            <w:hideMark/>
          </w:tcPr>
          <w:p w14:paraId="343508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19AA32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500,0</w:t>
            </w:r>
          </w:p>
        </w:tc>
      </w:tr>
      <w:tr w:rsidR="001125F4" w:rsidRPr="00E4441F" w14:paraId="3FCEC648" w14:textId="77777777" w:rsidTr="00FF70AD">
        <w:trPr>
          <w:trHeight w:val="134"/>
        </w:trPr>
        <w:tc>
          <w:tcPr>
            <w:tcW w:w="439" w:type="dxa"/>
            <w:shd w:val="clear" w:color="auto" w:fill="auto"/>
            <w:noWrap/>
            <w:hideMark/>
          </w:tcPr>
          <w:p w14:paraId="2A33F1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5D3E5D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4D242D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FF4AE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8D17F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1560" w:type="dxa"/>
            <w:shd w:val="clear" w:color="auto" w:fill="auto"/>
            <w:noWrap/>
            <w:vAlign w:val="bottom"/>
            <w:hideMark/>
          </w:tcPr>
          <w:p w14:paraId="481ACB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52 2 00 10010</w:t>
            </w:r>
          </w:p>
        </w:tc>
        <w:tc>
          <w:tcPr>
            <w:tcW w:w="567" w:type="dxa"/>
            <w:shd w:val="clear" w:color="auto" w:fill="auto"/>
            <w:noWrap/>
            <w:vAlign w:val="bottom"/>
            <w:hideMark/>
          </w:tcPr>
          <w:p w14:paraId="4707C4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0FFB894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500,0</w:t>
            </w:r>
          </w:p>
        </w:tc>
      </w:tr>
      <w:tr w:rsidR="001125F4" w:rsidRPr="00E4441F" w14:paraId="0FF5304B" w14:textId="77777777" w:rsidTr="00FF70AD">
        <w:trPr>
          <w:trHeight w:val="137"/>
        </w:trPr>
        <w:tc>
          <w:tcPr>
            <w:tcW w:w="439" w:type="dxa"/>
            <w:shd w:val="clear" w:color="auto" w:fill="auto"/>
            <w:noWrap/>
            <w:hideMark/>
          </w:tcPr>
          <w:p w14:paraId="7A998F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1B39F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Другие общегосударственные </w:t>
            </w:r>
            <w:r w:rsidRPr="00FF70AD">
              <w:rPr>
                <w:rFonts w:ascii="Times New Roman" w:eastAsia="Times New Roman" w:hAnsi="Times New Roman" w:cs="Times New Roman"/>
                <w:sz w:val="24"/>
                <w:szCs w:val="24"/>
              </w:rPr>
              <w:lastRenderedPageBreak/>
              <w:t>вопросы</w:t>
            </w:r>
          </w:p>
        </w:tc>
        <w:tc>
          <w:tcPr>
            <w:tcW w:w="708" w:type="dxa"/>
            <w:shd w:val="clear" w:color="auto" w:fill="auto"/>
            <w:vAlign w:val="bottom"/>
            <w:hideMark/>
          </w:tcPr>
          <w:p w14:paraId="5F8B8D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902</w:t>
            </w:r>
          </w:p>
        </w:tc>
        <w:tc>
          <w:tcPr>
            <w:tcW w:w="567" w:type="dxa"/>
            <w:shd w:val="clear" w:color="auto" w:fill="auto"/>
            <w:noWrap/>
            <w:vAlign w:val="bottom"/>
            <w:hideMark/>
          </w:tcPr>
          <w:p w14:paraId="07B3C6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6C383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58F03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3A8F73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C4FE44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67 730,6</w:t>
            </w:r>
          </w:p>
        </w:tc>
      </w:tr>
      <w:tr w:rsidR="001125F4" w:rsidRPr="00E4441F" w14:paraId="27049FF6" w14:textId="77777777" w:rsidTr="00FF70AD">
        <w:trPr>
          <w:trHeight w:val="375"/>
        </w:trPr>
        <w:tc>
          <w:tcPr>
            <w:tcW w:w="439" w:type="dxa"/>
            <w:shd w:val="clear" w:color="auto" w:fill="auto"/>
            <w:noWrap/>
            <w:hideMark/>
          </w:tcPr>
          <w:p w14:paraId="4C4A5F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C2E2DB9"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708" w:type="dxa"/>
            <w:shd w:val="clear" w:color="auto" w:fill="auto"/>
            <w:vAlign w:val="bottom"/>
            <w:hideMark/>
          </w:tcPr>
          <w:p w14:paraId="729CF9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B1DC2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FC532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B395C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09 0 00 00000</w:t>
            </w:r>
          </w:p>
        </w:tc>
        <w:tc>
          <w:tcPr>
            <w:tcW w:w="567" w:type="dxa"/>
            <w:shd w:val="clear" w:color="auto" w:fill="auto"/>
            <w:noWrap/>
            <w:vAlign w:val="bottom"/>
            <w:hideMark/>
          </w:tcPr>
          <w:p w14:paraId="028E1A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0A2F7A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1 421,6</w:t>
            </w:r>
          </w:p>
        </w:tc>
      </w:tr>
      <w:tr w:rsidR="001125F4" w:rsidRPr="00E4441F" w14:paraId="3D286B9D" w14:textId="77777777" w:rsidTr="00FF70AD">
        <w:trPr>
          <w:trHeight w:val="375"/>
        </w:trPr>
        <w:tc>
          <w:tcPr>
            <w:tcW w:w="439" w:type="dxa"/>
            <w:shd w:val="clear" w:color="auto" w:fill="auto"/>
            <w:noWrap/>
            <w:hideMark/>
          </w:tcPr>
          <w:p w14:paraId="777971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8FEE43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Формирование и продвижение экономически и инвестиционно привлекательного образа муниципального образования Каневской район </w:t>
            </w:r>
          </w:p>
        </w:tc>
        <w:tc>
          <w:tcPr>
            <w:tcW w:w="708" w:type="dxa"/>
            <w:shd w:val="clear" w:color="auto" w:fill="auto"/>
            <w:vAlign w:val="bottom"/>
            <w:hideMark/>
          </w:tcPr>
          <w:p w14:paraId="3584D2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3880E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5A921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4742D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09 2 00 00000</w:t>
            </w:r>
          </w:p>
        </w:tc>
        <w:tc>
          <w:tcPr>
            <w:tcW w:w="567" w:type="dxa"/>
            <w:shd w:val="clear" w:color="auto" w:fill="auto"/>
            <w:noWrap/>
            <w:vAlign w:val="bottom"/>
            <w:hideMark/>
          </w:tcPr>
          <w:p w14:paraId="07F375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1E3D9D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1 421,6</w:t>
            </w:r>
          </w:p>
        </w:tc>
      </w:tr>
      <w:tr w:rsidR="001125F4" w:rsidRPr="00E4441F" w14:paraId="4113A3C7" w14:textId="77777777" w:rsidTr="00FF70AD">
        <w:trPr>
          <w:trHeight w:val="375"/>
        </w:trPr>
        <w:tc>
          <w:tcPr>
            <w:tcW w:w="439" w:type="dxa"/>
            <w:shd w:val="clear" w:color="auto" w:fill="auto"/>
            <w:noWrap/>
            <w:hideMark/>
          </w:tcPr>
          <w:p w14:paraId="52B538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D43B2D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708" w:type="dxa"/>
            <w:shd w:val="clear" w:color="auto" w:fill="auto"/>
            <w:vAlign w:val="bottom"/>
            <w:hideMark/>
          </w:tcPr>
          <w:p w14:paraId="793120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CBB76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ECD4B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4C797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09 2 01 00000</w:t>
            </w:r>
          </w:p>
        </w:tc>
        <w:tc>
          <w:tcPr>
            <w:tcW w:w="567" w:type="dxa"/>
            <w:shd w:val="clear" w:color="auto" w:fill="auto"/>
            <w:noWrap/>
            <w:vAlign w:val="bottom"/>
            <w:hideMark/>
          </w:tcPr>
          <w:p w14:paraId="080F3F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C0A455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1 421,6</w:t>
            </w:r>
          </w:p>
        </w:tc>
      </w:tr>
      <w:tr w:rsidR="001125F4" w:rsidRPr="00E4441F" w14:paraId="2930FF49" w14:textId="77777777" w:rsidTr="00FF70AD">
        <w:trPr>
          <w:trHeight w:val="375"/>
        </w:trPr>
        <w:tc>
          <w:tcPr>
            <w:tcW w:w="439" w:type="dxa"/>
            <w:shd w:val="clear" w:color="auto" w:fill="auto"/>
            <w:noWrap/>
            <w:hideMark/>
          </w:tcPr>
          <w:p w14:paraId="297EDC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DC8C8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созданию инвестиционно привлекательного образа муниципального образования Каневской район</w:t>
            </w:r>
          </w:p>
        </w:tc>
        <w:tc>
          <w:tcPr>
            <w:tcW w:w="708" w:type="dxa"/>
            <w:shd w:val="clear" w:color="auto" w:fill="auto"/>
            <w:vAlign w:val="bottom"/>
            <w:hideMark/>
          </w:tcPr>
          <w:p w14:paraId="62082C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E9859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5A3A2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1A269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09 2 01 10080</w:t>
            </w:r>
          </w:p>
        </w:tc>
        <w:tc>
          <w:tcPr>
            <w:tcW w:w="567" w:type="dxa"/>
            <w:shd w:val="clear" w:color="auto" w:fill="auto"/>
            <w:noWrap/>
            <w:vAlign w:val="bottom"/>
            <w:hideMark/>
          </w:tcPr>
          <w:p w14:paraId="5EA9E5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6C7C72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1 421,6</w:t>
            </w:r>
          </w:p>
        </w:tc>
      </w:tr>
      <w:tr w:rsidR="001125F4" w:rsidRPr="00E4441F" w14:paraId="2FED2944" w14:textId="77777777" w:rsidTr="00FF70AD">
        <w:trPr>
          <w:trHeight w:val="375"/>
        </w:trPr>
        <w:tc>
          <w:tcPr>
            <w:tcW w:w="439" w:type="dxa"/>
            <w:shd w:val="clear" w:color="auto" w:fill="auto"/>
            <w:noWrap/>
            <w:hideMark/>
          </w:tcPr>
          <w:p w14:paraId="57BE69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EE67A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2AF8A7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04194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EE18A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7D85B1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09 2 01 10080</w:t>
            </w:r>
          </w:p>
        </w:tc>
        <w:tc>
          <w:tcPr>
            <w:tcW w:w="567" w:type="dxa"/>
            <w:shd w:val="clear" w:color="auto" w:fill="auto"/>
            <w:noWrap/>
            <w:vAlign w:val="bottom"/>
            <w:hideMark/>
          </w:tcPr>
          <w:p w14:paraId="0D04EE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13EC3E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1 421,6</w:t>
            </w:r>
          </w:p>
        </w:tc>
      </w:tr>
      <w:tr w:rsidR="001125F4" w:rsidRPr="00E4441F" w14:paraId="1D3E05F6" w14:textId="77777777" w:rsidTr="00FF70AD">
        <w:trPr>
          <w:trHeight w:val="375"/>
        </w:trPr>
        <w:tc>
          <w:tcPr>
            <w:tcW w:w="439" w:type="dxa"/>
            <w:shd w:val="clear" w:color="auto" w:fill="auto"/>
            <w:noWrap/>
            <w:hideMark/>
          </w:tcPr>
          <w:p w14:paraId="3854D4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971677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8" w:type="dxa"/>
            <w:shd w:val="clear" w:color="auto" w:fill="auto"/>
            <w:vAlign w:val="bottom"/>
            <w:hideMark/>
          </w:tcPr>
          <w:p w14:paraId="7E9B2B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1D358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3FF9E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065FB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11 0 00 00000</w:t>
            </w:r>
          </w:p>
        </w:tc>
        <w:tc>
          <w:tcPr>
            <w:tcW w:w="567" w:type="dxa"/>
            <w:shd w:val="clear" w:color="auto" w:fill="auto"/>
            <w:noWrap/>
            <w:vAlign w:val="bottom"/>
            <w:hideMark/>
          </w:tcPr>
          <w:p w14:paraId="237E79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60086B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1 574,1</w:t>
            </w:r>
          </w:p>
        </w:tc>
      </w:tr>
      <w:tr w:rsidR="001125F4" w:rsidRPr="00E4441F" w14:paraId="2EEA5946" w14:textId="77777777" w:rsidTr="00FF70AD">
        <w:trPr>
          <w:trHeight w:val="229"/>
        </w:trPr>
        <w:tc>
          <w:tcPr>
            <w:tcW w:w="439" w:type="dxa"/>
            <w:shd w:val="clear" w:color="auto" w:fill="auto"/>
            <w:noWrap/>
            <w:hideMark/>
          </w:tcPr>
          <w:p w14:paraId="6F7767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2BD83F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4B7C35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728031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50B3D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B3508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11 1 00 00000</w:t>
            </w:r>
          </w:p>
        </w:tc>
        <w:tc>
          <w:tcPr>
            <w:tcW w:w="567" w:type="dxa"/>
            <w:shd w:val="clear" w:color="auto" w:fill="auto"/>
            <w:noWrap/>
            <w:vAlign w:val="bottom"/>
            <w:hideMark/>
          </w:tcPr>
          <w:p w14:paraId="2C9818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1F27E7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1 574,1</w:t>
            </w:r>
          </w:p>
        </w:tc>
      </w:tr>
      <w:tr w:rsidR="001125F4" w:rsidRPr="00E4441F" w14:paraId="6DB50591" w14:textId="77777777" w:rsidTr="00FF70AD">
        <w:trPr>
          <w:trHeight w:val="375"/>
        </w:trPr>
        <w:tc>
          <w:tcPr>
            <w:tcW w:w="439" w:type="dxa"/>
            <w:shd w:val="clear" w:color="auto" w:fill="auto"/>
            <w:noWrap/>
            <w:hideMark/>
          </w:tcPr>
          <w:p w14:paraId="6F6F95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6BB4C9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8" w:type="dxa"/>
            <w:shd w:val="clear" w:color="auto" w:fill="auto"/>
            <w:vAlign w:val="bottom"/>
            <w:hideMark/>
          </w:tcPr>
          <w:p w14:paraId="7A7559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305C2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EF96C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1BCFD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11 1 01 00000</w:t>
            </w:r>
          </w:p>
        </w:tc>
        <w:tc>
          <w:tcPr>
            <w:tcW w:w="567" w:type="dxa"/>
            <w:shd w:val="clear" w:color="auto" w:fill="auto"/>
            <w:noWrap/>
            <w:vAlign w:val="bottom"/>
            <w:hideMark/>
          </w:tcPr>
          <w:p w14:paraId="1A6354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FBE2C4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1 574,1</w:t>
            </w:r>
          </w:p>
        </w:tc>
      </w:tr>
      <w:tr w:rsidR="001125F4" w:rsidRPr="00E4441F" w14:paraId="595206C9" w14:textId="77777777" w:rsidTr="00FF70AD">
        <w:trPr>
          <w:trHeight w:val="375"/>
        </w:trPr>
        <w:tc>
          <w:tcPr>
            <w:tcW w:w="439" w:type="dxa"/>
            <w:shd w:val="clear" w:color="auto" w:fill="auto"/>
            <w:noWrap/>
            <w:hideMark/>
          </w:tcPr>
          <w:p w14:paraId="54A376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DF2AE4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708" w:type="dxa"/>
            <w:shd w:val="clear" w:color="auto" w:fill="auto"/>
            <w:vAlign w:val="bottom"/>
            <w:hideMark/>
          </w:tcPr>
          <w:p w14:paraId="021395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454AD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F97B0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79684D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11 1 01 10030</w:t>
            </w:r>
          </w:p>
        </w:tc>
        <w:tc>
          <w:tcPr>
            <w:tcW w:w="567" w:type="dxa"/>
            <w:shd w:val="clear" w:color="auto" w:fill="auto"/>
            <w:noWrap/>
            <w:vAlign w:val="bottom"/>
            <w:hideMark/>
          </w:tcPr>
          <w:p w14:paraId="31850F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8AF54B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935,3</w:t>
            </w:r>
          </w:p>
        </w:tc>
      </w:tr>
      <w:tr w:rsidR="001125F4" w:rsidRPr="00E4441F" w14:paraId="26A46150" w14:textId="77777777" w:rsidTr="00FF70AD">
        <w:trPr>
          <w:trHeight w:val="375"/>
        </w:trPr>
        <w:tc>
          <w:tcPr>
            <w:tcW w:w="439" w:type="dxa"/>
            <w:shd w:val="clear" w:color="auto" w:fill="auto"/>
            <w:noWrap/>
            <w:hideMark/>
          </w:tcPr>
          <w:p w14:paraId="3ADB35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690BF0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79FD12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CC864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EC164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C3BE6B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11 1 01 10030</w:t>
            </w:r>
          </w:p>
        </w:tc>
        <w:tc>
          <w:tcPr>
            <w:tcW w:w="567" w:type="dxa"/>
            <w:shd w:val="clear" w:color="auto" w:fill="auto"/>
            <w:noWrap/>
            <w:vAlign w:val="bottom"/>
            <w:hideMark/>
          </w:tcPr>
          <w:p w14:paraId="310EE4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2369A32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935,3</w:t>
            </w:r>
          </w:p>
        </w:tc>
      </w:tr>
      <w:tr w:rsidR="001125F4" w:rsidRPr="00E4441F" w14:paraId="733E83C6" w14:textId="77777777" w:rsidTr="00FF70AD">
        <w:trPr>
          <w:trHeight w:val="375"/>
        </w:trPr>
        <w:tc>
          <w:tcPr>
            <w:tcW w:w="439" w:type="dxa"/>
            <w:shd w:val="clear" w:color="auto" w:fill="auto"/>
            <w:noWrap/>
            <w:hideMark/>
          </w:tcPr>
          <w:p w14:paraId="0B360D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3B4E17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Проведение районного конкурса на звание «Лучший орган территориального общественного самоуправления Каневского района»</w:t>
            </w:r>
          </w:p>
        </w:tc>
        <w:tc>
          <w:tcPr>
            <w:tcW w:w="708" w:type="dxa"/>
            <w:shd w:val="clear" w:color="auto" w:fill="auto"/>
            <w:vAlign w:val="bottom"/>
            <w:hideMark/>
          </w:tcPr>
          <w:p w14:paraId="3D39F9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422C6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515D44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17E11C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11 1 01 10040</w:t>
            </w:r>
          </w:p>
        </w:tc>
        <w:tc>
          <w:tcPr>
            <w:tcW w:w="567" w:type="dxa"/>
            <w:shd w:val="clear" w:color="auto" w:fill="auto"/>
            <w:noWrap/>
            <w:vAlign w:val="bottom"/>
            <w:hideMark/>
          </w:tcPr>
          <w:p w14:paraId="3C7D7C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528A49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w:t>
            </w:r>
          </w:p>
        </w:tc>
      </w:tr>
      <w:tr w:rsidR="001125F4" w:rsidRPr="00E4441F" w14:paraId="05E27FD4" w14:textId="77777777" w:rsidTr="00FF70AD">
        <w:trPr>
          <w:trHeight w:val="375"/>
        </w:trPr>
        <w:tc>
          <w:tcPr>
            <w:tcW w:w="439" w:type="dxa"/>
            <w:shd w:val="clear" w:color="auto" w:fill="auto"/>
            <w:noWrap/>
            <w:hideMark/>
          </w:tcPr>
          <w:p w14:paraId="405244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2F0B9F5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BECBD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4212D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7EABB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32159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11 1 01 10040</w:t>
            </w:r>
          </w:p>
        </w:tc>
        <w:tc>
          <w:tcPr>
            <w:tcW w:w="567" w:type="dxa"/>
            <w:shd w:val="clear" w:color="auto" w:fill="auto"/>
            <w:noWrap/>
            <w:vAlign w:val="bottom"/>
            <w:hideMark/>
          </w:tcPr>
          <w:p w14:paraId="716842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47C5AF4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w:t>
            </w:r>
          </w:p>
        </w:tc>
      </w:tr>
      <w:tr w:rsidR="001125F4" w:rsidRPr="00E4441F" w14:paraId="4B29A070" w14:textId="77777777" w:rsidTr="00FF70AD">
        <w:trPr>
          <w:trHeight w:val="375"/>
        </w:trPr>
        <w:tc>
          <w:tcPr>
            <w:tcW w:w="439" w:type="dxa"/>
            <w:shd w:val="clear" w:color="auto" w:fill="auto"/>
            <w:noWrap/>
            <w:hideMark/>
          </w:tcPr>
          <w:p w14:paraId="5D4EA8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DA70BD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Проведение районных отраслевых конкурсов на присвоение Почетного звания «Человек года» и «Лучший специалист Каневского района»</w:t>
            </w:r>
          </w:p>
        </w:tc>
        <w:tc>
          <w:tcPr>
            <w:tcW w:w="708" w:type="dxa"/>
            <w:shd w:val="clear" w:color="auto" w:fill="auto"/>
            <w:vAlign w:val="bottom"/>
            <w:hideMark/>
          </w:tcPr>
          <w:p w14:paraId="7C7D0B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43588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4C42C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4E10D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11 1 01 10290</w:t>
            </w:r>
          </w:p>
        </w:tc>
        <w:tc>
          <w:tcPr>
            <w:tcW w:w="567" w:type="dxa"/>
            <w:shd w:val="clear" w:color="auto" w:fill="auto"/>
            <w:noWrap/>
            <w:vAlign w:val="bottom"/>
            <w:hideMark/>
          </w:tcPr>
          <w:p w14:paraId="68C25C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368163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247,0</w:t>
            </w:r>
          </w:p>
        </w:tc>
      </w:tr>
      <w:tr w:rsidR="001125F4" w:rsidRPr="00E4441F" w14:paraId="771F436D" w14:textId="77777777" w:rsidTr="00FF70AD">
        <w:trPr>
          <w:trHeight w:val="375"/>
        </w:trPr>
        <w:tc>
          <w:tcPr>
            <w:tcW w:w="439" w:type="dxa"/>
            <w:shd w:val="clear" w:color="auto" w:fill="auto"/>
            <w:noWrap/>
            <w:hideMark/>
          </w:tcPr>
          <w:p w14:paraId="16FCBB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8B9F27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10984F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E3AFD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82CA1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32C3B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11 1 01 10290</w:t>
            </w:r>
          </w:p>
        </w:tc>
        <w:tc>
          <w:tcPr>
            <w:tcW w:w="567" w:type="dxa"/>
            <w:shd w:val="clear" w:color="auto" w:fill="auto"/>
            <w:noWrap/>
            <w:vAlign w:val="bottom"/>
            <w:hideMark/>
          </w:tcPr>
          <w:p w14:paraId="32EB09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7DE5E21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247,0</w:t>
            </w:r>
          </w:p>
        </w:tc>
      </w:tr>
      <w:tr w:rsidR="001125F4" w:rsidRPr="00E4441F" w14:paraId="42A60BF8" w14:textId="77777777" w:rsidTr="00FF70AD">
        <w:trPr>
          <w:trHeight w:val="375"/>
        </w:trPr>
        <w:tc>
          <w:tcPr>
            <w:tcW w:w="439" w:type="dxa"/>
            <w:shd w:val="clear" w:color="auto" w:fill="auto"/>
            <w:noWrap/>
            <w:hideMark/>
          </w:tcPr>
          <w:p w14:paraId="056A99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59FA6C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Оплата  членских взносов в Ассоциацию  «Совет муниципальных образований Краснодарского края»</w:t>
            </w:r>
          </w:p>
        </w:tc>
        <w:tc>
          <w:tcPr>
            <w:tcW w:w="708" w:type="dxa"/>
            <w:shd w:val="clear" w:color="auto" w:fill="auto"/>
            <w:vAlign w:val="bottom"/>
            <w:hideMark/>
          </w:tcPr>
          <w:p w14:paraId="38CF36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0613A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D0A2C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7A5175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11 1 01 10350</w:t>
            </w:r>
          </w:p>
        </w:tc>
        <w:tc>
          <w:tcPr>
            <w:tcW w:w="567" w:type="dxa"/>
            <w:shd w:val="clear" w:color="auto" w:fill="auto"/>
            <w:noWrap/>
            <w:vAlign w:val="bottom"/>
            <w:hideMark/>
          </w:tcPr>
          <w:p w14:paraId="221EA2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C520C1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231,2</w:t>
            </w:r>
          </w:p>
        </w:tc>
      </w:tr>
      <w:tr w:rsidR="001125F4" w:rsidRPr="00E4441F" w14:paraId="3267C8CD" w14:textId="77777777" w:rsidTr="00FF70AD">
        <w:trPr>
          <w:trHeight w:val="175"/>
        </w:trPr>
        <w:tc>
          <w:tcPr>
            <w:tcW w:w="439" w:type="dxa"/>
            <w:shd w:val="clear" w:color="auto" w:fill="auto"/>
            <w:noWrap/>
            <w:hideMark/>
          </w:tcPr>
          <w:p w14:paraId="772605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8AD181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73825D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B55A9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04777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0C0D2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11 1 01 10350</w:t>
            </w:r>
          </w:p>
        </w:tc>
        <w:tc>
          <w:tcPr>
            <w:tcW w:w="567" w:type="dxa"/>
            <w:shd w:val="clear" w:color="auto" w:fill="auto"/>
            <w:noWrap/>
            <w:vAlign w:val="bottom"/>
            <w:hideMark/>
          </w:tcPr>
          <w:p w14:paraId="6067BA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066A2DB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231,2</w:t>
            </w:r>
          </w:p>
        </w:tc>
      </w:tr>
      <w:tr w:rsidR="001125F4" w:rsidRPr="00E4441F" w14:paraId="3920070D" w14:textId="77777777" w:rsidTr="00FF70AD">
        <w:trPr>
          <w:trHeight w:val="375"/>
        </w:trPr>
        <w:tc>
          <w:tcPr>
            <w:tcW w:w="439" w:type="dxa"/>
            <w:shd w:val="clear" w:color="auto" w:fill="auto"/>
            <w:noWrap/>
            <w:hideMark/>
          </w:tcPr>
          <w:p w14:paraId="528F30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A4CF14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правовой культуры и электоральной активности жителей Каневского района</w:t>
            </w:r>
          </w:p>
        </w:tc>
        <w:tc>
          <w:tcPr>
            <w:tcW w:w="708" w:type="dxa"/>
            <w:shd w:val="clear" w:color="auto" w:fill="auto"/>
            <w:vAlign w:val="bottom"/>
            <w:hideMark/>
          </w:tcPr>
          <w:p w14:paraId="54D173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24FC5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94D6A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3A063D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11 1 01 10370</w:t>
            </w:r>
          </w:p>
        </w:tc>
        <w:tc>
          <w:tcPr>
            <w:tcW w:w="567" w:type="dxa"/>
            <w:shd w:val="clear" w:color="auto" w:fill="auto"/>
            <w:noWrap/>
            <w:vAlign w:val="bottom"/>
            <w:hideMark/>
          </w:tcPr>
          <w:p w14:paraId="1C60BD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64AA81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21,4</w:t>
            </w:r>
          </w:p>
        </w:tc>
      </w:tr>
      <w:tr w:rsidR="001125F4" w:rsidRPr="00E4441F" w14:paraId="7D157293" w14:textId="77777777" w:rsidTr="00FF70AD">
        <w:trPr>
          <w:trHeight w:val="375"/>
        </w:trPr>
        <w:tc>
          <w:tcPr>
            <w:tcW w:w="439" w:type="dxa"/>
            <w:shd w:val="clear" w:color="auto" w:fill="auto"/>
            <w:noWrap/>
            <w:hideMark/>
          </w:tcPr>
          <w:p w14:paraId="1CBB3F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671EB2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B56C4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AC04F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EAF79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CC651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11 1 01 10370</w:t>
            </w:r>
          </w:p>
        </w:tc>
        <w:tc>
          <w:tcPr>
            <w:tcW w:w="567" w:type="dxa"/>
            <w:shd w:val="clear" w:color="auto" w:fill="auto"/>
            <w:noWrap/>
            <w:vAlign w:val="bottom"/>
            <w:hideMark/>
          </w:tcPr>
          <w:p w14:paraId="0F3696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3C3CA1B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21,4</w:t>
            </w:r>
          </w:p>
        </w:tc>
      </w:tr>
      <w:tr w:rsidR="001125F4" w:rsidRPr="00E4441F" w14:paraId="08BAF7C7" w14:textId="77777777" w:rsidTr="00FF70AD">
        <w:trPr>
          <w:trHeight w:val="375"/>
        </w:trPr>
        <w:tc>
          <w:tcPr>
            <w:tcW w:w="439" w:type="dxa"/>
            <w:shd w:val="clear" w:color="auto" w:fill="auto"/>
            <w:noWrap/>
            <w:hideMark/>
          </w:tcPr>
          <w:p w14:paraId="3AD963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0DCF09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708" w:type="dxa"/>
            <w:shd w:val="clear" w:color="auto" w:fill="auto"/>
            <w:vAlign w:val="bottom"/>
            <w:hideMark/>
          </w:tcPr>
          <w:p w14:paraId="7706C65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9F3F0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E629E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8621B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11 1 01 10430</w:t>
            </w:r>
          </w:p>
        </w:tc>
        <w:tc>
          <w:tcPr>
            <w:tcW w:w="567" w:type="dxa"/>
            <w:shd w:val="clear" w:color="auto" w:fill="auto"/>
            <w:noWrap/>
            <w:vAlign w:val="bottom"/>
            <w:hideMark/>
          </w:tcPr>
          <w:p w14:paraId="56D021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997343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8,0</w:t>
            </w:r>
          </w:p>
        </w:tc>
      </w:tr>
      <w:tr w:rsidR="001125F4" w:rsidRPr="00E4441F" w14:paraId="572BC83F" w14:textId="77777777" w:rsidTr="00FF70AD">
        <w:trPr>
          <w:trHeight w:val="375"/>
        </w:trPr>
        <w:tc>
          <w:tcPr>
            <w:tcW w:w="439" w:type="dxa"/>
            <w:shd w:val="clear" w:color="auto" w:fill="auto"/>
            <w:noWrap/>
            <w:hideMark/>
          </w:tcPr>
          <w:p w14:paraId="07C03F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561F8A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A8D4B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99FF5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894F1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4F68B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11 1 01 10430</w:t>
            </w:r>
          </w:p>
        </w:tc>
        <w:tc>
          <w:tcPr>
            <w:tcW w:w="567" w:type="dxa"/>
            <w:shd w:val="clear" w:color="auto" w:fill="auto"/>
            <w:noWrap/>
            <w:vAlign w:val="bottom"/>
            <w:hideMark/>
          </w:tcPr>
          <w:p w14:paraId="0146CA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3CA690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8,0</w:t>
            </w:r>
          </w:p>
        </w:tc>
      </w:tr>
      <w:tr w:rsidR="001125F4" w:rsidRPr="00E4441F" w14:paraId="76173F51" w14:textId="77777777" w:rsidTr="00FF70AD">
        <w:trPr>
          <w:trHeight w:val="375"/>
        </w:trPr>
        <w:tc>
          <w:tcPr>
            <w:tcW w:w="439" w:type="dxa"/>
            <w:shd w:val="clear" w:color="auto" w:fill="auto"/>
            <w:noWrap/>
            <w:hideMark/>
          </w:tcPr>
          <w:p w14:paraId="45ADFF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F3574E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Приобретение предметов государственной символики Российской Федерации, Краснодарского края и Каневского района</w:t>
            </w:r>
          </w:p>
        </w:tc>
        <w:tc>
          <w:tcPr>
            <w:tcW w:w="708" w:type="dxa"/>
            <w:shd w:val="clear" w:color="auto" w:fill="auto"/>
            <w:vAlign w:val="bottom"/>
            <w:hideMark/>
          </w:tcPr>
          <w:p w14:paraId="00D25D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14B1F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9FB45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7A9F8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11 1 01 10720</w:t>
            </w:r>
          </w:p>
        </w:tc>
        <w:tc>
          <w:tcPr>
            <w:tcW w:w="567" w:type="dxa"/>
            <w:shd w:val="clear" w:color="auto" w:fill="auto"/>
            <w:noWrap/>
            <w:vAlign w:val="bottom"/>
            <w:hideMark/>
          </w:tcPr>
          <w:p w14:paraId="6EAA71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BD9301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70,0</w:t>
            </w:r>
          </w:p>
        </w:tc>
      </w:tr>
      <w:tr w:rsidR="001125F4" w:rsidRPr="00E4441F" w14:paraId="50387136" w14:textId="77777777" w:rsidTr="00FF70AD">
        <w:trPr>
          <w:trHeight w:val="375"/>
        </w:trPr>
        <w:tc>
          <w:tcPr>
            <w:tcW w:w="439" w:type="dxa"/>
            <w:shd w:val="clear" w:color="auto" w:fill="auto"/>
            <w:noWrap/>
            <w:hideMark/>
          </w:tcPr>
          <w:p w14:paraId="74E4F9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F4516C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8883B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D5F31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7ECAF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E13E7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11 1 01 10720</w:t>
            </w:r>
          </w:p>
        </w:tc>
        <w:tc>
          <w:tcPr>
            <w:tcW w:w="567" w:type="dxa"/>
            <w:shd w:val="clear" w:color="auto" w:fill="auto"/>
            <w:noWrap/>
            <w:vAlign w:val="bottom"/>
            <w:hideMark/>
          </w:tcPr>
          <w:p w14:paraId="4CA9FA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2FF474F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70,0</w:t>
            </w:r>
          </w:p>
        </w:tc>
      </w:tr>
      <w:tr w:rsidR="001125F4" w:rsidRPr="00E4441F" w14:paraId="1718BCB3" w14:textId="77777777" w:rsidTr="00FF70AD">
        <w:trPr>
          <w:trHeight w:val="375"/>
        </w:trPr>
        <w:tc>
          <w:tcPr>
            <w:tcW w:w="439" w:type="dxa"/>
            <w:shd w:val="clear" w:color="auto" w:fill="auto"/>
            <w:noWrap/>
            <w:hideMark/>
          </w:tcPr>
          <w:p w14:paraId="205C0F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6B8E39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Укрепление материально- технической базы муниципального архива муниципального образования Каневской район</w:t>
            </w:r>
          </w:p>
        </w:tc>
        <w:tc>
          <w:tcPr>
            <w:tcW w:w="708" w:type="dxa"/>
            <w:shd w:val="clear" w:color="auto" w:fill="auto"/>
            <w:vAlign w:val="bottom"/>
            <w:hideMark/>
          </w:tcPr>
          <w:p w14:paraId="7E0021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614D8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8CA0B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A3515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11 1 01 10730</w:t>
            </w:r>
          </w:p>
        </w:tc>
        <w:tc>
          <w:tcPr>
            <w:tcW w:w="567" w:type="dxa"/>
            <w:shd w:val="clear" w:color="auto" w:fill="auto"/>
            <w:noWrap/>
            <w:vAlign w:val="bottom"/>
            <w:hideMark/>
          </w:tcPr>
          <w:p w14:paraId="31873D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C56C03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11,2</w:t>
            </w:r>
          </w:p>
        </w:tc>
      </w:tr>
      <w:tr w:rsidR="001125F4" w:rsidRPr="00E4441F" w14:paraId="76E7C7ED" w14:textId="77777777" w:rsidTr="00FF70AD">
        <w:trPr>
          <w:trHeight w:val="375"/>
        </w:trPr>
        <w:tc>
          <w:tcPr>
            <w:tcW w:w="439" w:type="dxa"/>
            <w:shd w:val="clear" w:color="auto" w:fill="auto"/>
            <w:noWrap/>
            <w:hideMark/>
          </w:tcPr>
          <w:p w14:paraId="2B0BD3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FC84E5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27219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E4173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0011E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5E9D7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11 1 01 10730</w:t>
            </w:r>
          </w:p>
        </w:tc>
        <w:tc>
          <w:tcPr>
            <w:tcW w:w="567" w:type="dxa"/>
            <w:shd w:val="clear" w:color="auto" w:fill="auto"/>
            <w:noWrap/>
            <w:vAlign w:val="bottom"/>
            <w:hideMark/>
          </w:tcPr>
          <w:p w14:paraId="5701C9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7AAA6B6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11,2</w:t>
            </w:r>
          </w:p>
        </w:tc>
      </w:tr>
      <w:tr w:rsidR="001125F4" w:rsidRPr="00E4441F" w14:paraId="15AABE86" w14:textId="77777777" w:rsidTr="00FF70AD">
        <w:trPr>
          <w:trHeight w:val="375"/>
        </w:trPr>
        <w:tc>
          <w:tcPr>
            <w:tcW w:w="439" w:type="dxa"/>
            <w:shd w:val="clear" w:color="auto" w:fill="auto"/>
            <w:noWrap/>
            <w:hideMark/>
          </w:tcPr>
          <w:p w14:paraId="34EDCA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17317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«Казачество Каневского района»</w:t>
            </w:r>
          </w:p>
        </w:tc>
        <w:tc>
          <w:tcPr>
            <w:tcW w:w="708" w:type="dxa"/>
            <w:shd w:val="clear" w:color="auto" w:fill="auto"/>
            <w:vAlign w:val="bottom"/>
            <w:hideMark/>
          </w:tcPr>
          <w:p w14:paraId="5759E8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F3E8C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D95A2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08E7D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12 0 00 00000</w:t>
            </w:r>
          </w:p>
        </w:tc>
        <w:tc>
          <w:tcPr>
            <w:tcW w:w="567" w:type="dxa"/>
            <w:shd w:val="clear" w:color="auto" w:fill="auto"/>
            <w:noWrap/>
            <w:vAlign w:val="bottom"/>
            <w:hideMark/>
          </w:tcPr>
          <w:p w14:paraId="355F0F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AD5C31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159,8</w:t>
            </w:r>
          </w:p>
        </w:tc>
      </w:tr>
      <w:tr w:rsidR="001125F4" w:rsidRPr="00E4441F" w14:paraId="3097F99E" w14:textId="77777777" w:rsidTr="00FF70AD">
        <w:trPr>
          <w:trHeight w:val="375"/>
        </w:trPr>
        <w:tc>
          <w:tcPr>
            <w:tcW w:w="439" w:type="dxa"/>
            <w:shd w:val="clear" w:color="auto" w:fill="auto"/>
            <w:noWrap/>
            <w:hideMark/>
          </w:tcPr>
          <w:p w14:paraId="525BDA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8E3907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3D2A6F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01424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FC70B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20B18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12 1 00 00000</w:t>
            </w:r>
          </w:p>
        </w:tc>
        <w:tc>
          <w:tcPr>
            <w:tcW w:w="567" w:type="dxa"/>
            <w:shd w:val="clear" w:color="auto" w:fill="auto"/>
            <w:noWrap/>
            <w:vAlign w:val="bottom"/>
            <w:hideMark/>
          </w:tcPr>
          <w:p w14:paraId="0EB0C4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E5FE9C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159,8</w:t>
            </w:r>
          </w:p>
        </w:tc>
      </w:tr>
      <w:tr w:rsidR="001125F4" w:rsidRPr="00E4441F" w14:paraId="18AD7D48" w14:textId="77777777" w:rsidTr="00FF70AD">
        <w:trPr>
          <w:trHeight w:val="375"/>
        </w:trPr>
        <w:tc>
          <w:tcPr>
            <w:tcW w:w="439" w:type="dxa"/>
            <w:shd w:val="clear" w:color="auto" w:fill="auto"/>
            <w:noWrap/>
            <w:hideMark/>
          </w:tcPr>
          <w:p w14:paraId="514FEE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026D3A4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муниципальной политики в отношении казачества в Каневском районе</w:t>
            </w:r>
          </w:p>
        </w:tc>
        <w:tc>
          <w:tcPr>
            <w:tcW w:w="708" w:type="dxa"/>
            <w:shd w:val="clear" w:color="auto" w:fill="auto"/>
            <w:vAlign w:val="bottom"/>
            <w:hideMark/>
          </w:tcPr>
          <w:p w14:paraId="336174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CBC9A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A7EDD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00E58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12 1 01 00000</w:t>
            </w:r>
          </w:p>
        </w:tc>
        <w:tc>
          <w:tcPr>
            <w:tcW w:w="567" w:type="dxa"/>
            <w:shd w:val="clear" w:color="auto" w:fill="auto"/>
            <w:noWrap/>
            <w:vAlign w:val="bottom"/>
            <w:hideMark/>
          </w:tcPr>
          <w:p w14:paraId="216459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1C8353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159,8</w:t>
            </w:r>
          </w:p>
        </w:tc>
      </w:tr>
      <w:tr w:rsidR="001125F4" w:rsidRPr="00E4441F" w14:paraId="06D81A44" w14:textId="77777777" w:rsidTr="00FF70AD">
        <w:trPr>
          <w:trHeight w:val="375"/>
        </w:trPr>
        <w:tc>
          <w:tcPr>
            <w:tcW w:w="439" w:type="dxa"/>
            <w:shd w:val="clear" w:color="auto" w:fill="auto"/>
            <w:noWrap/>
            <w:hideMark/>
          </w:tcPr>
          <w:p w14:paraId="52ABFC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B11601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Изучение и популяризация традиционной культуры и истории казачества</w:t>
            </w:r>
          </w:p>
        </w:tc>
        <w:tc>
          <w:tcPr>
            <w:tcW w:w="708" w:type="dxa"/>
            <w:shd w:val="clear" w:color="auto" w:fill="auto"/>
            <w:vAlign w:val="bottom"/>
            <w:hideMark/>
          </w:tcPr>
          <w:p w14:paraId="54A115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2C658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E50A3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69F10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12 1 01 10110</w:t>
            </w:r>
          </w:p>
        </w:tc>
        <w:tc>
          <w:tcPr>
            <w:tcW w:w="567" w:type="dxa"/>
            <w:shd w:val="clear" w:color="auto" w:fill="auto"/>
            <w:noWrap/>
            <w:vAlign w:val="bottom"/>
            <w:hideMark/>
          </w:tcPr>
          <w:p w14:paraId="1F3D1B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665B4D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159,8</w:t>
            </w:r>
          </w:p>
        </w:tc>
      </w:tr>
      <w:tr w:rsidR="001125F4" w:rsidRPr="00E4441F" w14:paraId="0A233A6B" w14:textId="77777777" w:rsidTr="00FF70AD">
        <w:trPr>
          <w:trHeight w:val="375"/>
        </w:trPr>
        <w:tc>
          <w:tcPr>
            <w:tcW w:w="439" w:type="dxa"/>
            <w:shd w:val="clear" w:color="auto" w:fill="auto"/>
            <w:noWrap/>
            <w:hideMark/>
          </w:tcPr>
          <w:p w14:paraId="2B745A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9D2EC1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1BB8A5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5C4E7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DF103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22E3F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12 1 01 10110</w:t>
            </w:r>
          </w:p>
        </w:tc>
        <w:tc>
          <w:tcPr>
            <w:tcW w:w="567" w:type="dxa"/>
            <w:shd w:val="clear" w:color="auto" w:fill="auto"/>
            <w:noWrap/>
            <w:vAlign w:val="bottom"/>
            <w:hideMark/>
          </w:tcPr>
          <w:p w14:paraId="234ADC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09FEAC4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159,8</w:t>
            </w:r>
          </w:p>
        </w:tc>
      </w:tr>
      <w:tr w:rsidR="001125F4" w:rsidRPr="00E4441F" w14:paraId="4AB007F7" w14:textId="77777777" w:rsidTr="00FF70AD">
        <w:trPr>
          <w:trHeight w:val="375"/>
        </w:trPr>
        <w:tc>
          <w:tcPr>
            <w:tcW w:w="439" w:type="dxa"/>
            <w:shd w:val="clear" w:color="auto" w:fill="auto"/>
            <w:noWrap/>
            <w:hideMark/>
          </w:tcPr>
          <w:p w14:paraId="0484D7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74E8E1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708" w:type="dxa"/>
            <w:shd w:val="clear" w:color="auto" w:fill="auto"/>
            <w:vAlign w:val="bottom"/>
            <w:hideMark/>
          </w:tcPr>
          <w:p w14:paraId="1BAE26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30054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EAE0E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36787E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13 0 00 00000</w:t>
            </w:r>
          </w:p>
        </w:tc>
        <w:tc>
          <w:tcPr>
            <w:tcW w:w="567" w:type="dxa"/>
            <w:shd w:val="clear" w:color="auto" w:fill="auto"/>
            <w:noWrap/>
            <w:vAlign w:val="bottom"/>
            <w:hideMark/>
          </w:tcPr>
          <w:p w14:paraId="47A8E8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5FD1F8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3 000,0</w:t>
            </w:r>
          </w:p>
        </w:tc>
      </w:tr>
      <w:tr w:rsidR="001125F4" w:rsidRPr="00E4441F" w14:paraId="5E15DD22" w14:textId="77777777" w:rsidTr="00FF70AD">
        <w:trPr>
          <w:trHeight w:val="375"/>
        </w:trPr>
        <w:tc>
          <w:tcPr>
            <w:tcW w:w="439" w:type="dxa"/>
            <w:shd w:val="clear" w:color="auto" w:fill="auto"/>
            <w:noWrap/>
            <w:hideMark/>
          </w:tcPr>
          <w:p w14:paraId="5E2E5A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360726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1610BF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B9001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E9077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74028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13 1 00 00000</w:t>
            </w:r>
          </w:p>
        </w:tc>
        <w:tc>
          <w:tcPr>
            <w:tcW w:w="567" w:type="dxa"/>
            <w:shd w:val="clear" w:color="auto" w:fill="auto"/>
            <w:noWrap/>
            <w:vAlign w:val="bottom"/>
            <w:hideMark/>
          </w:tcPr>
          <w:p w14:paraId="435682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8D2125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3 000,0</w:t>
            </w:r>
          </w:p>
        </w:tc>
      </w:tr>
      <w:tr w:rsidR="001125F4" w:rsidRPr="00E4441F" w14:paraId="57317FE4" w14:textId="77777777" w:rsidTr="00FF70AD">
        <w:trPr>
          <w:trHeight w:val="375"/>
        </w:trPr>
        <w:tc>
          <w:tcPr>
            <w:tcW w:w="439" w:type="dxa"/>
            <w:shd w:val="clear" w:color="auto" w:fill="auto"/>
            <w:noWrap/>
            <w:hideMark/>
          </w:tcPr>
          <w:p w14:paraId="07D139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08AFBF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духовно-нравственного развития граждан муниципального образования Каневской район</w:t>
            </w:r>
          </w:p>
        </w:tc>
        <w:tc>
          <w:tcPr>
            <w:tcW w:w="708" w:type="dxa"/>
            <w:shd w:val="clear" w:color="auto" w:fill="auto"/>
            <w:vAlign w:val="bottom"/>
            <w:hideMark/>
          </w:tcPr>
          <w:p w14:paraId="6EF108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FD836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49FAD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CCA3A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13 1 01 00000</w:t>
            </w:r>
          </w:p>
        </w:tc>
        <w:tc>
          <w:tcPr>
            <w:tcW w:w="567" w:type="dxa"/>
            <w:shd w:val="clear" w:color="auto" w:fill="auto"/>
            <w:noWrap/>
            <w:vAlign w:val="bottom"/>
            <w:hideMark/>
          </w:tcPr>
          <w:p w14:paraId="054078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56B79E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3 000,0</w:t>
            </w:r>
          </w:p>
        </w:tc>
      </w:tr>
      <w:tr w:rsidR="001125F4" w:rsidRPr="00E4441F" w14:paraId="49E9911C" w14:textId="77777777" w:rsidTr="00FF70AD">
        <w:trPr>
          <w:trHeight w:val="375"/>
        </w:trPr>
        <w:tc>
          <w:tcPr>
            <w:tcW w:w="439" w:type="dxa"/>
            <w:shd w:val="clear" w:color="auto" w:fill="auto"/>
            <w:noWrap/>
            <w:hideMark/>
          </w:tcPr>
          <w:p w14:paraId="210445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BE209B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поддержке социально ориентированных некоммерческих организаций</w:t>
            </w:r>
          </w:p>
        </w:tc>
        <w:tc>
          <w:tcPr>
            <w:tcW w:w="708" w:type="dxa"/>
            <w:shd w:val="clear" w:color="auto" w:fill="auto"/>
            <w:vAlign w:val="bottom"/>
            <w:hideMark/>
          </w:tcPr>
          <w:p w14:paraId="699B53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6F05A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DBACD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2597E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13 1 01 10060</w:t>
            </w:r>
          </w:p>
        </w:tc>
        <w:tc>
          <w:tcPr>
            <w:tcW w:w="567" w:type="dxa"/>
            <w:shd w:val="clear" w:color="auto" w:fill="auto"/>
            <w:noWrap/>
            <w:vAlign w:val="bottom"/>
            <w:hideMark/>
          </w:tcPr>
          <w:p w14:paraId="0E5154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135040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3 000,0</w:t>
            </w:r>
          </w:p>
        </w:tc>
      </w:tr>
      <w:tr w:rsidR="001125F4" w:rsidRPr="00E4441F" w14:paraId="408A9BE9" w14:textId="77777777" w:rsidTr="00FF70AD">
        <w:trPr>
          <w:trHeight w:val="375"/>
        </w:trPr>
        <w:tc>
          <w:tcPr>
            <w:tcW w:w="439" w:type="dxa"/>
            <w:shd w:val="clear" w:color="auto" w:fill="auto"/>
            <w:noWrap/>
            <w:hideMark/>
          </w:tcPr>
          <w:p w14:paraId="2070BA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FC1366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250C8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02455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D016E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B023C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13 1 01 10060</w:t>
            </w:r>
          </w:p>
        </w:tc>
        <w:tc>
          <w:tcPr>
            <w:tcW w:w="567" w:type="dxa"/>
            <w:shd w:val="clear" w:color="auto" w:fill="auto"/>
            <w:noWrap/>
            <w:vAlign w:val="bottom"/>
            <w:hideMark/>
          </w:tcPr>
          <w:p w14:paraId="6FD21B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A8662D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400,0</w:t>
            </w:r>
          </w:p>
        </w:tc>
      </w:tr>
      <w:tr w:rsidR="001125F4" w:rsidRPr="00E4441F" w14:paraId="491ACBEB" w14:textId="77777777" w:rsidTr="00FF70AD">
        <w:trPr>
          <w:trHeight w:val="375"/>
        </w:trPr>
        <w:tc>
          <w:tcPr>
            <w:tcW w:w="439" w:type="dxa"/>
            <w:shd w:val="clear" w:color="auto" w:fill="auto"/>
            <w:noWrap/>
            <w:hideMark/>
          </w:tcPr>
          <w:p w14:paraId="208C10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858B34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DE29B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98504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F02EE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E73D1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13 1 01 10060</w:t>
            </w:r>
          </w:p>
        </w:tc>
        <w:tc>
          <w:tcPr>
            <w:tcW w:w="567" w:type="dxa"/>
            <w:shd w:val="clear" w:color="auto" w:fill="auto"/>
            <w:noWrap/>
            <w:vAlign w:val="bottom"/>
            <w:hideMark/>
          </w:tcPr>
          <w:p w14:paraId="6C4568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3DCEFF0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2 600,0</w:t>
            </w:r>
          </w:p>
        </w:tc>
      </w:tr>
      <w:tr w:rsidR="001125F4" w:rsidRPr="00E4441F" w14:paraId="350F4995" w14:textId="77777777" w:rsidTr="00FF70AD">
        <w:trPr>
          <w:trHeight w:val="375"/>
        </w:trPr>
        <w:tc>
          <w:tcPr>
            <w:tcW w:w="439" w:type="dxa"/>
            <w:shd w:val="clear" w:color="auto" w:fill="auto"/>
            <w:noWrap/>
            <w:hideMark/>
          </w:tcPr>
          <w:p w14:paraId="240DD3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17513B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«Информационное общество Каневского района»</w:t>
            </w:r>
          </w:p>
        </w:tc>
        <w:tc>
          <w:tcPr>
            <w:tcW w:w="708" w:type="dxa"/>
            <w:shd w:val="clear" w:color="auto" w:fill="auto"/>
            <w:vAlign w:val="bottom"/>
            <w:hideMark/>
          </w:tcPr>
          <w:p w14:paraId="4382AE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76FF5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D2531A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6EE9B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15 0 00 00000</w:t>
            </w:r>
          </w:p>
        </w:tc>
        <w:tc>
          <w:tcPr>
            <w:tcW w:w="567" w:type="dxa"/>
            <w:shd w:val="clear" w:color="auto" w:fill="auto"/>
            <w:noWrap/>
            <w:vAlign w:val="bottom"/>
            <w:hideMark/>
          </w:tcPr>
          <w:p w14:paraId="4AE284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EF7D76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7 700,4</w:t>
            </w:r>
          </w:p>
        </w:tc>
      </w:tr>
      <w:tr w:rsidR="001125F4" w:rsidRPr="00E4441F" w14:paraId="27340575" w14:textId="77777777" w:rsidTr="00FF70AD">
        <w:trPr>
          <w:trHeight w:val="375"/>
        </w:trPr>
        <w:tc>
          <w:tcPr>
            <w:tcW w:w="439" w:type="dxa"/>
            <w:shd w:val="clear" w:color="auto" w:fill="auto"/>
            <w:noWrap/>
            <w:hideMark/>
          </w:tcPr>
          <w:p w14:paraId="2686B7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9449D7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Информационное обеспечение и сопровождение деятельности органов местного самоуправления</w:t>
            </w:r>
          </w:p>
        </w:tc>
        <w:tc>
          <w:tcPr>
            <w:tcW w:w="708" w:type="dxa"/>
            <w:shd w:val="clear" w:color="auto" w:fill="auto"/>
            <w:vAlign w:val="bottom"/>
            <w:hideMark/>
          </w:tcPr>
          <w:p w14:paraId="785AA2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81C87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9840A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99E7E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15 1 00 00000</w:t>
            </w:r>
          </w:p>
        </w:tc>
        <w:tc>
          <w:tcPr>
            <w:tcW w:w="567" w:type="dxa"/>
            <w:shd w:val="clear" w:color="auto" w:fill="auto"/>
            <w:noWrap/>
            <w:vAlign w:val="bottom"/>
            <w:hideMark/>
          </w:tcPr>
          <w:p w14:paraId="406C0C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C229ED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4 923,0</w:t>
            </w:r>
          </w:p>
        </w:tc>
      </w:tr>
      <w:tr w:rsidR="001125F4" w:rsidRPr="00E4441F" w14:paraId="70EE1F7C" w14:textId="77777777" w:rsidTr="00FF70AD">
        <w:trPr>
          <w:trHeight w:val="375"/>
        </w:trPr>
        <w:tc>
          <w:tcPr>
            <w:tcW w:w="439" w:type="dxa"/>
            <w:shd w:val="clear" w:color="auto" w:fill="auto"/>
            <w:noWrap/>
            <w:hideMark/>
          </w:tcPr>
          <w:p w14:paraId="11C216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DDA5AF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708" w:type="dxa"/>
            <w:shd w:val="clear" w:color="auto" w:fill="auto"/>
            <w:vAlign w:val="bottom"/>
            <w:hideMark/>
          </w:tcPr>
          <w:p w14:paraId="1CDFED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5A71D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7215F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64672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15 1 01 00000</w:t>
            </w:r>
          </w:p>
        </w:tc>
        <w:tc>
          <w:tcPr>
            <w:tcW w:w="567" w:type="dxa"/>
            <w:shd w:val="clear" w:color="auto" w:fill="auto"/>
            <w:noWrap/>
            <w:vAlign w:val="bottom"/>
            <w:hideMark/>
          </w:tcPr>
          <w:p w14:paraId="77B18F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1E4C88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4 923,0</w:t>
            </w:r>
          </w:p>
        </w:tc>
      </w:tr>
      <w:tr w:rsidR="001125F4" w:rsidRPr="00E4441F" w14:paraId="5539E248" w14:textId="77777777" w:rsidTr="00FF70AD">
        <w:trPr>
          <w:trHeight w:val="375"/>
        </w:trPr>
        <w:tc>
          <w:tcPr>
            <w:tcW w:w="439" w:type="dxa"/>
            <w:shd w:val="clear" w:color="auto" w:fill="auto"/>
            <w:noWrap/>
            <w:hideMark/>
          </w:tcPr>
          <w:p w14:paraId="7A3AD1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D89EC6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Информирование населения о деятельности органов местного самоуправления в СМИ</w:t>
            </w:r>
          </w:p>
        </w:tc>
        <w:tc>
          <w:tcPr>
            <w:tcW w:w="708" w:type="dxa"/>
            <w:shd w:val="clear" w:color="auto" w:fill="auto"/>
            <w:vAlign w:val="bottom"/>
            <w:hideMark/>
          </w:tcPr>
          <w:p w14:paraId="6F3E10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B132C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9A94C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EF10F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15 1 01 10070</w:t>
            </w:r>
          </w:p>
        </w:tc>
        <w:tc>
          <w:tcPr>
            <w:tcW w:w="567" w:type="dxa"/>
            <w:shd w:val="clear" w:color="auto" w:fill="auto"/>
            <w:noWrap/>
            <w:vAlign w:val="bottom"/>
            <w:hideMark/>
          </w:tcPr>
          <w:p w14:paraId="20F806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62FDCE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4 923,0</w:t>
            </w:r>
          </w:p>
        </w:tc>
      </w:tr>
      <w:tr w:rsidR="001125F4" w:rsidRPr="00E4441F" w14:paraId="42191D99" w14:textId="77777777" w:rsidTr="00FF70AD">
        <w:trPr>
          <w:trHeight w:val="375"/>
        </w:trPr>
        <w:tc>
          <w:tcPr>
            <w:tcW w:w="439" w:type="dxa"/>
            <w:shd w:val="clear" w:color="auto" w:fill="auto"/>
            <w:noWrap/>
            <w:hideMark/>
          </w:tcPr>
          <w:p w14:paraId="28AABA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8C6572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2C0960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EB510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34529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F4D5B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15 1 01 10070</w:t>
            </w:r>
          </w:p>
        </w:tc>
        <w:tc>
          <w:tcPr>
            <w:tcW w:w="567" w:type="dxa"/>
            <w:shd w:val="clear" w:color="auto" w:fill="auto"/>
            <w:noWrap/>
            <w:vAlign w:val="bottom"/>
            <w:hideMark/>
          </w:tcPr>
          <w:p w14:paraId="25B9BE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1DEF99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4 923,0</w:t>
            </w:r>
          </w:p>
        </w:tc>
      </w:tr>
      <w:tr w:rsidR="001125F4" w:rsidRPr="00E4441F" w14:paraId="5262C9C3" w14:textId="77777777" w:rsidTr="00FF70AD">
        <w:trPr>
          <w:trHeight w:val="172"/>
        </w:trPr>
        <w:tc>
          <w:tcPr>
            <w:tcW w:w="439" w:type="dxa"/>
            <w:shd w:val="clear" w:color="auto" w:fill="auto"/>
            <w:noWrap/>
            <w:hideMark/>
          </w:tcPr>
          <w:p w14:paraId="58913B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6B6543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Информационный район</w:t>
            </w:r>
          </w:p>
        </w:tc>
        <w:tc>
          <w:tcPr>
            <w:tcW w:w="708" w:type="dxa"/>
            <w:shd w:val="clear" w:color="auto" w:fill="auto"/>
            <w:vAlign w:val="bottom"/>
            <w:hideMark/>
          </w:tcPr>
          <w:p w14:paraId="2BC981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C7AA6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84CBF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734D5F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15 2 00 00000</w:t>
            </w:r>
          </w:p>
        </w:tc>
        <w:tc>
          <w:tcPr>
            <w:tcW w:w="567" w:type="dxa"/>
            <w:shd w:val="clear" w:color="auto" w:fill="auto"/>
            <w:noWrap/>
            <w:vAlign w:val="bottom"/>
            <w:hideMark/>
          </w:tcPr>
          <w:p w14:paraId="7A5C78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882863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2 777,4</w:t>
            </w:r>
          </w:p>
        </w:tc>
      </w:tr>
      <w:tr w:rsidR="001125F4" w:rsidRPr="00E4441F" w14:paraId="1826844E" w14:textId="77777777" w:rsidTr="00FF70AD">
        <w:trPr>
          <w:trHeight w:val="375"/>
        </w:trPr>
        <w:tc>
          <w:tcPr>
            <w:tcW w:w="439" w:type="dxa"/>
            <w:shd w:val="clear" w:color="auto" w:fill="auto"/>
            <w:noWrap/>
            <w:hideMark/>
          </w:tcPr>
          <w:p w14:paraId="32E30E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B9D709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информационных систем и информационных сервисов</w:t>
            </w:r>
          </w:p>
        </w:tc>
        <w:tc>
          <w:tcPr>
            <w:tcW w:w="708" w:type="dxa"/>
            <w:shd w:val="clear" w:color="auto" w:fill="auto"/>
            <w:vAlign w:val="bottom"/>
            <w:hideMark/>
          </w:tcPr>
          <w:p w14:paraId="71F43E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21237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FF51F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9BBD2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15 2 02 00000</w:t>
            </w:r>
          </w:p>
        </w:tc>
        <w:tc>
          <w:tcPr>
            <w:tcW w:w="567" w:type="dxa"/>
            <w:shd w:val="clear" w:color="auto" w:fill="auto"/>
            <w:noWrap/>
            <w:vAlign w:val="bottom"/>
            <w:hideMark/>
          </w:tcPr>
          <w:p w14:paraId="05754E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045FDC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2 777,4</w:t>
            </w:r>
          </w:p>
        </w:tc>
      </w:tr>
      <w:tr w:rsidR="001125F4" w:rsidRPr="00E4441F" w14:paraId="64AF3A98" w14:textId="77777777" w:rsidTr="00FF70AD">
        <w:trPr>
          <w:trHeight w:val="375"/>
        </w:trPr>
        <w:tc>
          <w:tcPr>
            <w:tcW w:w="439" w:type="dxa"/>
            <w:shd w:val="clear" w:color="auto" w:fill="auto"/>
            <w:noWrap/>
            <w:hideMark/>
          </w:tcPr>
          <w:p w14:paraId="18AE6E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76C71FE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программному обеспечению подпрограммы «Информационный район»</w:t>
            </w:r>
          </w:p>
        </w:tc>
        <w:tc>
          <w:tcPr>
            <w:tcW w:w="708" w:type="dxa"/>
            <w:shd w:val="clear" w:color="auto" w:fill="auto"/>
            <w:vAlign w:val="bottom"/>
            <w:hideMark/>
          </w:tcPr>
          <w:p w14:paraId="5020EB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9FEEF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44405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09B11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15 2 02 10690</w:t>
            </w:r>
          </w:p>
        </w:tc>
        <w:tc>
          <w:tcPr>
            <w:tcW w:w="567" w:type="dxa"/>
            <w:shd w:val="clear" w:color="auto" w:fill="auto"/>
            <w:noWrap/>
            <w:vAlign w:val="bottom"/>
            <w:hideMark/>
          </w:tcPr>
          <w:p w14:paraId="77EABB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318ACF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2 777,4</w:t>
            </w:r>
          </w:p>
        </w:tc>
      </w:tr>
      <w:tr w:rsidR="001125F4" w:rsidRPr="00E4441F" w14:paraId="67FC3E71" w14:textId="77777777" w:rsidTr="00FF70AD">
        <w:trPr>
          <w:trHeight w:val="375"/>
        </w:trPr>
        <w:tc>
          <w:tcPr>
            <w:tcW w:w="439" w:type="dxa"/>
            <w:shd w:val="clear" w:color="auto" w:fill="auto"/>
            <w:noWrap/>
            <w:hideMark/>
          </w:tcPr>
          <w:p w14:paraId="3167B7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2E5884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AA99B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7B20A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43C2B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36248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15 2 02 10690</w:t>
            </w:r>
          </w:p>
        </w:tc>
        <w:tc>
          <w:tcPr>
            <w:tcW w:w="567" w:type="dxa"/>
            <w:shd w:val="clear" w:color="auto" w:fill="auto"/>
            <w:noWrap/>
            <w:vAlign w:val="bottom"/>
            <w:hideMark/>
          </w:tcPr>
          <w:p w14:paraId="0C7509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00F5925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2 777,4</w:t>
            </w:r>
          </w:p>
        </w:tc>
      </w:tr>
      <w:tr w:rsidR="001125F4" w:rsidRPr="00E4441F" w14:paraId="6EE8E2A5" w14:textId="77777777" w:rsidTr="00FF70AD">
        <w:trPr>
          <w:trHeight w:val="375"/>
        </w:trPr>
        <w:tc>
          <w:tcPr>
            <w:tcW w:w="439" w:type="dxa"/>
            <w:shd w:val="clear" w:color="auto" w:fill="auto"/>
            <w:noWrap/>
            <w:hideMark/>
          </w:tcPr>
          <w:p w14:paraId="52F454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5254A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8" w:type="dxa"/>
            <w:shd w:val="clear" w:color="auto" w:fill="auto"/>
            <w:vAlign w:val="bottom"/>
            <w:hideMark/>
          </w:tcPr>
          <w:p w14:paraId="2B8666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E0CBD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9DF0B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CC66F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52 0 00 00000</w:t>
            </w:r>
          </w:p>
        </w:tc>
        <w:tc>
          <w:tcPr>
            <w:tcW w:w="567" w:type="dxa"/>
            <w:shd w:val="clear" w:color="auto" w:fill="auto"/>
            <w:noWrap/>
            <w:vAlign w:val="bottom"/>
            <w:hideMark/>
          </w:tcPr>
          <w:p w14:paraId="13A100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2A6AA8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53 874,7</w:t>
            </w:r>
          </w:p>
        </w:tc>
      </w:tr>
      <w:tr w:rsidR="001125F4" w:rsidRPr="00E4441F" w14:paraId="108F249E" w14:textId="77777777" w:rsidTr="00FF70AD">
        <w:trPr>
          <w:trHeight w:val="375"/>
        </w:trPr>
        <w:tc>
          <w:tcPr>
            <w:tcW w:w="439" w:type="dxa"/>
            <w:shd w:val="clear" w:color="auto" w:fill="auto"/>
            <w:noWrap/>
            <w:hideMark/>
          </w:tcPr>
          <w:p w14:paraId="774BB9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F170F3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администрации муниципального образования Каневской район</w:t>
            </w:r>
          </w:p>
        </w:tc>
        <w:tc>
          <w:tcPr>
            <w:tcW w:w="708" w:type="dxa"/>
            <w:shd w:val="clear" w:color="auto" w:fill="auto"/>
            <w:vAlign w:val="bottom"/>
            <w:hideMark/>
          </w:tcPr>
          <w:p w14:paraId="22B00D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70E09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09E9E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7038A4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52 1 00 00000</w:t>
            </w:r>
          </w:p>
        </w:tc>
        <w:tc>
          <w:tcPr>
            <w:tcW w:w="567" w:type="dxa"/>
            <w:shd w:val="clear" w:color="auto" w:fill="auto"/>
            <w:noWrap/>
            <w:vAlign w:val="bottom"/>
            <w:hideMark/>
          </w:tcPr>
          <w:p w14:paraId="47FDB3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ACE89F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53 078,9</w:t>
            </w:r>
          </w:p>
        </w:tc>
      </w:tr>
      <w:tr w:rsidR="001125F4" w:rsidRPr="00E4441F" w14:paraId="32FD8666" w14:textId="77777777" w:rsidTr="00FF70AD">
        <w:trPr>
          <w:trHeight w:val="375"/>
        </w:trPr>
        <w:tc>
          <w:tcPr>
            <w:tcW w:w="439" w:type="dxa"/>
            <w:shd w:val="clear" w:color="auto" w:fill="auto"/>
            <w:noWrap/>
            <w:hideMark/>
          </w:tcPr>
          <w:p w14:paraId="5E7C86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A37690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6AC5A7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BB333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4B907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9554A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52 1 00 00590</w:t>
            </w:r>
          </w:p>
        </w:tc>
        <w:tc>
          <w:tcPr>
            <w:tcW w:w="567" w:type="dxa"/>
            <w:shd w:val="clear" w:color="auto" w:fill="auto"/>
            <w:noWrap/>
            <w:vAlign w:val="bottom"/>
            <w:hideMark/>
          </w:tcPr>
          <w:p w14:paraId="481E95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86B99F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50 522,4</w:t>
            </w:r>
          </w:p>
        </w:tc>
      </w:tr>
      <w:tr w:rsidR="001125F4" w:rsidRPr="00E4441F" w14:paraId="7029C55C" w14:textId="77777777" w:rsidTr="00FF70AD">
        <w:trPr>
          <w:trHeight w:val="375"/>
        </w:trPr>
        <w:tc>
          <w:tcPr>
            <w:tcW w:w="439" w:type="dxa"/>
            <w:shd w:val="clear" w:color="auto" w:fill="auto"/>
            <w:noWrap/>
            <w:hideMark/>
          </w:tcPr>
          <w:p w14:paraId="4319B4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C28842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496209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10CDA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53375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21EF1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52 1 00 00590</w:t>
            </w:r>
          </w:p>
        </w:tc>
        <w:tc>
          <w:tcPr>
            <w:tcW w:w="567" w:type="dxa"/>
            <w:shd w:val="clear" w:color="auto" w:fill="auto"/>
            <w:noWrap/>
            <w:vAlign w:val="bottom"/>
            <w:hideMark/>
          </w:tcPr>
          <w:p w14:paraId="082983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3BB37F5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29 284,0</w:t>
            </w:r>
          </w:p>
        </w:tc>
      </w:tr>
      <w:tr w:rsidR="001125F4" w:rsidRPr="00E4441F" w14:paraId="4A2EAF88" w14:textId="77777777" w:rsidTr="00FF70AD">
        <w:trPr>
          <w:trHeight w:val="375"/>
        </w:trPr>
        <w:tc>
          <w:tcPr>
            <w:tcW w:w="439" w:type="dxa"/>
            <w:shd w:val="clear" w:color="auto" w:fill="auto"/>
            <w:noWrap/>
            <w:hideMark/>
          </w:tcPr>
          <w:p w14:paraId="0D854B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DB0B7F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0F8D70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016DB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7F932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3E1581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52 1 00 00590</w:t>
            </w:r>
          </w:p>
        </w:tc>
        <w:tc>
          <w:tcPr>
            <w:tcW w:w="567" w:type="dxa"/>
            <w:shd w:val="clear" w:color="auto" w:fill="auto"/>
            <w:noWrap/>
            <w:vAlign w:val="bottom"/>
            <w:hideMark/>
          </w:tcPr>
          <w:p w14:paraId="5A1C88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3B2B74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20 149,8</w:t>
            </w:r>
          </w:p>
        </w:tc>
      </w:tr>
      <w:tr w:rsidR="001125F4" w:rsidRPr="00E4441F" w14:paraId="50ED70C4" w14:textId="77777777" w:rsidTr="00FF70AD">
        <w:trPr>
          <w:trHeight w:val="375"/>
        </w:trPr>
        <w:tc>
          <w:tcPr>
            <w:tcW w:w="439" w:type="dxa"/>
            <w:shd w:val="clear" w:color="auto" w:fill="auto"/>
            <w:noWrap/>
            <w:hideMark/>
          </w:tcPr>
          <w:p w14:paraId="7C10D4D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CC20D2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2B8065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7D0CC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03EE5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7F2C9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52 1 00 00590</w:t>
            </w:r>
          </w:p>
        </w:tc>
        <w:tc>
          <w:tcPr>
            <w:tcW w:w="567" w:type="dxa"/>
            <w:shd w:val="clear" w:color="auto" w:fill="auto"/>
            <w:noWrap/>
            <w:vAlign w:val="bottom"/>
            <w:hideMark/>
          </w:tcPr>
          <w:p w14:paraId="282BF8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39ECEA8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1 088,6</w:t>
            </w:r>
          </w:p>
        </w:tc>
      </w:tr>
      <w:tr w:rsidR="001125F4" w:rsidRPr="00E4441F" w14:paraId="7CADE70A" w14:textId="77777777" w:rsidTr="00FF70AD">
        <w:trPr>
          <w:trHeight w:val="375"/>
        </w:trPr>
        <w:tc>
          <w:tcPr>
            <w:tcW w:w="439" w:type="dxa"/>
            <w:shd w:val="clear" w:color="auto" w:fill="auto"/>
            <w:noWrap/>
            <w:hideMark/>
          </w:tcPr>
          <w:p w14:paraId="400BEC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47C56B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8" w:type="dxa"/>
            <w:shd w:val="clear" w:color="auto" w:fill="auto"/>
            <w:vAlign w:val="bottom"/>
            <w:hideMark/>
          </w:tcPr>
          <w:p w14:paraId="5117AC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440CA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497B0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A60CD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52 1 00 10740</w:t>
            </w:r>
          </w:p>
        </w:tc>
        <w:tc>
          <w:tcPr>
            <w:tcW w:w="567" w:type="dxa"/>
            <w:shd w:val="clear" w:color="auto" w:fill="auto"/>
            <w:noWrap/>
            <w:vAlign w:val="bottom"/>
            <w:hideMark/>
          </w:tcPr>
          <w:p w14:paraId="0EC741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D25C2C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2 556,5</w:t>
            </w:r>
          </w:p>
        </w:tc>
      </w:tr>
      <w:tr w:rsidR="001125F4" w:rsidRPr="00E4441F" w14:paraId="4D1481BB" w14:textId="77777777" w:rsidTr="00FF70AD">
        <w:trPr>
          <w:trHeight w:val="60"/>
        </w:trPr>
        <w:tc>
          <w:tcPr>
            <w:tcW w:w="439" w:type="dxa"/>
            <w:shd w:val="clear" w:color="auto" w:fill="auto"/>
            <w:noWrap/>
            <w:hideMark/>
          </w:tcPr>
          <w:p w14:paraId="368564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67D4FA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0064BF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414C1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B5A2B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D3A6D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52 1 00 10740</w:t>
            </w:r>
          </w:p>
        </w:tc>
        <w:tc>
          <w:tcPr>
            <w:tcW w:w="567" w:type="dxa"/>
            <w:shd w:val="clear" w:color="auto" w:fill="auto"/>
            <w:noWrap/>
            <w:vAlign w:val="bottom"/>
            <w:hideMark/>
          </w:tcPr>
          <w:p w14:paraId="7596F2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3AD3093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2 550,0</w:t>
            </w:r>
          </w:p>
        </w:tc>
      </w:tr>
      <w:tr w:rsidR="001125F4" w:rsidRPr="00E4441F" w14:paraId="4AABD930" w14:textId="77777777" w:rsidTr="00FF70AD">
        <w:trPr>
          <w:trHeight w:val="135"/>
        </w:trPr>
        <w:tc>
          <w:tcPr>
            <w:tcW w:w="439" w:type="dxa"/>
            <w:shd w:val="clear" w:color="auto" w:fill="auto"/>
            <w:noWrap/>
            <w:hideMark/>
          </w:tcPr>
          <w:p w14:paraId="26C1B0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F8DFF7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358E0A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541A9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304E8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E6AF5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52 1 00 10740</w:t>
            </w:r>
          </w:p>
        </w:tc>
        <w:tc>
          <w:tcPr>
            <w:tcW w:w="567" w:type="dxa"/>
            <w:shd w:val="clear" w:color="auto" w:fill="auto"/>
            <w:noWrap/>
            <w:vAlign w:val="bottom"/>
            <w:hideMark/>
          </w:tcPr>
          <w:p w14:paraId="784A7D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5CBC9BA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6,5</w:t>
            </w:r>
          </w:p>
        </w:tc>
      </w:tr>
      <w:tr w:rsidR="001125F4" w:rsidRPr="00E4441F" w14:paraId="16439DC7" w14:textId="77777777" w:rsidTr="00FF70AD">
        <w:trPr>
          <w:trHeight w:val="169"/>
        </w:trPr>
        <w:tc>
          <w:tcPr>
            <w:tcW w:w="439" w:type="dxa"/>
            <w:shd w:val="clear" w:color="auto" w:fill="auto"/>
            <w:noWrap/>
            <w:hideMark/>
          </w:tcPr>
          <w:p w14:paraId="3DB7F4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53A51E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непрограммные направления деятельности</w:t>
            </w:r>
          </w:p>
        </w:tc>
        <w:tc>
          <w:tcPr>
            <w:tcW w:w="708" w:type="dxa"/>
            <w:shd w:val="clear" w:color="auto" w:fill="auto"/>
            <w:vAlign w:val="bottom"/>
            <w:hideMark/>
          </w:tcPr>
          <w:p w14:paraId="3964CF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B7B3C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1D654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6669A2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52 3 00 00000</w:t>
            </w:r>
          </w:p>
        </w:tc>
        <w:tc>
          <w:tcPr>
            <w:tcW w:w="567" w:type="dxa"/>
            <w:shd w:val="clear" w:color="auto" w:fill="auto"/>
            <w:noWrap/>
            <w:vAlign w:val="bottom"/>
            <w:hideMark/>
          </w:tcPr>
          <w:p w14:paraId="6934C9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921F1B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795,8</w:t>
            </w:r>
          </w:p>
        </w:tc>
      </w:tr>
      <w:tr w:rsidR="001125F4" w:rsidRPr="00E4441F" w14:paraId="08266047" w14:textId="77777777" w:rsidTr="00FF70AD">
        <w:trPr>
          <w:trHeight w:val="375"/>
        </w:trPr>
        <w:tc>
          <w:tcPr>
            <w:tcW w:w="439" w:type="dxa"/>
            <w:shd w:val="clear" w:color="auto" w:fill="auto"/>
            <w:noWrap/>
            <w:hideMark/>
          </w:tcPr>
          <w:p w14:paraId="3B08A50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5AFA6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Удовлетворение исковых требований к муниципальному образованию Каневской район</w:t>
            </w:r>
          </w:p>
        </w:tc>
        <w:tc>
          <w:tcPr>
            <w:tcW w:w="708" w:type="dxa"/>
            <w:shd w:val="clear" w:color="auto" w:fill="auto"/>
            <w:vAlign w:val="bottom"/>
            <w:hideMark/>
          </w:tcPr>
          <w:p w14:paraId="4E9FF0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8C9F9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77BFD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AAA6C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52 3 00 10050</w:t>
            </w:r>
          </w:p>
        </w:tc>
        <w:tc>
          <w:tcPr>
            <w:tcW w:w="567" w:type="dxa"/>
            <w:shd w:val="clear" w:color="auto" w:fill="auto"/>
            <w:noWrap/>
            <w:vAlign w:val="bottom"/>
            <w:hideMark/>
          </w:tcPr>
          <w:p w14:paraId="5714F7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A624CB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295,8</w:t>
            </w:r>
          </w:p>
        </w:tc>
      </w:tr>
      <w:tr w:rsidR="001125F4" w:rsidRPr="00E4441F" w14:paraId="564E31E1" w14:textId="77777777" w:rsidTr="00FF70AD">
        <w:trPr>
          <w:trHeight w:val="144"/>
        </w:trPr>
        <w:tc>
          <w:tcPr>
            <w:tcW w:w="439" w:type="dxa"/>
            <w:shd w:val="clear" w:color="auto" w:fill="auto"/>
            <w:noWrap/>
            <w:hideMark/>
          </w:tcPr>
          <w:p w14:paraId="43483C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5351B7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216B5C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EB744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7DC08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F4485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52 3 00 10050</w:t>
            </w:r>
          </w:p>
        </w:tc>
        <w:tc>
          <w:tcPr>
            <w:tcW w:w="567" w:type="dxa"/>
            <w:shd w:val="clear" w:color="auto" w:fill="auto"/>
            <w:noWrap/>
            <w:vAlign w:val="bottom"/>
            <w:hideMark/>
          </w:tcPr>
          <w:p w14:paraId="62D187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1B563C2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295,8</w:t>
            </w:r>
          </w:p>
        </w:tc>
      </w:tr>
      <w:tr w:rsidR="001125F4" w:rsidRPr="00E4441F" w14:paraId="7A8588A2" w14:textId="77777777" w:rsidTr="00FF70AD">
        <w:trPr>
          <w:trHeight w:val="375"/>
        </w:trPr>
        <w:tc>
          <w:tcPr>
            <w:tcW w:w="439" w:type="dxa"/>
            <w:shd w:val="clear" w:color="auto" w:fill="auto"/>
            <w:noWrap/>
            <w:hideMark/>
          </w:tcPr>
          <w:p w14:paraId="10DC67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noWrap/>
            <w:hideMark/>
          </w:tcPr>
          <w:p w14:paraId="7286B58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местных инициатив граждан</w:t>
            </w:r>
          </w:p>
        </w:tc>
        <w:tc>
          <w:tcPr>
            <w:tcW w:w="708" w:type="dxa"/>
            <w:shd w:val="clear" w:color="auto" w:fill="auto"/>
            <w:vAlign w:val="bottom"/>
            <w:hideMark/>
          </w:tcPr>
          <w:p w14:paraId="34EEF3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E053D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A128B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748E59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52 3 00 10940</w:t>
            </w:r>
          </w:p>
        </w:tc>
        <w:tc>
          <w:tcPr>
            <w:tcW w:w="567" w:type="dxa"/>
            <w:shd w:val="clear" w:color="auto" w:fill="auto"/>
            <w:noWrap/>
            <w:vAlign w:val="bottom"/>
            <w:hideMark/>
          </w:tcPr>
          <w:p w14:paraId="140CD7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BBBB11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500,0</w:t>
            </w:r>
          </w:p>
        </w:tc>
      </w:tr>
      <w:tr w:rsidR="001125F4" w:rsidRPr="00E4441F" w14:paraId="425ABA1A" w14:textId="77777777" w:rsidTr="00FF70AD">
        <w:trPr>
          <w:trHeight w:val="375"/>
        </w:trPr>
        <w:tc>
          <w:tcPr>
            <w:tcW w:w="439" w:type="dxa"/>
            <w:shd w:val="clear" w:color="auto" w:fill="auto"/>
            <w:noWrap/>
            <w:hideMark/>
          </w:tcPr>
          <w:p w14:paraId="6FD7A1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E58555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DCFEC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CB8DB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AD278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754E3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52 3 00 10940</w:t>
            </w:r>
          </w:p>
        </w:tc>
        <w:tc>
          <w:tcPr>
            <w:tcW w:w="567" w:type="dxa"/>
            <w:shd w:val="clear" w:color="auto" w:fill="auto"/>
            <w:noWrap/>
            <w:vAlign w:val="bottom"/>
            <w:hideMark/>
          </w:tcPr>
          <w:p w14:paraId="3EAAFE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40FCEE9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500,0</w:t>
            </w:r>
          </w:p>
        </w:tc>
      </w:tr>
      <w:tr w:rsidR="001125F4" w:rsidRPr="00E4441F" w14:paraId="7DFB897D" w14:textId="77777777" w:rsidTr="00FF70AD">
        <w:trPr>
          <w:trHeight w:val="375"/>
        </w:trPr>
        <w:tc>
          <w:tcPr>
            <w:tcW w:w="439" w:type="dxa"/>
            <w:shd w:val="clear" w:color="auto" w:fill="auto"/>
            <w:noWrap/>
            <w:hideMark/>
          </w:tcPr>
          <w:p w14:paraId="2DA252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74BCCB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безопасность и правоохранительная деятельность</w:t>
            </w:r>
          </w:p>
        </w:tc>
        <w:tc>
          <w:tcPr>
            <w:tcW w:w="708" w:type="dxa"/>
            <w:shd w:val="clear" w:color="auto" w:fill="auto"/>
            <w:vAlign w:val="bottom"/>
            <w:hideMark/>
          </w:tcPr>
          <w:p w14:paraId="41FA20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3AECD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541D06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7887C8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C2F8B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70034F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118,0</w:t>
            </w:r>
          </w:p>
        </w:tc>
      </w:tr>
      <w:tr w:rsidR="001125F4" w:rsidRPr="00E4441F" w14:paraId="2076144A" w14:textId="77777777" w:rsidTr="00FF70AD">
        <w:trPr>
          <w:trHeight w:val="375"/>
        </w:trPr>
        <w:tc>
          <w:tcPr>
            <w:tcW w:w="439" w:type="dxa"/>
            <w:shd w:val="clear" w:color="auto" w:fill="auto"/>
            <w:noWrap/>
            <w:hideMark/>
          </w:tcPr>
          <w:p w14:paraId="35D68A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8687F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8" w:type="dxa"/>
            <w:shd w:val="clear" w:color="auto" w:fill="auto"/>
            <w:vAlign w:val="bottom"/>
            <w:hideMark/>
          </w:tcPr>
          <w:p w14:paraId="7E1B16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0468A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5D4C3F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511B9B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B39DA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58E559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118,0</w:t>
            </w:r>
          </w:p>
        </w:tc>
      </w:tr>
      <w:tr w:rsidR="001125F4" w:rsidRPr="00E4441F" w14:paraId="294499AD" w14:textId="77777777" w:rsidTr="00FF70AD">
        <w:trPr>
          <w:trHeight w:val="375"/>
        </w:trPr>
        <w:tc>
          <w:tcPr>
            <w:tcW w:w="439" w:type="dxa"/>
            <w:shd w:val="clear" w:color="auto" w:fill="auto"/>
            <w:noWrap/>
            <w:hideMark/>
          </w:tcPr>
          <w:p w14:paraId="6CF528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422C3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w:t>
            </w:r>
            <w:r w:rsidRPr="00FF70AD">
              <w:rPr>
                <w:rFonts w:ascii="Times New Roman" w:eastAsia="Times New Roman" w:hAnsi="Times New Roman" w:cs="Times New Roman"/>
                <w:sz w:val="24"/>
                <w:szCs w:val="24"/>
              </w:rPr>
              <w:lastRenderedPageBreak/>
              <w:t>муниципального образования Каневской район «Обеспечение безопасности населения»</w:t>
            </w:r>
          </w:p>
        </w:tc>
        <w:tc>
          <w:tcPr>
            <w:tcW w:w="708" w:type="dxa"/>
            <w:shd w:val="clear" w:color="auto" w:fill="auto"/>
            <w:vAlign w:val="bottom"/>
            <w:hideMark/>
          </w:tcPr>
          <w:p w14:paraId="14BF84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902</w:t>
            </w:r>
          </w:p>
        </w:tc>
        <w:tc>
          <w:tcPr>
            <w:tcW w:w="567" w:type="dxa"/>
            <w:shd w:val="clear" w:color="auto" w:fill="auto"/>
            <w:noWrap/>
            <w:vAlign w:val="bottom"/>
            <w:hideMark/>
          </w:tcPr>
          <w:p w14:paraId="12580A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56927E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4D1D49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05 0 00 00000</w:t>
            </w:r>
          </w:p>
        </w:tc>
        <w:tc>
          <w:tcPr>
            <w:tcW w:w="567" w:type="dxa"/>
            <w:shd w:val="clear" w:color="auto" w:fill="auto"/>
            <w:noWrap/>
            <w:vAlign w:val="bottom"/>
            <w:hideMark/>
          </w:tcPr>
          <w:p w14:paraId="7796E5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2E72A0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118,0</w:t>
            </w:r>
          </w:p>
        </w:tc>
      </w:tr>
      <w:tr w:rsidR="001125F4" w:rsidRPr="00E4441F" w14:paraId="06A2D126" w14:textId="77777777" w:rsidTr="00FF70AD">
        <w:trPr>
          <w:trHeight w:val="375"/>
        </w:trPr>
        <w:tc>
          <w:tcPr>
            <w:tcW w:w="439" w:type="dxa"/>
            <w:shd w:val="clear" w:color="auto" w:fill="auto"/>
            <w:noWrap/>
            <w:hideMark/>
          </w:tcPr>
          <w:p w14:paraId="47C845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92AE65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Профилактика терроризма  в муниципальном образовании Каневской район</w:t>
            </w:r>
          </w:p>
        </w:tc>
        <w:tc>
          <w:tcPr>
            <w:tcW w:w="708" w:type="dxa"/>
            <w:shd w:val="clear" w:color="auto" w:fill="auto"/>
            <w:vAlign w:val="bottom"/>
            <w:hideMark/>
          </w:tcPr>
          <w:p w14:paraId="2DD4B1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3BD0A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165551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6229C6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05 1 00 00000</w:t>
            </w:r>
          </w:p>
        </w:tc>
        <w:tc>
          <w:tcPr>
            <w:tcW w:w="567" w:type="dxa"/>
            <w:shd w:val="clear" w:color="auto" w:fill="auto"/>
            <w:noWrap/>
            <w:vAlign w:val="bottom"/>
            <w:hideMark/>
          </w:tcPr>
          <w:p w14:paraId="77A7CF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BC9C54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55,2</w:t>
            </w:r>
          </w:p>
        </w:tc>
      </w:tr>
      <w:tr w:rsidR="001125F4" w:rsidRPr="00E4441F" w14:paraId="09A811BF" w14:textId="77777777" w:rsidTr="00FF70AD">
        <w:trPr>
          <w:trHeight w:val="375"/>
        </w:trPr>
        <w:tc>
          <w:tcPr>
            <w:tcW w:w="439" w:type="dxa"/>
            <w:shd w:val="clear" w:color="auto" w:fill="auto"/>
            <w:noWrap/>
            <w:hideMark/>
          </w:tcPr>
          <w:p w14:paraId="2F3E5E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6CA501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708" w:type="dxa"/>
            <w:shd w:val="clear" w:color="auto" w:fill="auto"/>
            <w:vAlign w:val="bottom"/>
            <w:hideMark/>
          </w:tcPr>
          <w:p w14:paraId="1A6FCD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E19B9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4BDDC9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1686E9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05 1 01 00000</w:t>
            </w:r>
          </w:p>
        </w:tc>
        <w:tc>
          <w:tcPr>
            <w:tcW w:w="567" w:type="dxa"/>
            <w:shd w:val="clear" w:color="auto" w:fill="auto"/>
            <w:noWrap/>
            <w:vAlign w:val="bottom"/>
            <w:hideMark/>
          </w:tcPr>
          <w:p w14:paraId="50C9AB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3BAA06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55,2</w:t>
            </w:r>
          </w:p>
        </w:tc>
      </w:tr>
      <w:tr w:rsidR="001125F4" w:rsidRPr="00E4441F" w14:paraId="36FC1BAD" w14:textId="77777777" w:rsidTr="00FF70AD">
        <w:trPr>
          <w:trHeight w:val="375"/>
        </w:trPr>
        <w:tc>
          <w:tcPr>
            <w:tcW w:w="439" w:type="dxa"/>
            <w:shd w:val="clear" w:color="auto" w:fill="auto"/>
            <w:noWrap/>
            <w:hideMark/>
          </w:tcPr>
          <w:p w14:paraId="0FBD71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1BFCB6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направленные на профилактику терроризма в муниципальном образовании Каневской район </w:t>
            </w:r>
          </w:p>
        </w:tc>
        <w:tc>
          <w:tcPr>
            <w:tcW w:w="708" w:type="dxa"/>
            <w:shd w:val="clear" w:color="auto" w:fill="auto"/>
            <w:vAlign w:val="bottom"/>
            <w:hideMark/>
          </w:tcPr>
          <w:p w14:paraId="65EAED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0952C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75DC9C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2B683B4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05 1 01 10420</w:t>
            </w:r>
          </w:p>
        </w:tc>
        <w:tc>
          <w:tcPr>
            <w:tcW w:w="567" w:type="dxa"/>
            <w:shd w:val="clear" w:color="auto" w:fill="auto"/>
            <w:noWrap/>
            <w:vAlign w:val="bottom"/>
            <w:hideMark/>
          </w:tcPr>
          <w:p w14:paraId="58B743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99BBF0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55,2</w:t>
            </w:r>
          </w:p>
        </w:tc>
      </w:tr>
      <w:tr w:rsidR="001125F4" w:rsidRPr="00E4441F" w14:paraId="507AA959" w14:textId="77777777" w:rsidTr="00FF70AD">
        <w:trPr>
          <w:trHeight w:val="375"/>
        </w:trPr>
        <w:tc>
          <w:tcPr>
            <w:tcW w:w="439" w:type="dxa"/>
            <w:shd w:val="clear" w:color="auto" w:fill="auto"/>
            <w:noWrap/>
            <w:hideMark/>
          </w:tcPr>
          <w:p w14:paraId="00BE95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A6D33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3A5E1E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7D182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4B79AB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15C7E2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05 1 01 10420</w:t>
            </w:r>
          </w:p>
        </w:tc>
        <w:tc>
          <w:tcPr>
            <w:tcW w:w="567" w:type="dxa"/>
            <w:shd w:val="clear" w:color="auto" w:fill="auto"/>
            <w:noWrap/>
            <w:vAlign w:val="bottom"/>
            <w:hideMark/>
          </w:tcPr>
          <w:p w14:paraId="3052B1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F6D559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55,2</w:t>
            </w:r>
          </w:p>
        </w:tc>
      </w:tr>
      <w:tr w:rsidR="001125F4" w:rsidRPr="00E4441F" w14:paraId="12C7B9EC" w14:textId="77777777" w:rsidTr="00FF70AD">
        <w:trPr>
          <w:trHeight w:val="375"/>
        </w:trPr>
        <w:tc>
          <w:tcPr>
            <w:tcW w:w="439" w:type="dxa"/>
            <w:shd w:val="clear" w:color="auto" w:fill="auto"/>
            <w:noWrap/>
            <w:hideMark/>
          </w:tcPr>
          <w:p w14:paraId="0CBFAD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06DE0C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708" w:type="dxa"/>
            <w:shd w:val="clear" w:color="auto" w:fill="auto"/>
            <w:vAlign w:val="bottom"/>
            <w:hideMark/>
          </w:tcPr>
          <w:p w14:paraId="02542D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24F07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5CD25F2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0D9A23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05 3 00 00000</w:t>
            </w:r>
          </w:p>
        </w:tc>
        <w:tc>
          <w:tcPr>
            <w:tcW w:w="567" w:type="dxa"/>
            <w:shd w:val="clear" w:color="auto" w:fill="auto"/>
            <w:noWrap/>
            <w:vAlign w:val="bottom"/>
            <w:hideMark/>
          </w:tcPr>
          <w:p w14:paraId="6D4E03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4F7D58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62,8</w:t>
            </w:r>
          </w:p>
        </w:tc>
      </w:tr>
      <w:tr w:rsidR="001125F4" w:rsidRPr="00E4441F" w14:paraId="49F40AF1" w14:textId="77777777" w:rsidTr="00FF70AD">
        <w:trPr>
          <w:trHeight w:val="375"/>
        </w:trPr>
        <w:tc>
          <w:tcPr>
            <w:tcW w:w="439" w:type="dxa"/>
            <w:shd w:val="clear" w:color="auto" w:fill="auto"/>
            <w:noWrap/>
            <w:hideMark/>
          </w:tcPr>
          <w:p w14:paraId="13343B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5D58A0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8" w:type="dxa"/>
            <w:shd w:val="clear" w:color="auto" w:fill="auto"/>
            <w:vAlign w:val="bottom"/>
            <w:hideMark/>
          </w:tcPr>
          <w:p w14:paraId="7C1D91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5555D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06E75E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751B97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05 3 01 00000</w:t>
            </w:r>
          </w:p>
        </w:tc>
        <w:tc>
          <w:tcPr>
            <w:tcW w:w="567" w:type="dxa"/>
            <w:shd w:val="clear" w:color="auto" w:fill="auto"/>
            <w:noWrap/>
            <w:vAlign w:val="bottom"/>
            <w:hideMark/>
          </w:tcPr>
          <w:p w14:paraId="3E8D57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F4FF84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62,8</w:t>
            </w:r>
          </w:p>
        </w:tc>
      </w:tr>
      <w:tr w:rsidR="001125F4" w:rsidRPr="00E4441F" w14:paraId="45A41AF0" w14:textId="77777777" w:rsidTr="00FF70AD">
        <w:trPr>
          <w:trHeight w:val="375"/>
        </w:trPr>
        <w:tc>
          <w:tcPr>
            <w:tcW w:w="439" w:type="dxa"/>
            <w:shd w:val="clear" w:color="auto" w:fill="auto"/>
            <w:noWrap/>
            <w:hideMark/>
          </w:tcPr>
          <w:p w14:paraId="325488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14FF7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8" w:type="dxa"/>
            <w:shd w:val="clear" w:color="auto" w:fill="auto"/>
            <w:vAlign w:val="bottom"/>
            <w:hideMark/>
          </w:tcPr>
          <w:p w14:paraId="7098D0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1816E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4D6690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72B330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5F68DB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4AB2B2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62,8</w:t>
            </w:r>
          </w:p>
        </w:tc>
      </w:tr>
      <w:tr w:rsidR="001125F4" w:rsidRPr="00E4441F" w14:paraId="204D4309" w14:textId="77777777" w:rsidTr="00FF70AD">
        <w:trPr>
          <w:trHeight w:val="375"/>
        </w:trPr>
        <w:tc>
          <w:tcPr>
            <w:tcW w:w="439" w:type="dxa"/>
            <w:shd w:val="clear" w:color="auto" w:fill="auto"/>
            <w:noWrap/>
            <w:hideMark/>
          </w:tcPr>
          <w:p w14:paraId="43AA4E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7A060C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EADB3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8BC82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02F4A4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1560" w:type="dxa"/>
            <w:shd w:val="clear" w:color="auto" w:fill="auto"/>
            <w:noWrap/>
            <w:vAlign w:val="bottom"/>
            <w:hideMark/>
          </w:tcPr>
          <w:p w14:paraId="7E5ADB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7EA72C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E647E4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62,8</w:t>
            </w:r>
          </w:p>
        </w:tc>
      </w:tr>
      <w:tr w:rsidR="001125F4" w:rsidRPr="00E4441F" w14:paraId="4FFC270C" w14:textId="77777777" w:rsidTr="00FF70AD">
        <w:trPr>
          <w:trHeight w:val="60"/>
        </w:trPr>
        <w:tc>
          <w:tcPr>
            <w:tcW w:w="439" w:type="dxa"/>
            <w:shd w:val="clear" w:color="auto" w:fill="auto"/>
            <w:noWrap/>
            <w:hideMark/>
          </w:tcPr>
          <w:p w14:paraId="4F1170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B1AD1D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экономика</w:t>
            </w:r>
          </w:p>
        </w:tc>
        <w:tc>
          <w:tcPr>
            <w:tcW w:w="708" w:type="dxa"/>
            <w:shd w:val="clear" w:color="auto" w:fill="auto"/>
            <w:vAlign w:val="bottom"/>
            <w:hideMark/>
          </w:tcPr>
          <w:p w14:paraId="7EF006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92449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01C2A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3385CE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F4FCA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31AA36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14 391,8</w:t>
            </w:r>
          </w:p>
        </w:tc>
      </w:tr>
      <w:tr w:rsidR="001125F4" w:rsidRPr="00E4441F" w14:paraId="43A11F2B" w14:textId="77777777" w:rsidTr="00FF70AD">
        <w:trPr>
          <w:trHeight w:val="204"/>
        </w:trPr>
        <w:tc>
          <w:tcPr>
            <w:tcW w:w="439" w:type="dxa"/>
            <w:shd w:val="clear" w:color="auto" w:fill="auto"/>
            <w:noWrap/>
            <w:hideMark/>
          </w:tcPr>
          <w:p w14:paraId="1772D5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B7FBB5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Сельское хозяйство и рыболовство</w:t>
            </w:r>
          </w:p>
        </w:tc>
        <w:tc>
          <w:tcPr>
            <w:tcW w:w="708" w:type="dxa"/>
            <w:shd w:val="clear" w:color="auto" w:fill="auto"/>
            <w:vAlign w:val="bottom"/>
            <w:hideMark/>
          </w:tcPr>
          <w:p w14:paraId="5E41B0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91345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136FEF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485106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6773AF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C2647E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13 897,8</w:t>
            </w:r>
          </w:p>
        </w:tc>
      </w:tr>
      <w:tr w:rsidR="001125F4" w:rsidRPr="00E4441F" w14:paraId="54E6FA7D" w14:textId="77777777" w:rsidTr="00FF70AD">
        <w:trPr>
          <w:trHeight w:val="375"/>
        </w:trPr>
        <w:tc>
          <w:tcPr>
            <w:tcW w:w="439" w:type="dxa"/>
            <w:shd w:val="clear" w:color="auto" w:fill="auto"/>
            <w:noWrap/>
            <w:hideMark/>
          </w:tcPr>
          <w:p w14:paraId="17357B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9D2B72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сельского хозяйства»</w:t>
            </w:r>
          </w:p>
        </w:tc>
        <w:tc>
          <w:tcPr>
            <w:tcW w:w="708" w:type="dxa"/>
            <w:shd w:val="clear" w:color="auto" w:fill="auto"/>
            <w:vAlign w:val="bottom"/>
            <w:hideMark/>
          </w:tcPr>
          <w:p w14:paraId="23C849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5A840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32CDF5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2600DB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16 0 00 00000</w:t>
            </w:r>
          </w:p>
        </w:tc>
        <w:tc>
          <w:tcPr>
            <w:tcW w:w="567" w:type="dxa"/>
            <w:shd w:val="clear" w:color="auto" w:fill="auto"/>
            <w:noWrap/>
            <w:vAlign w:val="bottom"/>
            <w:hideMark/>
          </w:tcPr>
          <w:p w14:paraId="59FAFB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C7DE5D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13 897,8</w:t>
            </w:r>
          </w:p>
        </w:tc>
      </w:tr>
      <w:tr w:rsidR="001125F4" w:rsidRPr="00E4441F" w14:paraId="7ABAA551" w14:textId="77777777" w:rsidTr="00FF70AD">
        <w:trPr>
          <w:trHeight w:val="375"/>
        </w:trPr>
        <w:tc>
          <w:tcPr>
            <w:tcW w:w="439" w:type="dxa"/>
            <w:shd w:val="clear" w:color="auto" w:fill="auto"/>
            <w:noWrap/>
            <w:hideMark/>
          </w:tcPr>
          <w:p w14:paraId="3C246C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C68CA9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малых форм хозяйствования в агропромышленном комплексе муниципального образования Каневской район</w:t>
            </w:r>
          </w:p>
        </w:tc>
        <w:tc>
          <w:tcPr>
            <w:tcW w:w="708" w:type="dxa"/>
            <w:shd w:val="clear" w:color="auto" w:fill="auto"/>
            <w:vAlign w:val="bottom"/>
            <w:hideMark/>
          </w:tcPr>
          <w:p w14:paraId="3B31A6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AC3CE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44D3EC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1255C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16 1 00 00000</w:t>
            </w:r>
          </w:p>
        </w:tc>
        <w:tc>
          <w:tcPr>
            <w:tcW w:w="567" w:type="dxa"/>
            <w:shd w:val="clear" w:color="auto" w:fill="auto"/>
            <w:noWrap/>
            <w:vAlign w:val="bottom"/>
            <w:hideMark/>
          </w:tcPr>
          <w:p w14:paraId="615E08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F78720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12 904,0</w:t>
            </w:r>
          </w:p>
        </w:tc>
      </w:tr>
      <w:tr w:rsidR="001125F4" w:rsidRPr="00E4441F" w14:paraId="5BD23E1D" w14:textId="77777777" w:rsidTr="00FF70AD">
        <w:trPr>
          <w:trHeight w:val="375"/>
        </w:trPr>
        <w:tc>
          <w:tcPr>
            <w:tcW w:w="439" w:type="dxa"/>
            <w:shd w:val="clear" w:color="auto" w:fill="auto"/>
            <w:noWrap/>
            <w:hideMark/>
          </w:tcPr>
          <w:p w14:paraId="656518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26AAF8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сельскохозяйственного производства</w:t>
            </w:r>
          </w:p>
        </w:tc>
        <w:tc>
          <w:tcPr>
            <w:tcW w:w="708" w:type="dxa"/>
            <w:shd w:val="clear" w:color="auto" w:fill="auto"/>
            <w:vAlign w:val="bottom"/>
            <w:hideMark/>
          </w:tcPr>
          <w:p w14:paraId="01DBFE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FBE1F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BC4BC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7577A3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16 1 01 00000</w:t>
            </w:r>
          </w:p>
        </w:tc>
        <w:tc>
          <w:tcPr>
            <w:tcW w:w="567" w:type="dxa"/>
            <w:shd w:val="clear" w:color="auto" w:fill="auto"/>
            <w:noWrap/>
            <w:vAlign w:val="bottom"/>
            <w:hideMark/>
          </w:tcPr>
          <w:p w14:paraId="09C51F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A5862C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12 904,0</w:t>
            </w:r>
          </w:p>
        </w:tc>
      </w:tr>
      <w:tr w:rsidR="001125F4" w:rsidRPr="00E4441F" w14:paraId="12D29C9D" w14:textId="77777777" w:rsidTr="00FF70AD">
        <w:trPr>
          <w:trHeight w:val="375"/>
        </w:trPr>
        <w:tc>
          <w:tcPr>
            <w:tcW w:w="439" w:type="dxa"/>
            <w:shd w:val="clear" w:color="auto" w:fill="auto"/>
            <w:noWrap/>
            <w:hideMark/>
          </w:tcPr>
          <w:p w14:paraId="2BA5C5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A4754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708" w:type="dxa"/>
            <w:shd w:val="clear" w:color="auto" w:fill="auto"/>
            <w:vAlign w:val="bottom"/>
            <w:hideMark/>
          </w:tcPr>
          <w:p w14:paraId="6D33A4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713D39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54E5E3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25531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694A05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7B9ED5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12 904,0</w:t>
            </w:r>
          </w:p>
        </w:tc>
      </w:tr>
      <w:tr w:rsidR="001125F4" w:rsidRPr="00E4441F" w14:paraId="07CDD1F2" w14:textId="77777777" w:rsidTr="00FF70AD">
        <w:trPr>
          <w:trHeight w:val="375"/>
        </w:trPr>
        <w:tc>
          <w:tcPr>
            <w:tcW w:w="439" w:type="dxa"/>
            <w:shd w:val="clear" w:color="auto" w:fill="auto"/>
            <w:noWrap/>
            <w:hideMark/>
          </w:tcPr>
          <w:p w14:paraId="34CEF8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031FE23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793686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BD244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0CA7344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058DA2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258C86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1B0E1F2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12 904,0</w:t>
            </w:r>
          </w:p>
        </w:tc>
      </w:tr>
      <w:tr w:rsidR="001125F4" w:rsidRPr="00E4441F" w14:paraId="4B8DEC18" w14:textId="77777777" w:rsidTr="00FF70AD">
        <w:trPr>
          <w:trHeight w:val="375"/>
        </w:trPr>
        <w:tc>
          <w:tcPr>
            <w:tcW w:w="439" w:type="dxa"/>
            <w:shd w:val="clear" w:color="auto" w:fill="auto"/>
            <w:noWrap/>
            <w:hideMark/>
          </w:tcPr>
          <w:p w14:paraId="7DFBDB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230D09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эпизоотического, ветеринарно-санитарного благополучия на территории муниципального образования Каневской район</w:t>
            </w:r>
          </w:p>
        </w:tc>
        <w:tc>
          <w:tcPr>
            <w:tcW w:w="708" w:type="dxa"/>
            <w:shd w:val="clear" w:color="auto" w:fill="auto"/>
            <w:vAlign w:val="bottom"/>
            <w:hideMark/>
          </w:tcPr>
          <w:p w14:paraId="65BFF5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0464A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73A559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9689D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16 2 00 00000</w:t>
            </w:r>
          </w:p>
        </w:tc>
        <w:tc>
          <w:tcPr>
            <w:tcW w:w="567" w:type="dxa"/>
            <w:shd w:val="clear" w:color="auto" w:fill="auto"/>
            <w:noWrap/>
            <w:vAlign w:val="bottom"/>
            <w:hideMark/>
          </w:tcPr>
          <w:p w14:paraId="2D699C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79573F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618,8</w:t>
            </w:r>
          </w:p>
        </w:tc>
      </w:tr>
      <w:tr w:rsidR="001125F4" w:rsidRPr="00E4441F" w14:paraId="1F385084" w14:textId="77777777" w:rsidTr="00FF70AD">
        <w:trPr>
          <w:trHeight w:val="375"/>
        </w:trPr>
        <w:tc>
          <w:tcPr>
            <w:tcW w:w="439" w:type="dxa"/>
            <w:shd w:val="clear" w:color="auto" w:fill="auto"/>
            <w:noWrap/>
            <w:hideMark/>
          </w:tcPr>
          <w:p w14:paraId="1EA745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2132EB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Проведение противоэпизоотических мероприятий </w:t>
            </w:r>
          </w:p>
        </w:tc>
        <w:tc>
          <w:tcPr>
            <w:tcW w:w="708" w:type="dxa"/>
            <w:shd w:val="clear" w:color="auto" w:fill="auto"/>
            <w:vAlign w:val="bottom"/>
            <w:hideMark/>
          </w:tcPr>
          <w:p w14:paraId="04F32F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06829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370A14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8C1BE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16 2 01 00000</w:t>
            </w:r>
          </w:p>
        </w:tc>
        <w:tc>
          <w:tcPr>
            <w:tcW w:w="567" w:type="dxa"/>
            <w:shd w:val="clear" w:color="auto" w:fill="auto"/>
            <w:noWrap/>
            <w:vAlign w:val="bottom"/>
            <w:hideMark/>
          </w:tcPr>
          <w:p w14:paraId="5BABC1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71B592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618,8</w:t>
            </w:r>
          </w:p>
        </w:tc>
      </w:tr>
      <w:tr w:rsidR="001125F4" w:rsidRPr="00E4441F" w14:paraId="1A7F7F08" w14:textId="77777777" w:rsidTr="00FF70AD">
        <w:trPr>
          <w:trHeight w:val="375"/>
        </w:trPr>
        <w:tc>
          <w:tcPr>
            <w:tcW w:w="439" w:type="dxa"/>
            <w:shd w:val="clear" w:color="auto" w:fill="auto"/>
            <w:noWrap/>
            <w:hideMark/>
          </w:tcPr>
          <w:p w14:paraId="4E758A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E504E3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Исследование крупного рогатого скота в личных подсобных хозяйствах на лейкоз</w:t>
            </w:r>
          </w:p>
        </w:tc>
        <w:tc>
          <w:tcPr>
            <w:tcW w:w="708" w:type="dxa"/>
            <w:shd w:val="clear" w:color="auto" w:fill="auto"/>
            <w:vAlign w:val="bottom"/>
            <w:hideMark/>
          </w:tcPr>
          <w:p w14:paraId="39D445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F7D22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1E9A4D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08BAE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16 2 01 10470</w:t>
            </w:r>
          </w:p>
        </w:tc>
        <w:tc>
          <w:tcPr>
            <w:tcW w:w="567" w:type="dxa"/>
            <w:shd w:val="clear" w:color="auto" w:fill="auto"/>
            <w:noWrap/>
            <w:vAlign w:val="bottom"/>
            <w:hideMark/>
          </w:tcPr>
          <w:p w14:paraId="29C404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FDF745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25,0</w:t>
            </w:r>
          </w:p>
        </w:tc>
      </w:tr>
      <w:tr w:rsidR="001125F4" w:rsidRPr="00E4441F" w14:paraId="62456E18" w14:textId="77777777" w:rsidTr="00FF70AD">
        <w:trPr>
          <w:trHeight w:val="131"/>
        </w:trPr>
        <w:tc>
          <w:tcPr>
            <w:tcW w:w="439" w:type="dxa"/>
            <w:shd w:val="clear" w:color="auto" w:fill="auto"/>
            <w:noWrap/>
            <w:hideMark/>
          </w:tcPr>
          <w:p w14:paraId="283923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31AB8E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233374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806F1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0D72B0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03DF58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16 2 01 10470</w:t>
            </w:r>
          </w:p>
        </w:tc>
        <w:tc>
          <w:tcPr>
            <w:tcW w:w="567" w:type="dxa"/>
            <w:shd w:val="clear" w:color="auto" w:fill="auto"/>
            <w:noWrap/>
            <w:vAlign w:val="bottom"/>
            <w:hideMark/>
          </w:tcPr>
          <w:p w14:paraId="2A6209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0E01487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25,0</w:t>
            </w:r>
          </w:p>
        </w:tc>
      </w:tr>
      <w:tr w:rsidR="001125F4" w:rsidRPr="00E4441F" w14:paraId="714F196A" w14:textId="77777777" w:rsidTr="00FF70AD">
        <w:trPr>
          <w:trHeight w:val="375"/>
        </w:trPr>
        <w:tc>
          <w:tcPr>
            <w:tcW w:w="439" w:type="dxa"/>
            <w:shd w:val="clear" w:color="auto" w:fill="auto"/>
            <w:noWrap/>
            <w:hideMark/>
          </w:tcPr>
          <w:p w14:paraId="1C9D74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F87333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708" w:type="dxa"/>
            <w:shd w:val="clear" w:color="auto" w:fill="auto"/>
            <w:vAlign w:val="bottom"/>
            <w:hideMark/>
          </w:tcPr>
          <w:p w14:paraId="60C392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9E67E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2A8D20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032E10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16 2 01 61650</w:t>
            </w:r>
          </w:p>
        </w:tc>
        <w:tc>
          <w:tcPr>
            <w:tcW w:w="567" w:type="dxa"/>
            <w:shd w:val="clear" w:color="auto" w:fill="auto"/>
            <w:noWrap/>
            <w:vAlign w:val="bottom"/>
            <w:hideMark/>
          </w:tcPr>
          <w:p w14:paraId="194006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84A9BF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593,8</w:t>
            </w:r>
          </w:p>
        </w:tc>
      </w:tr>
      <w:tr w:rsidR="001125F4" w:rsidRPr="00E4441F" w14:paraId="28387BF1" w14:textId="77777777" w:rsidTr="00FF70AD">
        <w:trPr>
          <w:trHeight w:val="375"/>
        </w:trPr>
        <w:tc>
          <w:tcPr>
            <w:tcW w:w="439" w:type="dxa"/>
            <w:shd w:val="clear" w:color="auto" w:fill="auto"/>
            <w:noWrap/>
            <w:hideMark/>
          </w:tcPr>
          <w:p w14:paraId="028EF5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17CD5F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D295B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69F3E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06215B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48D07E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16 2 01 61650</w:t>
            </w:r>
          </w:p>
        </w:tc>
        <w:tc>
          <w:tcPr>
            <w:tcW w:w="567" w:type="dxa"/>
            <w:shd w:val="clear" w:color="auto" w:fill="auto"/>
            <w:noWrap/>
            <w:vAlign w:val="bottom"/>
            <w:hideMark/>
          </w:tcPr>
          <w:p w14:paraId="019386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39A799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593,8</w:t>
            </w:r>
          </w:p>
        </w:tc>
      </w:tr>
      <w:tr w:rsidR="001125F4" w:rsidRPr="00E4441F" w14:paraId="5CEA8CF1" w14:textId="77777777" w:rsidTr="00FF70AD">
        <w:trPr>
          <w:trHeight w:val="375"/>
        </w:trPr>
        <w:tc>
          <w:tcPr>
            <w:tcW w:w="439" w:type="dxa"/>
            <w:shd w:val="clear" w:color="auto" w:fill="auto"/>
            <w:noWrap/>
            <w:hideMark/>
          </w:tcPr>
          <w:p w14:paraId="19F78D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909B65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14A58E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E4D01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5B306D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6BD4A2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16 3 00 00000</w:t>
            </w:r>
          </w:p>
        </w:tc>
        <w:tc>
          <w:tcPr>
            <w:tcW w:w="567" w:type="dxa"/>
            <w:shd w:val="clear" w:color="auto" w:fill="auto"/>
            <w:noWrap/>
            <w:vAlign w:val="bottom"/>
            <w:hideMark/>
          </w:tcPr>
          <w:p w14:paraId="57758D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3BB8BA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375,0</w:t>
            </w:r>
          </w:p>
        </w:tc>
      </w:tr>
      <w:tr w:rsidR="001125F4" w:rsidRPr="00E4441F" w14:paraId="3F8A2DD3" w14:textId="77777777" w:rsidTr="00FF70AD">
        <w:trPr>
          <w:trHeight w:val="375"/>
        </w:trPr>
        <w:tc>
          <w:tcPr>
            <w:tcW w:w="439" w:type="dxa"/>
            <w:shd w:val="clear" w:color="auto" w:fill="auto"/>
            <w:noWrap/>
            <w:hideMark/>
          </w:tcPr>
          <w:p w14:paraId="2D2DE7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51B921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агропромышленного комплекса Каневского района</w:t>
            </w:r>
          </w:p>
        </w:tc>
        <w:tc>
          <w:tcPr>
            <w:tcW w:w="708" w:type="dxa"/>
            <w:shd w:val="clear" w:color="auto" w:fill="auto"/>
            <w:vAlign w:val="bottom"/>
            <w:hideMark/>
          </w:tcPr>
          <w:p w14:paraId="1DC008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B2113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EEE44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45D8A9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16 3 01 00000</w:t>
            </w:r>
          </w:p>
        </w:tc>
        <w:tc>
          <w:tcPr>
            <w:tcW w:w="567" w:type="dxa"/>
            <w:shd w:val="clear" w:color="auto" w:fill="auto"/>
            <w:noWrap/>
            <w:vAlign w:val="bottom"/>
            <w:hideMark/>
          </w:tcPr>
          <w:p w14:paraId="23E776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1C00B9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375,0</w:t>
            </w:r>
          </w:p>
        </w:tc>
      </w:tr>
      <w:tr w:rsidR="001125F4" w:rsidRPr="00E4441F" w14:paraId="367EF6DF" w14:textId="77777777" w:rsidTr="00FF70AD">
        <w:trPr>
          <w:trHeight w:val="375"/>
        </w:trPr>
        <w:tc>
          <w:tcPr>
            <w:tcW w:w="439" w:type="dxa"/>
            <w:shd w:val="clear" w:color="auto" w:fill="auto"/>
            <w:noWrap/>
            <w:hideMark/>
          </w:tcPr>
          <w:p w14:paraId="330CBC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AA5FBC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совещаний, выставок, ярмарок, смотров-конкурсов и других мероприятий в АПК</w:t>
            </w:r>
          </w:p>
        </w:tc>
        <w:tc>
          <w:tcPr>
            <w:tcW w:w="708" w:type="dxa"/>
            <w:shd w:val="clear" w:color="auto" w:fill="auto"/>
            <w:vAlign w:val="bottom"/>
            <w:hideMark/>
          </w:tcPr>
          <w:p w14:paraId="1CB94B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B9EB6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2CCD0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665944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16 3 01 10340</w:t>
            </w:r>
          </w:p>
        </w:tc>
        <w:tc>
          <w:tcPr>
            <w:tcW w:w="567" w:type="dxa"/>
            <w:shd w:val="clear" w:color="auto" w:fill="auto"/>
            <w:noWrap/>
            <w:vAlign w:val="bottom"/>
            <w:hideMark/>
          </w:tcPr>
          <w:p w14:paraId="099B2E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150DEC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375,0</w:t>
            </w:r>
          </w:p>
        </w:tc>
      </w:tr>
      <w:tr w:rsidR="001125F4" w:rsidRPr="00E4441F" w14:paraId="00E19BC0" w14:textId="77777777" w:rsidTr="00FF70AD">
        <w:trPr>
          <w:trHeight w:val="375"/>
        </w:trPr>
        <w:tc>
          <w:tcPr>
            <w:tcW w:w="439" w:type="dxa"/>
            <w:shd w:val="clear" w:color="auto" w:fill="auto"/>
            <w:noWrap/>
            <w:hideMark/>
          </w:tcPr>
          <w:p w14:paraId="3FD191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5C954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77C4CF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4515B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501DA2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BF051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16 3 01 10340</w:t>
            </w:r>
          </w:p>
        </w:tc>
        <w:tc>
          <w:tcPr>
            <w:tcW w:w="567" w:type="dxa"/>
            <w:shd w:val="clear" w:color="auto" w:fill="auto"/>
            <w:noWrap/>
            <w:vAlign w:val="bottom"/>
            <w:hideMark/>
          </w:tcPr>
          <w:p w14:paraId="6D6C15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68B164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375,0</w:t>
            </w:r>
          </w:p>
        </w:tc>
      </w:tr>
      <w:tr w:rsidR="001125F4" w:rsidRPr="00E4441F" w14:paraId="3785FDD4" w14:textId="77777777" w:rsidTr="00FF70AD">
        <w:trPr>
          <w:trHeight w:val="375"/>
        </w:trPr>
        <w:tc>
          <w:tcPr>
            <w:tcW w:w="439" w:type="dxa"/>
            <w:shd w:val="clear" w:color="auto" w:fill="auto"/>
            <w:noWrap/>
            <w:hideMark/>
          </w:tcPr>
          <w:p w14:paraId="6A20C9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6F047C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национальной экономики</w:t>
            </w:r>
          </w:p>
        </w:tc>
        <w:tc>
          <w:tcPr>
            <w:tcW w:w="708" w:type="dxa"/>
            <w:shd w:val="clear" w:color="auto" w:fill="auto"/>
            <w:vAlign w:val="bottom"/>
            <w:hideMark/>
          </w:tcPr>
          <w:p w14:paraId="4AFE23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29F75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0A6FBE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7BF7DC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6ED5B0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6F1062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494,0</w:t>
            </w:r>
          </w:p>
        </w:tc>
      </w:tr>
      <w:tr w:rsidR="001125F4" w:rsidRPr="00E4441F" w14:paraId="1ACBCADE" w14:textId="77777777" w:rsidTr="00FF70AD">
        <w:trPr>
          <w:trHeight w:val="375"/>
        </w:trPr>
        <w:tc>
          <w:tcPr>
            <w:tcW w:w="439" w:type="dxa"/>
            <w:shd w:val="clear" w:color="auto" w:fill="auto"/>
            <w:noWrap/>
            <w:hideMark/>
          </w:tcPr>
          <w:p w14:paraId="2A678A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14988ED"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708" w:type="dxa"/>
            <w:shd w:val="clear" w:color="auto" w:fill="auto"/>
            <w:vAlign w:val="bottom"/>
            <w:hideMark/>
          </w:tcPr>
          <w:p w14:paraId="5D16DC5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10FD3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725D3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313445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09 0 00 00000</w:t>
            </w:r>
          </w:p>
        </w:tc>
        <w:tc>
          <w:tcPr>
            <w:tcW w:w="567" w:type="dxa"/>
            <w:shd w:val="clear" w:color="auto" w:fill="auto"/>
            <w:noWrap/>
            <w:vAlign w:val="bottom"/>
            <w:hideMark/>
          </w:tcPr>
          <w:p w14:paraId="3D6B02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D5D993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494,0</w:t>
            </w:r>
          </w:p>
        </w:tc>
      </w:tr>
      <w:tr w:rsidR="001125F4" w:rsidRPr="00E4441F" w14:paraId="068C85A4" w14:textId="77777777" w:rsidTr="00FF70AD">
        <w:trPr>
          <w:trHeight w:val="375"/>
        </w:trPr>
        <w:tc>
          <w:tcPr>
            <w:tcW w:w="439" w:type="dxa"/>
            <w:shd w:val="clear" w:color="auto" w:fill="auto"/>
            <w:noWrap/>
            <w:hideMark/>
          </w:tcPr>
          <w:p w14:paraId="173272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55025E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поддержка субъектов малого и среднего </w:t>
            </w:r>
            <w:r w:rsidRPr="00FF70AD">
              <w:rPr>
                <w:rFonts w:ascii="Times New Roman" w:eastAsia="Times New Roman" w:hAnsi="Times New Roman" w:cs="Times New Roman"/>
                <w:sz w:val="24"/>
                <w:szCs w:val="24"/>
              </w:rPr>
              <w:lastRenderedPageBreak/>
              <w:t>предпринимательства в муниципальном образовании Каневской район</w:t>
            </w:r>
          </w:p>
        </w:tc>
        <w:tc>
          <w:tcPr>
            <w:tcW w:w="708" w:type="dxa"/>
            <w:shd w:val="clear" w:color="auto" w:fill="auto"/>
            <w:vAlign w:val="bottom"/>
            <w:hideMark/>
          </w:tcPr>
          <w:p w14:paraId="6ECB4D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902</w:t>
            </w:r>
          </w:p>
        </w:tc>
        <w:tc>
          <w:tcPr>
            <w:tcW w:w="567" w:type="dxa"/>
            <w:shd w:val="clear" w:color="auto" w:fill="auto"/>
            <w:noWrap/>
            <w:vAlign w:val="bottom"/>
            <w:hideMark/>
          </w:tcPr>
          <w:p w14:paraId="08563F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FBFF8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32BC86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09 1 00 00000</w:t>
            </w:r>
          </w:p>
        </w:tc>
        <w:tc>
          <w:tcPr>
            <w:tcW w:w="567" w:type="dxa"/>
            <w:shd w:val="clear" w:color="auto" w:fill="auto"/>
            <w:noWrap/>
            <w:vAlign w:val="bottom"/>
            <w:hideMark/>
          </w:tcPr>
          <w:p w14:paraId="058806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E7F592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494,0</w:t>
            </w:r>
          </w:p>
        </w:tc>
      </w:tr>
      <w:tr w:rsidR="001125F4" w:rsidRPr="00E4441F" w14:paraId="1DEC8235" w14:textId="77777777" w:rsidTr="00FF70AD">
        <w:trPr>
          <w:trHeight w:val="375"/>
        </w:trPr>
        <w:tc>
          <w:tcPr>
            <w:tcW w:w="439" w:type="dxa"/>
            <w:shd w:val="clear" w:color="auto" w:fill="auto"/>
            <w:noWrap/>
            <w:hideMark/>
          </w:tcPr>
          <w:p w14:paraId="57EF8ED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C4792A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Создание условий дальнейшего развития  малого и среднего предпринимательства </w:t>
            </w:r>
          </w:p>
        </w:tc>
        <w:tc>
          <w:tcPr>
            <w:tcW w:w="708" w:type="dxa"/>
            <w:shd w:val="clear" w:color="auto" w:fill="auto"/>
            <w:vAlign w:val="bottom"/>
            <w:hideMark/>
          </w:tcPr>
          <w:p w14:paraId="00D265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2859A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7A9599B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5837E7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09 1 01 00000</w:t>
            </w:r>
          </w:p>
        </w:tc>
        <w:tc>
          <w:tcPr>
            <w:tcW w:w="567" w:type="dxa"/>
            <w:shd w:val="clear" w:color="auto" w:fill="auto"/>
            <w:noWrap/>
            <w:vAlign w:val="bottom"/>
            <w:hideMark/>
          </w:tcPr>
          <w:p w14:paraId="73CB2A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438B10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494,0</w:t>
            </w:r>
          </w:p>
        </w:tc>
      </w:tr>
      <w:tr w:rsidR="001125F4" w:rsidRPr="00E4441F" w14:paraId="7B88B706" w14:textId="77777777" w:rsidTr="00FF70AD">
        <w:trPr>
          <w:trHeight w:val="375"/>
        </w:trPr>
        <w:tc>
          <w:tcPr>
            <w:tcW w:w="439" w:type="dxa"/>
            <w:shd w:val="clear" w:color="auto" w:fill="auto"/>
            <w:noWrap/>
            <w:hideMark/>
          </w:tcPr>
          <w:p w14:paraId="154C00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FB163C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708" w:type="dxa"/>
            <w:shd w:val="clear" w:color="auto" w:fill="auto"/>
            <w:vAlign w:val="bottom"/>
            <w:hideMark/>
          </w:tcPr>
          <w:p w14:paraId="734E61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10BB7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599A70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14D62F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09 1 01 10460</w:t>
            </w:r>
          </w:p>
        </w:tc>
        <w:tc>
          <w:tcPr>
            <w:tcW w:w="567" w:type="dxa"/>
            <w:shd w:val="clear" w:color="auto" w:fill="auto"/>
            <w:noWrap/>
            <w:vAlign w:val="bottom"/>
            <w:hideMark/>
          </w:tcPr>
          <w:p w14:paraId="77DCA7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710689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494,0</w:t>
            </w:r>
          </w:p>
        </w:tc>
      </w:tr>
      <w:tr w:rsidR="001125F4" w:rsidRPr="00E4441F" w14:paraId="01AFE8D9" w14:textId="77777777" w:rsidTr="00FF70AD">
        <w:trPr>
          <w:trHeight w:val="375"/>
        </w:trPr>
        <w:tc>
          <w:tcPr>
            <w:tcW w:w="439" w:type="dxa"/>
            <w:shd w:val="clear" w:color="auto" w:fill="auto"/>
            <w:noWrap/>
            <w:hideMark/>
          </w:tcPr>
          <w:p w14:paraId="46E269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6F2509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90A5E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DE60C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D6CA2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7B9C8E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09 1 01 10460</w:t>
            </w:r>
          </w:p>
        </w:tc>
        <w:tc>
          <w:tcPr>
            <w:tcW w:w="567" w:type="dxa"/>
            <w:shd w:val="clear" w:color="auto" w:fill="auto"/>
            <w:noWrap/>
            <w:vAlign w:val="bottom"/>
            <w:hideMark/>
          </w:tcPr>
          <w:p w14:paraId="4009A1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4C8ABE3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494,0</w:t>
            </w:r>
          </w:p>
        </w:tc>
      </w:tr>
      <w:tr w:rsidR="001125F4" w:rsidRPr="00E4441F" w14:paraId="0C344F86" w14:textId="77777777" w:rsidTr="00FF70AD">
        <w:trPr>
          <w:trHeight w:val="188"/>
        </w:trPr>
        <w:tc>
          <w:tcPr>
            <w:tcW w:w="439" w:type="dxa"/>
            <w:shd w:val="clear" w:color="auto" w:fill="auto"/>
            <w:noWrap/>
            <w:hideMark/>
          </w:tcPr>
          <w:p w14:paraId="54848E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C57900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Образование</w:t>
            </w:r>
          </w:p>
        </w:tc>
        <w:tc>
          <w:tcPr>
            <w:tcW w:w="708" w:type="dxa"/>
            <w:shd w:val="clear" w:color="auto" w:fill="auto"/>
            <w:vAlign w:val="bottom"/>
            <w:hideMark/>
          </w:tcPr>
          <w:p w14:paraId="463E78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59BD3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60FFE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4E9012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82E23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D0C4EB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95,1</w:t>
            </w:r>
          </w:p>
        </w:tc>
      </w:tr>
      <w:tr w:rsidR="001125F4" w:rsidRPr="00E4441F" w14:paraId="7DB7B3EB" w14:textId="77777777" w:rsidTr="00FF70AD">
        <w:trPr>
          <w:trHeight w:val="375"/>
        </w:trPr>
        <w:tc>
          <w:tcPr>
            <w:tcW w:w="439" w:type="dxa"/>
            <w:shd w:val="clear" w:color="auto" w:fill="auto"/>
            <w:noWrap/>
            <w:hideMark/>
          </w:tcPr>
          <w:p w14:paraId="4DDB6C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5D1991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708" w:type="dxa"/>
            <w:shd w:val="clear" w:color="auto" w:fill="auto"/>
            <w:vAlign w:val="bottom"/>
            <w:hideMark/>
          </w:tcPr>
          <w:p w14:paraId="04EA0D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2073A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A6B90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5B907D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130C07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6545E6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65,1</w:t>
            </w:r>
          </w:p>
        </w:tc>
      </w:tr>
      <w:tr w:rsidR="001125F4" w:rsidRPr="00E4441F" w14:paraId="2DC6324D" w14:textId="77777777" w:rsidTr="00FF70AD">
        <w:trPr>
          <w:trHeight w:val="375"/>
        </w:trPr>
        <w:tc>
          <w:tcPr>
            <w:tcW w:w="439" w:type="dxa"/>
            <w:shd w:val="clear" w:color="auto" w:fill="auto"/>
            <w:noWrap/>
            <w:hideMark/>
          </w:tcPr>
          <w:p w14:paraId="0B7E38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41EA0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6FBB56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0EC65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7F82E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572F9A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11 1 00 00000</w:t>
            </w:r>
          </w:p>
        </w:tc>
        <w:tc>
          <w:tcPr>
            <w:tcW w:w="567" w:type="dxa"/>
            <w:shd w:val="clear" w:color="auto" w:fill="auto"/>
            <w:noWrap/>
            <w:vAlign w:val="bottom"/>
            <w:hideMark/>
          </w:tcPr>
          <w:p w14:paraId="583B3F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4103B7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65,1</w:t>
            </w:r>
          </w:p>
        </w:tc>
      </w:tr>
      <w:tr w:rsidR="001125F4" w:rsidRPr="00E4441F" w14:paraId="6E2A419F" w14:textId="77777777" w:rsidTr="00FF70AD">
        <w:trPr>
          <w:trHeight w:val="375"/>
        </w:trPr>
        <w:tc>
          <w:tcPr>
            <w:tcW w:w="439" w:type="dxa"/>
            <w:shd w:val="clear" w:color="auto" w:fill="auto"/>
            <w:noWrap/>
            <w:hideMark/>
          </w:tcPr>
          <w:p w14:paraId="278487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24A01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8" w:type="dxa"/>
            <w:shd w:val="clear" w:color="auto" w:fill="auto"/>
            <w:vAlign w:val="bottom"/>
            <w:hideMark/>
          </w:tcPr>
          <w:p w14:paraId="0C22E2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15B8F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0926B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C3D84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11 1 01 00000</w:t>
            </w:r>
          </w:p>
        </w:tc>
        <w:tc>
          <w:tcPr>
            <w:tcW w:w="567" w:type="dxa"/>
            <w:shd w:val="clear" w:color="auto" w:fill="auto"/>
            <w:noWrap/>
            <w:vAlign w:val="bottom"/>
            <w:hideMark/>
          </w:tcPr>
          <w:p w14:paraId="4F1554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04EE81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65,1</w:t>
            </w:r>
          </w:p>
        </w:tc>
      </w:tr>
      <w:tr w:rsidR="001125F4" w:rsidRPr="00E4441F" w14:paraId="5623F56D" w14:textId="77777777" w:rsidTr="00FF70AD">
        <w:trPr>
          <w:trHeight w:val="375"/>
        </w:trPr>
        <w:tc>
          <w:tcPr>
            <w:tcW w:w="439" w:type="dxa"/>
            <w:shd w:val="clear" w:color="auto" w:fill="auto"/>
            <w:noWrap/>
            <w:hideMark/>
          </w:tcPr>
          <w:p w14:paraId="662462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CDE0D0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708" w:type="dxa"/>
            <w:shd w:val="clear" w:color="auto" w:fill="auto"/>
            <w:vAlign w:val="bottom"/>
            <w:hideMark/>
          </w:tcPr>
          <w:p w14:paraId="0DA5D8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E67BB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CA003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01AC7D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11 1 01 10170</w:t>
            </w:r>
          </w:p>
        </w:tc>
        <w:tc>
          <w:tcPr>
            <w:tcW w:w="567" w:type="dxa"/>
            <w:shd w:val="clear" w:color="auto" w:fill="auto"/>
            <w:noWrap/>
            <w:vAlign w:val="bottom"/>
            <w:hideMark/>
          </w:tcPr>
          <w:p w14:paraId="516190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6E9105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65,1</w:t>
            </w:r>
          </w:p>
        </w:tc>
      </w:tr>
      <w:tr w:rsidR="001125F4" w:rsidRPr="00E4441F" w14:paraId="7C9A0DB2" w14:textId="77777777" w:rsidTr="00FF70AD">
        <w:trPr>
          <w:trHeight w:val="375"/>
        </w:trPr>
        <w:tc>
          <w:tcPr>
            <w:tcW w:w="439" w:type="dxa"/>
            <w:shd w:val="clear" w:color="auto" w:fill="auto"/>
            <w:noWrap/>
            <w:hideMark/>
          </w:tcPr>
          <w:p w14:paraId="3C8B36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3A5A0A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4114A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6682C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59302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33DFA6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11 1 01 10170</w:t>
            </w:r>
          </w:p>
        </w:tc>
        <w:tc>
          <w:tcPr>
            <w:tcW w:w="567" w:type="dxa"/>
            <w:shd w:val="clear" w:color="auto" w:fill="auto"/>
            <w:noWrap/>
            <w:vAlign w:val="bottom"/>
            <w:hideMark/>
          </w:tcPr>
          <w:p w14:paraId="260A0E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AE55FD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65,1</w:t>
            </w:r>
          </w:p>
        </w:tc>
      </w:tr>
      <w:tr w:rsidR="001125F4" w:rsidRPr="00E4441F" w14:paraId="72FD40FC" w14:textId="77777777" w:rsidTr="00FF70AD">
        <w:trPr>
          <w:trHeight w:val="158"/>
        </w:trPr>
        <w:tc>
          <w:tcPr>
            <w:tcW w:w="439" w:type="dxa"/>
            <w:shd w:val="clear" w:color="auto" w:fill="auto"/>
            <w:noWrap/>
            <w:hideMark/>
          </w:tcPr>
          <w:p w14:paraId="3D0C63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F454C0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Молодежная политика </w:t>
            </w:r>
          </w:p>
        </w:tc>
        <w:tc>
          <w:tcPr>
            <w:tcW w:w="708" w:type="dxa"/>
            <w:shd w:val="clear" w:color="auto" w:fill="auto"/>
            <w:vAlign w:val="bottom"/>
            <w:hideMark/>
          </w:tcPr>
          <w:p w14:paraId="408369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C85CB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3DDD1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6FC8BA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29E98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94479B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30,0</w:t>
            </w:r>
          </w:p>
        </w:tc>
      </w:tr>
      <w:tr w:rsidR="001125F4" w:rsidRPr="00E4441F" w14:paraId="08E1BBE5" w14:textId="77777777" w:rsidTr="00FF70AD">
        <w:trPr>
          <w:trHeight w:val="375"/>
        </w:trPr>
        <w:tc>
          <w:tcPr>
            <w:tcW w:w="439" w:type="dxa"/>
            <w:shd w:val="clear" w:color="auto" w:fill="auto"/>
            <w:noWrap/>
            <w:hideMark/>
          </w:tcPr>
          <w:p w14:paraId="78B2F1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3E92DD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8" w:type="dxa"/>
            <w:shd w:val="clear" w:color="auto" w:fill="auto"/>
            <w:vAlign w:val="bottom"/>
            <w:hideMark/>
          </w:tcPr>
          <w:p w14:paraId="2390BB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26D0C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C9699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28923B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0D08EE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ABF530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30,0</w:t>
            </w:r>
          </w:p>
        </w:tc>
      </w:tr>
      <w:tr w:rsidR="001125F4" w:rsidRPr="00E4441F" w14:paraId="4F0A88DE" w14:textId="77777777" w:rsidTr="00FF70AD">
        <w:trPr>
          <w:trHeight w:val="375"/>
        </w:trPr>
        <w:tc>
          <w:tcPr>
            <w:tcW w:w="439" w:type="dxa"/>
            <w:shd w:val="clear" w:color="auto" w:fill="auto"/>
            <w:noWrap/>
            <w:hideMark/>
          </w:tcPr>
          <w:p w14:paraId="56F1ED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A20C42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708" w:type="dxa"/>
            <w:shd w:val="clear" w:color="auto" w:fill="auto"/>
            <w:vAlign w:val="bottom"/>
            <w:hideMark/>
          </w:tcPr>
          <w:p w14:paraId="7612B6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6FA04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07C01D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305F1E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03 5 00 00000</w:t>
            </w:r>
          </w:p>
        </w:tc>
        <w:tc>
          <w:tcPr>
            <w:tcW w:w="567" w:type="dxa"/>
            <w:shd w:val="clear" w:color="auto" w:fill="auto"/>
            <w:noWrap/>
            <w:vAlign w:val="bottom"/>
            <w:hideMark/>
          </w:tcPr>
          <w:p w14:paraId="4C23B6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11789B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30,0</w:t>
            </w:r>
          </w:p>
        </w:tc>
      </w:tr>
      <w:tr w:rsidR="001125F4" w:rsidRPr="00E4441F" w14:paraId="3373F407" w14:textId="77777777" w:rsidTr="00FF70AD">
        <w:trPr>
          <w:trHeight w:val="375"/>
        </w:trPr>
        <w:tc>
          <w:tcPr>
            <w:tcW w:w="439" w:type="dxa"/>
            <w:shd w:val="clear" w:color="auto" w:fill="auto"/>
            <w:noWrap/>
            <w:hideMark/>
          </w:tcPr>
          <w:p w14:paraId="62319B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42BD69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профилактической работы с несовершеннолетними</w:t>
            </w:r>
          </w:p>
        </w:tc>
        <w:tc>
          <w:tcPr>
            <w:tcW w:w="708" w:type="dxa"/>
            <w:shd w:val="clear" w:color="auto" w:fill="auto"/>
            <w:vAlign w:val="bottom"/>
            <w:hideMark/>
          </w:tcPr>
          <w:p w14:paraId="40D513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94DDD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B2CA3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0A94F6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03 5 01 00000</w:t>
            </w:r>
          </w:p>
        </w:tc>
        <w:tc>
          <w:tcPr>
            <w:tcW w:w="567" w:type="dxa"/>
            <w:shd w:val="clear" w:color="auto" w:fill="auto"/>
            <w:noWrap/>
            <w:vAlign w:val="bottom"/>
            <w:hideMark/>
          </w:tcPr>
          <w:p w14:paraId="0FBB66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34544F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30,0</w:t>
            </w:r>
          </w:p>
        </w:tc>
      </w:tr>
      <w:tr w:rsidR="001125F4" w:rsidRPr="00E4441F" w14:paraId="757C0F18" w14:textId="77777777" w:rsidTr="00FF70AD">
        <w:trPr>
          <w:trHeight w:val="375"/>
        </w:trPr>
        <w:tc>
          <w:tcPr>
            <w:tcW w:w="439" w:type="dxa"/>
            <w:shd w:val="clear" w:color="auto" w:fill="auto"/>
            <w:noWrap/>
            <w:hideMark/>
          </w:tcPr>
          <w:p w14:paraId="026575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96426D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профилактику безнадзорности и недопущение совершения правонарушений несовершеннолетними</w:t>
            </w:r>
          </w:p>
        </w:tc>
        <w:tc>
          <w:tcPr>
            <w:tcW w:w="708" w:type="dxa"/>
            <w:shd w:val="clear" w:color="auto" w:fill="auto"/>
            <w:vAlign w:val="bottom"/>
            <w:hideMark/>
          </w:tcPr>
          <w:p w14:paraId="6232CD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2116E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1D278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026645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03 5 01 10860</w:t>
            </w:r>
          </w:p>
        </w:tc>
        <w:tc>
          <w:tcPr>
            <w:tcW w:w="567" w:type="dxa"/>
            <w:shd w:val="clear" w:color="auto" w:fill="auto"/>
            <w:noWrap/>
            <w:vAlign w:val="bottom"/>
            <w:hideMark/>
          </w:tcPr>
          <w:p w14:paraId="288CFD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3F3A7E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30,0</w:t>
            </w:r>
          </w:p>
        </w:tc>
      </w:tr>
      <w:tr w:rsidR="001125F4" w:rsidRPr="00E4441F" w14:paraId="00480B2F" w14:textId="77777777" w:rsidTr="00FF70AD">
        <w:trPr>
          <w:trHeight w:val="375"/>
        </w:trPr>
        <w:tc>
          <w:tcPr>
            <w:tcW w:w="439" w:type="dxa"/>
            <w:shd w:val="clear" w:color="auto" w:fill="auto"/>
            <w:noWrap/>
            <w:hideMark/>
          </w:tcPr>
          <w:p w14:paraId="335BF9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A904D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Закупка товаров, работ и услуг для обеспечения государственных </w:t>
            </w:r>
            <w:r w:rsidRPr="00FF70AD">
              <w:rPr>
                <w:rFonts w:ascii="Times New Roman" w:eastAsia="Times New Roman" w:hAnsi="Times New Roman" w:cs="Times New Roman"/>
                <w:sz w:val="24"/>
                <w:szCs w:val="24"/>
              </w:rPr>
              <w:lastRenderedPageBreak/>
              <w:t>(муниципальных) нужд</w:t>
            </w:r>
          </w:p>
        </w:tc>
        <w:tc>
          <w:tcPr>
            <w:tcW w:w="708" w:type="dxa"/>
            <w:shd w:val="clear" w:color="auto" w:fill="auto"/>
            <w:vAlign w:val="bottom"/>
            <w:hideMark/>
          </w:tcPr>
          <w:p w14:paraId="3CFABF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902</w:t>
            </w:r>
          </w:p>
        </w:tc>
        <w:tc>
          <w:tcPr>
            <w:tcW w:w="567" w:type="dxa"/>
            <w:shd w:val="clear" w:color="auto" w:fill="auto"/>
            <w:noWrap/>
            <w:vAlign w:val="bottom"/>
            <w:hideMark/>
          </w:tcPr>
          <w:p w14:paraId="7A8910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74866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2F7E6C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03 5 01 10860</w:t>
            </w:r>
          </w:p>
        </w:tc>
        <w:tc>
          <w:tcPr>
            <w:tcW w:w="567" w:type="dxa"/>
            <w:shd w:val="clear" w:color="auto" w:fill="auto"/>
            <w:noWrap/>
            <w:vAlign w:val="bottom"/>
            <w:hideMark/>
          </w:tcPr>
          <w:p w14:paraId="200E10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56907E3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30,0</w:t>
            </w:r>
          </w:p>
        </w:tc>
      </w:tr>
      <w:tr w:rsidR="001125F4" w:rsidRPr="00E4441F" w14:paraId="39D7C18C" w14:textId="77777777" w:rsidTr="00FF70AD">
        <w:trPr>
          <w:trHeight w:val="131"/>
        </w:trPr>
        <w:tc>
          <w:tcPr>
            <w:tcW w:w="439" w:type="dxa"/>
            <w:shd w:val="clear" w:color="auto" w:fill="auto"/>
            <w:noWrap/>
            <w:hideMark/>
          </w:tcPr>
          <w:p w14:paraId="66E1CA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F2E650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Социальная политика</w:t>
            </w:r>
          </w:p>
        </w:tc>
        <w:tc>
          <w:tcPr>
            <w:tcW w:w="708" w:type="dxa"/>
            <w:shd w:val="clear" w:color="auto" w:fill="auto"/>
            <w:vAlign w:val="bottom"/>
            <w:hideMark/>
          </w:tcPr>
          <w:p w14:paraId="31E5BE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55CE72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6C0DDC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6ADF39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10B51D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F40891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13 440,5</w:t>
            </w:r>
          </w:p>
        </w:tc>
      </w:tr>
      <w:tr w:rsidR="001125F4" w:rsidRPr="00E4441F" w14:paraId="15CC5CBB" w14:textId="77777777" w:rsidTr="00FF70AD">
        <w:trPr>
          <w:trHeight w:val="60"/>
        </w:trPr>
        <w:tc>
          <w:tcPr>
            <w:tcW w:w="439" w:type="dxa"/>
            <w:shd w:val="clear" w:color="auto" w:fill="auto"/>
            <w:noWrap/>
            <w:hideMark/>
          </w:tcPr>
          <w:p w14:paraId="2528E6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D1845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Пенсионное обеспечение</w:t>
            </w:r>
          </w:p>
        </w:tc>
        <w:tc>
          <w:tcPr>
            <w:tcW w:w="708" w:type="dxa"/>
            <w:shd w:val="clear" w:color="auto" w:fill="auto"/>
            <w:vAlign w:val="bottom"/>
            <w:hideMark/>
          </w:tcPr>
          <w:p w14:paraId="17299A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2072D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5860C6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13B571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32E0FB4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C1391C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12 840,5</w:t>
            </w:r>
          </w:p>
        </w:tc>
      </w:tr>
      <w:tr w:rsidR="001125F4" w:rsidRPr="00E4441F" w14:paraId="15E81AAE" w14:textId="77777777" w:rsidTr="00FF70AD">
        <w:trPr>
          <w:trHeight w:val="375"/>
        </w:trPr>
        <w:tc>
          <w:tcPr>
            <w:tcW w:w="439" w:type="dxa"/>
            <w:shd w:val="clear" w:color="auto" w:fill="auto"/>
            <w:noWrap/>
            <w:hideMark/>
          </w:tcPr>
          <w:p w14:paraId="5C0E38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8A95D3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8" w:type="dxa"/>
            <w:shd w:val="clear" w:color="auto" w:fill="auto"/>
            <w:noWrap/>
            <w:vAlign w:val="bottom"/>
            <w:hideMark/>
          </w:tcPr>
          <w:p w14:paraId="0468FC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ABA73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6DE8D4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1827A6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11 0 00 00000</w:t>
            </w:r>
          </w:p>
        </w:tc>
        <w:tc>
          <w:tcPr>
            <w:tcW w:w="567" w:type="dxa"/>
            <w:shd w:val="clear" w:color="auto" w:fill="auto"/>
            <w:noWrap/>
            <w:vAlign w:val="bottom"/>
            <w:hideMark/>
          </w:tcPr>
          <w:p w14:paraId="443A27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61605C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12 840,5</w:t>
            </w:r>
          </w:p>
        </w:tc>
      </w:tr>
      <w:tr w:rsidR="001125F4" w:rsidRPr="00E4441F" w14:paraId="16FC7F7B" w14:textId="77777777" w:rsidTr="00FF70AD">
        <w:trPr>
          <w:trHeight w:val="375"/>
        </w:trPr>
        <w:tc>
          <w:tcPr>
            <w:tcW w:w="439" w:type="dxa"/>
            <w:shd w:val="clear" w:color="auto" w:fill="auto"/>
            <w:noWrap/>
            <w:hideMark/>
          </w:tcPr>
          <w:p w14:paraId="04543C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EB362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noWrap/>
            <w:vAlign w:val="bottom"/>
            <w:hideMark/>
          </w:tcPr>
          <w:p w14:paraId="32CC92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D29B2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73B55A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F5A95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11 1 00 00000</w:t>
            </w:r>
          </w:p>
        </w:tc>
        <w:tc>
          <w:tcPr>
            <w:tcW w:w="567" w:type="dxa"/>
            <w:shd w:val="clear" w:color="auto" w:fill="auto"/>
            <w:noWrap/>
            <w:vAlign w:val="bottom"/>
            <w:hideMark/>
          </w:tcPr>
          <w:p w14:paraId="212A5A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0D7845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12 840,5</w:t>
            </w:r>
          </w:p>
        </w:tc>
      </w:tr>
      <w:tr w:rsidR="001125F4" w:rsidRPr="00E4441F" w14:paraId="674946F3" w14:textId="77777777" w:rsidTr="00FF70AD">
        <w:trPr>
          <w:trHeight w:val="375"/>
        </w:trPr>
        <w:tc>
          <w:tcPr>
            <w:tcW w:w="439" w:type="dxa"/>
            <w:shd w:val="clear" w:color="auto" w:fill="auto"/>
            <w:noWrap/>
            <w:hideMark/>
          </w:tcPr>
          <w:p w14:paraId="6FB359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E90239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8" w:type="dxa"/>
            <w:shd w:val="clear" w:color="auto" w:fill="auto"/>
            <w:noWrap/>
            <w:vAlign w:val="bottom"/>
            <w:hideMark/>
          </w:tcPr>
          <w:p w14:paraId="0AB31C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45FB5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36CD24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707BF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11 1 01 00000</w:t>
            </w:r>
          </w:p>
        </w:tc>
        <w:tc>
          <w:tcPr>
            <w:tcW w:w="567" w:type="dxa"/>
            <w:shd w:val="clear" w:color="auto" w:fill="auto"/>
            <w:noWrap/>
            <w:vAlign w:val="bottom"/>
            <w:hideMark/>
          </w:tcPr>
          <w:p w14:paraId="7F5BC4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E82497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12 840,5</w:t>
            </w:r>
          </w:p>
        </w:tc>
      </w:tr>
      <w:tr w:rsidR="001125F4" w:rsidRPr="00E4441F" w14:paraId="1243FF14" w14:textId="77777777" w:rsidTr="00FF70AD">
        <w:trPr>
          <w:trHeight w:val="375"/>
        </w:trPr>
        <w:tc>
          <w:tcPr>
            <w:tcW w:w="439" w:type="dxa"/>
            <w:shd w:val="clear" w:color="auto" w:fill="auto"/>
            <w:noWrap/>
            <w:hideMark/>
          </w:tcPr>
          <w:p w14:paraId="0133C7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A80D55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708" w:type="dxa"/>
            <w:shd w:val="clear" w:color="auto" w:fill="auto"/>
            <w:noWrap/>
            <w:vAlign w:val="bottom"/>
            <w:hideMark/>
          </w:tcPr>
          <w:p w14:paraId="7B84AC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2BEB6C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019CE1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A8D50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11 1 01 10320</w:t>
            </w:r>
          </w:p>
        </w:tc>
        <w:tc>
          <w:tcPr>
            <w:tcW w:w="567" w:type="dxa"/>
            <w:shd w:val="clear" w:color="auto" w:fill="auto"/>
            <w:noWrap/>
            <w:vAlign w:val="bottom"/>
            <w:hideMark/>
          </w:tcPr>
          <w:p w14:paraId="1A6852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F34A8F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12 840,5</w:t>
            </w:r>
          </w:p>
        </w:tc>
      </w:tr>
      <w:tr w:rsidR="001125F4" w:rsidRPr="00E4441F" w14:paraId="1E94F316" w14:textId="77777777" w:rsidTr="00FF70AD">
        <w:trPr>
          <w:trHeight w:val="375"/>
        </w:trPr>
        <w:tc>
          <w:tcPr>
            <w:tcW w:w="439" w:type="dxa"/>
            <w:shd w:val="clear" w:color="auto" w:fill="auto"/>
            <w:noWrap/>
            <w:hideMark/>
          </w:tcPr>
          <w:p w14:paraId="559D5D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259DB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8" w:type="dxa"/>
            <w:shd w:val="clear" w:color="auto" w:fill="auto"/>
            <w:vAlign w:val="bottom"/>
            <w:hideMark/>
          </w:tcPr>
          <w:p w14:paraId="6B20D1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65082E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05E19C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3B4417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11 1 01 10320</w:t>
            </w:r>
          </w:p>
        </w:tc>
        <w:tc>
          <w:tcPr>
            <w:tcW w:w="567" w:type="dxa"/>
            <w:shd w:val="clear" w:color="auto" w:fill="auto"/>
            <w:noWrap/>
            <w:vAlign w:val="bottom"/>
            <w:hideMark/>
          </w:tcPr>
          <w:p w14:paraId="3E51D8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300</w:t>
            </w:r>
          </w:p>
        </w:tc>
        <w:tc>
          <w:tcPr>
            <w:tcW w:w="1275" w:type="dxa"/>
            <w:shd w:val="clear" w:color="auto" w:fill="auto"/>
            <w:noWrap/>
            <w:vAlign w:val="bottom"/>
            <w:hideMark/>
          </w:tcPr>
          <w:p w14:paraId="64EACBA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12 840,5</w:t>
            </w:r>
          </w:p>
        </w:tc>
      </w:tr>
      <w:tr w:rsidR="001125F4" w:rsidRPr="00E4441F" w14:paraId="001E41B8" w14:textId="77777777" w:rsidTr="00FF70AD">
        <w:trPr>
          <w:trHeight w:val="375"/>
        </w:trPr>
        <w:tc>
          <w:tcPr>
            <w:tcW w:w="439" w:type="dxa"/>
            <w:shd w:val="clear" w:color="auto" w:fill="auto"/>
            <w:noWrap/>
            <w:hideMark/>
          </w:tcPr>
          <w:p w14:paraId="533E45C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7085C6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населения</w:t>
            </w:r>
          </w:p>
        </w:tc>
        <w:tc>
          <w:tcPr>
            <w:tcW w:w="708" w:type="dxa"/>
            <w:shd w:val="clear" w:color="auto" w:fill="auto"/>
            <w:vAlign w:val="bottom"/>
            <w:hideMark/>
          </w:tcPr>
          <w:p w14:paraId="36CEC0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4AB8A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33DE8C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BBAF7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4EC6A8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63DE8F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600,0</w:t>
            </w:r>
          </w:p>
        </w:tc>
      </w:tr>
      <w:tr w:rsidR="001125F4" w:rsidRPr="00E4441F" w14:paraId="6200890C" w14:textId="77777777" w:rsidTr="00FF70AD">
        <w:trPr>
          <w:trHeight w:val="375"/>
        </w:trPr>
        <w:tc>
          <w:tcPr>
            <w:tcW w:w="439" w:type="dxa"/>
            <w:shd w:val="clear" w:color="auto" w:fill="auto"/>
            <w:noWrap/>
            <w:hideMark/>
          </w:tcPr>
          <w:p w14:paraId="23CBCC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C83F90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8" w:type="dxa"/>
            <w:shd w:val="clear" w:color="auto" w:fill="auto"/>
            <w:vAlign w:val="bottom"/>
            <w:hideMark/>
          </w:tcPr>
          <w:p w14:paraId="4DF45D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2A946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231399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1FBE4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11 0 00 00000</w:t>
            </w:r>
          </w:p>
        </w:tc>
        <w:tc>
          <w:tcPr>
            <w:tcW w:w="567" w:type="dxa"/>
            <w:shd w:val="clear" w:color="auto" w:fill="auto"/>
            <w:noWrap/>
            <w:vAlign w:val="bottom"/>
            <w:hideMark/>
          </w:tcPr>
          <w:p w14:paraId="7782B4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C43041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600,0</w:t>
            </w:r>
          </w:p>
        </w:tc>
      </w:tr>
      <w:tr w:rsidR="001125F4" w:rsidRPr="00E4441F" w14:paraId="04B3C4DC" w14:textId="77777777" w:rsidTr="00FF70AD">
        <w:trPr>
          <w:trHeight w:val="375"/>
        </w:trPr>
        <w:tc>
          <w:tcPr>
            <w:tcW w:w="439" w:type="dxa"/>
            <w:shd w:val="clear" w:color="auto" w:fill="auto"/>
            <w:noWrap/>
            <w:hideMark/>
          </w:tcPr>
          <w:p w14:paraId="49966F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B30CE7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0A6DE1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346676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59CF17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8C63E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11 1 00 00000</w:t>
            </w:r>
          </w:p>
        </w:tc>
        <w:tc>
          <w:tcPr>
            <w:tcW w:w="567" w:type="dxa"/>
            <w:shd w:val="clear" w:color="auto" w:fill="auto"/>
            <w:noWrap/>
            <w:vAlign w:val="bottom"/>
            <w:hideMark/>
          </w:tcPr>
          <w:p w14:paraId="6852F8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20AD5A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600,0</w:t>
            </w:r>
          </w:p>
        </w:tc>
      </w:tr>
      <w:tr w:rsidR="001125F4" w:rsidRPr="00E4441F" w14:paraId="4EE52EDB" w14:textId="77777777" w:rsidTr="00FF70AD">
        <w:trPr>
          <w:trHeight w:val="375"/>
        </w:trPr>
        <w:tc>
          <w:tcPr>
            <w:tcW w:w="439" w:type="dxa"/>
            <w:shd w:val="clear" w:color="auto" w:fill="auto"/>
            <w:noWrap/>
            <w:hideMark/>
          </w:tcPr>
          <w:p w14:paraId="7F93E7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819104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8" w:type="dxa"/>
            <w:shd w:val="clear" w:color="auto" w:fill="auto"/>
            <w:vAlign w:val="bottom"/>
            <w:hideMark/>
          </w:tcPr>
          <w:p w14:paraId="249246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1AB09D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04940D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3EC87D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11 1 01 00000</w:t>
            </w:r>
          </w:p>
        </w:tc>
        <w:tc>
          <w:tcPr>
            <w:tcW w:w="567" w:type="dxa"/>
            <w:shd w:val="clear" w:color="auto" w:fill="auto"/>
            <w:noWrap/>
            <w:vAlign w:val="bottom"/>
            <w:hideMark/>
          </w:tcPr>
          <w:p w14:paraId="2C7478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B2CC09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600,0</w:t>
            </w:r>
          </w:p>
        </w:tc>
      </w:tr>
      <w:tr w:rsidR="001125F4" w:rsidRPr="00E4441F" w14:paraId="5A693A37" w14:textId="77777777" w:rsidTr="00FF70AD">
        <w:trPr>
          <w:trHeight w:val="375"/>
        </w:trPr>
        <w:tc>
          <w:tcPr>
            <w:tcW w:w="439" w:type="dxa"/>
            <w:shd w:val="clear" w:color="auto" w:fill="auto"/>
            <w:noWrap/>
            <w:hideMark/>
          </w:tcPr>
          <w:p w14:paraId="494364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97DB1E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льгот и компенсаций, установленных положением о звании «Почетный гражданин Каневского района»</w:t>
            </w:r>
          </w:p>
        </w:tc>
        <w:tc>
          <w:tcPr>
            <w:tcW w:w="708" w:type="dxa"/>
            <w:shd w:val="clear" w:color="auto" w:fill="auto"/>
            <w:vAlign w:val="bottom"/>
            <w:hideMark/>
          </w:tcPr>
          <w:p w14:paraId="261EF1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0C11EB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268CB8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F91CB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11 1 01 10330</w:t>
            </w:r>
          </w:p>
        </w:tc>
        <w:tc>
          <w:tcPr>
            <w:tcW w:w="567" w:type="dxa"/>
            <w:shd w:val="clear" w:color="auto" w:fill="auto"/>
            <w:noWrap/>
            <w:vAlign w:val="bottom"/>
            <w:hideMark/>
          </w:tcPr>
          <w:p w14:paraId="172E32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2470A7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600,0</w:t>
            </w:r>
          </w:p>
        </w:tc>
      </w:tr>
      <w:tr w:rsidR="001125F4" w:rsidRPr="00E4441F" w14:paraId="6E14FD76" w14:textId="77777777" w:rsidTr="00FF70AD">
        <w:trPr>
          <w:trHeight w:val="375"/>
        </w:trPr>
        <w:tc>
          <w:tcPr>
            <w:tcW w:w="439" w:type="dxa"/>
            <w:shd w:val="clear" w:color="auto" w:fill="auto"/>
            <w:noWrap/>
            <w:hideMark/>
          </w:tcPr>
          <w:p w14:paraId="11EB38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7E955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8" w:type="dxa"/>
            <w:shd w:val="clear" w:color="auto" w:fill="auto"/>
            <w:vAlign w:val="bottom"/>
            <w:hideMark/>
          </w:tcPr>
          <w:p w14:paraId="1D7C53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902</w:t>
            </w:r>
          </w:p>
        </w:tc>
        <w:tc>
          <w:tcPr>
            <w:tcW w:w="567" w:type="dxa"/>
            <w:shd w:val="clear" w:color="auto" w:fill="auto"/>
            <w:noWrap/>
            <w:vAlign w:val="bottom"/>
            <w:hideMark/>
          </w:tcPr>
          <w:p w14:paraId="458D24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52CB84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649BA3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11 1 01 10330</w:t>
            </w:r>
          </w:p>
        </w:tc>
        <w:tc>
          <w:tcPr>
            <w:tcW w:w="567" w:type="dxa"/>
            <w:shd w:val="clear" w:color="auto" w:fill="auto"/>
            <w:noWrap/>
            <w:vAlign w:val="bottom"/>
            <w:hideMark/>
          </w:tcPr>
          <w:p w14:paraId="41EB5C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300</w:t>
            </w:r>
          </w:p>
        </w:tc>
        <w:tc>
          <w:tcPr>
            <w:tcW w:w="1275" w:type="dxa"/>
            <w:shd w:val="clear" w:color="auto" w:fill="auto"/>
            <w:noWrap/>
            <w:vAlign w:val="bottom"/>
            <w:hideMark/>
          </w:tcPr>
          <w:p w14:paraId="7D42286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600,0</w:t>
            </w:r>
          </w:p>
        </w:tc>
      </w:tr>
      <w:tr w:rsidR="001125F4" w:rsidRPr="00E4441F" w14:paraId="6221EF01" w14:textId="77777777" w:rsidTr="00FF70AD">
        <w:trPr>
          <w:trHeight w:val="375"/>
        </w:trPr>
        <w:tc>
          <w:tcPr>
            <w:tcW w:w="439" w:type="dxa"/>
            <w:shd w:val="clear" w:color="auto" w:fill="auto"/>
            <w:noWrap/>
            <w:hideMark/>
          </w:tcPr>
          <w:p w14:paraId="364C96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w:t>
            </w:r>
          </w:p>
        </w:tc>
        <w:tc>
          <w:tcPr>
            <w:tcW w:w="3969" w:type="dxa"/>
            <w:shd w:val="clear" w:color="auto" w:fill="auto"/>
            <w:hideMark/>
          </w:tcPr>
          <w:p w14:paraId="33337F2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Финансовое управление администрации муниципального образования Каневской район</w:t>
            </w:r>
          </w:p>
        </w:tc>
        <w:tc>
          <w:tcPr>
            <w:tcW w:w="708" w:type="dxa"/>
            <w:shd w:val="clear" w:color="auto" w:fill="auto"/>
            <w:vAlign w:val="bottom"/>
            <w:hideMark/>
          </w:tcPr>
          <w:p w14:paraId="59A103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1107C9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2C581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1E050D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42D441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3E4F89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45 278,9</w:t>
            </w:r>
          </w:p>
        </w:tc>
      </w:tr>
      <w:tr w:rsidR="001125F4" w:rsidRPr="00E4441F" w14:paraId="0E8AAF4D" w14:textId="77777777" w:rsidTr="00FF70AD">
        <w:trPr>
          <w:trHeight w:val="375"/>
        </w:trPr>
        <w:tc>
          <w:tcPr>
            <w:tcW w:w="439" w:type="dxa"/>
            <w:shd w:val="clear" w:color="auto" w:fill="auto"/>
            <w:noWrap/>
            <w:hideMark/>
          </w:tcPr>
          <w:p w14:paraId="4ADAE9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vAlign w:val="bottom"/>
            <w:hideMark/>
          </w:tcPr>
          <w:p w14:paraId="4B29BDE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8" w:type="dxa"/>
            <w:shd w:val="clear" w:color="auto" w:fill="auto"/>
            <w:vAlign w:val="bottom"/>
            <w:hideMark/>
          </w:tcPr>
          <w:p w14:paraId="1B6822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050F26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14978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6AA1B9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96655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5E21D4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25 278,9</w:t>
            </w:r>
          </w:p>
        </w:tc>
      </w:tr>
      <w:tr w:rsidR="001125F4" w:rsidRPr="00E4441F" w14:paraId="5D98B3ED" w14:textId="77777777" w:rsidTr="00FF70AD">
        <w:trPr>
          <w:trHeight w:val="60"/>
        </w:trPr>
        <w:tc>
          <w:tcPr>
            <w:tcW w:w="439" w:type="dxa"/>
            <w:shd w:val="clear" w:color="auto" w:fill="auto"/>
            <w:noWrap/>
            <w:hideMark/>
          </w:tcPr>
          <w:p w14:paraId="7973C3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91C73F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hideMark/>
          </w:tcPr>
          <w:p w14:paraId="039925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2534A2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F4D5F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0650E9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692438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D9C3B3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22 051,9</w:t>
            </w:r>
          </w:p>
        </w:tc>
      </w:tr>
      <w:tr w:rsidR="001125F4" w:rsidRPr="00E4441F" w14:paraId="06749560" w14:textId="77777777" w:rsidTr="00FF70AD">
        <w:trPr>
          <w:trHeight w:val="375"/>
        </w:trPr>
        <w:tc>
          <w:tcPr>
            <w:tcW w:w="439" w:type="dxa"/>
            <w:shd w:val="clear" w:color="auto" w:fill="auto"/>
            <w:noWrap/>
            <w:hideMark/>
          </w:tcPr>
          <w:p w14:paraId="463B6A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6273E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708" w:type="dxa"/>
            <w:shd w:val="clear" w:color="auto" w:fill="auto"/>
            <w:vAlign w:val="bottom"/>
            <w:hideMark/>
          </w:tcPr>
          <w:p w14:paraId="0C0687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719352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BCE12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6BB583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54 0 00 00000</w:t>
            </w:r>
          </w:p>
        </w:tc>
        <w:tc>
          <w:tcPr>
            <w:tcW w:w="567" w:type="dxa"/>
            <w:shd w:val="clear" w:color="auto" w:fill="auto"/>
            <w:noWrap/>
            <w:vAlign w:val="bottom"/>
            <w:hideMark/>
          </w:tcPr>
          <w:p w14:paraId="2D890E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DFDA37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22 051,9</w:t>
            </w:r>
          </w:p>
        </w:tc>
      </w:tr>
      <w:tr w:rsidR="001125F4" w:rsidRPr="00E4441F" w14:paraId="0519EB0C" w14:textId="77777777" w:rsidTr="00FF70AD">
        <w:trPr>
          <w:trHeight w:val="375"/>
        </w:trPr>
        <w:tc>
          <w:tcPr>
            <w:tcW w:w="439" w:type="dxa"/>
            <w:shd w:val="clear" w:color="auto" w:fill="auto"/>
            <w:noWrap/>
            <w:hideMark/>
          </w:tcPr>
          <w:p w14:paraId="41933D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48B0BE8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финансового управления администрации муниципального образования Каневской район</w:t>
            </w:r>
          </w:p>
        </w:tc>
        <w:tc>
          <w:tcPr>
            <w:tcW w:w="708" w:type="dxa"/>
            <w:shd w:val="clear" w:color="auto" w:fill="auto"/>
            <w:vAlign w:val="bottom"/>
            <w:hideMark/>
          </w:tcPr>
          <w:p w14:paraId="3F8933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0D83F1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9D060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6A063F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54 1 00 00000</w:t>
            </w:r>
          </w:p>
        </w:tc>
        <w:tc>
          <w:tcPr>
            <w:tcW w:w="567" w:type="dxa"/>
            <w:shd w:val="clear" w:color="auto" w:fill="auto"/>
            <w:noWrap/>
            <w:vAlign w:val="bottom"/>
            <w:hideMark/>
          </w:tcPr>
          <w:p w14:paraId="0CBD9D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13D3B5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22 051,9</w:t>
            </w:r>
          </w:p>
        </w:tc>
      </w:tr>
      <w:tr w:rsidR="001125F4" w:rsidRPr="00E4441F" w14:paraId="42780646" w14:textId="77777777" w:rsidTr="00FF70AD">
        <w:trPr>
          <w:trHeight w:val="375"/>
        </w:trPr>
        <w:tc>
          <w:tcPr>
            <w:tcW w:w="439" w:type="dxa"/>
            <w:shd w:val="clear" w:color="auto" w:fill="auto"/>
            <w:noWrap/>
            <w:hideMark/>
          </w:tcPr>
          <w:p w14:paraId="4E5AE3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FD8A14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представительного органа и органов местного самоуправления</w:t>
            </w:r>
          </w:p>
        </w:tc>
        <w:tc>
          <w:tcPr>
            <w:tcW w:w="708" w:type="dxa"/>
            <w:shd w:val="clear" w:color="auto" w:fill="auto"/>
            <w:vAlign w:val="bottom"/>
            <w:hideMark/>
          </w:tcPr>
          <w:p w14:paraId="04AF90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5E3482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F8155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3FBFE0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54 1 00 00190</w:t>
            </w:r>
          </w:p>
        </w:tc>
        <w:tc>
          <w:tcPr>
            <w:tcW w:w="567" w:type="dxa"/>
            <w:shd w:val="clear" w:color="auto" w:fill="auto"/>
            <w:noWrap/>
            <w:vAlign w:val="bottom"/>
            <w:hideMark/>
          </w:tcPr>
          <w:p w14:paraId="3F09F4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C040D1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21 312,9</w:t>
            </w:r>
          </w:p>
        </w:tc>
      </w:tr>
      <w:tr w:rsidR="001125F4" w:rsidRPr="00E4441F" w14:paraId="5582CCD1" w14:textId="77777777" w:rsidTr="00FF70AD">
        <w:trPr>
          <w:trHeight w:val="375"/>
        </w:trPr>
        <w:tc>
          <w:tcPr>
            <w:tcW w:w="439" w:type="dxa"/>
            <w:shd w:val="clear" w:color="auto" w:fill="auto"/>
            <w:noWrap/>
            <w:hideMark/>
          </w:tcPr>
          <w:p w14:paraId="119585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02679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4F1921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1215BD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6724DF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0C8D01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54 1 00 00190</w:t>
            </w:r>
          </w:p>
        </w:tc>
        <w:tc>
          <w:tcPr>
            <w:tcW w:w="567" w:type="dxa"/>
            <w:shd w:val="clear" w:color="auto" w:fill="auto"/>
            <w:noWrap/>
            <w:vAlign w:val="bottom"/>
            <w:hideMark/>
          </w:tcPr>
          <w:p w14:paraId="188E1B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1ED4671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21 312,9</w:t>
            </w:r>
          </w:p>
        </w:tc>
      </w:tr>
      <w:tr w:rsidR="001125F4" w:rsidRPr="00E4441F" w14:paraId="6BD0E05F" w14:textId="77777777" w:rsidTr="00FF70AD">
        <w:trPr>
          <w:trHeight w:val="375"/>
        </w:trPr>
        <w:tc>
          <w:tcPr>
            <w:tcW w:w="439" w:type="dxa"/>
            <w:shd w:val="clear" w:color="auto" w:fill="auto"/>
            <w:noWrap/>
            <w:hideMark/>
          </w:tcPr>
          <w:p w14:paraId="15F85F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46F732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переданных полномочий сельских поселений в части осуществления внутреннего муниципального финансового контроля</w:t>
            </w:r>
          </w:p>
        </w:tc>
        <w:tc>
          <w:tcPr>
            <w:tcW w:w="708" w:type="dxa"/>
            <w:shd w:val="clear" w:color="auto" w:fill="auto"/>
            <w:vAlign w:val="bottom"/>
            <w:hideMark/>
          </w:tcPr>
          <w:p w14:paraId="72A0E5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218A72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74FC3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29F988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54 1 00 11020</w:t>
            </w:r>
          </w:p>
        </w:tc>
        <w:tc>
          <w:tcPr>
            <w:tcW w:w="567" w:type="dxa"/>
            <w:shd w:val="clear" w:color="auto" w:fill="auto"/>
            <w:noWrap/>
            <w:vAlign w:val="bottom"/>
            <w:hideMark/>
          </w:tcPr>
          <w:p w14:paraId="650424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B09A37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739,0</w:t>
            </w:r>
          </w:p>
        </w:tc>
      </w:tr>
      <w:tr w:rsidR="001125F4" w:rsidRPr="00E4441F" w14:paraId="1CF7BFDF" w14:textId="77777777" w:rsidTr="00FF70AD">
        <w:trPr>
          <w:trHeight w:val="375"/>
        </w:trPr>
        <w:tc>
          <w:tcPr>
            <w:tcW w:w="439" w:type="dxa"/>
            <w:shd w:val="clear" w:color="auto" w:fill="auto"/>
            <w:noWrap/>
            <w:hideMark/>
          </w:tcPr>
          <w:p w14:paraId="473C9C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B3DEB4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117744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27842B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48936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6EED02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54 1 00 11020</w:t>
            </w:r>
          </w:p>
        </w:tc>
        <w:tc>
          <w:tcPr>
            <w:tcW w:w="567" w:type="dxa"/>
            <w:shd w:val="clear" w:color="auto" w:fill="auto"/>
            <w:noWrap/>
            <w:vAlign w:val="bottom"/>
            <w:hideMark/>
          </w:tcPr>
          <w:p w14:paraId="157EE8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409E88E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739,0</w:t>
            </w:r>
          </w:p>
        </w:tc>
      </w:tr>
      <w:tr w:rsidR="001125F4" w:rsidRPr="00E4441F" w14:paraId="45CB0B43" w14:textId="77777777" w:rsidTr="00FF70AD">
        <w:trPr>
          <w:trHeight w:val="375"/>
        </w:trPr>
        <w:tc>
          <w:tcPr>
            <w:tcW w:w="439" w:type="dxa"/>
            <w:shd w:val="clear" w:color="auto" w:fill="auto"/>
            <w:noWrap/>
            <w:hideMark/>
          </w:tcPr>
          <w:p w14:paraId="678884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B49A52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общегосударственные вопросы</w:t>
            </w:r>
          </w:p>
        </w:tc>
        <w:tc>
          <w:tcPr>
            <w:tcW w:w="708" w:type="dxa"/>
            <w:shd w:val="clear" w:color="auto" w:fill="auto"/>
            <w:vAlign w:val="bottom"/>
            <w:hideMark/>
          </w:tcPr>
          <w:p w14:paraId="535238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145C52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4E228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33DFA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BAF13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68CE21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3 227,0</w:t>
            </w:r>
          </w:p>
        </w:tc>
      </w:tr>
      <w:tr w:rsidR="001125F4" w:rsidRPr="00E4441F" w14:paraId="2EBE866C" w14:textId="77777777" w:rsidTr="00FF70AD">
        <w:trPr>
          <w:trHeight w:val="375"/>
        </w:trPr>
        <w:tc>
          <w:tcPr>
            <w:tcW w:w="439" w:type="dxa"/>
            <w:shd w:val="clear" w:color="auto" w:fill="auto"/>
            <w:noWrap/>
            <w:hideMark/>
          </w:tcPr>
          <w:p w14:paraId="197BE0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070F14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708" w:type="dxa"/>
            <w:shd w:val="clear" w:color="auto" w:fill="auto"/>
            <w:vAlign w:val="bottom"/>
            <w:hideMark/>
          </w:tcPr>
          <w:p w14:paraId="47E479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230D35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CC70C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B2B37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54 0 00 00000</w:t>
            </w:r>
          </w:p>
        </w:tc>
        <w:tc>
          <w:tcPr>
            <w:tcW w:w="567" w:type="dxa"/>
            <w:shd w:val="clear" w:color="auto" w:fill="auto"/>
            <w:noWrap/>
            <w:vAlign w:val="bottom"/>
            <w:hideMark/>
          </w:tcPr>
          <w:p w14:paraId="13F913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55EBE7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3 227,0</w:t>
            </w:r>
          </w:p>
        </w:tc>
      </w:tr>
      <w:tr w:rsidR="001125F4" w:rsidRPr="00E4441F" w14:paraId="186E16C4" w14:textId="77777777" w:rsidTr="00FF70AD">
        <w:trPr>
          <w:trHeight w:val="375"/>
        </w:trPr>
        <w:tc>
          <w:tcPr>
            <w:tcW w:w="439" w:type="dxa"/>
            <w:shd w:val="clear" w:color="auto" w:fill="auto"/>
            <w:noWrap/>
            <w:hideMark/>
          </w:tcPr>
          <w:p w14:paraId="5E379B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663B48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Реализация функций муниципального образования, связанных с общегосударственным управлением </w:t>
            </w:r>
          </w:p>
        </w:tc>
        <w:tc>
          <w:tcPr>
            <w:tcW w:w="708" w:type="dxa"/>
            <w:shd w:val="clear" w:color="auto" w:fill="auto"/>
            <w:vAlign w:val="bottom"/>
            <w:hideMark/>
          </w:tcPr>
          <w:p w14:paraId="0A112B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4FBDED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44807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A4B86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54 2 00 00000</w:t>
            </w:r>
          </w:p>
        </w:tc>
        <w:tc>
          <w:tcPr>
            <w:tcW w:w="567" w:type="dxa"/>
            <w:shd w:val="clear" w:color="auto" w:fill="auto"/>
            <w:noWrap/>
            <w:vAlign w:val="bottom"/>
            <w:hideMark/>
          </w:tcPr>
          <w:p w14:paraId="5E75E1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B46DBE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3 227,0</w:t>
            </w:r>
          </w:p>
        </w:tc>
      </w:tr>
      <w:tr w:rsidR="001125F4" w:rsidRPr="00E4441F" w14:paraId="6F1E7AA9" w14:textId="77777777" w:rsidTr="00FF70AD">
        <w:trPr>
          <w:trHeight w:val="375"/>
        </w:trPr>
        <w:tc>
          <w:tcPr>
            <w:tcW w:w="439" w:type="dxa"/>
            <w:shd w:val="clear" w:color="auto" w:fill="auto"/>
            <w:noWrap/>
            <w:hideMark/>
          </w:tcPr>
          <w:p w14:paraId="526C10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6BD356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708" w:type="dxa"/>
            <w:shd w:val="clear" w:color="auto" w:fill="auto"/>
            <w:vAlign w:val="bottom"/>
            <w:hideMark/>
          </w:tcPr>
          <w:p w14:paraId="73B673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398A3E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78091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A52227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54 2 00 10190</w:t>
            </w:r>
          </w:p>
        </w:tc>
        <w:tc>
          <w:tcPr>
            <w:tcW w:w="567" w:type="dxa"/>
            <w:shd w:val="clear" w:color="auto" w:fill="auto"/>
            <w:noWrap/>
            <w:vAlign w:val="bottom"/>
            <w:hideMark/>
          </w:tcPr>
          <w:p w14:paraId="6C0108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EB489F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3 227,0</w:t>
            </w:r>
          </w:p>
        </w:tc>
      </w:tr>
      <w:tr w:rsidR="001125F4" w:rsidRPr="00E4441F" w14:paraId="12F686D5" w14:textId="77777777" w:rsidTr="00FF70AD">
        <w:trPr>
          <w:trHeight w:val="375"/>
        </w:trPr>
        <w:tc>
          <w:tcPr>
            <w:tcW w:w="439" w:type="dxa"/>
            <w:shd w:val="clear" w:color="auto" w:fill="auto"/>
            <w:noWrap/>
            <w:hideMark/>
          </w:tcPr>
          <w:p w14:paraId="7F5497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B50C81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151A4B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2CBEA4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8AADD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3E071A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54 2 00 10190</w:t>
            </w:r>
          </w:p>
        </w:tc>
        <w:tc>
          <w:tcPr>
            <w:tcW w:w="567" w:type="dxa"/>
            <w:shd w:val="clear" w:color="auto" w:fill="auto"/>
            <w:noWrap/>
            <w:vAlign w:val="bottom"/>
            <w:hideMark/>
          </w:tcPr>
          <w:p w14:paraId="3189D2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0F538A8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3 220,0</w:t>
            </w:r>
          </w:p>
        </w:tc>
      </w:tr>
      <w:tr w:rsidR="001125F4" w:rsidRPr="00E4441F" w14:paraId="35A6D333" w14:textId="77777777" w:rsidTr="00FF70AD">
        <w:trPr>
          <w:trHeight w:val="60"/>
        </w:trPr>
        <w:tc>
          <w:tcPr>
            <w:tcW w:w="439" w:type="dxa"/>
            <w:shd w:val="clear" w:color="auto" w:fill="auto"/>
            <w:noWrap/>
            <w:hideMark/>
          </w:tcPr>
          <w:p w14:paraId="169F63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BC3D7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233526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490DB2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D7279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BA353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54 2 00 10190</w:t>
            </w:r>
          </w:p>
        </w:tc>
        <w:tc>
          <w:tcPr>
            <w:tcW w:w="567" w:type="dxa"/>
            <w:shd w:val="clear" w:color="auto" w:fill="auto"/>
            <w:noWrap/>
            <w:vAlign w:val="bottom"/>
            <w:hideMark/>
          </w:tcPr>
          <w:p w14:paraId="63B479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1D969A3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7,0</w:t>
            </w:r>
          </w:p>
        </w:tc>
      </w:tr>
      <w:tr w:rsidR="001125F4" w:rsidRPr="00E4441F" w14:paraId="0A613862" w14:textId="77777777" w:rsidTr="00FF70AD">
        <w:trPr>
          <w:trHeight w:val="375"/>
        </w:trPr>
        <w:tc>
          <w:tcPr>
            <w:tcW w:w="439" w:type="dxa"/>
            <w:shd w:val="clear" w:color="auto" w:fill="auto"/>
            <w:noWrap/>
            <w:hideMark/>
          </w:tcPr>
          <w:p w14:paraId="5C010D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F65C27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Межбюджетные трансферты общего характера бюджетам бюджетной системы Российской Федерации</w:t>
            </w:r>
          </w:p>
        </w:tc>
        <w:tc>
          <w:tcPr>
            <w:tcW w:w="708" w:type="dxa"/>
            <w:shd w:val="clear" w:color="auto" w:fill="auto"/>
            <w:vAlign w:val="bottom"/>
            <w:hideMark/>
          </w:tcPr>
          <w:p w14:paraId="6DE218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15E185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567" w:type="dxa"/>
            <w:shd w:val="clear" w:color="auto" w:fill="auto"/>
            <w:noWrap/>
            <w:vAlign w:val="bottom"/>
            <w:hideMark/>
          </w:tcPr>
          <w:p w14:paraId="07BDBD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15262C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49530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A715F4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20 000,0</w:t>
            </w:r>
          </w:p>
        </w:tc>
      </w:tr>
      <w:tr w:rsidR="001125F4" w:rsidRPr="00E4441F" w14:paraId="27B4B5E4" w14:textId="77777777" w:rsidTr="00FF70AD">
        <w:trPr>
          <w:trHeight w:val="375"/>
        </w:trPr>
        <w:tc>
          <w:tcPr>
            <w:tcW w:w="439" w:type="dxa"/>
            <w:shd w:val="clear" w:color="auto" w:fill="auto"/>
            <w:noWrap/>
            <w:hideMark/>
          </w:tcPr>
          <w:p w14:paraId="4EBCB8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8F764B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708" w:type="dxa"/>
            <w:shd w:val="clear" w:color="auto" w:fill="auto"/>
            <w:vAlign w:val="bottom"/>
            <w:hideMark/>
          </w:tcPr>
          <w:p w14:paraId="05DFE5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7978EB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567" w:type="dxa"/>
            <w:shd w:val="clear" w:color="auto" w:fill="auto"/>
            <w:noWrap/>
            <w:vAlign w:val="bottom"/>
            <w:hideMark/>
          </w:tcPr>
          <w:p w14:paraId="2EEEF5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20482B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BAB87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E6F87A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20 000,0</w:t>
            </w:r>
          </w:p>
        </w:tc>
      </w:tr>
      <w:tr w:rsidR="001125F4" w:rsidRPr="00E4441F" w14:paraId="6CEFE33C" w14:textId="77777777" w:rsidTr="00FF70AD">
        <w:trPr>
          <w:trHeight w:val="375"/>
        </w:trPr>
        <w:tc>
          <w:tcPr>
            <w:tcW w:w="439" w:type="dxa"/>
            <w:shd w:val="clear" w:color="auto" w:fill="auto"/>
            <w:noWrap/>
            <w:hideMark/>
          </w:tcPr>
          <w:p w14:paraId="5AB2AE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3E0AAA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Управление финансами муниципального образования </w:t>
            </w:r>
            <w:r w:rsidRPr="00FF70AD">
              <w:rPr>
                <w:rFonts w:ascii="Times New Roman" w:eastAsia="Times New Roman" w:hAnsi="Times New Roman" w:cs="Times New Roman"/>
                <w:sz w:val="24"/>
                <w:szCs w:val="24"/>
              </w:rPr>
              <w:lastRenderedPageBreak/>
              <w:t>Каневской район</w:t>
            </w:r>
          </w:p>
        </w:tc>
        <w:tc>
          <w:tcPr>
            <w:tcW w:w="708" w:type="dxa"/>
            <w:shd w:val="clear" w:color="auto" w:fill="auto"/>
            <w:vAlign w:val="bottom"/>
            <w:hideMark/>
          </w:tcPr>
          <w:p w14:paraId="2CFE98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905</w:t>
            </w:r>
          </w:p>
        </w:tc>
        <w:tc>
          <w:tcPr>
            <w:tcW w:w="567" w:type="dxa"/>
            <w:shd w:val="clear" w:color="auto" w:fill="auto"/>
            <w:noWrap/>
            <w:vAlign w:val="bottom"/>
            <w:hideMark/>
          </w:tcPr>
          <w:p w14:paraId="3E3931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567" w:type="dxa"/>
            <w:shd w:val="clear" w:color="auto" w:fill="auto"/>
            <w:noWrap/>
            <w:vAlign w:val="bottom"/>
            <w:hideMark/>
          </w:tcPr>
          <w:p w14:paraId="332C5E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83809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54 0 00 00000</w:t>
            </w:r>
          </w:p>
        </w:tc>
        <w:tc>
          <w:tcPr>
            <w:tcW w:w="567" w:type="dxa"/>
            <w:shd w:val="clear" w:color="auto" w:fill="auto"/>
            <w:noWrap/>
            <w:vAlign w:val="bottom"/>
            <w:hideMark/>
          </w:tcPr>
          <w:p w14:paraId="28C316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F3E1D1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20 000,0</w:t>
            </w:r>
          </w:p>
        </w:tc>
      </w:tr>
      <w:tr w:rsidR="001125F4" w:rsidRPr="00E4441F" w14:paraId="34B88335" w14:textId="77777777" w:rsidTr="00FF70AD">
        <w:trPr>
          <w:trHeight w:val="375"/>
        </w:trPr>
        <w:tc>
          <w:tcPr>
            <w:tcW w:w="439" w:type="dxa"/>
            <w:shd w:val="clear" w:color="auto" w:fill="auto"/>
            <w:noWrap/>
            <w:hideMark/>
          </w:tcPr>
          <w:p w14:paraId="49ED5E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258993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Поддержание устойчивого исполнения местных бюджетов</w:t>
            </w:r>
          </w:p>
        </w:tc>
        <w:tc>
          <w:tcPr>
            <w:tcW w:w="708" w:type="dxa"/>
            <w:shd w:val="clear" w:color="auto" w:fill="auto"/>
            <w:vAlign w:val="bottom"/>
            <w:hideMark/>
          </w:tcPr>
          <w:p w14:paraId="0BFB50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433C4C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567" w:type="dxa"/>
            <w:shd w:val="clear" w:color="auto" w:fill="auto"/>
            <w:noWrap/>
            <w:vAlign w:val="bottom"/>
            <w:hideMark/>
          </w:tcPr>
          <w:p w14:paraId="7B4297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4BB55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54 4 00 00000</w:t>
            </w:r>
          </w:p>
        </w:tc>
        <w:tc>
          <w:tcPr>
            <w:tcW w:w="567" w:type="dxa"/>
            <w:shd w:val="clear" w:color="auto" w:fill="auto"/>
            <w:noWrap/>
            <w:vAlign w:val="bottom"/>
            <w:hideMark/>
          </w:tcPr>
          <w:p w14:paraId="61CD0D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282886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20 000,0</w:t>
            </w:r>
          </w:p>
        </w:tc>
      </w:tr>
      <w:tr w:rsidR="001125F4" w:rsidRPr="00E4441F" w14:paraId="3A291E01" w14:textId="77777777" w:rsidTr="00FF70AD">
        <w:trPr>
          <w:trHeight w:val="375"/>
        </w:trPr>
        <w:tc>
          <w:tcPr>
            <w:tcW w:w="439" w:type="dxa"/>
            <w:shd w:val="clear" w:color="auto" w:fill="auto"/>
            <w:noWrap/>
            <w:hideMark/>
          </w:tcPr>
          <w:p w14:paraId="258E58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0DD755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708" w:type="dxa"/>
            <w:shd w:val="clear" w:color="auto" w:fill="auto"/>
            <w:vAlign w:val="bottom"/>
            <w:hideMark/>
          </w:tcPr>
          <w:p w14:paraId="2AEB1A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1852DB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567" w:type="dxa"/>
            <w:shd w:val="clear" w:color="auto" w:fill="auto"/>
            <w:noWrap/>
            <w:vAlign w:val="bottom"/>
            <w:hideMark/>
          </w:tcPr>
          <w:p w14:paraId="3DBBD6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A3228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54 4 00 10400</w:t>
            </w:r>
          </w:p>
        </w:tc>
        <w:tc>
          <w:tcPr>
            <w:tcW w:w="567" w:type="dxa"/>
            <w:shd w:val="clear" w:color="auto" w:fill="auto"/>
            <w:noWrap/>
            <w:vAlign w:val="bottom"/>
            <w:hideMark/>
          </w:tcPr>
          <w:p w14:paraId="2147C8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9DE247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20 000,0</w:t>
            </w:r>
          </w:p>
        </w:tc>
      </w:tr>
      <w:tr w:rsidR="001125F4" w:rsidRPr="00E4441F" w14:paraId="0226C5B5" w14:textId="77777777" w:rsidTr="00FF70AD">
        <w:trPr>
          <w:trHeight w:val="106"/>
        </w:trPr>
        <w:tc>
          <w:tcPr>
            <w:tcW w:w="439" w:type="dxa"/>
            <w:shd w:val="clear" w:color="auto" w:fill="auto"/>
            <w:noWrap/>
            <w:hideMark/>
          </w:tcPr>
          <w:p w14:paraId="5670D8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21FC2E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Межбюджетные трансферты</w:t>
            </w:r>
          </w:p>
        </w:tc>
        <w:tc>
          <w:tcPr>
            <w:tcW w:w="708" w:type="dxa"/>
            <w:shd w:val="clear" w:color="auto" w:fill="auto"/>
            <w:vAlign w:val="bottom"/>
            <w:hideMark/>
          </w:tcPr>
          <w:p w14:paraId="5783EC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905</w:t>
            </w:r>
          </w:p>
        </w:tc>
        <w:tc>
          <w:tcPr>
            <w:tcW w:w="567" w:type="dxa"/>
            <w:shd w:val="clear" w:color="auto" w:fill="auto"/>
            <w:noWrap/>
            <w:vAlign w:val="bottom"/>
            <w:hideMark/>
          </w:tcPr>
          <w:p w14:paraId="7B0B74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14</w:t>
            </w:r>
          </w:p>
        </w:tc>
        <w:tc>
          <w:tcPr>
            <w:tcW w:w="567" w:type="dxa"/>
            <w:shd w:val="clear" w:color="auto" w:fill="auto"/>
            <w:noWrap/>
            <w:vAlign w:val="bottom"/>
            <w:hideMark/>
          </w:tcPr>
          <w:p w14:paraId="018101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D2E20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54 4 00 10400</w:t>
            </w:r>
          </w:p>
        </w:tc>
        <w:tc>
          <w:tcPr>
            <w:tcW w:w="567" w:type="dxa"/>
            <w:shd w:val="clear" w:color="auto" w:fill="auto"/>
            <w:noWrap/>
            <w:vAlign w:val="bottom"/>
            <w:hideMark/>
          </w:tcPr>
          <w:p w14:paraId="7DAD86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500</w:t>
            </w:r>
          </w:p>
        </w:tc>
        <w:tc>
          <w:tcPr>
            <w:tcW w:w="1275" w:type="dxa"/>
            <w:shd w:val="clear" w:color="auto" w:fill="auto"/>
            <w:noWrap/>
            <w:vAlign w:val="bottom"/>
            <w:hideMark/>
          </w:tcPr>
          <w:p w14:paraId="0500937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20 000,0</w:t>
            </w:r>
          </w:p>
        </w:tc>
      </w:tr>
      <w:tr w:rsidR="001125F4" w:rsidRPr="00E4441F" w14:paraId="48827565" w14:textId="77777777" w:rsidTr="00FF70AD">
        <w:trPr>
          <w:trHeight w:val="375"/>
        </w:trPr>
        <w:tc>
          <w:tcPr>
            <w:tcW w:w="439" w:type="dxa"/>
            <w:shd w:val="clear" w:color="auto" w:fill="auto"/>
            <w:noWrap/>
            <w:hideMark/>
          </w:tcPr>
          <w:p w14:paraId="247B53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4.</w:t>
            </w:r>
          </w:p>
        </w:tc>
        <w:tc>
          <w:tcPr>
            <w:tcW w:w="3969" w:type="dxa"/>
            <w:shd w:val="clear" w:color="auto" w:fill="auto"/>
            <w:hideMark/>
          </w:tcPr>
          <w:p w14:paraId="2A2EBAB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Контрольно-счетная палата муниципального образования Каневской район</w:t>
            </w:r>
          </w:p>
        </w:tc>
        <w:tc>
          <w:tcPr>
            <w:tcW w:w="708" w:type="dxa"/>
            <w:shd w:val="clear" w:color="auto" w:fill="auto"/>
            <w:vAlign w:val="bottom"/>
            <w:hideMark/>
          </w:tcPr>
          <w:p w14:paraId="5DBE2C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vAlign w:val="bottom"/>
            <w:hideMark/>
          </w:tcPr>
          <w:p w14:paraId="63B402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vAlign w:val="bottom"/>
            <w:hideMark/>
          </w:tcPr>
          <w:p w14:paraId="0BD534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0D5768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6D4924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A1A282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6 832,9</w:t>
            </w:r>
          </w:p>
        </w:tc>
      </w:tr>
      <w:tr w:rsidR="001125F4" w:rsidRPr="00E4441F" w14:paraId="6548F82C" w14:textId="77777777" w:rsidTr="00FF70AD">
        <w:trPr>
          <w:trHeight w:val="60"/>
        </w:trPr>
        <w:tc>
          <w:tcPr>
            <w:tcW w:w="439" w:type="dxa"/>
            <w:shd w:val="clear" w:color="auto" w:fill="auto"/>
            <w:noWrap/>
            <w:hideMark/>
          </w:tcPr>
          <w:p w14:paraId="4FDE83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671315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8" w:type="dxa"/>
            <w:shd w:val="clear" w:color="auto" w:fill="auto"/>
            <w:vAlign w:val="bottom"/>
            <w:hideMark/>
          </w:tcPr>
          <w:p w14:paraId="5F7ED9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206DF0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4A056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061DBD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3DEE17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202822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6 832,9</w:t>
            </w:r>
          </w:p>
        </w:tc>
      </w:tr>
      <w:tr w:rsidR="001125F4" w:rsidRPr="00E4441F" w14:paraId="7091423E" w14:textId="77777777" w:rsidTr="00FF70AD">
        <w:trPr>
          <w:trHeight w:val="375"/>
        </w:trPr>
        <w:tc>
          <w:tcPr>
            <w:tcW w:w="439" w:type="dxa"/>
            <w:shd w:val="clear" w:color="auto" w:fill="auto"/>
            <w:noWrap/>
            <w:hideMark/>
          </w:tcPr>
          <w:p w14:paraId="3B65AB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6787AD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hideMark/>
          </w:tcPr>
          <w:p w14:paraId="170E81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227C60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889FB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008BA3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7FB33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AF9E9F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6 832,9</w:t>
            </w:r>
          </w:p>
        </w:tc>
      </w:tr>
      <w:tr w:rsidR="001125F4" w:rsidRPr="00E4441F" w14:paraId="3A53D0E0" w14:textId="77777777" w:rsidTr="00FF70AD">
        <w:trPr>
          <w:trHeight w:val="375"/>
        </w:trPr>
        <w:tc>
          <w:tcPr>
            <w:tcW w:w="439" w:type="dxa"/>
            <w:shd w:val="clear" w:color="auto" w:fill="auto"/>
            <w:noWrap/>
            <w:hideMark/>
          </w:tcPr>
          <w:p w14:paraId="0FA72B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B47307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контрольно счетной палаты муниципального образования Каневской район</w:t>
            </w:r>
          </w:p>
        </w:tc>
        <w:tc>
          <w:tcPr>
            <w:tcW w:w="708" w:type="dxa"/>
            <w:shd w:val="clear" w:color="auto" w:fill="auto"/>
            <w:vAlign w:val="bottom"/>
            <w:hideMark/>
          </w:tcPr>
          <w:p w14:paraId="151AD7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41B963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02ABB1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0257D4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55 0 00 00000</w:t>
            </w:r>
          </w:p>
        </w:tc>
        <w:tc>
          <w:tcPr>
            <w:tcW w:w="567" w:type="dxa"/>
            <w:shd w:val="clear" w:color="auto" w:fill="auto"/>
            <w:noWrap/>
            <w:vAlign w:val="bottom"/>
            <w:hideMark/>
          </w:tcPr>
          <w:p w14:paraId="7E7070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AA3D5F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6 832,9</w:t>
            </w:r>
          </w:p>
        </w:tc>
      </w:tr>
      <w:tr w:rsidR="001125F4" w:rsidRPr="00E4441F" w14:paraId="3D3439F7" w14:textId="77777777" w:rsidTr="00FF70AD">
        <w:trPr>
          <w:trHeight w:val="375"/>
        </w:trPr>
        <w:tc>
          <w:tcPr>
            <w:tcW w:w="439" w:type="dxa"/>
            <w:shd w:val="clear" w:color="auto" w:fill="auto"/>
            <w:noWrap/>
            <w:hideMark/>
          </w:tcPr>
          <w:p w14:paraId="3C80F6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A6BE79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контрольно- счетной палаты   муниципального образования Каневской район</w:t>
            </w:r>
          </w:p>
        </w:tc>
        <w:tc>
          <w:tcPr>
            <w:tcW w:w="708" w:type="dxa"/>
            <w:shd w:val="clear" w:color="auto" w:fill="auto"/>
            <w:vAlign w:val="bottom"/>
            <w:hideMark/>
          </w:tcPr>
          <w:p w14:paraId="589FDB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07B87D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BBA7B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4C12E2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55 1 00 00000</w:t>
            </w:r>
          </w:p>
        </w:tc>
        <w:tc>
          <w:tcPr>
            <w:tcW w:w="567" w:type="dxa"/>
            <w:shd w:val="clear" w:color="auto" w:fill="auto"/>
            <w:noWrap/>
            <w:vAlign w:val="bottom"/>
            <w:hideMark/>
          </w:tcPr>
          <w:p w14:paraId="0B8375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D51263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6 093,9</w:t>
            </w:r>
          </w:p>
        </w:tc>
      </w:tr>
      <w:tr w:rsidR="001125F4" w:rsidRPr="00E4441F" w14:paraId="2DA515F9" w14:textId="77777777" w:rsidTr="00FF70AD">
        <w:trPr>
          <w:trHeight w:val="375"/>
        </w:trPr>
        <w:tc>
          <w:tcPr>
            <w:tcW w:w="439" w:type="dxa"/>
            <w:shd w:val="clear" w:color="auto" w:fill="auto"/>
            <w:noWrap/>
            <w:hideMark/>
          </w:tcPr>
          <w:p w14:paraId="17A089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D08BF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4F969C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5FFB30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28170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7AC007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55 1 00 00190</w:t>
            </w:r>
          </w:p>
        </w:tc>
        <w:tc>
          <w:tcPr>
            <w:tcW w:w="567" w:type="dxa"/>
            <w:shd w:val="clear" w:color="auto" w:fill="auto"/>
            <w:noWrap/>
            <w:vAlign w:val="bottom"/>
            <w:hideMark/>
          </w:tcPr>
          <w:p w14:paraId="33E166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91D8C8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3 323,9</w:t>
            </w:r>
          </w:p>
        </w:tc>
      </w:tr>
      <w:tr w:rsidR="001125F4" w:rsidRPr="00E4441F" w14:paraId="11E4825C" w14:textId="77777777" w:rsidTr="00FF70AD">
        <w:trPr>
          <w:trHeight w:val="375"/>
        </w:trPr>
        <w:tc>
          <w:tcPr>
            <w:tcW w:w="439" w:type="dxa"/>
            <w:shd w:val="clear" w:color="auto" w:fill="auto"/>
            <w:noWrap/>
            <w:hideMark/>
          </w:tcPr>
          <w:p w14:paraId="3148BF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EF1483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196B94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4F2854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94C4C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5F2FBA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55 1 00 00190</w:t>
            </w:r>
          </w:p>
        </w:tc>
        <w:tc>
          <w:tcPr>
            <w:tcW w:w="567" w:type="dxa"/>
            <w:shd w:val="clear" w:color="auto" w:fill="auto"/>
            <w:noWrap/>
            <w:vAlign w:val="bottom"/>
            <w:hideMark/>
          </w:tcPr>
          <w:p w14:paraId="451D0A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0637487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3 220,0</w:t>
            </w:r>
          </w:p>
        </w:tc>
      </w:tr>
      <w:tr w:rsidR="001125F4" w:rsidRPr="00E4441F" w14:paraId="75CC2B70" w14:textId="77777777" w:rsidTr="00FF70AD">
        <w:trPr>
          <w:trHeight w:val="375"/>
        </w:trPr>
        <w:tc>
          <w:tcPr>
            <w:tcW w:w="439" w:type="dxa"/>
            <w:shd w:val="clear" w:color="auto" w:fill="auto"/>
            <w:noWrap/>
            <w:hideMark/>
          </w:tcPr>
          <w:p w14:paraId="0669B7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0B4461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3EF0AE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32624F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0A0BC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31778A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55 1 00 00190</w:t>
            </w:r>
          </w:p>
        </w:tc>
        <w:tc>
          <w:tcPr>
            <w:tcW w:w="567" w:type="dxa"/>
            <w:shd w:val="clear" w:color="auto" w:fill="auto"/>
            <w:noWrap/>
            <w:vAlign w:val="bottom"/>
            <w:hideMark/>
          </w:tcPr>
          <w:p w14:paraId="51F986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C9A481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103,9</w:t>
            </w:r>
          </w:p>
        </w:tc>
      </w:tr>
      <w:tr w:rsidR="001125F4" w:rsidRPr="00E4441F" w14:paraId="2C96B3C3" w14:textId="77777777" w:rsidTr="00FF70AD">
        <w:trPr>
          <w:trHeight w:val="375"/>
        </w:trPr>
        <w:tc>
          <w:tcPr>
            <w:tcW w:w="439" w:type="dxa"/>
            <w:shd w:val="clear" w:color="auto" w:fill="auto"/>
            <w:noWrap/>
            <w:hideMark/>
          </w:tcPr>
          <w:p w14:paraId="34AB51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B5F0E6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переданных полномочий сельских поселений в части осуществления внешнего муниципального финансового контроля</w:t>
            </w:r>
          </w:p>
        </w:tc>
        <w:tc>
          <w:tcPr>
            <w:tcW w:w="708" w:type="dxa"/>
            <w:shd w:val="clear" w:color="auto" w:fill="auto"/>
            <w:vAlign w:val="bottom"/>
            <w:hideMark/>
          </w:tcPr>
          <w:p w14:paraId="78B73B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2874D0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460C9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301BE2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55 1 00 11010</w:t>
            </w:r>
          </w:p>
        </w:tc>
        <w:tc>
          <w:tcPr>
            <w:tcW w:w="567" w:type="dxa"/>
            <w:shd w:val="clear" w:color="auto" w:fill="auto"/>
            <w:noWrap/>
            <w:vAlign w:val="bottom"/>
            <w:hideMark/>
          </w:tcPr>
          <w:p w14:paraId="38C8EB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F117A8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739,0</w:t>
            </w:r>
          </w:p>
        </w:tc>
      </w:tr>
      <w:tr w:rsidR="001125F4" w:rsidRPr="00E4441F" w14:paraId="5EC440CC" w14:textId="77777777" w:rsidTr="00FF70AD">
        <w:trPr>
          <w:trHeight w:val="375"/>
        </w:trPr>
        <w:tc>
          <w:tcPr>
            <w:tcW w:w="439" w:type="dxa"/>
            <w:shd w:val="clear" w:color="auto" w:fill="auto"/>
            <w:noWrap/>
            <w:hideMark/>
          </w:tcPr>
          <w:p w14:paraId="2C7AF9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B2922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519D3E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186263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19B52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0EAED2C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55 1 00 11010</w:t>
            </w:r>
          </w:p>
        </w:tc>
        <w:tc>
          <w:tcPr>
            <w:tcW w:w="567" w:type="dxa"/>
            <w:shd w:val="clear" w:color="auto" w:fill="auto"/>
            <w:noWrap/>
            <w:vAlign w:val="bottom"/>
            <w:hideMark/>
          </w:tcPr>
          <w:p w14:paraId="63D967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2653252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739,0</w:t>
            </w:r>
          </w:p>
        </w:tc>
      </w:tr>
      <w:tr w:rsidR="001125F4" w:rsidRPr="00E4441F" w14:paraId="1D11804C" w14:textId="77777777" w:rsidTr="00FF70AD">
        <w:trPr>
          <w:trHeight w:val="375"/>
        </w:trPr>
        <w:tc>
          <w:tcPr>
            <w:tcW w:w="439" w:type="dxa"/>
            <w:shd w:val="clear" w:color="auto" w:fill="auto"/>
            <w:noWrap/>
            <w:hideMark/>
          </w:tcPr>
          <w:p w14:paraId="29F6BBD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7990BF8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Председатель контрольно-счетной палаты   муниципального образования Каневской район</w:t>
            </w:r>
          </w:p>
        </w:tc>
        <w:tc>
          <w:tcPr>
            <w:tcW w:w="708" w:type="dxa"/>
            <w:shd w:val="clear" w:color="auto" w:fill="auto"/>
            <w:vAlign w:val="bottom"/>
            <w:hideMark/>
          </w:tcPr>
          <w:p w14:paraId="4110A6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36CFDA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EFAAF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521F6B0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55 2 00 00000</w:t>
            </w:r>
          </w:p>
        </w:tc>
        <w:tc>
          <w:tcPr>
            <w:tcW w:w="567" w:type="dxa"/>
            <w:shd w:val="clear" w:color="auto" w:fill="auto"/>
            <w:noWrap/>
            <w:vAlign w:val="bottom"/>
            <w:hideMark/>
          </w:tcPr>
          <w:p w14:paraId="1A59B3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E58506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2 770,0</w:t>
            </w:r>
          </w:p>
        </w:tc>
      </w:tr>
      <w:tr w:rsidR="001125F4" w:rsidRPr="00E4441F" w14:paraId="203F3D98" w14:textId="77777777" w:rsidTr="00FF70AD">
        <w:trPr>
          <w:trHeight w:val="375"/>
        </w:trPr>
        <w:tc>
          <w:tcPr>
            <w:tcW w:w="439" w:type="dxa"/>
            <w:shd w:val="clear" w:color="auto" w:fill="auto"/>
            <w:noWrap/>
            <w:hideMark/>
          </w:tcPr>
          <w:p w14:paraId="4373A7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6E4DCB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54F4C3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4CFE0A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8F239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0F8F70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55 2 00 00190</w:t>
            </w:r>
          </w:p>
        </w:tc>
        <w:tc>
          <w:tcPr>
            <w:tcW w:w="567" w:type="dxa"/>
            <w:shd w:val="clear" w:color="auto" w:fill="auto"/>
            <w:noWrap/>
            <w:vAlign w:val="bottom"/>
            <w:hideMark/>
          </w:tcPr>
          <w:p w14:paraId="0CCECA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445439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2 770,0</w:t>
            </w:r>
          </w:p>
        </w:tc>
      </w:tr>
      <w:tr w:rsidR="001125F4" w:rsidRPr="00E4441F" w14:paraId="702D7AFA" w14:textId="77777777" w:rsidTr="00FF70AD">
        <w:trPr>
          <w:trHeight w:val="375"/>
        </w:trPr>
        <w:tc>
          <w:tcPr>
            <w:tcW w:w="439" w:type="dxa"/>
            <w:shd w:val="clear" w:color="auto" w:fill="auto"/>
            <w:noWrap/>
            <w:hideMark/>
          </w:tcPr>
          <w:p w14:paraId="352AB1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1DC1E0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3479F1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910</w:t>
            </w:r>
          </w:p>
        </w:tc>
        <w:tc>
          <w:tcPr>
            <w:tcW w:w="567" w:type="dxa"/>
            <w:shd w:val="clear" w:color="auto" w:fill="auto"/>
            <w:noWrap/>
            <w:vAlign w:val="bottom"/>
            <w:hideMark/>
          </w:tcPr>
          <w:p w14:paraId="4543E2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857FF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1560" w:type="dxa"/>
            <w:shd w:val="clear" w:color="auto" w:fill="auto"/>
            <w:noWrap/>
            <w:vAlign w:val="bottom"/>
            <w:hideMark/>
          </w:tcPr>
          <w:p w14:paraId="42EF43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55 2 00 00190</w:t>
            </w:r>
          </w:p>
        </w:tc>
        <w:tc>
          <w:tcPr>
            <w:tcW w:w="567" w:type="dxa"/>
            <w:shd w:val="clear" w:color="auto" w:fill="auto"/>
            <w:noWrap/>
            <w:vAlign w:val="bottom"/>
            <w:hideMark/>
          </w:tcPr>
          <w:p w14:paraId="700EC0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00F91F2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2 770,0</w:t>
            </w:r>
          </w:p>
        </w:tc>
      </w:tr>
      <w:tr w:rsidR="001125F4" w:rsidRPr="00E4441F" w14:paraId="7AB74ED7" w14:textId="77777777" w:rsidTr="00FF70AD">
        <w:trPr>
          <w:trHeight w:val="375"/>
        </w:trPr>
        <w:tc>
          <w:tcPr>
            <w:tcW w:w="439" w:type="dxa"/>
            <w:shd w:val="clear" w:color="auto" w:fill="auto"/>
            <w:noWrap/>
            <w:hideMark/>
          </w:tcPr>
          <w:p w14:paraId="1BD3B8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w:t>
            </w:r>
          </w:p>
        </w:tc>
        <w:tc>
          <w:tcPr>
            <w:tcW w:w="3969" w:type="dxa"/>
            <w:shd w:val="clear" w:color="auto" w:fill="auto"/>
            <w:hideMark/>
          </w:tcPr>
          <w:p w14:paraId="244D057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имущественных отношений администрации муниципального образования Каневской район</w:t>
            </w:r>
          </w:p>
        </w:tc>
        <w:tc>
          <w:tcPr>
            <w:tcW w:w="708" w:type="dxa"/>
            <w:shd w:val="clear" w:color="auto" w:fill="auto"/>
            <w:vAlign w:val="bottom"/>
            <w:hideMark/>
          </w:tcPr>
          <w:p w14:paraId="39D86B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3E980E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6A67CB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2B0238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F3BE6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80D20F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114 501,0</w:t>
            </w:r>
          </w:p>
        </w:tc>
      </w:tr>
      <w:tr w:rsidR="001125F4" w:rsidRPr="00E4441F" w14:paraId="0CA7DDB6" w14:textId="77777777" w:rsidTr="00FF70AD">
        <w:trPr>
          <w:trHeight w:val="114"/>
        </w:trPr>
        <w:tc>
          <w:tcPr>
            <w:tcW w:w="439" w:type="dxa"/>
            <w:shd w:val="clear" w:color="auto" w:fill="auto"/>
            <w:noWrap/>
            <w:hideMark/>
          </w:tcPr>
          <w:p w14:paraId="655892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F9373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8" w:type="dxa"/>
            <w:shd w:val="clear" w:color="auto" w:fill="auto"/>
            <w:vAlign w:val="bottom"/>
            <w:hideMark/>
          </w:tcPr>
          <w:p w14:paraId="20C7A5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262AB0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EBDB3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5E8B32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1D1469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320CEB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18 637,0</w:t>
            </w:r>
          </w:p>
        </w:tc>
      </w:tr>
      <w:tr w:rsidR="001125F4" w:rsidRPr="00E4441F" w14:paraId="52925FC0" w14:textId="77777777" w:rsidTr="00FF70AD">
        <w:trPr>
          <w:trHeight w:val="375"/>
        </w:trPr>
        <w:tc>
          <w:tcPr>
            <w:tcW w:w="439" w:type="dxa"/>
            <w:shd w:val="clear" w:color="auto" w:fill="auto"/>
            <w:noWrap/>
            <w:hideMark/>
          </w:tcPr>
          <w:p w14:paraId="1EF159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C09EB0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общегосударственные вопросы</w:t>
            </w:r>
          </w:p>
        </w:tc>
        <w:tc>
          <w:tcPr>
            <w:tcW w:w="708" w:type="dxa"/>
            <w:shd w:val="clear" w:color="auto" w:fill="auto"/>
            <w:vAlign w:val="bottom"/>
            <w:hideMark/>
          </w:tcPr>
          <w:p w14:paraId="138B74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6802C7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D99F2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5F6BA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56D38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A23983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18 637,0</w:t>
            </w:r>
          </w:p>
        </w:tc>
      </w:tr>
      <w:tr w:rsidR="001125F4" w:rsidRPr="00E4441F" w14:paraId="2EEAE54C" w14:textId="77777777" w:rsidTr="00FF70AD">
        <w:trPr>
          <w:trHeight w:val="375"/>
        </w:trPr>
        <w:tc>
          <w:tcPr>
            <w:tcW w:w="439" w:type="dxa"/>
            <w:shd w:val="clear" w:color="auto" w:fill="auto"/>
            <w:noWrap/>
            <w:hideMark/>
          </w:tcPr>
          <w:p w14:paraId="54701B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BD4F91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имуществом муниципального образования Каневской район</w:t>
            </w:r>
          </w:p>
        </w:tc>
        <w:tc>
          <w:tcPr>
            <w:tcW w:w="708" w:type="dxa"/>
            <w:shd w:val="clear" w:color="auto" w:fill="auto"/>
            <w:vAlign w:val="bottom"/>
            <w:hideMark/>
          </w:tcPr>
          <w:p w14:paraId="646411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6DEE7C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139B2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D75850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53 0 00 00000</w:t>
            </w:r>
          </w:p>
        </w:tc>
        <w:tc>
          <w:tcPr>
            <w:tcW w:w="567" w:type="dxa"/>
            <w:shd w:val="clear" w:color="auto" w:fill="auto"/>
            <w:noWrap/>
            <w:vAlign w:val="bottom"/>
            <w:hideMark/>
          </w:tcPr>
          <w:p w14:paraId="307D09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7EECAE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18 637,0</w:t>
            </w:r>
          </w:p>
        </w:tc>
      </w:tr>
      <w:tr w:rsidR="001125F4" w:rsidRPr="00E4441F" w14:paraId="7924D99D" w14:textId="77777777" w:rsidTr="00FF70AD">
        <w:trPr>
          <w:trHeight w:val="375"/>
        </w:trPr>
        <w:tc>
          <w:tcPr>
            <w:tcW w:w="439" w:type="dxa"/>
            <w:shd w:val="clear" w:color="auto" w:fill="auto"/>
            <w:noWrap/>
            <w:hideMark/>
          </w:tcPr>
          <w:p w14:paraId="046B65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71773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управления имущественных отношений  муниципального образования Каневской район</w:t>
            </w:r>
          </w:p>
        </w:tc>
        <w:tc>
          <w:tcPr>
            <w:tcW w:w="708" w:type="dxa"/>
            <w:shd w:val="clear" w:color="auto" w:fill="auto"/>
            <w:vAlign w:val="bottom"/>
            <w:hideMark/>
          </w:tcPr>
          <w:p w14:paraId="49B14B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31AEB2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61245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5F583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53 1 00 00000</w:t>
            </w:r>
          </w:p>
        </w:tc>
        <w:tc>
          <w:tcPr>
            <w:tcW w:w="567" w:type="dxa"/>
            <w:shd w:val="clear" w:color="auto" w:fill="auto"/>
            <w:noWrap/>
            <w:vAlign w:val="bottom"/>
            <w:hideMark/>
          </w:tcPr>
          <w:p w14:paraId="46D4EE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1CDA44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17 362,0</w:t>
            </w:r>
          </w:p>
        </w:tc>
      </w:tr>
      <w:tr w:rsidR="001125F4" w:rsidRPr="00E4441F" w14:paraId="60920876" w14:textId="77777777" w:rsidTr="00FF70AD">
        <w:trPr>
          <w:trHeight w:val="375"/>
        </w:trPr>
        <w:tc>
          <w:tcPr>
            <w:tcW w:w="439" w:type="dxa"/>
            <w:shd w:val="clear" w:color="auto" w:fill="auto"/>
            <w:noWrap/>
            <w:hideMark/>
          </w:tcPr>
          <w:p w14:paraId="15BD4C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A26FD5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64D130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484AAF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4431D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DCE94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53 1 00 00190</w:t>
            </w:r>
          </w:p>
        </w:tc>
        <w:tc>
          <w:tcPr>
            <w:tcW w:w="567" w:type="dxa"/>
            <w:shd w:val="clear" w:color="auto" w:fill="auto"/>
            <w:noWrap/>
            <w:vAlign w:val="bottom"/>
            <w:hideMark/>
          </w:tcPr>
          <w:p w14:paraId="092ABC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78BFDB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15 815,0</w:t>
            </w:r>
          </w:p>
        </w:tc>
      </w:tr>
      <w:tr w:rsidR="001125F4" w:rsidRPr="00E4441F" w14:paraId="2D984359" w14:textId="77777777" w:rsidTr="00FF70AD">
        <w:trPr>
          <w:trHeight w:val="375"/>
        </w:trPr>
        <w:tc>
          <w:tcPr>
            <w:tcW w:w="439" w:type="dxa"/>
            <w:shd w:val="clear" w:color="auto" w:fill="auto"/>
            <w:noWrap/>
            <w:hideMark/>
          </w:tcPr>
          <w:p w14:paraId="5D5B77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90AF56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547523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2CEBF9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3E262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EF486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53 1 00 00190</w:t>
            </w:r>
          </w:p>
        </w:tc>
        <w:tc>
          <w:tcPr>
            <w:tcW w:w="567" w:type="dxa"/>
            <w:shd w:val="clear" w:color="auto" w:fill="auto"/>
            <w:noWrap/>
            <w:vAlign w:val="bottom"/>
            <w:hideMark/>
          </w:tcPr>
          <w:p w14:paraId="15E6E8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566CF8F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15 815,0</w:t>
            </w:r>
          </w:p>
        </w:tc>
      </w:tr>
      <w:tr w:rsidR="001125F4" w:rsidRPr="00E4441F" w14:paraId="4D1D0271" w14:textId="77777777" w:rsidTr="00FF70AD">
        <w:trPr>
          <w:trHeight w:val="375"/>
        </w:trPr>
        <w:tc>
          <w:tcPr>
            <w:tcW w:w="439" w:type="dxa"/>
            <w:shd w:val="clear" w:color="auto" w:fill="auto"/>
            <w:noWrap/>
            <w:hideMark/>
          </w:tcPr>
          <w:p w14:paraId="455C6D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5E0810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8" w:type="dxa"/>
            <w:shd w:val="clear" w:color="auto" w:fill="auto"/>
            <w:vAlign w:val="bottom"/>
            <w:hideMark/>
          </w:tcPr>
          <w:p w14:paraId="10C249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089AC9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3540CE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122DC3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53 1 00 10740</w:t>
            </w:r>
          </w:p>
        </w:tc>
        <w:tc>
          <w:tcPr>
            <w:tcW w:w="567" w:type="dxa"/>
            <w:shd w:val="clear" w:color="auto" w:fill="auto"/>
            <w:noWrap/>
            <w:vAlign w:val="bottom"/>
            <w:hideMark/>
          </w:tcPr>
          <w:p w14:paraId="00BE86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83D276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1 547,0</w:t>
            </w:r>
          </w:p>
        </w:tc>
      </w:tr>
      <w:tr w:rsidR="001125F4" w:rsidRPr="00E4441F" w14:paraId="6710237D" w14:textId="77777777" w:rsidTr="00FF70AD">
        <w:trPr>
          <w:trHeight w:val="375"/>
        </w:trPr>
        <w:tc>
          <w:tcPr>
            <w:tcW w:w="439" w:type="dxa"/>
            <w:shd w:val="clear" w:color="auto" w:fill="auto"/>
            <w:noWrap/>
            <w:hideMark/>
          </w:tcPr>
          <w:p w14:paraId="6CF389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5F27AF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2641B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6573E8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ABA2E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38D02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53 1 00 10740</w:t>
            </w:r>
          </w:p>
        </w:tc>
        <w:tc>
          <w:tcPr>
            <w:tcW w:w="567" w:type="dxa"/>
            <w:shd w:val="clear" w:color="auto" w:fill="auto"/>
            <w:noWrap/>
            <w:vAlign w:val="bottom"/>
            <w:hideMark/>
          </w:tcPr>
          <w:p w14:paraId="139E0E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31A0209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1 547,0</w:t>
            </w:r>
          </w:p>
        </w:tc>
      </w:tr>
      <w:tr w:rsidR="001125F4" w:rsidRPr="00E4441F" w14:paraId="44D385D8" w14:textId="77777777" w:rsidTr="00FF70AD">
        <w:trPr>
          <w:trHeight w:val="375"/>
        </w:trPr>
        <w:tc>
          <w:tcPr>
            <w:tcW w:w="439" w:type="dxa"/>
            <w:shd w:val="clear" w:color="auto" w:fill="auto"/>
            <w:noWrap/>
            <w:hideMark/>
          </w:tcPr>
          <w:p w14:paraId="712E67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C3DB6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в рамках управления имуществом муниципального образования Каневской район</w:t>
            </w:r>
          </w:p>
        </w:tc>
        <w:tc>
          <w:tcPr>
            <w:tcW w:w="708" w:type="dxa"/>
            <w:shd w:val="clear" w:color="auto" w:fill="auto"/>
            <w:vAlign w:val="bottom"/>
            <w:hideMark/>
          </w:tcPr>
          <w:p w14:paraId="0684FD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3706B1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6E46D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43835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53 2 00 00000</w:t>
            </w:r>
          </w:p>
        </w:tc>
        <w:tc>
          <w:tcPr>
            <w:tcW w:w="567" w:type="dxa"/>
            <w:shd w:val="clear" w:color="auto" w:fill="auto"/>
            <w:noWrap/>
            <w:vAlign w:val="bottom"/>
            <w:hideMark/>
          </w:tcPr>
          <w:p w14:paraId="0B7049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DC54AC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1 275,0</w:t>
            </w:r>
          </w:p>
        </w:tc>
      </w:tr>
      <w:tr w:rsidR="001125F4" w:rsidRPr="00E4441F" w14:paraId="1A66806E" w14:textId="77777777" w:rsidTr="00FF70AD">
        <w:trPr>
          <w:trHeight w:val="375"/>
        </w:trPr>
        <w:tc>
          <w:tcPr>
            <w:tcW w:w="439" w:type="dxa"/>
            <w:shd w:val="clear" w:color="auto" w:fill="auto"/>
            <w:noWrap/>
            <w:hideMark/>
          </w:tcPr>
          <w:p w14:paraId="01C294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0C999F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Содержание и обслуживание казны муниципального образования Каневской район</w:t>
            </w:r>
          </w:p>
        </w:tc>
        <w:tc>
          <w:tcPr>
            <w:tcW w:w="708" w:type="dxa"/>
            <w:shd w:val="clear" w:color="auto" w:fill="auto"/>
            <w:vAlign w:val="bottom"/>
            <w:hideMark/>
          </w:tcPr>
          <w:p w14:paraId="7124BA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2913B7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475DA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85C27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53 2 00 10020</w:t>
            </w:r>
          </w:p>
        </w:tc>
        <w:tc>
          <w:tcPr>
            <w:tcW w:w="567" w:type="dxa"/>
            <w:shd w:val="clear" w:color="auto" w:fill="auto"/>
            <w:noWrap/>
            <w:vAlign w:val="bottom"/>
            <w:hideMark/>
          </w:tcPr>
          <w:p w14:paraId="3260D0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722BAD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1 275,0</w:t>
            </w:r>
          </w:p>
        </w:tc>
      </w:tr>
      <w:tr w:rsidR="001125F4" w:rsidRPr="00E4441F" w14:paraId="04F3F0CC" w14:textId="77777777" w:rsidTr="00FF70AD">
        <w:trPr>
          <w:trHeight w:val="375"/>
        </w:trPr>
        <w:tc>
          <w:tcPr>
            <w:tcW w:w="439" w:type="dxa"/>
            <w:shd w:val="clear" w:color="auto" w:fill="auto"/>
            <w:noWrap/>
            <w:hideMark/>
          </w:tcPr>
          <w:p w14:paraId="6959C9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4A2DFB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Закупка товаров, работ и услуг для обеспечения государственных </w:t>
            </w:r>
            <w:r w:rsidRPr="00FF70AD">
              <w:rPr>
                <w:rFonts w:ascii="Times New Roman" w:eastAsia="Times New Roman" w:hAnsi="Times New Roman" w:cs="Times New Roman"/>
                <w:sz w:val="24"/>
                <w:szCs w:val="24"/>
              </w:rPr>
              <w:lastRenderedPageBreak/>
              <w:t>(муниципальных) нужд</w:t>
            </w:r>
          </w:p>
        </w:tc>
        <w:tc>
          <w:tcPr>
            <w:tcW w:w="708" w:type="dxa"/>
            <w:shd w:val="clear" w:color="auto" w:fill="auto"/>
            <w:vAlign w:val="bottom"/>
            <w:hideMark/>
          </w:tcPr>
          <w:p w14:paraId="676CFF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921</w:t>
            </w:r>
          </w:p>
        </w:tc>
        <w:tc>
          <w:tcPr>
            <w:tcW w:w="567" w:type="dxa"/>
            <w:shd w:val="clear" w:color="auto" w:fill="auto"/>
            <w:noWrap/>
            <w:vAlign w:val="bottom"/>
            <w:hideMark/>
          </w:tcPr>
          <w:p w14:paraId="5B87C0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01EB92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55BE1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53 2 00 10020</w:t>
            </w:r>
          </w:p>
        </w:tc>
        <w:tc>
          <w:tcPr>
            <w:tcW w:w="567" w:type="dxa"/>
            <w:shd w:val="clear" w:color="auto" w:fill="auto"/>
            <w:noWrap/>
            <w:vAlign w:val="bottom"/>
            <w:hideMark/>
          </w:tcPr>
          <w:p w14:paraId="70ED20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540CAA7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1 275,0</w:t>
            </w:r>
          </w:p>
        </w:tc>
      </w:tr>
      <w:tr w:rsidR="001125F4" w:rsidRPr="00E4441F" w14:paraId="19FACC91" w14:textId="77777777" w:rsidTr="00FF70AD">
        <w:trPr>
          <w:trHeight w:val="60"/>
        </w:trPr>
        <w:tc>
          <w:tcPr>
            <w:tcW w:w="439" w:type="dxa"/>
            <w:shd w:val="clear" w:color="auto" w:fill="auto"/>
            <w:noWrap/>
            <w:hideMark/>
          </w:tcPr>
          <w:p w14:paraId="1D696E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C5793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экономика</w:t>
            </w:r>
          </w:p>
        </w:tc>
        <w:tc>
          <w:tcPr>
            <w:tcW w:w="708" w:type="dxa"/>
            <w:shd w:val="clear" w:color="auto" w:fill="auto"/>
            <w:vAlign w:val="bottom"/>
            <w:hideMark/>
          </w:tcPr>
          <w:p w14:paraId="62C725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0D0294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370E6A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3F25AA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30D95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B2E4AD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509,5</w:t>
            </w:r>
          </w:p>
        </w:tc>
      </w:tr>
      <w:tr w:rsidR="001125F4" w:rsidRPr="00E4441F" w14:paraId="0C164442" w14:textId="77777777" w:rsidTr="00FF70AD">
        <w:trPr>
          <w:trHeight w:val="375"/>
        </w:trPr>
        <w:tc>
          <w:tcPr>
            <w:tcW w:w="439" w:type="dxa"/>
            <w:shd w:val="clear" w:color="auto" w:fill="auto"/>
            <w:noWrap/>
            <w:hideMark/>
          </w:tcPr>
          <w:p w14:paraId="458686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4EA91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национальной экономики</w:t>
            </w:r>
          </w:p>
        </w:tc>
        <w:tc>
          <w:tcPr>
            <w:tcW w:w="708" w:type="dxa"/>
            <w:shd w:val="clear" w:color="auto" w:fill="auto"/>
            <w:vAlign w:val="bottom"/>
            <w:hideMark/>
          </w:tcPr>
          <w:p w14:paraId="45E7C9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682AFD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543A16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538079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2BEAE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84A792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509,5</w:t>
            </w:r>
          </w:p>
        </w:tc>
      </w:tr>
      <w:tr w:rsidR="001125F4" w:rsidRPr="00E4441F" w14:paraId="098D2957" w14:textId="77777777" w:rsidTr="00FF70AD">
        <w:trPr>
          <w:trHeight w:val="375"/>
        </w:trPr>
        <w:tc>
          <w:tcPr>
            <w:tcW w:w="439" w:type="dxa"/>
            <w:shd w:val="clear" w:color="auto" w:fill="auto"/>
            <w:noWrap/>
            <w:hideMark/>
          </w:tcPr>
          <w:p w14:paraId="4D454A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65573D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имуществом муниципального образования Каневской район</w:t>
            </w:r>
          </w:p>
        </w:tc>
        <w:tc>
          <w:tcPr>
            <w:tcW w:w="708" w:type="dxa"/>
            <w:shd w:val="clear" w:color="auto" w:fill="auto"/>
            <w:vAlign w:val="bottom"/>
            <w:hideMark/>
          </w:tcPr>
          <w:p w14:paraId="474A1F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01B3D3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ABEB9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31D852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53 0 00 00000</w:t>
            </w:r>
          </w:p>
        </w:tc>
        <w:tc>
          <w:tcPr>
            <w:tcW w:w="567" w:type="dxa"/>
            <w:shd w:val="clear" w:color="auto" w:fill="auto"/>
            <w:noWrap/>
            <w:vAlign w:val="bottom"/>
            <w:hideMark/>
          </w:tcPr>
          <w:p w14:paraId="52D00C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27E123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509,5</w:t>
            </w:r>
          </w:p>
        </w:tc>
      </w:tr>
      <w:tr w:rsidR="001125F4" w:rsidRPr="00E4441F" w14:paraId="4744ABC1" w14:textId="77777777" w:rsidTr="00FF70AD">
        <w:trPr>
          <w:trHeight w:val="375"/>
        </w:trPr>
        <w:tc>
          <w:tcPr>
            <w:tcW w:w="439" w:type="dxa"/>
            <w:shd w:val="clear" w:color="auto" w:fill="auto"/>
            <w:noWrap/>
            <w:hideMark/>
          </w:tcPr>
          <w:p w14:paraId="077796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E5849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в рамках управления имуществом муниципального образования Каневской район</w:t>
            </w:r>
          </w:p>
        </w:tc>
        <w:tc>
          <w:tcPr>
            <w:tcW w:w="708" w:type="dxa"/>
            <w:shd w:val="clear" w:color="auto" w:fill="auto"/>
            <w:vAlign w:val="bottom"/>
            <w:hideMark/>
          </w:tcPr>
          <w:p w14:paraId="2D1BAE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1A081F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44B8BA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7DE57D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53 2 00 00000</w:t>
            </w:r>
          </w:p>
        </w:tc>
        <w:tc>
          <w:tcPr>
            <w:tcW w:w="567" w:type="dxa"/>
            <w:shd w:val="clear" w:color="auto" w:fill="auto"/>
            <w:noWrap/>
            <w:vAlign w:val="bottom"/>
            <w:hideMark/>
          </w:tcPr>
          <w:p w14:paraId="680815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9254E9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509,5</w:t>
            </w:r>
          </w:p>
        </w:tc>
      </w:tr>
      <w:tr w:rsidR="001125F4" w:rsidRPr="00E4441F" w14:paraId="514DA7BB" w14:textId="77777777" w:rsidTr="00FF70AD">
        <w:trPr>
          <w:trHeight w:val="375"/>
        </w:trPr>
        <w:tc>
          <w:tcPr>
            <w:tcW w:w="439" w:type="dxa"/>
            <w:shd w:val="clear" w:color="auto" w:fill="auto"/>
            <w:noWrap/>
            <w:hideMark/>
          </w:tcPr>
          <w:p w14:paraId="307DEE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A23E68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землеустройству и землепользованию</w:t>
            </w:r>
          </w:p>
        </w:tc>
        <w:tc>
          <w:tcPr>
            <w:tcW w:w="708" w:type="dxa"/>
            <w:shd w:val="clear" w:color="auto" w:fill="auto"/>
            <w:vAlign w:val="bottom"/>
            <w:hideMark/>
          </w:tcPr>
          <w:p w14:paraId="7E4FEB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5AFB8D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7F6109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48A5BD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53 2 00 10160</w:t>
            </w:r>
          </w:p>
        </w:tc>
        <w:tc>
          <w:tcPr>
            <w:tcW w:w="567" w:type="dxa"/>
            <w:shd w:val="clear" w:color="auto" w:fill="auto"/>
            <w:noWrap/>
            <w:vAlign w:val="bottom"/>
            <w:hideMark/>
          </w:tcPr>
          <w:p w14:paraId="19590A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8020A3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509,5</w:t>
            </w:r>
          </w:p>
        </w:tc>
      </w:tr>
      <w:tr w:rsidR="001125F4" w:rsidRPr="00E4441F" w14:paraId="58B1FD2A" w14:textId="77777777" w:rsidTr="00FF70AD">
        <w:trPr>
          <w:trHeight w:val="375"/>
        </w:trPr>
        <w:tc>
          <w:tcPr>
            <w:tcW w:w="439" w:type="dxa"/>
            <w:shd w:val="clear" w:color="auto" w:fill="auto"/>
            <w:noWrap/>
            <w:hideMark/>
          </w:tcPr>
          <w:p w14:paraId="2B2898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F5D68B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D86E6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4B5815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0D382C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3F1618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53 2 00 10160</w:t>
            </w:r>
          </w:p>
        </w:tc>
        <w:tc>
          <w:tcPr>
            <w:tcW w:w="567" w:type="dxa"/>
            <w:shd w:val="clear" w:color="auto" w:fill="auto"/>
            <w:noWrap/>
            <w:vAlign w:val="bottom"/>
            <w:hideMark/>
          </w:tcPr>
          <w:p w14:paraId="4DC050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5ED390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509,5</w:t>
            </w:r>
          </w:p>
        </w:tc>
      </w:tr>
      <w:tr w:rsidR="001125F4" w:rsidRPr="00E4441F" w14:paraId="21D18FDF" w14:textId="77777777" w:rsidTr="00FF70AD">
        <w:trPr>
          <w:trHeight w:val="60"/>
        </w:trPr>
        <w:tc>
          <w:tcPr>
            <w:tcW w:w="439" w:type="dxa"/>
            <w:shd w:val="clear" w:color="auto" w:fill="auto"/>
            <w:noWrap/>
            <w:hideMark/>
          </w:tcPr>
          <w:p w14:paraId="3F4A07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60EB22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Социальная политика</w:t>
            </w:r>
          </w:p>
        </w:tc>
        <w:tc>
          <w:tcPr>
            <w:tcW w:w="708" w:type="dxa"/>
            <w:shd w:val="clear" w:color="auto" w:fill="auto"/>
            <w:vAlign w:val="bottom"/>
            <w:hideMark/>
          </w:tcPr>
          <w:p w14:paraId="4CD4AD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160278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77CBD7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621C5E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55DAB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57F5AF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95 354,5</w:t>
            </w:r>
          </w:p>
        </w:tc>
      </w:tr>
      <w:tr w:rsidR="001125F4" w:rsidRPr="00E4441F" w14:paraId="03FA1106" w14:textId="77777777" w:rsidTr="00FF70AD">
        <w:trPr>
          <w:trHeight w:val="60"/>
        </w:trPr>
        <w:tc>
          <w:tcPr>
            <w:tcW w:w="439" w:type="dxa"/>
            <w:shd w:val="clear" w:color="auto" w:fill="auto"/>
            <w:noWrap/>
            <w:hideMark/>
          </w:tcPr>
          <w:p w14:paraId="7F8925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B64B81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Охрана семьи и детства</w:t>
            </w:r>
          </w:p>
        </w:tc>
        <w:tc>
          <w:tcPr>
            <w:tcW w:w="708" w:type="dxa"/>
            <w:shd w:val="clear" w:color="auto" w:fill="auto"/>
            <w:vAlign w:val="bottom"/>
            <w:hideMark/>
          </w:tcPr>
          <w:p w14:paraId="71F65A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12F480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48E88C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C69FE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94E8D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595195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95 354,5</w:t>
            </w:r>
          </w:p>
        </w:tc>
      </w:tr>
      <w:tr w:rsidR="001125F4" w:rsidRPr="00E4441F" w14:paraId="60B45059" w14:textId="77777777" w:rsidTr="00FF70AD">
        <w:trPr>
          <w:trHeight w:val="375"/>
        </w:trPr>
        <w:tc>
          <w:tcPr>
            <w:tcW w:w="439" w:type="dxa"/>
            <w:shd w:val="clear" w:color="auto" w:fill="auto"/>
            <w:noWrap/>
            <w:hideMark/>
          </w:tcPr>
          <w:p w14:paraId="2B6BD4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2CA74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8" w:type="dxa"/>
            <w:shd w:val="clear" w:color="auto" w:fill="auto"/>
            <w:vAlign w:val="bottom"/>
            <w:hideMark/>
          </w:tcPr>
          <w:p w14:paraId="0BE4E8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67B1F2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30BC67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6E91E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78324B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C88A1C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95 354,5</w:t>
            </w:r>
          </w:p>
        </w:tc>
      </w:tr>
      <w:tr w:rsidR="001125F4" w:rsidRPr="00E4441F" w14:paraId="4C14FC96" w14:textId="77777777" w:rsidTr="00FF70AD">
        <w:trPr>
          <w:trHeight w:val="60"/>
        </w:trPr>
        <w:tc>
          <w:tcPr>
            <w:tcW w:w="439" w:type="dxa"/>
            <w:shd w:val="clear" w:color="auto" w:fill="auto"/>
            <w:noWrap/>
            <w:hideMark/>
          </w:tcPr>
          <w:p w14:paraId="007B51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5F1ABC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Дети-сироты</w:t>
            </w:r>
          </w:p>
        </w:tc>
        <w:tc>
          <w:tcPr>
            <w:tcW w:w="708" w:type="dxa"/>
            <w:shd w:val="clear" w:color="auto" w:fill="auto"/>
            <w:vAlign w:val="bottom"/>
            <w:hideMark/>
          </w:tcPr>
          <w:p w14:paraId="7357F8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10D846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5420F9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001DB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03 2 00 00000</w:t>
            </w:r>
          </w:p>
        </w:tc>
        <w:tc>
          <w:tcPr>
            <w:tcW w:w="567" w:type="dxa"/>
            <w:shd w:val="clear" w:color="auto" w:fill="auto"/>
            <w:noWrap/>
            <w:vAlign w:val="bottom"/>
            <w:hideMark/>
          </w:tcPr>
          <w:p w14:paraId="324126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862A9B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95 354,5</w:t>
            </w:r>
          </w:p>
        </w:tc>
      </w:tr>
      <w:tr w:rsidR="001125F4" w:rsidRPr="00E4441F" w14:paraId="167D70F4" w14:textId="77777777" w:rsidTr="00FF70AD">
        <w:trPr>
          <w:trHeight w:val="375"/>
        </w:trPr>
        <w:tc>
          <w:tcPr>
            <w:tcW w:w="439" w:type="dxa"/>
            <w:shd w:val="clear" w:color="auto" w:fill="auto"/>
            <w:noWrap/>
            <w:hideMark/>
          </w:tcPr>
          <w:p w14:paraId="5C2AE8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515013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708" w:type="dxa"/>
            <w:shd w:val="clear" w:color="auto" w:fill="auto"/>
            <w:vAlign w:val="bottom"/>
            <w:hideMark/>
          </w:tcPr>
          <w:p w14:paraId="41DD0B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58094A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776E4E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DB6FB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03 2 01 00000</w:t>
            </w:r>
          </w:p>
        </w:tc>
        <w:tc>
          <w:tcPr>
            <w:tcW w:w="567" w:type="dxa"/>
            <w:shd w:val="clear" w:color="auto" w:fill="auto"/>
            <w:noWrap/>
            <w:vAlign w:val="bottom"/>
            <w:hideMark/>
          </w:tcPr>
          <w:p w14:paraId="4FCA50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F80425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95 354,5</w:t>
            </w:r>
          </w:p>
        </w:tc>
      </w:tr>
      <w:tr w:rsidR="001125F4" w:rsidRPr="00E4441F" w14:paraId="0D389506" w14:textId="77777777" w:rsidTr="00FF70AD">
        <w:trPr>
          <w:trHeight w:val="375"/>
        </w:trPr>
        <w:tc>
          <w:tcPr>
            <w:tcW w:w="439" w:type="dxa"/>
            <w:shd w:val="clear" w:color="auto" w:fill="auto"/>
            <w:noWrap/>
            <w:hideMark/>
          </w:tcPr>
          <w:p w14:paraId="6562EB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EEBA3B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8" w:type="dxa"/>
            <w:shd w:val="clear" w:color="auto" w:fill="auto"/>
            <w:vAlign w:val="bottom"/>
            <w:hideMark/>
          </w:tcPr>
          <w:p w14:paraId="50F3F9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3AACC8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11933F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8E568B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R0820</w:t>
            </w:r>
          </w:p>
        </w:tc>
        <w:tc>
          <w:tcPr>
            <w:tcW w:w="567" w:type="dxa"/>
            <w:shd w:val="clear" w:color="auto" w:fill="auto"/>
            <w:noWrap/>
            <w:vAlign w:val="bottom"/>
            <w:hideMark/>
          </w:tcPr>
          <w:p w14:paraId="73EF6D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3396DD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19 612,9</w:t>
            </w:r>
          </w:p>
        </w:tc>
      </w:tr>
      <w:tr w:rsidR="001125F4" w:rsidRPr="00E4441F" w14:paraId="35EDBA06" w14:textId="77777777" w:rsidTr="00FF70AD">
        <w:trPr>
          <w:trHeight w:val="375"/>
        </w:trPr>
        <w:tc>
          <w:tcPr>
            <w:tcW w:w="439" w:type="dxa"/>
            <w:shd w:val="clear" w:color="auto" w:fill="auto"/>
            <w:noWrap/>
            <w:hideMark/>
          </w:tcPr>
          <w:p w14:paraId="4EB9C3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790A15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708" w:type="dxa"/>
            <w:shd w:val="clear" w:color="auto" w:fill="auto"/>
            <w:vAlign w:val="bottom"/>
            <w:hideMark/>
          </w:tcPr>
          <w:p w14:paraId="12895B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3A9269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1DD366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21A3C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R0820</w:t>
            </w:r>
          </w:p>
        </w:tc>
        <w:tc>
          <w:tcPr>
            <w:tcW w:w="567" w:type="dxa"/>
            <w:shd w:val="clear" w:color="auto" w:fill="auto"/>
            <w:noWrap/>
            <w:vAlign w:val="bottom"/>
            <w:hideMark/>
          </w:tcPr>
          <w:p w14:paraId="538C15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400</w:t>
            </w:r>
          </w:p>
        </w:tc>
        <w:tc>
          <w:tcPr>
            <w:tcW w:w="1275" w:type="dxa"/>
            <w:shd w:val="clear" w:color="auto" w:fill="auto"/>
            <w:noWrap/>
            <w:vAlign w:val="bottom"/>
            <w:hideMark/>
          </w:tcPr>
          <w:p w14:paraId="400FB70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19 612,9</w:t>
            </w:r>
          </w:p>
        </w:tc>
      </w:tr>
      <w:tr w:rsidR="001125F4" w:rsidRPr="00E4441F" w14:paraId="4186A6AD" w14:textId="77777777" w:rsidTr="00FF70AD">
        <w:trPr>
          <w:trHeight w:val="375"/>
        </w:trPr>
        <w:tc>
          <w:tcPr>
            <w:tcW w:w="439" w:type="dxa"/>
            <w:shd w:val="clear" w:color="auto" w:fill="auto"/>
            <w:noWrap/>
            <w:hideMark/>
          </w:tcPr>
          <w:p w14:paraId="7C0645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79CB17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8" w:type="dxa"/>
            <w:shd w:val="clear" w:color="auto" w:fill="auto"/>
            <w:vAlign w:val="bottom"/>
            <w:hideMark/>
          </w:tcPr>
          <w:p w14:paraId="715152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57D27B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40CE43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3F4E1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С0820</w:t>
            </w:r>
          </w:p>
        </w:tc>
        <w:tc>
          <w:tcPr>
            <w:tcW w:w="567" w:type="dxa"/>
            <w:shd w:val="clear" w:color="auto" w:fill="auto"/>
            <w:noWrap/>
            <w:vAlign w:val="bottom"/>
            <w:hideMark/>
          </w:tcPr>
          <w:p w14:paraId="247354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7743E4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75 741,6</w:t>
            </w:r>
          </w:p>
        </w:tc>
      </w:tr>
      <w:tr w:rsidR="001125F4" w:rsidRPr="00E4441F" w14:paraId="4D7FE7DD" w14:textId="77777777" w:rsidTr="00FF70AD">
        <w:trPr>
          <w:trHeight w:val="375"/>
        </w:trPr>
        <w:tc>
          <w:tcPr>
            <w:tcW w:w="439" w:type="dxa"/>
            <w:shd w:val="clear" w:color="auto" w:fill="auto"/>
            <w:noWrap/>
            <w:hideMark/>
          </w:tcPr>
          <w:p w14:paraId="65B516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F20F30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E1800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921</w:t>
            </w:r>
          </w:p>
        </w:tc>
        <w:tc>
          <w:tcPr>
            <w:tcW w:w="567" w:type="dxa"/>
            <w:shd w:val="clear" w:color="auto" w:fill="auto"/>
            <w:noWrap/>
            <w:vAlign w:val="bottom"/>
            <w:hideMark/>
          </w:tcPr>
          <w:p w14:paraId="59E667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7710B5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714FF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С0820</w:t>
            </w:r>
          </w:p>
        </w:tc>
        <w:tc>
          <w:tcPr>
            <w:tcW w:w="567" w:type="dxa"/>
            <w:shd w:val="clear" w:color="auto" w:fill="auto"/>
            <w:noWrap/>
            <w:vAlign w:val="bottom"/>
            <w:hideMark/>
          </w:tcPr>
          <w:p w14:paraId="5BAC60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7F0A698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92,1</w:t>
            </w:r>
          </w:p>
        </w:tc>
      </w:tr>
      <w:tr w:rsidR="001125F4" w:rsidRPr="00E4441F" w14:paraId="56800286" w14:textId="77777777" w:rsidTr="00FF70AD">
        <w:trPr>
          <w:trHeight w:val="375"/>
        </w:trPr>
        <w:tc>
          <w:tcPr>
            <w:tcW w:w="439" w:type="dxa"/>
            <w:shd w:val="clear" w:color="auto" w:fill="auto"/>
            <w:noWrap/>
            <w:hideMark/>
          </w:tcPr>
          <w:p w14:paraId="3EEEF8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C22F4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Капитальные вложения в объекты  государственной (муниципальной) </w:t>
            </w:r>
            <w:r w:rsidRPr="00FF70AD">
              <w:rPr>
                <w:rFonts w:ascii="Times New Roman" w:eastAsia="Times New Roman" w:hAnsi="Times New Roman" w:cs="Times New Roman"/>
                <w:sz w:val="24"/>
                <w:szCs w:val="24"/>
              </w:rPr>
              <w:lastRenderedPageBreak/>
              <w:t>собственности</w:t>
            </w:r>
          </w:p>
        </w:tc>
        <w:tc>
          <w:tcPr>
            <w:tcW w:w="708" w:type="dxa"/>
            <w:shd w:val="clear" w:color="auto" w:fill="auto"/>
            <w:vAlign w:val="bottom"/>
            <w:hideMark/>
          </w:tcPr>
          <w:p w14:paraId="649DCD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921</w:t>
            </w:r>
          </w:p>
        </w:tc>
        <w:tc>
          <w:tcPr>
            <w:tcW w:w="567" w:type="dxa"/>
            <w:shd w:val="clear" w:color="auto" w:fill="auto"/>
            <w:noWrap/>
            <w:vAlign w:val="bottom"/>
            <w:hideMark/>
          </w:tcPr>
          <w:p w14:paraId="14EA45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7A7117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F94E2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С0820</w:t>
            </w:r>
          </w:p>
        </w:tc>
        <w:tc>
          <w:tcPr>
            <w:tcW w:w="567" w:type="dxa"/>
            <w:shd w:val="clear" w:color="auto" w:fill="auto"/>
            <w:noWrap/>
            <w:vAlign w:val="bottom"/>
            <w:hideMark/>
          </w:tcPr>
          <w:p w14:paraId="6DCC32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400</w:t>
            </w:r>
          </w:p>
        </w:tc>
        <w:tc>
          <w:tcPr>
            <w:tcW w:w="1275" w:type="dxa"/>
            <w:shd w:val="clear" w:color="auto" w:fill="auto"/>
            <w:noWrap/>
            <w:vAlign w:val="bottom"/>
            <w:hideMark/>
          </w:tcPr>
          <w:p w14:paraId="4DC6964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75 649,5</w:t>
            </w:r>
          </w:p>
        </w:tc>
      </w:tr>
      <w:tr w:rsidR="001125F4" w:rsidRPr="00E4441F" w14:paraId="6677DE83" w14:textId="77777777" w:rsidTr="00FF70AD">
        <w:trPr>
          <w:trHeight w:val="375"/>
        </w:trPr>
        <w:tc>
          <w:tcPr>
            <w:tcW w:w="439" w:type="dxa"/>
            <w:shd w:val="clear" w:color="auto" w:fill="auto"/>
            <w:noWrap/>
            <w:hideMark/>
          </w:tcPr>
          <w:p w14:paraId="07EDBB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w:t>
            </w:r>
          </w:p>
        </w:tc>
        <w:tc>
          <w:tcPr>
            <w:tcW w:w="3969" w:type="dxa"/>
            <w:shd w:val="clear" w:color="auto" w:fill="auto"/>
            <w:hideMark/>
          </w:tcPr>
          <w:p w14:paraId="4643C70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строительства администрации муниципального образования Каневской район</w:t>
            </w:r>
          </w:p>
        </w:tc>
        <w:tc>
          <w:tcPr>
            <w:tcW w:w="708" w:type="dxa"/>
            <w:shd w:val="clear" w:color="auto" w:fill="auto"/>
            <w:vAlign w:val="bottom"/>
            <w:hideMark/>
          </w:tcPr>
          <w:p w14:paraId="313688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141C51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1D7EED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296549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DB8F4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vAlign w:val="bottom"/>
            <w:hideMark/>
          </w:tcPr>
          <w:p w14:paraId="2B8D4AB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97 224,9</w:t>
            </w:r>
          </w:p>
        </w:tc>
      </w:tr>
      <w:tr w:rsidR="001125F4" w:rsidRPr="00E4441F" w14:paraId="0F7BF0DF" w14:textId="77777777" w:rsidTr="00FF70AD">
        <w:trPr>
          <w:trHeight w:val="98"/>
        </w:trPr>
        <w:tc>
          <w:tcPr>
            <w:tcW w:w="439" w:type="dxa"/>
            <w:shd w:val="clear" w:color="auto" w:fill="auto"/>
            <w:noWrap/>
            <w:hideMark/>
          </w:tcPr>
          <w:p w14:paraId="1FA042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23150F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8" w:type="dxa"/>
            <w:shd w:val="clear" w:color="auto" w:fill="auto"/>
            <w:vAlign w:val="bottom"/>
            <w:hideMark/>
          </w:tcPr>
          <w:p w14:paraId="18FB7D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3098D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07A12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061440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1EC87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A25996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1 846,5</w:t>
            </w:r>
          </w:p>
        </w:tc>
      </w:tr>
      <w:tr w:rsidR="001125F4" w:rsidRPr="00E4441F" w14:paraId="7F246547" w14:textId="77777777" w:rsidTr="00FF70AD">
        <w:trPr>
          <w:trHeight w:val="60"/>
        </w:trPr>
        <w:tc>
          <w:tcPr>
            <w:tcW w:w="439" w:type="dxa"/>
            <w:shd w:val="clear" w:color="auto" w:fill="auto"/>
            <w:noWrap/>
            <w:hideMark/>
          </w:tcPr>
          <w:p w14:paraId="20D461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EB3C1F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общегосударственные вопросы</w:t>
            </w:r>
          </w:p>
        </w:tc>
        <w:tc>
          <w:tcPr>
            <w:tcW w:w="708" w:type="dxa"/>
            <w:shd w:val="clear" w:color="auto" w:fill="auto"/>
            <w:vAlign w:val="bottom"/>
            <w:hideMark/>
          </w:tcPr>
          <w:p w14:paraId="21255A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0FB9F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0340C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7C552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80569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2C01CF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1 846,5</w:t>
            </w:r>
          </w:p>
        </w:tc>
      </w:tr>
      <w:tr w:rsidR="001125F4" w:rsidRPr="00E4441F" w14:paraId="3D16F6FF" w14:textId="77777777" w:rsidTr="00FF70AD">
        <w:trPr>
          <w:trHeight w:val="375"/>
        </w:trPr>
        <w:tc>
          <w:tcPr>
            <w:tcW w:w="439" w:type="dxa"/>
            <w:shd w:val="clear" w:color="auto" w:fill="auto"/>
            <w:noWrap/>
            <w:hideMark/>
          </w:tcPr>
          <w:p w14:paraId="324E59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C924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708" w:type="dxa"/>
            <w:shd w:val="clear" w:color="auto" w:fill="auto"/>
            <w:vAlign w:val="bottom"/>
            <w:hideMark/>
          </w:tcPr>
          <w:p w14:paraId="7996B3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56C6C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4B84A6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3AE37B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56 0 00 00000</w:t>
            </w:r>
          </w:p>
        </w:tc>
        <w:tc>
          <w:tcPr>
            <w:tcW w:w="567" w:type="dxa"/>
            <w:shd w:val="clear" w:color="auto" w:fill="auto"/>
            <w:noWrap/>
            <w:vAlign w:val="bottom"/>
            <w:hideMark/>
          </w:tcPr>
          <w:p w14:paraId="440950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462605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1 846,5</w:t>
            </w:r>
          </w:p>
        </w:tc>
      </w:tr>
      <w:tr w:rsidR="001125F4" w:rsidRPr="00E4441F" w14:paraId="30A96450" w14:textId="77777777" w:rsidTr="00FF70AD">
        <w:trPr>
          <w:trHeight w:val="375"/>
        </w:trPr>
        <w:tc>
          <w:tcPr>
            <w:tcW w:w="439" w:type="dxa"/>
            <w:shd w:val="clear" w:color="auto" w:fill="auto"/>
            <w:noWrap/>
            <w:hideMark/>
          </w:tcPr>
          <w:p w14:paraId="350E65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49C02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управления строительства администрации муниципального образования Каневской район</w:t>
            </w:r>
          </w:p>
        </w:tc>
        <w:tc>
          <w:tcPr>
            <w:tcW w:w="708" w:type="dxa"/>
            <w:shd w:val="clear" w:color="auto" w:fill="auto"/>
            <w:vAlign w:val="bottom"/>
            <w:hideMark/>
          </w:tcPr>
          <w:p w14:paraId="1C5DA8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00F8A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F466D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BD728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56 1 00 00000</w:t>
            </w:r>
          </w:p>
        </w:tc>
        <w:tc>
          <w:tcPr>
            <w:tcW w:w="567" w:type="dxa"/>
            <w:shd w:val="clear" w:color="auto" w:fill="auto"/>
            <w:noWrap/>
            <w:vAlign w:val="bottom"/>
            <w:hideMark/>
          </w:tcPr>
          <w:p w14:paraId="183F1E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89253E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1 122,9</w:t>
            </w:r>
          </w:p>
        </w:tc>
      </w:tr>
      <w:tr w:rsidR="001125F4" w:rsidRPr="00E4441F" w14:paraId="52F89AAB" w14:textId="77777777" w:rsidTr="00FF70AD">
        <w:trPr>
          <w:trHeight w:val="375"/>
        </w:trPr>
        <w:tc>
          <w:tcPr>
            <w:tcW w:w="439" w:type="dxa"/>
            <w:shd w:val="clear" w:color="auto" w:fill="auto"/>
            <w:noWrap/>
            <w:hideMark/>
          </w:tcPr>
          <w:p w14:paraId="6D7A2F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36ACA7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8" w:type="dxa"/>
            <w:shd w:val="clear" w:color="auto" w:fill="auto"/>
            <w:vAlign w:val="bottom"/>
            <w:hideMark/>
          </w:tcPr>
          <w:p w14:paraId="32E687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0E1A5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7B88F5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503E00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56 1 00 10740</w:t>
            </w:r>
          </w:p>
        </w:tc>
        <w:tc>
          <w:tcPr>
            <w:tcW w:w="567" w:type="dxa"/>
            <w:shd w:val="clear" w:color="auto" w:fill="auto"/>
            <w:noWrap/>
            <w:vAlign w:val="bottom"/>
            <w:hideMark/>
          </w:tcPr>
          <w:p w14:paraId="75B608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37D24C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1 122,9</w:t>
            </w:r>
          </w:p>
        </w:tc>
      </w:tr>
      <w:tr w:rsidR="001125F4" w:rsidRPr="00E4441F" w14:paraId="4752F792" w14:textId="77777777" w:rsidTr="00FF70AD">
        <w:trPr>
          <w:trHeight w:val="375"/>
        </w:trPr>
        <w:tc>
          <w:tcPr>
            <w:tcW w:w="439" w:type="dxa"/>
            <w:shd w:val="clear" w:color="auto" w:fill="auto"/>
            <w:noWrap/>
            <w:hideMark/>
          </w:tcPr>
          <w:p w14:paraId="26526A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2D3B0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E1CE6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5D233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C201F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75C1E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56 1 00 10740</w:t>
            </w:r>
          </w:p>
        </w:tc>
        <w:tc>
          <w:tcPr>
            <w:tcW w:w="567" w:type="dxa"/>
            <w:shd w:val="clear" w:color="auto" w:fill="auto"/>
            <w:noWrap/>
            <w:vAlign w:val="bottom"/>
            <w:hideMark/>
          </w:tcPr>
          <w:p w14:paraId="5404B0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52F976E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1 026,9</w:t>
            </w:r>
          </w:p>
        </w:tc>
      </w:tr>
      <w:tr w:rsidR="001125F4" w:rsidRPr="00E4441F" w14:paraId="2A93118D" w14:textId="77777777" w:rsidTr="00FF70AD">
        <w:trPr>
          <w:trHeight w:val="60"/>
        </w:trPr>
        <w:tc>
          <w:tcPr>
            <w:tcW w:w="439" w:type="dxa"/>
            <w:shd w:val="clear" w:color="auto" w:fill="auto"/>
            <w:noWrap/>
            <w:hideMark/>
          </w:tcPr>
          <w:p w14:paraId="54F087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A932BA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6AFDA9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05CE1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63A4C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259045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56 1 00 10740</w:t>
            </w:r>
          </w:p>
        </w:tc>
        <w:tc>
          <w:tcPr>
            <w:tcW w:w="567" w:type="dxa"/>
            <w:shd w:val="clear" w:color="auto" w:fill="auto"/>
            <w:noWrap/>
            <w:vAlign w:val="bottom"/>
            <w:hideMark/>
          </w:tcPr>
          <w:p w14:paraId="2AD1D3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4EB5ABF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96,0</w:t>
            </w:r>
          </w:p>
        </w:tc>
      </w:tr>
      <w:tr w:rsidR="001125F4" w:rsidRPr="00E4441F" w14:paraId="4007FD28" w14:textId="77777777" w:rsidTr="00FF70AD">
        <w:trPr>
          <w:trHeight w:val="375"/>
        </w:trPr>
        <w:tc>
          <w:tcPr>
            <w:tcW w:w="439" w:type="dxa"/>
            <w:shd w:val="clear" w:color="auto" w:fill="auto"/>
            <w:noWrap/>
            <w:hideMark/>
          </w:tcPr>
          <w:p w14:paraId="67151A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FA676E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непрограммные направления деятельности</w:t>
            </w:r>
          </w:p>
        </w:tc>
        <w:tc>
          <w:tcPr>
            <w:tcW w:w="708" w:type="dxa"/>
            <w:shd w:val="clear" w:color="auto" w:fill="auto"/>
            <w:vAlign w:val="bottom"/>
            <w:hideMark/>
          </w:tcPr>
          <w:p w14:paraId="202BF3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11ECF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26002D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6FF07D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56 3 00 00000</w:t>
            </w:r>
          </w:p>
        </w:tc>
        <w:tc>
          <w:tcPr>
            <w:tcW w:w="567" w:type="dxa"/>
            <w:shd w:val="clear" w:color="auto" w:fill="auto"/>
            <w:noWrap/>
            <w:vAlign w:val="bottom"/>
            <w:hideMark/>
          </w:tcPr>
          <w:p w14:paraId="781515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BF423A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723,6</w:t>
            </w:r>
          </w:p>
        </w:tc>
      </w:tr>
      <w:tr w:rsidR="001125F4" w:rsidRPr="00E4441F" w14:paraId="15AA1BCF" w14:textId="77777777" w:rsidTr="00FF70AD">
        <w:trPr>
          <w:trHeight w:val="375"/>
        </w:trPr>
        <w:tc>
          <w:tcPr>
            <w:tcW w:w="439" w:type="dxa"/>
            <w:shd w:val="clear" w:color="auto" w:fill="auto"/>
            <w:noWrap/>
            <w:hideMark/>
          </w:tcPr>
          <w:p w14:paraId="0D87B2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9D0652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Финансовое обеспечение мероприятий по организации архитектурно- градостроительной деятельности</w:t>
            </w:r>
          </w:p>
        </w:tc>
        <w:tc>
          <w:tcPr>
            <w:tcW w:w="708" w:type="dxa"/>
            <w:shd w:val="clear" w:color="auto" w:fill="auto"/>
            <w:vAlign w:val="bottom"/>
            <w:hideMark/>
          </w:tcPr>
          <w:p w14:paraId="3AC65F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74841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5A0D4D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4B5335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56 3 00 10700</w:t>
            </w:r>
          </w:p>
        </w:tc>
        <w:tc>
          <w:tcPr>
            <w:tcW w:w="567" w:type="dxa"/>
            <w:shd w:val="clear" w:color="auto" w:fill="auto"/>
            <w:noWrap/>
            <w:vAlign w:val="bottom"/>
            <w:hideMark/>
          </w:tcPr>
          <w:p w14:paraId="52423B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1F095A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723,6</w:t>
            </w:r>
          </w:p>
        </w:tc>
      </w:tr>
      <w:tr w:rsidR="001125F4" w:rsidRPr="00E4441F" w14:paraId="12079B0A" w14:textId="77777777" w:rsidTr="00FF70AD">
        <w:trPr>
          <w:trHeight w:val="375"/>
        </w:trPr>
        <w:tc>
          <w:tcPr>
            <w:tcW w:w="439" w:type="dxa"/>
            <w:shd w:val="clear" w:color="auto" w:fill="auto"/>
            <w:noWrap/>
            <w:hideMark/>
          </w:tcPr>
          <w:p w14:paraId="39F99C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7F5E59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F74CA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E8222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567" w:type="dxa"/>
            <w:shd w:val="clear" w:color="auto" w:fill="auto"/>
            <w:noWrap/>
            <w:vAlign w:val="bottom"/>
            <w:hideMark/>
          </w:tcPr>
          <w:p w14:paraId="116C8E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13</w:t>
            </w:r>
          </w:p>
        </w:tc>
        <w:tc>
          <w:tcPr>
            <w:tcW w:w="1560" w:type="dxa"/>
            <w:shd w:val="clear" w:color="auto" w:fill="auto"/>
            <w:noWrap/>
            <w:vAlign w:val="bottom"/>
            <w:hideMark/>
          </w:tcPr>
          <w:p w14:paraId="0CAA03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56 3 00 10700</w:t>
            </w:r>
          </w:p>
        </w:tc>
        <w:tc>
          <w:tcPr>
            <w:tcW w:w="567" w:type="dxa"/>
            <w:shd w:val="clear" w:color="auto" w:fill="auto"/>
            <w:noWrap/>
            <w:vAlign w:val="bottom"/>
            <w:hideMark/>
          </w:tcPr>
          <w:p w14:paraId="716736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FAB848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723,6</w:t>
            </w:r>
          </w:p>
        </w:tc>
      </w:tr>
      <w:tr w:rsidR="001125F4" w:rsidRPr="00E4441F" w14:paraId="5D434742" w14:textId="77777777" w:rsidTr="00FF70AD">
        <w:trPr>
          <w:trHeight w:val="375"/>
        </w:trPr>
        <w:tc>
          <w:tcPr>
            <w:tcW w:w="439" w:type="dxa"/>
            <w:shd w:val="clear" w:color="auto" w:fill="auto"/>
            <w:noWrap/>
            <w:hideMark/>
          </w:tcPr>
          <w:p w14:paraId="48D395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815FC9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безопасность и правоохранительная деятельность</w:t>
            </w:r>
          </w:p>
        </w:tc>
        <w:tc>
          <w:tcPr>
            <w:tcW w:w="708" w:type="dxa"/>
            <w:shd w:val="clear" w:color="auto" w:fill="auto"/>
            <w:vAlign w:val="bottom"/>
            <w:hideMark/>
          </w:tcPr>
          <w:p w14:paraId="7E88AE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CA52A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4758C1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32F8D7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F716E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DBB15E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26 353,0</w:t>
            </w:r>
          </w:p>
        </w:tc>
      </w:tr>
      <w:tr w:rsidR="001125F4" w:rsidRPr="00E4441F" w14:paraId="42F1D467" w14:textId="77777777" w:rsidTr="00FF70AD">
        <w:trPr>
          <w:trHeight w:val="375"/>
        </w:trPr>
        <w:tc>
          <w:tcPr>
            <w:tcW w:w="439" w:type="dxa"/>
            <w:shd w:val="clear" w:color="auto" w:fill="auto"/>
            <w:noWrap/>
            <w:hideMark/>
          </w:tcPr>
          <w:p w14:paraId="791185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044B0E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w:t>
            </w:r>
          </w:p>
        </w:tc>
        <w:tc>
          <w:tcPr>
            <w:tcW w:w="708" w:type="dxa"/>
            <w:shd w:val="clear" w:color="auto" w:fill="auto"/>
            <w:vAlign w:val="bottom"/>
            <w:hideMark/>
          </w:tcPr>
          <w:p w14:paraId="564350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F7537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7ED504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1560" w:type="dxa"/>
            <w:shd w:val="clear" w:color="auto" w:fill="auto"/>
            <w:noWrap/>
            <w:vAlign w:val="bottom"/>
            <w:hideMark/>
          </w:tcPr>
          <w:p w14:paraId="4D0AB39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E9925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445C05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26 353,0</w:t>
            </w:r>
          </w:p>
        </w:tc>
      </w:tr>
      <w:tr w:rsidR="001125F4" w:rsidRPr="00E4441F" w14:paraId="65513025" w14:textId="77777777" w:rsidTr="00FF70AD">
        <w:trPr>
          <w:trHeight w:val="375"/>
        </w:trPr>
        <w:tc>
          <w:tcPr>
            <w:tcW w:w="439" w:type="dxa"/>
            <w:shd w:val="clear" w:color="auto" w:fill="auto"/>
            <w:noWrap/>
            <w:hideMark/>
          </w:tcPr>
          <w:p w14:paraId="526E4F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CF58A6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708" w:type="dxa"/>
            <w:shd w:val="clear" w:color="auto" w:fill="auto"/>
            <w:vAlign w:val="bottom"/>
            <w:hideMark/>
          </w:tcPr>
          <w:p w14:paraId="22CA96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0ECA4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217872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1560" w:type="dxa"/>
            <w:shd w:val="clear" w:color="auto" w:fill="auto"/>
            <w:noWrap/>
            <w:vAlign w:val="bottom"/>
            <w:hideMark/>
          </w:tcPr>
          <w:p w14:paraId="24CD66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05 0 00 00000</w:t>
            </w:r>
          </w:p>
        </w:tc>
        <w:tc>
          <w:tcPr>
            <w:tcW w:w="567" w:type="dxa"/>
            <w:shd w:val="clear" w:color="auto" w:fill="auto"/>
            <w:noWrap/>
            <w:vAlign w:val="bottom"/>
            <w:hideMark/>
          </w:tcPr>
          <w:p w14:paraId="76ED99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41ADB0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26 353,0</w:t>
            </w:r>
          </w:p>
        </w:tc>
      </w:tr>
      <w:tr w:rsidR="001125F4" w:rsidRPr="00E4441F" w14:paraId="4171D14F" w14:textId="77777777" w:rsidTr="00FF70AD">
        <w:trPr>
          <w:trHeight w:val="375"/>
        </w:trPr>
        <w:tc>
          <w:tcPr>
            <w:tcW w:w="439" w:type="dxa"/>
            <w:shd w:val="clear" w:color="auto" w:fill="auto"/>
            <w:noWrap/>
            <w:hideMark/>
          </w:tcPr>
          <w:p w14:paraId="76B0F9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E6ADDD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708" w:type="dxa"/>
            <w:shd w:val="clear" w:color="auto" w:fill="auto"/>
            <w:vAlign w:val="bottom"/>
            <w:hideMark/>
          </w:tcPr>
          <w:p w14:paraId="64CD9B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EC918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43C564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1560" w:type="dxa"/>
            <w:shd w:val="clear" w:color="auto" w:fill="auto"/>
            <w:noWrap/>
            <w:vAlign w:val="bottom"/>
            <w:hideMark/>
          </w:tcPr>
          <w:p w14:paraId="06BE4A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05 4 00 00000</w:t>
            </w:r>
          </w:p>
        </w:tc>
        <w:tc>
          <w:tcPr>
            <w:tcW w:w="567" w:type="dxa"/>
            <w:shd w:val="clear" w:color="auto" w:fill="auto"/>
            <w:noWrap/>
            <w:vAlign w:val="bottom"/>
            <w:hideMark/>
          </w:tcPr>
          <w:p w14:paraId="4D310F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E1BF42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26 353,0</w:t>
            </w:r>
          </w:p>
        </w:tc>
      </w:tr>
      <w:tr w:rsidR="001125F4" w:rsidRPr="00E4441F" w14:paraId="6270389B" w14:textId="77777777" w:rsidTr="00FF70AD">
        <w:trPr>
          <w:trHeight w:val="375"/>
        </w:trPr>
        <w:tc>
          <w:tcPr>
            <w:tcW w:w="439" w:type="dxa"/>
            <w:shd w:val="clear" w:color="auto" w:fill="auto"/>
            <w:noWrap/>
            <w:hideMark/>
          </w:tcPr>
          <w:p w14:paraId="4677A1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679021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аварийно-спасательных и других неотложных работ при чрезвычайных ситуациях</w:t>
            </w:r>
          </w:p>
        </w:tc>
        <w:tc>
          <w:tcPr>
            <w:tcW w:w="708" w:type="dxa"/>
            <w:shd w:val="clear" w:color="auto" w:fill="auto"/>
            <w:vAlign w:val="bottom"/>
            <w:hideMark/>
          </w:tcPr>
          <w:p w14:paraId="1B51A2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5D569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074D11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1560" w:type="dxa"/>
            <w:shd w:val="clear" w:color="auto" w:fill="auto"/>
            <w:noWrap/>
            <w:vAlign w:val="bottom"/>
            <w:hideMark/>
          </w:tcPr>
          <w:p w14:paraId="32A226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05 4 01 00000</w:t>
            </w:r>
          </w:p>
        </w:tc>
        <w:tc>
          <w:tcPr>
            <w:tcW w:w="567" w:type="dxa"/>
            <w:shd w:val="clear" w:color="auto" w:fill="auto"/>
            <w:noWrap/>
            <w:vAlign w:val="bottom"/>
            <w:hideMark/>
          </w:tcPr>
          <w:p w14:paraId="11B6E2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02DA71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26 353,0</w:t>
            </w:r>
          </w:p>
        </w:tc>
      </w:tr>
      <w:tr w:rsidR="001125F4" w:rsidRPr="00E4441F" w14:paraId="28C20320" w14:textId="77777777" w:rsidTr="00FF70AD">
        <w:trPr>
          <w:trHeight w:val="375"/>
        </w:trPr>
        <w:tc>
          <w:tcPr>
            <w:tcW w:w="439" w:type="dxa"/>
            <w:shd w:val="clear" w:color="auto" w:fill="auto"/>
            <w:noWrap/>
            <w:hideMark/>
          </w:tcPr>
          <w:p w14:paraId="063879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3FAAA7A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10EFA0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3F0AD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5342AF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1560" w:type="dxa"/>
            <w:shd w:val="clear" w:color="auto" w:fill="auto"/>
            <w:noWrap/>
            <w:vAlign w:val="bottom"/>
            <w:hideMark/>
          </w:tcPr>
          <w:p w14:paraId="405812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05 4 01 00590</w:t>
            </w:r>
          </w:p>
        </w:tc>
        <w:tc>
          <w:tcPr>
            <w:tcW w:w="567" w:type="dxa"/>
            <w:shd w:val="clear" w:color="auto" w:fill="auto"/>
            <w:noWrap/>
            <w:vAlign w:val="bottom"/>
            <w:hideMark/>
          </w:tcPr>
          <w:p w14:paraId="0DDC94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235105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26 353,0</w:t>
            </w:r>
          </w:p>
        </w:tc>
      </w:tr>
      <w:tr w:rsidR="001125F4" w:rsidRPr="00E4441F" w14:paraId="36146D7A" w14:textId="77777777" w:rsidTr="00FF70AD">
        <w:trPr>
          <w:trHeight w:val="375"/>
        </w:trPr>
        <w:tc>
          <w:tcPr>
            <w:tcW w:w="439" w:type="dxa"/>
            <w:shd w:val="clear" w:color="auto" w:fill="auto"/>
            <w:noWrap/>
            <w:hideMark/>
          </w:tcPr>
          <w:p w14:paraId="35FEAA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5E7B18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249359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3D2A1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0298AA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1560" w:type="dxa"/>
            <w:shd w:val="clear" w:color="auto" w:fill="auto"/>
            <w:noWrap/>
            <w:vAlign w:val="bottom"/>
            <w:hideMark/>
          </w:tcPr>
          <w:p w14:paraId="35CDE2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05 4 01 00590</w:t>
            </w:r>
          </w:p>
        </w:tc>
        <w:tc>
          <w:tcPr>
            <w:tcW w:w="567" w:type="dxa"/>
            <w:shd w:val="clear" w:color="auto" w:fill="auto"/>
            <w:noWrap/>
            <w:vAlign w:val="bottom"/>
            <w:hideMark/>
          </w:tcPr>
          <w:p w14:paraId="36713B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30FB5C6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24 261,8</w:t>
            </w:r>
          </w:p>
        </w:tc>
      </w:tr>
      <w:tr w:rsidR="001125F4" w:rsidRPr="00E4441F" w14:paraId="2F755C47" w14:textId="77777777" w:rsidTr="00FF70AD">
        <w:trPr>
          <w:trHeight w:val="375"/>
        </w:trPr>
        <w:tc>
          <w:tcPr>
            <w:tcW w:w="439" w:type="dxa"/>
            <w:shd w:val="clear" w:color="auto" w:fill="auto"/>
            <w:noWrap/>
            <w:hideMark/>
          </w:tcPr>
          <w:p w14:paraId="48B8B2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A6547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380233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783E4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29D79A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1560" w:type="dxa"/>
            <w:shd w:val="clear" w:color="auto" w:fill="auto"/>
            <w:noWrap/>
            <w:vAlign w:val="bottom"/>
            <w:hideMark/>
          </w:tcPr>
          <w:p w14:paraId="4F4E1B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05 4 01 00590</w:t>
            </w:r>
          </w:p>
        </w:tc>
        <w:tc>
          <w:tcPr>
            <w:tcW w:w="567" w:type="dxa"/>
            <w:shd w:val="clear" w:color="auto" w:fill="auto"/>
            <w:noWrap/>
            <w:vAlign w:val="bottom"/>
            <w:hideMark/>
          </w:tcPr>
          <w:p w14:paraId="0281ED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4D902F5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2 046,2</w:t>
            </w:r>
          </w:p>
        </w:tc>
      </w:tr>
      <w:tr w:rsidR="001125F4" w:rsidRPr="00E4441F" w14:paraId="2D415810" w14:textId="77777777" w:rsidTr="00FF70AD">
        <w:trPr>
          <w:trHeight w:val="172"/>
        </w:trPr>
        <w:tc>
          <w:tcPr>
            <w:tcW w:w="439" w:type="dxa"/>
            <w:shd w:val="clear" w:color="auto" w:fill="auto"/>
            <w:noWrap/>
            <w:hideMark/>
          </w:tcPr>
          <w:p w14:paraId="4461CC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6E8D01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5C83DB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994DC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567" w:type="dxa"/>
            <w:shd w:val="clear" w:color="auto" w:fill="auto"/>
            <w:noWrap/>
            <w:vAlign w:val="bottom"/>
            <w:hideMark/>
          </w:tcPr>
          <w:p w14:paraId="6EE108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1560" w:type="dxa"/>
            <w:shd w:val="clear" w:color="auto" w:fill="auto"/>
            <w:noWrap/>
            <w:vAlign w:val="bottom"/>
            <w:hideMark/>
          </w:tcPr>
          <w:p w14:paraId="4A0CDB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05 4 01 00590</w:t>
            </w:r>
          </w:p>
        </w:tc>
        <w:tc>
          <w:tcPr>
            <w:tcW w:w="567" w:type="dxa"/>
            <w:shd w:val="clear" w:color="auto" w:fill="auto"/>
            <w:noWrap/>
            <w:vAlign w:val="bottom"/>
            <w:hideMark/>
          </w:tcPr>
          <w:p w14:paraId="6A479D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5864C75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45,0</w:t>
            </w:r>
          </w:p>
        </w:tc>
      </w:tr>
      <w:tr w:rsidR="001125F4" w:rsidRPr="00E4441F" w14:paraId="7D57E326" w14:textId="77777777" w:rsidTr="00FF70AD">
        <w:trPr>
          <w:trHeight w:val="162"/>
        </w:trPr>
        <w:tc>
          <w:tcPr>
            <w:tcW w:w="439" w:type="dxa"/>
            <w:shd w:val="clear" w:color="auto" w:fill="auto"/>
            <w:noWrap/>
            <w:hideMark/>
          </w:tcPr>
          <w:p w14:paraId="3EDC1B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D14241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экономика</w:t>
            </w:r>
          </w:p>
        </w:tc>
        <w:tc>
          <w:tcPr>
            <w:tcW w:w="708" w:type="dxa"/>
            <w:shd w:val="clear" w:color="auto" w:fill="auto"/>
            <w:vAlign w:val="bottom"/>
            <w:hideMark/>
          </w:tcPr>
          <w:p w14:paraId="28B999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7337AD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3A04C4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640397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8C5ED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C2472E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24 954,1</w:t>
            </w:r>
          </w:p>
        </w:tc>
      </w:tr>
      <w:tr w:rsidR="001125F4" w:rsidRPr="00E4441F" w14:paraId="67E9A8F5" w14:textId="77777777" w:rsidTr="00FF70AD">
        <w:trPr>
          <w:trHeight w:val="375"/>
        </w:trPr>
        <w:tc>
          <w:tcPr>
            <w:tcW w:w="439" w:type="dxa"/>
            <w:shd w:val="clear" w:color="auto" w:fill="auto"/>
            <w:noWrap/>
            <w:hideMark/>
          </w:tcPr>
          <w:p w14:paraId="2FB218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E667FB8"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Дорожное хозяйство (дорожные фонды)</w:t>
            </w:r>
          </w:p>
        </w:tc>
        <w:tc>
          <w:tcPr>
            <w:tcW w:w="708" w:type="dxa"/>
            <w:shd w:val="clear" w:color="auto" w:fill="auto"/>
            <w:vAlign w:val="bottom"/>
            <w:hideMark/>
          </w:tcPr>
          <w:p w14:paraId="1D3EA3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70EFC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4EF59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D4A27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30D447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ACC3A6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3 677,2</w:t>
            </w:r>
          </w:p>
        </w:tc>
      </w:tr>
      <w:tr w:rsidR="001125F4" w:rsidRPr="00E4441F" w14:paraId="3B832562" w14:textId="77777777" w:rsidTr="00FF70AD">
        <w:trPr>
          <w:trHeight w:val="375"/>
        </w:trPr>
        <w:tc>
          <w:tcPr>
            <w:tcW w:w="439" w:type="dxa"/>
            <w:shd w:val="clear" w:color="auto" w:fill="auto"/>
            <w:noWrap/>
            <w:hideMark/>
          </w:tcPr>
          <w:p w14:paraId="0A039E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7E5DE50"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708" w:type="dxa"/>
            <w:shd w:val="clear" w:color="auto" w:fill="auto"/>
            <w:vAlign w:val="bottom"/>
            <w:hideMark/>
          </w:tcPr>
          <w:p w14:paraId="588E762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C57C7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7E82EF1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001AF1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04 0 00 00000</w:t>
            </w:r>
          </w:p>
        </w:tc>
        <w:tc>
          <w:tcPr>
            <w:tcW w:w="567" w:type="dxa"/>
            <w:shd w:val="clear" w:color="auto" w:fill="auto"/>
            <w:noWrap/>
            <w:vAlign w:val="bottom"/>
            <w:hideMark/>
          </w:tcPr>
          <w:p w14:paraId="24C061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356FF0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3 677,2</w:t>
            </w:r>
          </w:p>
        </w:tc>
      </w:tr>
      <w:tr w:rsidR="001125F4" w:rsidRPr="00E4441F" w14:paraId="22B8A656" w14:textId="77777777" w:rsidTr="00FF70AD">
        <w:trPr>
          <w:trHeight w:val="375"/>
        </w:trPr>
        <w:tc>
          <w:tcPr>
            <w:tcW w:w="439" w:type="dxa"/>
            <w:shd w:val="clear" w:color="auto" w:fill="auto"/>
            <w:noWrap/>
            <w:hideMark/>
          </w:tcPr>
          <w:p w14:paraId="313DF9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186F52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2178C0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08473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4613F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01DED4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04 1 00 00000</w:t>
            </w:r>
          </w:p>
        </w:tc>
        <w:tc>
          <w:tcPr>
            <w:tcW w:w="567" w:type="dxa"/>
            <w:shd w:val="clear" w:color="auto" w:fill="auto"/>
            <w:noWrap/>
            <w:vAlign w:val="bottom"/>
            <w:hideMark/>
          </w:tcPr>
          <w:p w14:paraId="5C870A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3A4C22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3 677,2</w:t>
            </w:r>
          </w:p>
        </w:tc>
      </w:tr>
      <w:tr w:rsidR="001125F4" w:rsidRPr="00E4441F" w14:paraId="0F1FB1EE" w14:textId="77777777" w:rsidTr="00FF70AD">
        <w:trPr>
          <w:trHeight w:val="375"/>
        </w:trPr>
        <w:tc>
          <w:tcPr>
            <w:tcW w:w="439" w:type="dxa"/>
            <w:shd w:val="clear" w:color="auto" w:fill="auto"/>
            <w:noWrap/>
            <w:hideMark/>
          </w:tcPr>
          <w:p w14:paraId="20D201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381A78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708" w:type="dxa"/>
            <w:shd w:val="clear" w:color="auto" w:fill="auto"/>
            <w:vAlign w:val="bottom"/>
            <w:hideMark/>
          </w:tcPr>
          <w:p w14:paraId="1003BD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7A9930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1D4E9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018E1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04 1 01 00000</w:t>
            </w:r>
          </w:p>
        </w:tc>
        <w:tc>
          <w:tcPr>
            <w:tcW w:w="567" w:type="dxa"/>
            <w:shd w:val="clear" w:color="auto" w:fill="auto"/>
            <w:noWrap/>
            <w:vAlign w:val="bottom"/>
            <w:hideMark/>
          </w:tcPr>
          <w:p w14:paraId="157E18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17E8E2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3 677,2</w:t>
            </w:r>
          </w:p>
        </w:tc>
      </w:tr>
      <w:tr w:rsidR="001125F4" w:rsidRPr="00E4441F" w14:paraId="057EEBAF" w14:textId="77777777" w:rsidTr="00FF70AD">
        <w:trPr>
          <w:trHeight w:val="375"/>
        </w:trPr>
        <w:tc>
          <w:tcPr>
            <w:tcW w:w="439" w:type="dxa"/>
            <w:shd w:val="clear" w:color="auto" w:fill="auto"/>
            <w:noWrap/>
            <w:hideMark/>
          </w:tcPr>
          <w:p w14:paraId="4DF9A9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DE60D7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708" w:type="dxa"/>
            <w:shd w:val="clear" w:color="auto" w:fill="auto"/>
            <w:vAlign w:val="bottom"/>
            <w:hideMark/>
          </w:tcPr>
          <w:p w14:paraId="7D9EAD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B72CE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0E6179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C7384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04 1 01 10150</w:t>
            </w:r>
          </w:p>
        </w:tc>
        <w:tc>
          <w:tcPr>
            <w:tcW w:w="567" w:type="dxa"/>
            <w:shd w:val="clear" w:color="auto" w:fill="auto"/>
            <w:noWrap/>
            <w:vAlign w:val="bottom"/>
            <w:hideMark/>
          </w:tcPr>
          <w:p w14:paraId="06BB70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FDEE83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3 677,2</w:t>
            </w:r>
          </w:p>
        </w:tc>
      </w:tr>
      <w:tr w:rsidR="001125F4" w:rsidRPr="00E4441F" w14:paraId="19FF857C" w14:textId="77777777" w:rsidTr="00FF70AD">
        <w:trPr>
          <w:trHeight w:val="375"/>
        </w:trPr>
        <w:tc>
          <w:tcPr>
            <w:tcW w:w="439" w:type="dxa"/>
            <w:shd w:val="clear" w:color="auto" w:fill="auto"/>
            <w:noWrap/>
            <w:hideMark/>
          </w:tcPr>
          <w:p w14:paraId="712455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9EDB03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E8E90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E49E9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047F33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EE0E4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04 1 01 10150</w:t>
            </w:r>
          </w:p>
        </w:tc>
        <w:tc>
          <w:tcPr>
            <w:tcW w:w="567" w:type="dxa"/>
            <w:shd w:val="clear" w:color="auto" w:fill="auto"/>
            <w:noWrap/>
            <w:vAlign w:val="bottom"/>
            <w:hideMark/>
          </w:tcPr>
          <w:p w14:paraId="34ACB0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5FF01FC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3 677,2</w:t>
            </w:r>
          </w:p>
        </w:tc>
      </w:tr>
      <w:tr w:rsidR="001125F4" w:rsidRPr="00E4441F" w14:paraId="05CD224F" w14:textId="77777777" w:rsidTr="00FF70AD">
        <w:trPr>
          <w:trHeight w:val="375"/>
        </w:trPr>
        <w:tc>
          <w:tcPr>
            <w:tcW w:w="439" w:type="dxa"/>
            <w:shd w:val="clear" w:color="auto" w:fill="auto"/>
            <w:noWrap/>
            <w:hideMark/>
          </w:tcPr>
          <w:p w14:paraId="7AB0B3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7DE2EB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национальной экономики</w:t>
            </w:r>
          </w:p>
        </w:tc>
        <w:tc>
          <w:tcPr>
            <w:tcW w:w="708" w:type="dxa"/>
            <w:shd w:val="clear" w:color="auto" w:fill="auto"/>
            <w:vAlign w:val="bottom"/>
            <w:hideMark/>
          </w:tcPr>
          <w:p w14:paraId="51B3B9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76DDE1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390F37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17C8F9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140792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199D6A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21 276,9</w:t>
            </w:r>
          </w:p>
        </w:tc>
      </w:tr>
      <w:tr w:rsidR="001125F4" w:rsidRPr="00E4441F" w14:paraId="707E0182" w14:textId="77777777" w:rsidTr="00FF70AD">
        <w:trPr>
          <w:trHeight w:val="375"/>
        </w:trPr>
        <w:tc>
          <w:tcPr>
            <w:tcW w:w="439" w:type="dxa"/>
            <w:shd w:val="clear" w:color="auto" w:fill="auto"/>
            <w:noWrap/>
            <w:hideMark/>
          </w:tcPr>
          <w:p w14:paraId="29A9EF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7529C1D"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«Развитие топливно-энергетического комплекса»</w:t>
            </w:r>
          </w:p>
        </w:tc>
        <w:tc>
          <w:tcPr>
            <w:tcW w:w="708" w:type="dxa"/>
            <w:shd w:val="clear" w:color="auto" w:fill="auto"/>
            <w:vAlign w:val="bottom"/>
            <w:hideMark/>
          </w:tcPr>
          <w:p w14:paraId="373C06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14E364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729851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5888D8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17 0 00 00000</w:t>
            </w:r>
          </w:p>
        </w:tc>
        <w:tc>
          <w:tcPr>
            <w:tcW w:w="567" w:type="dxa"/>
            <w:shd w:val="clear" w:color="auto" w:fill="auto"/>
            <w:noWrap/>
            <w:vAlign w:val="bottom"/>
            <w:hideMark/>
          </w:tcPr>
          <w:p w14:paraId="14D781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A99FCA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19 393,8</w:t>
            </w:r>
          </w:p>
        </w:tc>
      </w:tr>
      <w:tr w:rsidR="001125F4" w:rsidRPr="00E4441F" w14:paraId="400C1AA2" w14:textId="77777777" w:rsidTr="00FF70AD">
        <w:trPr>
          <w:trHeight w:val="375"/>
        </w:trPr>
        <w:tc>
          <w:tcPr>
            <w:tcW w:w="439" w:type="dxa"/>
            <w:shd w:val="clear" w:color="auto" w:fill="auto"/>
            <w:noWrap/>
            <w:hideMark/>
          </w:tcPr>
          <w:p w14:paraId="2D0CC1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D6B0D3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Комплексное и устойчивое развитие муниципального образования Каневской район в сфере строительства и архитектуры</w:t>
            </w:r>
          </w:p>
        </w:tc>
        <w:tc>
          <w:tcPr>
            <w:tcW w:w="708" w:type="dxa"/>
            <w:shd w:val="clear" w:color="auto" w:fill="auto"/>
            <w:vAlign w:val="bottom"/>
            <w:hideMark/>
          </w:tcPr>
          <w:p w14:paraId="6EE748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9CEAB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489D4B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5563F2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17 3 00 00000</w:t>
            </w:r>
          </w:p>
        </w:tc>
        <w:tc>
          <w:tcPr>
            <w:tcW w:w="567" w:type="dxa"/>
            <w:shd w:val="clear" w:color="auto" w:fill="auto"/>
            <w:noWrap/>
            <w:vAlign w:val="bottom"/>
            <w:hideMark/>
          </w:tcPr>
          <w:p w14:paraId="766D8B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390AB6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19 393,8</w:t>
            </w:r>
          </w:p>
        </w:tc>
      </w:tr>
      <w:tr w:rsidR="001125F4" w:rsidRPr="00E4441F" w14:paraId="1CD817F4" w14:textId="77777777" w:rsidTr="00FF70AD">
        <w:trPr>
          <w:trHeight w:val="375"/>
        </w:trPr>
        <w:tc>
          <w:tcPr>
            <w:tcW w:w="439" w:type="dxa"/>
            <w:shd w:val="clear" w:color="auto" w:fill="auto"/>
            <w:noWrap/>
            <w:hideMark/>
          </w:tcPr>
          <w:p w14:paraId="2B6683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16D49BF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Внесение изменений в генеральный план Каневского сельского поселения Каневского района</w:t>
            </w:r>
          </w:p>
        </w:tc>
        <w:tc>
          <w:tcPr>
            <w:tcW w:w="708" w:type="dxa"/>
            <w:shd w:val="clear" w:color="auto" w:fill="auto"/>
            <w:vAlign w:val="bottom"/>
            <w:hideMark/>
          </w:tcPr>
          <w:p w14:paraId="757042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EC068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66E2F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2C1216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17 3 03 00000</w:t>
            </w:r>
          </w:p>
        </w:tc>
        <w:tc>
          <w:tcPr>
            <w:tcW w:w="567" w:type="dxa"/>
            <w:shd w:val="clear" w:color="auto" w:fill="auto"/>
            <w:noWrap/>
            <w:vAlign w:val="bottom"/>
            <w:hideMark/>
          </w:tcPr>
          <w:p w14:paraId="4CFA96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462C97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7 849,2</w:t>
            </w:r>
          </w:p>
        </w:tc>
      </w:tr>
      <w:tr w:rsidR="001125F4" w:rsidRPr="00E4441F" w14:paraId="36AE7AF8" w14:textId="77777777" w:rsidTr="00FF70AD">
        <w:trPr>
          <w:trHeight w:val="375"/>
        </w:trPr>
        <w:tc>
          <w:tcPr>
            <w:tcW w:w="439" w:type="dxa"/>
            <w:shd w:val="clear" w:color="auto" w:fill="auto"/>
            <w:noWrap/>
            <w:hideMark/>
          </w:tcPr>
          <w:p w14:paraId="291B9B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335994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Подготовка изменений в генеральные планы муниципальных образований Краснодарского края</w:t>
            </w:r>
          </w:p>
        </w:tc>
        <w:tc>
          <w:tcPr>
            <w:tcW w:w="708" w:type="dxa"/>
            <w:shd w:val="clear" w:color="auto" w:fill="auto"/>
            <w:vAlign w:val="bottom"/>
            <w:hideMark/>
          </w:tcPr>
          <w:p w14:paraId="5A456E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4A2FE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C0143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0798CB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17 3 03 S2560</w:t>
            </w:r>
          </w:p>
        </w:tc>
        <w:tc>
          <w:tcPr>
            <w:tcW w:w="567" w:type="dxa"/>
            <w:shd w:val="clear" w:color="auto" w:fill="auto"/>
            <w:noWrap/>
            <w:vAlign w:val="bottom"/>
            <w:hideMark/>
          </w:tcPr>
          <w:p w14:paraId="0BD2EB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5A283F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7 849,2</w:t>
            </w:r>
          </w:p>
        </w:tc>
      </w:tr>
      <w:tr w:rsidR="001125F4" w:rsidRPr="00E4441F" w14:paraId="5F34F038" w14:textId="77777777" w:rsidTr="00FF70AD">
        <w:trPr>
          <w:trHeight w:val="375"/>
        </w:trPr>
        <w:tc>
          <w:tcPr>
            <w:tcW w:w="439" w:type="dxa"/>
            <w:shd w:val="clear" w:color="auto" w:fill="auto"/>
            <w:noWrap/>
            <w:hideMark/>
          </w:tcPr>
          <w:p w14:paraId="5EB051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D3F6A9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74E9B8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55966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11AF5A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0F3387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17 3 03 S2560</w:t>
            </w:r>
          </w:p>
        </w:tc>
        <w:tc>
          <w:tcPr>
            <w:tcW w:w="567" w:type="dxa"/>
            <w:shd w:val="clear" w:color="auto" w:fill="auto"/>
            <w:noWrap/>
            <w:vAlign w:val="bottom"/>
            <w:hideMark/>
          </w:tcPr>
          <w:p w14:paraId="46D9BD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2A5A247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7 849,2</w:t>
            </w:r>
          </w:p>
        </w:tc>
      </w:tr>
      <w:tr w:rsidR="001125F4" w:rsidRPr="00E4441F" w14:paraId="114AC8D1" w14:textId="77777777" w:rsidTr="00FF70AD">
        <w:trPr>
          <w:trHeight w:val="375"/>
        </w:trPr>
        <w:tc>
          <w:tcPr>
            <w:tcW w:w="439" w:type="dxa"/>
            <w:shd w:val="clear" w:color="auto" w:fill="auto"/>
            <w:noWrap/>
            <w:hideMark/>
          </w:tcPr>
          <w:p w14:paraId="0CF087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7D07A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Внесение изменений в правила землепользования и застройки Каневского сельского поселения Каневского района</w:t>
            </w:r>
          </w:p>
        </w:tc>
        <w:tc>
          <w:tcPr>
            <w:tcW w:w="708" w:type="dxa"/>
            <w:shd w:val="clear" w:color="auto" w:fill="auto"/>
            <w:vAlign w:val="bottom"/>
            <w:hideMark/>
          </w:tcPr>
          <w:p w14:paraId="119C80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BF56E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518B68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6C45FA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17 3 04 00000</w:t>
            </w:r>
          </w:p>
        </w:tc>
        <w:tc>
          <w:tcPr>
            <w:tcW w:w="567" w:type="dxa"/>
            <w:shd w:val="clear" w:color="auto" w:fill="auto"/>
            <w:noWrap/>
            <w:vAlign w:val="bottom"/>
            <w:hideMark/>
          </w:tcPr>
          <w:p w14:paraId="53ADEA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211D5F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11 544,6</w:t>
            </w:r>
          </w:p>
        </w:tc>
      </w:tr>
      <w:tr w:rsidR="001125F4" w:rsidRPr="00E4441F" w14:paraId="398DBB68" w14:textId="77777777" w:rsidTr="00FF70AD">
        <w:trPr>
          <w:trHeight w:val="375"/>
        </w:trPr>
        <w:tc>
          <w:tcPr>
            <w:tcW w:w="439" w:type="dxa"/>
            <w:shd w:val="clear" w:color="auto" w:fill="auto"/>
            <w:noWrap/>
            <w:hideMark/>
          </w:tcPr>
          <w:p w14:paraId="7D06AA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3B89FC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Подготовка изменений в правила землепользования и застройки муниципальных образований Краснодарского края</w:t>
            </w:r>
          </w:p>
        </w:tc>
        <w:tc>
          <w:tcPr>
            <w:tcW w:w="708" w:type="dxa"/>
            <w:shd w:val="clear" w:color="auto" w:fill="auto"/>
            <w:vAlign w:val="bottom"/>
            <w:hideMark/>
          </w:tcPr>
          <w:p w14:paraId="5CD68A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D940D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23D420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1BE941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17 3 04 S2570</w:t>
            </w:r>
          </w:p>
        </w:tc>
        <w:tc>
          <w:tcPr>
            <w:tcW w:w="567" w:type="dxa"/>
            <w:shd w:val="clear" w:color="auto" w:fill="auto"/>
            <w:noWrap/>
            <w:vAlign w:val="bottom"/>
            <w:hideMark/>
          </w:tcPr>
          <w:p w14:paraId="5E914F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799FD0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11 544,6</w:t>
            </w:r>
          </w:p>
        </w:tc>
      </w:tr>
      <w:tr w:rsidR="001125F4" w:rsidRPr="00E4441F" w14:paraId="6245E010" w14:textId="77777777" w:rsidTr="00FF70AD">
        <w:trPr>
          <w:trHeight w:val="375"/>
        </w:trPr>
        <w:tc>
          <w:tcPr>
            <w:tcW w:w="439" w:type="dxa"/>
            <w:shd w:val="clear" w:color="auto" w:fill="auto"/>
            <w:noWrap/>
            <w:hideMark/>
          </w:tcPr>
          <w:p w14:paraId="0D5B5C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507AE6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12BAB7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01418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3DEB2E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02514F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17 3 04 S2570</w:t>
            </w:r>
          </w:p>
        </w:tc>
        <w:tc>
          <w:tcPr>
            <w:tcW w:w="567" w:type="dxa"/>
            <w:shd w:val="clear" w:color="auto" w:fill="auto"/>
            <w:noWrap/>
            <w:vAlign w:val="bottom"/>
            <w:hideMark/>
          </w:tcPr>
          <w:p w14:paraId="045E32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2CB9783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11 544,6</w:t>
            </w:r>
          </w:p>
        </w:tc>
      </w:tr>
      <w:tr w:rsidR="001125F4" w:rsidRPr="00E4441F" w14:paraId="6AE4BC86" w14:textId="77777777" w:rsidTr="00FF70AD">
        <w:trPr>
          <w:trHeight w:val="375"/>
        </w:trPr>
        <w:tc>
          <w:tcPr>
            <w:tcW w:w="439" w:type="dxa"/>
            <w:shd w:val="clear" w:color="auto" w:fill="auto"/>
            <w:noWrap/>
            <w:hideMark/>
          </w:tcPr>
          <w:p w14:paraId="2DB1AD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461932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708" w:type="dxa"/>
            <w:shd w:val="clear" w:color="auto" w:fill="auto"/>
            <w:vAlign w:val="bottom"/>
            <w:hideMark/>
          </w:tcPr>
          <w:p w14:paraId="7E5630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B8CC4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7267BC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10C992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56 0 00 00000</w:t>
            </w:r>
          </w:p>
        </w:tc>
        <w:tc>
          <w:tcPr>
            <w:tcW w:w="567" w:type="dxa"/>
            <w:shd w:val="clear" w:color="auto" w:fill="auto"/>
            <w:noWrap/>
            <w:vAlign w:val="bottom"/>
            <w:hideMark/>
          </w:tcPr>
          <w:p w14:paraId="201901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A6AB66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1 883,1</w:t>
            </w:r>
          </w:p>
        </w:tc>
      </w:tr>
      <w:tr w:rsidR="001125F4" w:rsidRPr="00E4441F" w14:paraId="6162180B" w14:textId="77777777" w:rsidTr="00FF70AD">
        <w:trPr>
          <w:trHeight w:val="375"/>
        </w:trPr>
        <w:tc>
          <w:tcPr>
            <w:tcW w:w="439" w:type="dxa"/>
            <w:shd w:val="clear" w:color="auto" w:fill="auto"/>
            <w:noWrap/>
            <w:hideMark/>
          </w:tcPr>
          <w:p w14:paraId="64214D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CA8F13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в области архитектуры и градостроительства</w:t>
            </w:r>
          </w:p>
        </w:tc>
        <w:tc>
          <w:tcPr>
            <w:tcW w:w="708" w:type="dxa"/>
            <w:shd w:val="clear" w:color="auto" w:fill="auto"/>
            <w:vAlign w:val="bottom"/>
            <w:hideMark/>
          </w:tcPr>
          <w:p w14:paraId="283AA0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C2845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600298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5E9607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56 2 00 00000</w:t>
            </w:r>
          </w:p>
        </w:tc>
        <w:tc>
          <w:tcPr>
            <w:tcW w:w="567" w:type="dxa"/>
            <w:shd w:val="clear" w:color="auto" w:fill="auto"/>
            <w:noWrap/>
            <w:vAlign w:val="bottom"/>
            <w:hideMark/>
          </w:tcPr>
          <w:p w14:paraId="3CB979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2682BB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1 883,1</w:t>
            </w:r>
          </w:p>
        </w:tc>
      </w:tr>
      <w:tr w:rsidR="001125F4" w:rsidRPr="00E4441F" w14:paraId="495DBB91" w14:textId="77777777" w:rsidTr="00FF70AD">
        <w:trPr>
          <w:trHeight w:val="375"/>
        </w:trPr>
        <w:tc>
          <w:tcPr>
            <w:tcW w:w="439" w:type="dxa"/>
            <w:shd w:val="clear" w:color="auto" w:fill="auto"/>
            <w:noWrap/>
            <w:hideMark/>
          </w:tcPr>
          <w:p w14:paraId="0B4154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4632C3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Возмещение (субсидирование) затрат юридическим лицам по подготовке чертежей градостроительных планов</w:t>
            </w:r>
          </w:p>
        </w:tc>
        <w:tc>
          <w:tcPr>
            <w:tcW w:w="708" w:type="dxa"/>
            <w:shd w:val="clear" w:color="auto" w:fill="auto"/>
            <w:vAlign w:val="bottom"/>
            <w:hideMark/>
          </w:tcPr>
          <w:p w14:paraId="4BA4DF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F1E11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0F9069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322F35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56 2 00 10230</w:t>
            </w:r>
          </w:p>
        </w:tc>
        <w:tc>
          <w:tcPr>
            <w:tcW w:w="567" w:type="dxa"/>
            <w:shd w:val="clear" w:color="auto" w:fill="auto"/>
            <w:noWrap/>
            <w:vAlign w:val="bottom"/>
            <w:hideMark/>
          </w:tcPr>
          <w:p w14:paraId="583098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B46E22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1 299,6</w:t>
            </w:r>
          </w:p>
        </w:tc>
      </w:tr>
      <w:tr w:rsidR="001125F4" w:rsidRPr="00E4441F" w14:paraId="344AF110" w14:textId="77777777" w:rsidTr="00FF70AD">
        <w:trPr>
          <w:trHeight w:val="60"/>
        </w:trPr>
        <w:tc>
          <w:tcPr>
            <w:tcW w:w="439" w:type="dxa"/>
            <w:shd w:val="clear" w:color="auto" w:fill="auto"/>
            <w:noWrap/>
            <w:hideMark/>
          </w:tcPr>
          <w:p w14:paraId="2BF190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D4639F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3A2BA6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79AC0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46DE03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4E2762D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56 2 00 10230</w:t>
            </w:r>
          </w:p>
        </w:tc>
        <w:tc>
          <w:tcPr>
            <w:tcW w:w="567" w:type="dxa"/>
            <w:shd w:val="clear" w:color="auto" w:fill="auto"/>
            <w:noWrap/>
            <w:vAlign w:val="bottom"/>
            <w:hideMark/>
          </w:tcPr>
          <w:p w14:paraId="58077B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320CE8C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1 299,6</w:t>
            </w:r>
          </w:p>
        </w:tc>
      </w:tr>
      <w:tr w:rsidR="001125F4" w:rsidRPr="00E4441F" w14:paraId="226DF9CA" w14:textId="77777777" w:rsidTr="00FF70AD">
        <w:trPr>
          <w:trHeight w:val="375"/>
        </w:trPr>
        <w:tc>
          <w:tcPr>
            <w:tcW w:w="439" w:type="dxa"/>
            <w:shd w:val="clear" w:color="auto" w:fill="auto"/>
            <w:noWrap/>
            <w:hideMark/>
          </w:tcPr>
          <w:p w14:paraId="3A0EB3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102600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708" w:type="dxa"/>
            <w:shd w:val="clear" w:color="auto" w:fill="auto"/>
            <w:vAlign w:val="bottom"/>
            <w:hideMark/>
          </w:tcPr>
          <w:p w14:paraId="332BB7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F3CCE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4AC439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64D7B9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56 2 00 40020</w:t>
            </w:r>
          </w:p>
        </w:tc>
        <w:tc>
          <w:tcPr>
            <w:tcW w:w="567" w:type="dxa"/>
            <w:shd w:val="clear" w:color="auto" w:fill="auto"/>
            <w:noWrap/>
            <w:vAlign w:val="bottom"/>
            <w:hideMark/>
          </w:tcPr>
          <w:p w14:paraId="42EA00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61C301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583,5</w:t>
            </w:r>
          </w:p>
        </w:tc>
      </w:tr>
      <w:tr w:rsidR="001125F4" w:rsidRPr="00E4441F" w14:paraId="253A883D" w14:textId="77777777" w:rsidTr="00FF70AD">
        <w:trPr>
          <w:trHeight w:val="79"/>
        </w:trPr>
        <w:tc>
          <w:tcPr>
            <w:tcW w:w="439" w:type="dxa"/>
            <w:shd w:val="clear" w:color="auto" w:fill="auto"/>
            <w:noWrap/>
            <w:hideMark/>
          </w:tcPr>
          <w:p w14:paraId="701471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B543C4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Межбюджетные трансферты</w:t>
            </w:r>
          </w:p>
        </w:tc>
        <w:tc>
          <w:tcPr>
            <w:tcW w:w="708" w:type="dxa"/>
            <w:shd w:val="clear" w:color="auto" w:fill="auto"/>
            <w:vAlign w:val="bottom"/>
            <w:hideMark/>
          </w:tcPr>
          <w:p w14:paraId="49987F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7A597A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567" w:type="dxa"/>
            <w:shd w:val="clear" w:color="auto" w:fill="auto"/>
            <w:noWrap/>
            <w:vAlign w:val="bottom"/>
            <w:hideMark/>
          </w:tcPr>
          <w:p w14:paraId="55C526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w:t>
            </w:r>
          </w:p>
        </w:tc>
        <w:tc>
          <w:tcPr>
            <w:tcW w:w="1560" w:type="dxa"/>
            <w:shd w:val="clear" w:color="auto" w:fill="auto"/>
            <w:noWrap/>
            <w:vAlign w:val="bottom"/>
            <w:hideMark/>
          </w:tcPr>
          <w:p w14:paraId="075A58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56 2 00 40020</w:t>
            </w:r>
          </w:p>
        </w:tc>
        <w:tc>
          <w:tcPr>
            <w:tcW w:w="567" w:type="dxa"/>
            <w:shd w:val="clear" w:color="auto" w:fill="auto"/>
            <w:noWrap/>
            <w:vAlign w:val="bottom"/>
            <w:hideMark/>
          </w:tcPr>
          <w:p w14:paraId="2FFD01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500</w:t>
            </w:r>
          </w:p>
        </w:tc>
        <w:tc>
          <w:tcPr>
            <w:tcW w:w="1275" w:type="dxa"/>
            <w:shd w:val="clear" w:color="auto" w:fill="auto"/>
            <w:noWrap/>
            <w:vAlign w:val="bottom"/>
            <w:hideMark/>
          </w:tcPr>
          <w:p w14:paraId="1830DA7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583,5</w:t>
            </w:r>
          </w:p>
        </w:tc>
      </w:tr>
      <w:tr w:rsidR="001125F4" w:rsidRPr="00E4441F" w14:paraId="3819334F" w14:textId="77777777" w:rsidTr="00FF70AD">
        <w:trPr>
          <w:trHeight w:val="354"/>
        </w:trPr>
        <w:tc>
          <w:tcPr>
            <w:tcW w:w="439" w:type="dxa"/>
            <w:shd w:val="clear" w:color="auto" w:fill="auto"/>
            <w:noWrap/>
            <w:hideMark/>
          </w:tcPr>
          <w:p w14:paraId="518940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983601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Жилищно-коммунальное хозяйство</w:t>
            </w:r>
          </w:p>
        </w:tc>
        <w:tc>
          <w:tcPr>
            <w:tcW w:w="708" w:type="dxa"/>
            <w:shd w:val="clear" w:color="auto" w:fill="auto"/>
            <w:vAlign w:val="bottom"/>
            <w:hideMark/>
          </w:tcPr>
          <w:p w14:paraId="6009A5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D1834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54A79E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3D893B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4C311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A77919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37 323,9</w:t>
            </w:r>
          </w:p>
        </w:tc>
      </w:tr>
      <w:tr w:rsidR="001125F4" w:rsidRPr="00E4441F" w14:paraId="54333447" w14:textId="77777777" w:rsidTr="00FF70AD">
        <w:trPr>
          <w:trHeight w:val="375"/>
        </w:trPr>
        <w:tc>
          <w:tcPr>
            <w:tcW w:w="439" w:type="dxa"/>
            <w:shd w:val="clear" w:color="auto" w:fill="auto"/>
            <w:noWrap/>
            <w:hideMark/>
          </w:tcPr>
          <w:p w14:paraId="39D235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0533EA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жилищно-коммунального хозяйства</w:t>
            </w:r>
          </w:p>
        </w:tc>
        <w:tc>
          <w:tcPr>
            <w:tcW w:w="708" w:type="dxa"/>
            <w:shd w:val="clear" w:color="auto" w:fill="auto"/>
            <w:vAlign w:val="bottom"/>
            <w:hideMark/>
          </w:tcPr>
          <w:p w14:paraId="2498A1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E78BB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48B2EF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392E0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4BE10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A7C0E0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37 323,9</w:t>
            </w:r>
          </w:p>
        </w:tc>
      </w:tr>
      <w:tr w:rsidR="001125F4" w:rsidRPr="00E4441F" w14:paraId="03159B30" w14:textId="77777777" w:rsidTr="00FF70AD">
        <w:trPr>
          <w:trHeight w:val="375"/>
        </w:trPr>
        <w:tc>
          <w:tcPr>
            <w:tcW w:w="439" w:type="dxa"/>
            <w:shd w:val="clear" w:color="auto" w:fill="auto"/>
            <w:noWrap/>
            <w:hideMark/>
          </w:tcPr>
          <w:p w14:paraId="4B696C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67FA24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708" w:type="dxa"/>
            <w:shd w:val="clear" w:color="auto" w:fill="auto"/>
            <w:vAlign w:val="bottom"/>
            <w:hideMark/>
          </w:tcPr>
          <w:p w14:paraId="098070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1F7361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28828B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333F41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56 0 00 00000</w:t>
            </w:r>
          </w:p>
        </w:tc>
        <w:tc>
          <w:tcPr>
            <w:tcW w:w="567" w:type="dxa"/>
            <w:shd w:val="clear" w:color="auto" w:fill="auto"/>
            <w:noWrap/>
            <w:vAlign w:val="bottom"/>
            <w:hideMark/>
          </w:tcPr>
          <w:p w14:paraId="1CAF081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1D5D33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37 323,9</w:t>
            </w:r>
          </w:p>
        </w:tc>
      </w:tr>
      <w:tr w:rsidR="001125F4" w:rsidRPr="00E4441F" w14:paraId="524A841B" w14:textId="77777777" w:rsidTr="00FF70AD">
        <w:trPr>
          <w:trHeight w:val="375"/>
        </w:trPr>
        <w:tc>
          <w:tcPr>
            <w:tcW w:w="439" w:type="dxa"/>
            <w:shd w:val="clear" w:color="auto" w:fill="auto"/>
            <w:noWrap/>
            <w:hideMark/>
          </w:tcPr>
          <w:p w14:paraId="6EEF33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99C013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управления строительства администрации муниципального образования Каневской район</w:t>
            </w:r>
          </w:p>
        </w:tc>
        <w:tc>
          <w:tcPr>
            <w:tcW w:w="708" w:type="dxa"/>
            <w:shd w:val="clear" w:color="auto" w:fill="auto"/>
            <w:vAlign w:val="bottom"/>
            <w:hideMark/>
          </w:tcPr>
          <w:p w14:paraId="20E6B4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DA3BA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1D2618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59880A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56 1 00 00000</w:t>
            </w:r>
          </w:p>
        </w:tc>
        <w:tc>
          <w:tcPr>
            <w:tcW w:w="567" w:type="dxa"/>
            <w:shd w:val="clear" w:color="auto" w:fill="auto"/>
            <w:noWrap/>
            <w:vAlign w:val="bottom"/>
            <w:hideMark/>
          </w:tcPr>
          <w:p w14:paraId="531AC0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45A2BA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9 558,0</w:t>
            </w:r>
          </w:p>
        </w:tc>
      </w:tr>
      <w:tr w:rsidR="001125F4" w:rsidRPr="00E4441F" w14:paraId="39FE845F" w14:textId="77777777" w:rsidTr="00FF70AD">
        <w:trPr>
          <w:trHeight w:val="375"/>
        </w:trPr>
        <w:tc>
          <w:tcPr>
            <w:tcW w:w="439" w:type="dxa"/>
            <w:shd w:val="clear" w:color="auto" w:fill="auto"/>
            <w:noWrap/>
            <w:hideMark/>
          </w:tcPr>
          <w:p w14:paraId="0FBAEE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4D43A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Расходы на обеспечение функций органов местного самоуправления и </w:t>
            </w:r>
            <w:r w:rsidRPr="00FF70AD">
              <w:rPr>
                <w:rFonts w:ascii="Times New Roman" w:eastAsia="Times New Roman" w:hAnsi="Times New Roman" w:cs="Times New Roman"/>
                <w:sz w:val="24"/>
                <w:szCs w:val="24"/>
              </w:rPr>
              <w:lastRenderedPageBreak/>
              <w:t>муниципальных органов</w:t>
            </w:r>
          </w:p>
        </w:tc>
        <w:tc>
          <w:tcPr>
            <w:tcW w:w="708" w:type="dxa"/>
            <w:shd w:val="clear" w:color="auto" w:fill="auto"/>
            <w:vAlign w:val="bottom"/>
            <w:hideMark/>
          </w:tcPr>
          <w:p w14:paraId="5C29EA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924</w:t>
            </w:r>
          </w:p>
        </w:tc>
        <w:tc>
          <w:tcPr>
            <w:tcW w:w="567" w:type="dxa"/>
            <w:shd w:val="clear" w:color="auto" w:fill="auto"/>
            <w:noWrap/>
            <w:vAlign w:val="bottom"/>
            <w:hideMark/>
          </w:tcPr>
          <w:p w14:paraId="4F10B3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4EB774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6F0EB5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56 1 00 00190</w:t>
            </w:r>
          </w:p>
        </w:tc>
        <w:tc>
          <w:tcPr>
            <w:tcW w:w="567" w:type="dxa"/>
            <w:shd w:val="clear" w:color="auto" w:fill="auto"/>
            <w:noWrap/>
            <w:vAlign w:val="bottom"/>
            <w:hideMark/>
          </w:tcPr>
          <w:p w14:paraId="224813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225AA2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9 558,0</w:t>
            </w:r>
          </w:p>
        </w:tc>
      </w:tr>
      <w:tr w:rsidR="001125F4" w:rsidRPr="00E4441F" w14:paraId="154F8DEC" w14:textId="77777777" w:rsidTr="00FF70AD">
        <w:trPr>
          <w:trHeight w:val="375"/>
        </w:trPr>
        <w:tc>
          <w:tcPr>
            <w:tcW w:w="439" w:type="dxa"/>
            <w:shd w:val="clear" w:color="auto" w:fill="auto"/>
            <w:noWrap/>
            <w:hideMark/>
          </w:tcPr>
          <w:p w14:paraId="74290C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5C9AD0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04FEE0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0FEE4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0D95D7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48836D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56 1 00 00190</w:t>
            </w:r>
          </w:p>
        </w:tc>
        <w:tc>
          <w:tcPr>
            <w:tcW w:w="567" w:type="dxa"/>
            <w:shd w:val="clear" w:color="auto" w:fill="auto"/>
            <w:noWrap/>
            <w:vAlign w:val="bottom"/>
            <w:hideMark/>
          </w:tcPr>
          <w:p w14:paraId="751BAF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42175CC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9 558,0</w:t>
            </w:r>
          </w:p>
        </w:tc>
      </w:tr>
      <w:tr w:rsidR="001125F4" w:rsidRPr="00E4441F" w14:paraId="72BAE8B2" w14:textId="77777777" w:rsidTr="00FF70AD">
        <w:trPr>
          <w:trHeight w:val="375"/>
        </w:trPr>
        <w:tc>
          <w:tcPr>
            <w:tcW w:w="439" w:type="dxa"/>
            <w:shd w:val="clear" w:color="auto" w:fill="auto"/>
            <w:noWrap/>
            <w:hideMark/>
          </w:tcPr>
          <w:p w14:paraId="280456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97FD5B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4835C3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18730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4A5D1D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713DF6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56 1 00 00590</w:t>
            </w:r>
          </w:p>
        </w:tc>
        <w:tc>
          <w:tcPr>
            <w:tcW w:w="567" w:type="dxa"/>
            <w:shd w:val="clear" w:color="auto" w:fill="auto"/>
            <w:noWrap/>
            <w:vAlign w:val="bottom"/>
            <w:hideMark/>
          </w:tcPr>
          <w:p w14:paraId="712181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D6ABBF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26 947,1</w:t>
            </w:r>
          </w:p>
        </w:tc>
      </w:tr>
      <w:tr w:rsidR="001125F4" w:rsidRPr="00E4441F" w14:paraId="7BF80C90" w14:textId="77777777" w:rsidTr="00FF70AD">
        <w:trPr>
          <w:trHeight w:val="375"/>
        </w:trPr>
        <w:tc>
          <w:tcPr>
            <w:tcW w:w="439" w:type="dxa"/>
            <w:shd w:val="clear" w:color="auto" w:fill="auto"/>
            <w:noWrap/>
            <w:hideMark/>
          </w:tcPr>
          <w:p w14:paraId="077DE4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3AC770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0A600B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1960A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142D3D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6A89A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56 1 00 00590</w:t>
            </w:r>
          </w:p>
        </w:tc>
        <w:tc>
          <w:tcPr>
            <w:tcW w:w="567" w:type="dxa"/>
            <w:shd w:val="clear" w:color="auto" w:fill="auto"/>
            <w:noWrap/>
            <w:vAlign w:val="bottom"/>
            <w:hideMark/>
          </w:tcPr>
          <w:p w14:paraId="2D4CF59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7C76FDE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22 935,6</w:t>
            </w:r>
          </w:p>
        </w:tc>
      </w:tr>
      <w:tr w:rsidR="001125F4" w:rsidRPr="00E4441F" w14:paraId="7914AEBE" w14:textId="77777777" w:rsidTr="00FF70AD">
        <w:trPr>
          <w:trHeight w:val="375"/>
        </w:trPr>
        <w:tc>
          <w:tcPr>
            <w:tcW w:w="439" w:type="dxa"/>
            <w:shd w:val="clear" w:color="auto" w:fill="auto"/>
            <w:noWrap/>
            <w:hideMark/>
          </w:tcPr>
          <w:p w14:paraId="7606FB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EF369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80CF0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36AB5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3FD303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D2D64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56 1 00 00590</w:t>
            </w:r>
          </w:p>
        </w:tc>
        <w:tc>
          <w:tcPr>
            <w:tcW w:w="567" w:type="dxa"/>
            <w:shd w:val="clear" w:color="auto" w:fill="auto"/>
            <w:noWrap/>
            <w:vAlign w:val="bottom"/>
            <w:hideMark/>
          </w:tcPr>
          <w:p w14:paraId="7185F6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3B459FE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4 005,1</w:t>
            </w:r>
          </w:p>
        </w:tc>
      </w:tr>
      <w:tr w:rsidR="001125F4" w:rsidRPr="00E4441F" w14:paraId="0EDD26C2" w14:textId="77777777" w:rsidTr="00FF70AD">
        <w:trPr>
          <w:trHeight w:val="60"/>
        </w:trPr>
        <w:tc>
          <w:tcPr>
            <w:tcW w:w="439" w:type="dxa"/>
            <w:shd w:val="clear" w:color="auto" w:fill="auto"/>
            <w:noWrap/>
            <w:hideMark/>
          </w:tcPr>
          <w:p w14:paraId="2980AD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89E381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78DAAB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77DF78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530E06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5C12E2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56 1 00 00590</w:t>
            </w:r>
          </w:p>
        </w:tc>
        <w:tc>
          <w:tcPr>
            <w:tcW w:w="567" w:type="dxa"/>
            <w:shd w:val="clear" w:color="auto" w:fill="auto"/>
            <w:noWrap/>
            <w:vAlign w:val="bottom"/>
            <w:hideMark/>
          </w:tcPr>
          <w:p w14:paraId="5B9A51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4A4331D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6,4</w:t>
            </w:r>
          </w:p>
        </w:tc>
      </w:tr>
      <w:tr w:rsidR="001125F4" w:rsidRPr="00E4441F" w14:paraId="417997BE" w14:textId="77777777" w:rsidTr="00FF70AD">
        <w:trPr>
          <w:trHeight w:val="375"/>
        </w:trPr>
        <w:tc>
          <w:tcPr>
            <w:tcW w:w="439" w:type="dxa"/>
            <w:shd w:val="clear" w:color="auto" w:fill="auto"/>
            <w:noWrap/>
            <w:hideMark/>
          </w:tcPr>
          <w:p w14:paraId="5524A5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9F8EA88" w14:textId="77777777" w:rsidR="001125F4" w:rsidRPr="00FF70AD" w:rsidRDefault="0014000B" w:rsidP="00FF70AD">
            <w:pPr>
              <w:spacing w:after="0" w:line="240" w:lineRule="auto"/>
              <w:ind w:left="-57" w:right="-113"/>
              <w:rPr>
                <w:rFonts w:ascii="Times New Roman" w:eastAsia="Times New Roman" w:hAnsi="Times New Roman" w:cs="Times New Roman"/>
                <w:sz w:val="24"/>
                <w:szCs w:val="24"/>
              </w:rPr>
            </w:pPr>
            <w:r w:rsidRPr="00FF70AD">
              <w:rPr>
                <w:rFonts w:ascii="Times New Roman" w:hAnsi="Times New Roman" w:cs="Times New Roman"/>
                <w:sz w:val="24"/>
                <w:szCs w:val="24"/>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708" w:type="dxa"/>
            <w:shd w:val="clear" w:color="auto" w:fill="auto"/>
            <w:vAlign w:val="bottom"/>
            <w:hideMark/>
          </w:tcPr>
          <w:p w14:paraId="5D4A4D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6894F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5CC35E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4E10BB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56 1 00 60070</w:t>
            </w:r>
          </w:p>
        </w:tc>
        <w:tc>
          <w:tcPr>
            <w:tcW w:w="567" w:type="dxa"/>
            <w:shd w:val="clear" w:color="auto" w:fill="auto"/>
            <w:noWrap/>
            <w:vAlign w:val="bottom"/>
            <w:hideMark/>
          </w:tcPr>
          <w:p w14:paraId="72F6B0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CCC377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63,0</w:t>
            </w:r>
          </w:p>
        </w:tc>
      </w:tr>
      <w:tr w:rsidR="001125F4" w:rsidRPr="00E4441F" w14:paraId="4FA84C8E" w14:textId="77777777" w:rsidTr="00FF70AD">
        <w:trPr>
          <w:trHeight w:val="375"/>
        </w:trPr>
        <w:tc>
          <w:tcPr>
            <w:tcW w:w="439" w:type="dxa"/>
            <w:shd w:val="clear" w:color="auto" w:fill="auto"/>
            <w:noWrap/>
            <w:hideMark/>
          </w:tcPr>
          <w:p w14:paraId="70BF2C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10A4C0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3314CB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FC303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37782D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8867B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56 1 00 60070</w:t>
            </w:r>
          </w:p>
        </w:tc>
        <w:tc>
          <w:tcPr>
            <w:tcW w:w="567" w:type="dxa"/>
            <w:shd w:val="clear" w:color="auto" w:fill="auto"/>
            <w:noWrap/>
            <w:vAlign w:val="bottom"/>
            <w:hideMark/>
          </w:tcPr>
          <w:p w14:paraId="7A2F0E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7A3B4A8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63,0</w:t>
            </w:r>
          </w:p>
        </w:tc>
      </w:tr>
      <w:tr w:rsidR="001125F4" w:rsidRPr="00E4441F" w14:paraId="1FF82EB3" w14:textId="77777777" w:rsidTr="00FF70AD">
        <w:trPr>
          <w:trHeight w:val="375"/>
        </w:trPr>
        <w:tc>
          <w:tcPr>
            <w:tcW w:w="439" w:type="dxa"/>
            <w:shd w:val="clear" w:color="auto" w:fill="auto"/>
            <w:noWrap/>
            <w:hideMark/>
          </w:tcPr>
          <w:p w14:paraId="068DC0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7104B9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w:t>
            </w:r>
            <w:r w:rsidRPr="00FF70AD">
              <w:rPr>
                <w:rFonts w:ascii="Times New Roman" w:eastAsia="Times New Roman" w:hAnsi="Times New Roman" w:cs="Times New Roman"/>
                <w:sz w:val="24"/>
                <w:szCs w:val="24"/>
              </w:rPr>
              <w:lastRenderedPageBreak/>
              <w:t>подлежащих обеспечению жилыми помещениями</w:t>
            </w:r>
          </w:p>
        </w:tc>
        <w:tc>
          <w:tcPr>
            <w:tcW w:w="708" w:type="dxa"/>
            <w:shd w:val="clear" w:color="auto" w:fill="auto"/>
            <w:vAlign w:val="bottom"/>
            <w:hideMark/>
          </w:tcPr>
          <w:p w14:paraId="1731A4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924</w:t>
            </w:r>
          </w:p>
        </w:tc>
        <w:tc>
          <w:tcPr>
            <w:tcW w:w="567" w:type="dxa"/>
            <w:shd w:val="clear" w:color="auto" w:fill="auto"/>
            <w:noWrap/>
            <w:vAlign w:val="bottom"/>
            <w:hideMark/>
          </w:tcPr>
          <w:p w14:paraId="66815E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0C0118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127C7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56 1 00 60870</w:t>
            </w:r>
          </w:p>
        </w:tc>
        <w:tc>
          <w:tcPr>
            <w:tcW w:w="567" w:type="dxa"/>
            <w:shd w:val="clear" w:color="auto" w:fill="auto"/>
            <w:noWrap/>
            <w:vAlign w:val="bottom"/>
            <w:hideMark/>
          </w:tcPr>
          <w:p w14:paraId="0E1F1D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AB9AB9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755,8</w:t>
            </w:r>
          </w:p>
        </w:tc>
      </w:tr>
      <w:tr w:rsidR="001125F4" w:rsidRPr="00E4441F" w14:paraId="61D879B4" w14:textId="77777777" w:rsidTr="00FF70AD">
        <w:trPr>
          <w:trHeight w:val="375"/>
        </w:trPr>
        <w:tc>
          <w:tcPr>
            <w:tcW w:w="439" w:type="dxa"/>
            <w:shd w:val="clear" w:color="auto" w:fill="auto"/>
            <w:noWrap/>
            <w:hideMark/>
          </w:tcPr>
          <w:p w14:paraId="0F244C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E84F7C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4E21EA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62F0C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55EFC0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69B4CE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56 1 00 60870</w:t>
            </w:r>
          </w:p>
        </w:tc>
        <w:tc>
          <w:tcPr>
            <w:tcW w:w="567" w:type="dxa"/>
            <w:shd w:val="clear" w:color="auto" w:fill="auto"/>
            <w:noWrap/>
            <w:vAlign w:val="bottom"/>
            <w:hideMark/>
          </w:tcPr>
          <w:p w14:paraId="585220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61C1C61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674,8</w:t>
            </w:r>
          </w:p>
        </w:tc>
      </w:tr>
      <w:tr w:rsidR="001125F4" w:rsidRPr="00E4441F" w14:paraId="61F8CDF6" w14:textId="77777777" w:rsidTr="00FF70AD">
        <w:trPr>
          <w:trHeight w:val="375"/>
        </w:trPr>
        <w:tc>
          <w:tcPr>
            <w:tcW w:w="439" w:type="dxa"/>
            <w:shd w:val="clear" w:color="auto" w:fill="auto"/>
            <w:noWrap/>
            <w:hideMark/>
          </w:tcPr>
          <w:p w14:paraId="48C1CE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E0B870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2B4795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7445AC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567" w:type="dxa"/>
            <w:shd w:val="clear" w:color="auto" w:fill="auto"/>
            <w:noWrap/>
            <w:vAlign w:val="bottom"/>
            <w:hideMark/>
          </w:tcPr>
          <w:p w14:paraId="2FFA22A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A100A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56 1 00 60870</w:t>
            </w:r>
          </w:p>
        </w:tc>
        <w:tc>
          <w:tcPr>
            <w:tcW w:w="567" w:type="dxa"/>
            <w:shd w:val="clear" w:color="auto" w:fill="auto"/>
            <w:noWrap/>
            <w:vAlign w:val="bottom"/>
            <w:hideMark/>
          </w:tcPr>
          <w:p w14:paraId="446BF1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7C2CE92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81,0</w:t>
            </w:r>
          </w:p>
        </w:tc>
      </w:tr>
      <w:tr w:rsidR="001125F4" w:rsidRPr="00E4441F" w14:paraId="48E12DA1" w14:textId="77777777" w:rsidTr="00FF70AD">
        <w:trPr>
          <w:trHeight w:val="131"/>
        </w:trPr>
        <w:tc>
          <w:tcPr>
            <w:tcW w:w="439" w:type="dxa"/>
            <w:shd w:val="clear" w:color="auto" w:fill="auto"/>
            <w:noWrap/>
            <w:hideMark/>
          </w:tcPr>
          <w:p w14:paraId="210246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F478D2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Охрана окружающей среды</w:t>
            </w:r>
          </w:p>
        </w:tc>
        <w:tc>
          <w:tcPr>
            <w:tcW w:w="708" w:type="dxa"/>
            <w:shd w:val="clear" w:color="auto" w:fill="auto"/>
            <w:vAlign w:val="bottom"/>
            <w:hideMark/>
          </w:tcPr>
          <w:p w14:paraId="26FF4F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B9C0F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1D1B84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43BA3C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AB54AB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80091A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4 810,0</w:t>
            </w:r>
          </w:p>
        </w:tc>
      </w:tr>
      <w:tr w:rsidR="001125F4" w:rsidRPr="00E4441F" w14:paraId="75842B2C" w14:textId="77777777" w:rsidTr="00FF70AD">
        <w:trPr>
          <w:trHeight w:val="375"/>
        </w:trPr>
        <w:tc>
          <w:tcPr>
            <w:tcW w:w="439" w:type="dxa"/>
            <w:shd w:val="clear" w:color="auto" w:fill="auto"/>
            <w:noWrap/>
            <w:hideMark/>
          </w:tcPr>
          <w:p w14:paraId="01A051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E64924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охраны окружающей среды</w:t>
            </w:r>
          </w:p>
        </w:tc>
        <w:tc>
          <w:tcPr>
            <w:tcW w:w="708" w:type="dxa"/>
            <w:shd w:val="clear" w:color="auto" w:fill="auto"/>
            <w:vAlign w:val="bottom"/>
            <w:hideMark/>
          </w:tcPr>
          <w:p w14:paraId="734D10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E7D02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4CE87D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0E2181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365F40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F4AD96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4 810,0</w:t>
            </w:r>
          </w:p>
        </w:tc>
      </w:tr>
      <w:tr w:rsidR="001125F4" w:rsidRPr="00E4441F" w14:paraId="1CFA9E13" w14:textId="77777777" w:rsidTr="00FF70AD">
        <w:trPr>
          <w:trHeight w:val="375"/>
        </w:trPr>
        <w:tc>
          <w:tcPr>
            <w:tcW w:w="439" w:type="dxa"/>
            <w:shd w:val="clear" w:color="auto" w:fill="auto"/>
            <w:noWrap/>
            <w:hideMark/>
          </w:tcPr>
          <w:p w14:paraId="6A792B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58692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708" w:type="dxa"/>
            <w:shd w:val="clear" w:color="auto" w:fill="auto"/>
            <w:vAlign w:val="bottom"/>
            <w:hideMark/>
          </w:tcPr>
          <w:p w14:paraId="56A9AA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5FE59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49C7BF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0F0B5E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05 0 00 00000</w:t>
            </w:r>
          </w:p>
        </w:tc>
        <w:tc>
          <w:tcPr>
            <w:tcW w:w="567" w:type="dxa"/>
            <w:shd w:val="clear" w:color="auto" w:fill="auto"/>
            <w:noWrap/>
            <w:vAlign w:val="bottom"/>
            <w:hideMark/>
          </w:tcPr>
          <w:p w14:paraId="423196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370E47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4 810,0</w:t>
            </w:r>
          </w:p>
        </w:tc>
      </w:tr>
      <w:tr w:rsidR="001125F4" w:rsidRPr="00E4441F" w14:paraId="415616FF" w14:textId="77777777" w:rsidTr="00FF70AD">
        <w:trPr>
          <w:trHeight w:val="375"/>
        </w:trPr>
        <w:tc>
          <w:tcPr>
            <w:tcW w:w="439" w:type="dxa"/>
            <w:shd w:val="clear" w:color="auto" w:fill="auto"/>
            <w:noWrap/>
            <w:hideMark/>
          </w:tcPr>
          <w:p w14:paraId="558F12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CCF0D0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Каневской район – территория экологической безопасности населения</w:t>
            </w:r>
          </w:p>
        </w:tc>
        <w:tc>
          <w:tcPr>
            <w:tcW w:w="708" w:type="dxa"/>
            <w:shd w:val="clear" w:color="auto" w:fill="auto"/>
            <w:vAlign w:val="bottom"/>
            <w:hideMark/>
          </w:tcPr>
          <w:p w14:paraId="5E3428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120E17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419B86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0676E6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05 7 00 00000</w:t>
            </w:r>
          </w:p>
        </w:tc>
        <w:tc>
          <w:tcPr>
            <w:tcW w:w="567" w:type="dxa"/>
            <w:shd w:val="clear" w:color="auto" w:fill="auto"/>
            <w:noWrap/>
            <w:vAlign w:val="bottom"/>
            <w:hideMark/>
          </w:tcPr>
          <w:p w14:paraId="1A6D16A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60AA48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4 810,0</w:t>
            </w:r>
          </w:p>
        </w:tc>
      </w:tr>
      <w:tr w:rsidR="001125F4" w:rsidRPr="00E4441F" w14:paraId="0E3ED968" w14:textId="77777777" w:rsidTr="00FF70AD">
        <w:trPr>
          <w:trHeight w:val="375"/>
        </w:trPr>
        <w:tc>
          <w:tcPr>
            <w:tcW w:w="439" w:type="dxa"/>
            <w:shd w:val="clear" w:color="auto" w:fill="auto"/>
            <w:noWrap/>
            <w:hideMark/>
          </w:tcPr>
          <w:p w14:paraId="1EBD13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6A4A73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708" w:type="dxa"/>
            <w:shd w:val="clear" w:color="auto" w:fill="auto"/>
            <w:vAlign w:val="bottom"/>
            <w:hideMark/>
          </w:tcPr>
          <w:p w14:paraId="05AF1D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2A0121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08796B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3519B9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05 7 01 00000</w:t>
            </w:r>
          </w:p>
        </w:tc>
        <w:tc>
          <w:tcPr>
            <w:tcW w:w="567" w:type="dxa"/>
            <w:shd w:val="clear" w:color="auto" w:fill="auto"/>
            <w:noWrap/>
            <w:vAlign w:val="bottom"/>
            <w:hideMark/>
          </w:tcPr>
          <w:p w14:paraId="36F19C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E13F22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4 810,0</w:t>
            </w:r>
          </w:p>
        </w:tc>
      </w:tr>
      <w:tr w:rsidR="001125F4" w:rsidRPr="00E4441F" w14:paraId="530F557E" w14:textId="77777777" w:rsidTr="00FF70AD">
        <w:trPr>
          <w:trHeight w:val="375"/>
        </w:trPr>
        <w:tc>
          <w:tcPr>
            <w:tcW w:w="439" w:type="dxa"/>
            <w:shd w:val="clear" w:color="auto" w:fill="auto"/>
            <w:noWrap/>
            <w:hideMark/>
          </w:tcPr>
          <w:p w14:paraId="1C2726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5028D2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Установление границ санитарно-защитной зоны полигона твердых коммунальных отходов</w:t>
            </w:r>
          </w:p>
        </w:tc>
        <w:tc>
          <w:tcPr>
            <w:tcW w:w="708" w:type="dxa"/>
            <w:shd w:val="clear" w:color="auto" w:fill="auto"/>
            <w:vAlign w:val="bottom"/>
            <w:hideMark/>
          </w:tcPr>
          <w:p w14:paraId="6DEE5C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C5D79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590EC9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764B5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05 7 01 10660</w:t>
            </w:r>
          </w:p>
        </w:tc>
        <w:tc>
          <w:tcPr>
            <w:tcW w:w="567" w:type="dxa"/>
            <w:shd w:val="clear" w:color="auto" w:fill="auto"/>
            <w:noWrap/>
            <w:vAlign w:val="bottom"/>
            <w:hideMark/>
          </w:tcPr>
          <w:p w14:paraId="5D9B8D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39E181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1 000,0</w:t>
            </w:r>
          </w:p>
        </w:tc>
      </w:tr>
      <w:tr w:rsidR="001125F4" w:rsidRPr="00E4441F" w14:paraId="1728B0EA" w14:textId="77777777" w:rsidTr="00FF70AD">
        <w:trPr>
          <w:trHeight w:val="375"/>
        </w:trPr>
        <w:tc>
          <w:tcPr>
            <w:tcW w:w="439" w:type="dxa"/>
            <w:shd w:val="clear" w:color="auto" w:fill="auto"/>
            <w:noWrap/>
            <w:hideMark/>
          </w:tcPr>
          <w:p w14:paraId="0E4F97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E748D8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78654C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137A4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2EBD20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89F78B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05 7 01 10660</w:t>
            </w:r>
          </w:p>
        </w:tc>
        <w:tc>
          <w:tcPr>
            <w:tcW w:w="567" w:type="dxa"/>
            <w:shd w:val="clear" w:color="auto" w:fill="auto"/>
            <w:noWrap/>
            <w:vAlign w:val="bottom"/>
            <w:hideMark/>
          </w:tcPr>
          <w:p w14:paraId="08E6D9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B228A8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1 000,0</w:t>
            </w:r>
          </w:p>
        </w:tc>
      </w:tr>
      <w:tr w:rsidR="001125F4" w:rsidRPr="00E4441F" w14:paraId="59E22EFE" w14:textId="77777777" w:rsidTr="00FF70AD">
        <w:trPr>
          <w:trHeight w:val="375"/>
        </w:trPr>
        <w:tc>
          <w:tcPr>
            <w:tcW w:w="439" w:type="dxa"/>
            <w:shd w:val="clear" w:color="auto" w:fill="auto"/>
            <w:noWrap/>
            <w:hideMark/>
          </w:tcPr>
          <w:p w14:paraId="0F17B5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B87E9D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708" w:type="dxa"/>
            <w:shd w:val="clear" w:color="auto" w:fill="auto"/>
            <w:vAlign w:val="bottom"/>
            <w:hideMark/>
          </w:tcPr>
          <w:p w14:paraId="4821B3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FEED3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18326F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61ECF0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05 7 01 10930</w:t>
            </w:r>
          </w:p>
        </w:tc>
        <w:tc>
          <w:tcPr>
            <w:tcW w:w="567" w:type="dxa"/>
            <w:shd w:val="clear" w:color="auto" w:fill="auto"/>
            <w:noWrap/>
            <w:vAlign w:val="bottom"/>
            <w:hideMark/>
          </w:tcPr>
          <w:p w14:paraId="59C5A9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F01FA0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3 000,0</w:t>
            </w:r>
          </w:p>
        </w:tc>
      </w:tr>
      <w:tr w:rsidR="001125F4" w:rsidRPr="00E4441F" w14:paraId="23113416" w14:textId="77777777" w:rsidTr="00FF70AD">
        <w:trPr>
          <w:trHeight w:val="375"/>
        </w:trPr>
        <w:tc>
          <w:tcPr>
            <w:tcW w:w="439" w:type="dxa"/>
            <w:shd w:val="clear" w:color="auto" w:fill="auto"/>
            <w:noWrap/>
            <w:hideMark/>
          </w:tcPr>
          <w:p w14:paraId="5531AC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DB574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54C56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C9F05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3BB238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3F2E48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05 7 01 10930</w:t>
            </w:r>
          </w:p>
        </w:tc>
        <w:tc>
          <w:tcPr>
            <w:tcW w:w="567" w:type="dxa"/>
            <w:shd w:val="clear" w:color="auto" w:fill="auto"/>
            <w:noWrap/>
            <w:vAlign w:val="bottom"/>
            <w:hideMark/>
          </w:tcPr>
          <w:p w14:paraId="6D9524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0DB63B6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3 000,0</w:t>
            </w:r>
          </w:p>
        </w:tc>
      </w:tr>
      <w:tr w:rsidR="001125F4" w:rsidRPr="00E4441F" w14:paraId="793BF02A" w14:textId="77777777" w:rsidTr="00FF70AD">
        <w:trPr>
          <w:trHeight w:val="375"/>
        </w:trPr>
        <w:tc>
          <w:tcPr>
            <w:tcW w:w="439" w:type="dxa"/>
            <w:shd w:val="clear" w:color="auto" w:fill="auto"/>
            <w:noWrap/>
            <w:hideMark/>
          </w:tcPr>
          <w:p w14:paraId="6607F1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9D34B9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708" w:type="dxa"/>
            <w:shd w:val="clear" w:color="auto" w:fill="auto"/>
            <w:vAlign w:val="bottom"/>
            <w:hideMark/>
          </w:tcPr>
          <w:p w14:paraId="1A06BF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FE243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764AFB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359196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05 7 01 40010</w:t>
            </w:r>
          </w:p>
        </w:tc>
        <w:tc>
          <w:tcPr>
            <w:tcW w:w="567" w:type="dxa"/>
            <w:shd w:val="clear" w:color="auto" w:fill="auto"/>
            <w:noWrap/>
            <w:vAlign w:val="bottom"/>
            <w:hideMark/>
          </w:tcPr>
          <w:p w14:paraId="2D3D1C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C7CC26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810,0</w:t>
            </w:r>
          </w:p>
        </w:tc>
      </w:tr>
      <w:tr w:rsidR="001125F4" w:rsidRPr="00E4441F" w14:paraId="694BEAFF" w14:textId="77777777" w:rsidTr="00FF70AD">
        <w:trPr>
          <w:trHeight w:val="96"/>
        </w:trPr>
        <w:tc>
          <w:tcPr>
            <w:tcW w:w="439" w:type="dxa"/>
            <w:shd w:val="clear" w:color="auto" w:fill="auto"/>
            <w:noWrap/>
            <w:hideMark/>
          </w:tcPr>
          <w:p w14:paraId="0B7985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FFABEB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Межбюджетные трансферты</w:t>
            </w:r>
          </w:p>
        </w:tc>
        <w:tc>
          <w:tcPr>
            <w:tcW w:w="708" w:type="dxa"/>
            <w:shd w:val="clear" w:color="auto" w:fill="auto"/>
            <w:vAlign w:val="bottom"/>
            <w:hideMark/>
          </w:tcPr>
          <w:p w14:paraId="617489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EDCB3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w:t>
            </w:r>
          </w:p>
        </w:tc>
        <w:tc>
          <w:tcPr>
            <w:tcW w:w="567" w:type="dxa"/>
            <w:shd w:val="clear" w:color="auto" w:fill="auto"/>
            <w:noWrap/>
            <w:vAlign w:val="bottom"/>
            <w:hideMark/>
          </w:tcPr>
          <w:p w14:paraId="03D569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D47D4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05 7 01 40010</w:t>
            </w:r>
          </w:p>
        </w:tc>
        <w:tc>
          <w:tcPr>
            <w:tcW w:w="567" w:type="dxa"/>
            <w:shd w:val="clear" w:color="auto" w:fill="auto"/>
            <w:noWrap/>
            <w:vAlign w:val="bottom"/>
            <w:hideMark/>
          </w:tcPr>
          <w:p w14:paraId="37B8D0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500</w:t>
            </w:r>
          </w:p>
        </w:tc>
        <w:tc>
          <w:tcPr>
            <w:tcW w:w="1275" w:type="dxa"/>
            <w:shd w:val="clear" w:color="auto" w:fill="auto"/>
            <w:noWrap/>
            <w:vAlign w:val="bottom"/>
            <w:hideMark/>
          </w:tcPr>
          <w:p w14:paraId="482FB55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810,0</w:t>
            </w:r>
          </w:p>
        </w:tc>
      </w:tr>
      <w:tr w:rsidR="001125F4" w:rsidRPr="00E4441F" w14:paraId="349273B3" w14:textId="77777777" w:rsidTr="00FF70AD">
        <w:trPr>
          <w:trHeight w:val="86"/>
        </w:trPr>
        <w:tc>
          <w:tcPr>
            <w:tcW w:w="439" w:type="dxa"/>
            <w:shd w:val="clear" w:color="auto" w:fill="auto"/>
            <w:noWrap/>
            <w:hideMark/>
          </w:tcPr>
          <w:p w14:paraId="20831B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60B614F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Социальная политика</w:t>
            </w:r>
          </w:p>
        </w:tc>
        <w:tc>
          <w:tcPr>
            <w:tcW w:w="708" w:type="dxa"/>
            <w:shd w:val="clear" w:color="auto" w:fill="auto"/>
            <w:vAlign w:val="bottom"/>
            <w:hideMark/>
          </w:tcPr>
          <w:p w14:paraId="44501B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504E3F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64E711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0F87F9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000000" w:fill="FFFFFF"/>
            <w:noWrap/>
            <w:vAlign w:val="bottom"/>
            <w:hideMark/>
          </w:tcPr>
          <w:p w14:paraId="6E6C08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17EB27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1 937,4</w:t>
            </w:r>
          </w:p>
        </w:tc>
      </w:tr>
      <w:tr w:rsidR="001125F4" w:rsidRPr="00E4441F" w14:paraId="1EED13DF" w14:textId="77777777" w:rsidTr="00FF70AD">
        <w:trPr>
          <w:trHeight w:val="76"/>
        </w:trPr>
        <w:tc>
          <w:tcPr>
            <w:tcW w:w="439" w:type="dxa"/>
            <w:shd w:val="clear" w:color="auto" w:fill="auto"/>
            <w:noWrap/>
            <w:hideMark/>
          </w:tcPr>
          <w:p w14:paraId="716D71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EA4019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Охрана семьи и детства</w:t>
            </w:r>
          </w:p>
        </w:tc>
        <w:tc>
          <w:tcPr>
            <w:tcW w:w="708" w:type="dxa"/>
            <w:shd w:val="clear" w:color="auto" w:fill="auto"/>
            <w:vAlign w:val="bottom"/>
            <w:hideMark/>
          </w:tcPr>
          <w:p w14:paraId="44DDC5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AFC78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1298DF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0DC8F1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000000" w:fill="FFFFFF"/>
            <w:noWrap/>
            <w:vAlign w:val="bottom"/>
            <w:hideMark/>
          </w:tcPr>
          <w:p w14:paraId="70F1CB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70D291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1 937,4</w:t>
            </w:r>
          </w:p>
        </w:tc>
      </w:tr>
      <w:tr w:rsidR="001125F4" w:rsidRPr="00E4441F" w14:paraId="74C677CD" w14:textId="77777777" w:rsidTr="00FF70AD">
        <w:trPr>
          <w:trHeight w:val="375"/>
        </w:trPr>
        <w:tc>
          <w:tcPr>
            <w:tcW w:w="439" w:type="dxa"/>
            <w:shd w:val="clear" w:color="auto" w:fill="auto"/>
            <w:noWrap/>
            <w:hideMark/>
          </w:tcPr>
          <w:p w14:paraId="082009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011F77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708" w:type="dxa"/>
            <w:shd w:val="clear" w:color="auto" w:fill="auto"/>
            <w:vAlign w:val="bottom"/>
            <w:hideMark/>
          </w:tcPr>
          <w:p w14:paraId="5C503D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0D51F9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1CD8FC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B5E29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10 0 00 00000</w:t>
            </w:r>
          </w:p>
        </w:tc>
        <w:tc>
          <w:tcPr>
            <w:tcW w:w="567" w:type="dxa"/>
            <w:shd w:val="clear" w:color="000000" w:fill="FFFFFF"/>
            <w:noWrap/>
            <w:vAlign w:val="bottom"/>
            <w:hideMark/>
          </w:tcPr>
          <w:p w14:paraId="767C69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DE1A6B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1 937,4</w:t>
            </w:r>
          </w:p>
        </w:tc>
      </w:tr>
      <w:tr w:rsidR="001125F4" w:rsidRPr="00E4441F" w14:paraId="7DF5C10A" w14:textId="77777777" w:rsidTr="00FF70AD">
        <w:trPr>
          <w:trHeight w:val="375"/>
        </w:trPr>
        <w:tc>
          <w:tcPr>
            <w:tcW w:w="439" w:type="dxa"/>
            <w:shd w:val="clear" w:color="auto" w:fill="auto"/>
            <w:noWrap/>
            <w:hideMark/>
          </w:tcPr>
          <w:p w14:paraId="7CEED6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1B4577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жильем молодых семей</w:t>
            </w:r>
          </w:p>
        </w:tc>
        <w:tc>
          <w:tcPr>
            <w:tcW w:w="708" w:type="dxa"/>
            <w:shd w:val="clear" w:color="auto" w:fill="auto"/>
            <w:vAlign w:val="bottom"/>
            <w:hideMark/>
          </w:tcPr>
          <w:p w14:paraId="2E8C18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4F993B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4491DF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2B2662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10 3 00 00000</w:t>
            </w:r>
          </w:p>
        </w:tc>
        <w:tc>
          <w:tcPr>
            <w:tcW w:w="567" w:type="dxa"/>
            <w:shd w:val="clear" w:color="000000" w:fill="FFFFFF"/>
            <w:noWrap/>
            <w:vAlign w:val="bottom"/>
            <w:hideMark/>
          </w:tcPr>
          <w:p w14:paraId="7A8B16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4DA18C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1 937,4</w:t>
            </w:r>
          </w:p>
        </w:tc>
      </w:tr>
      <w:tr w:rsidR="001125F4" w:rsidRPr="00E4441F" w14:paraId="398556DA" w14:textId="77777777" w:rsidTr="00FF70AD">
        <w:trPr>
          <w:trHeight w:val="375"/>
        </w:trPr>
        <w:tc>
          <w:tcPr>
            <w:tcW w:w="439" w:type="dxa"/>
            <w:shd w:val="clear" w:color="auto" w:fill="auto"/>
            <w:noWrap/>
            <w:hideMark/>
          </w:tcPr>
          <w:p w14:paraId="57FB9D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ADC2E2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социальных выплат молодым семьям на приобретение (строительство) жилья</w:t>
            </w:r>
          </w:p>
        </w:tc>
        <w:tc>
          <w:tcPr>
            <w:tcW w:w="708" w:type="dxa"/>
            <w:shd w:val="clear" w:color="auto" w:fill="auto"/>
            <w:vAlign w:val="bottom"/>
            <w:hideMark/>
          </w:tcPr>
          <w:p w14:paraId="1BE2FB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DD4C1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162114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0E20B1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10 3 01 00000</w:t>
            </w:r>
          </w:p>
        </w:tc>
        <w:tc>
          <w:tcPr>
            <w:tcW w:w="567" w:type="dxa"/>
            <w:shd w:val="clear" w:color="000000" w:fill="FFFFFF"/>
            <w:noWrap/>
            <w:vAlign w:val="bottom"/>
            <w:hideMark/>
          </w:tcPr>
          <w:p w14:paraId="175060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19E85F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1 937,4</w:t>
            </w:r>
          </w:p>
        </w:tc>
      </w:tr>
      <w:tr w:rsidR="001125F4" w:rsidRPr="00E4441F" w14:paraId="0EFDCB8D" w14:textId="77777777" w:rsidTr="00FF70AD">
        <w:trPr>
          <w:trHeight w:val="375"/>
        </w:trPr>
        <w:tc>
          <w:tcPr>
            <w:tcW w:w="439" w:type="dxa"/>
            <w:shd w:val="clear" w:color="auto" w:fill="auto"/>
            <w:noWrap/>
            <w:hideMark/>
          </w:tcPr>
          <w:p w14:paraId="4B61BD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F9E17B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мероприятий по обеспечению жильем молодых семей</w:t>
            </w:r>
          </w:p>
        </w:tc>
        <w:tc>
          <w:tcPr>
            <w:tcW w:w="708" w:type="dxa"/>
            <w:shd w:val="clear" w:color="auto" w:fill="auto"/>
            <w:vAlign w:val="bottom"/>
            <w:hideMark/>
          </w:tcPr>
          <w:p w14:paraId="6F0208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3C1C4B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249B89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7DF1A2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3 01 L4970</w:t>
            </w:r>
          </w:p>
        </w:tc>
        <w:tc>
          <w:tcPr>
            <w:tcW w:w="567" w:type="dxa"/>
            <w:shd w:val="clear" w:color="000000" w:fill="FFFFFF"/>
            <w:noWrap/>
            <w:vAlign w:val="bottom"/>
            <w:hideMark/>
          </w:tcPr>
          <w:p w14:paraId="3A045E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4B3C0F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1 937,4</w:t>
            </w:r>
          </w:p>
        </w:tc>
      </w:tr>
      <w:tr w:rsidR="001125F4" w:rsidRPr="00E4441F" w14:paraId="03261C65" w14:textId="77777777" w:rsidTr="00FF70AD">
        <w:trPr>
          <w:trHeight w:val="375"/>
        </w:trPr>
        <w:tc>
          <w:tcPr>
            <w:tcW w:w="439" w:type="dxa"/>
            <w:shd w:val="clear" w:color="auto" w:fill="auto"/>
            <w:noWrap/>
            <w:hideMark/>
          </w:tcPr>
          <w:p w14:paraId="397686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307A2F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8" w:type="dxa"/>
            <w:shd w:val="clear" w:color="auto" w:fill="auto"/>
            <w:vAlign w:val="bottom"/>
            <w:hideMark/>
          </w:tcPr>
          <w:p w14:paraId="270437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924</w:t>
            </w:r>
          </w:p>
        </w:tc>
        <w:tc>
          <w:tcPr>
            <w:tcW w:w="567" w:type="dxa"/>
            <w:shd w:val="clear" w:color="auto" w:fill="auto"/>
            <w:noWrap/>
            <w:vAlign w:val="bottom"/>
            <w:hideMark/>
          </w:tcPr>
          <w:p w14:paraId="67C291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2E587A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35D1A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3 01 L4970</w:t>
            </w:r>
          </w:p>
        </w:tc>
        <w:tc>
          <w:tcPr>
            <w:tcW w:w="567" w:type="dxa"/>
            <w:shd w:val="clear" w:color="000000" w:fill="FFFFFF"/>
            <w:noWrap/>
            <w:vAlign w:val="bottom"/>
            <w:hideMark/>
          </w:tcPr>
          <w:p w14:paraId="75D0C8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300</w:t>
            </w:r>
          </w:p>
        </w:tc>
        <w:tc>
          <w:tcPr>
            <w:tcW w:w="1275" w:type="dxa"/>
            <w:shd w:val="clear" w:color="auto" w:fill="auto"/>
            <w:noWrap/>
            <w:vAlign w:val="bottom"/>
            <w:hideMark/>
          </w:tcPr>
          <w:p w14:paraId="65B8F1E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1 937,4</w:t>
            </w:r>
          </w:p>
        </w:tc>
      </w:tr>
      <w:tr w:rsidR="001125F4" w:rsidRPr="00E4441F" w14:paraId="03FE250E" w14:textId="77777777" w:rsidTr="00FF70AD">
        <w:trPr>
          <w:trHeight w:val="375"/>
        </w:trPr>
        <w:tc>
          <w:tcPr>
            <w:tcW w:w="439" w:type="dxa"/>
            <w:shd w:val="clear" w:color="auto" w:fill="auto"/>
            <w:noWrap/>
            <w:hideMark/>
          </w:tcPr>
          <w:p w14:paraId="681BF5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7.</w:t>
            </w:r>
          </w:p>
        </w:tc>
        <w:tc>
          <w:tcPr>
            <w:tcW w:w="3969" w:type="dxa"/>
            <w:shd w:val="clear" w:color="auto" w:fill="auto"/>
            <w:hideMark/>
          </w:tcPr>
          <w:p w14:paraId="13A6332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образования администрации муниципального образования Каневской район</w:t>
            </w:r>
          </w:p>
        </w:tc>
        <w:tc>
          <w:tcPr>
            <w:tcW w:w="708" w:type="dxa"/>
            <w:shd w:val="clear" w:color="auto" w:fill="auto"/>
            <w:vAlign w:val="bottom"/>
            <w:hideMark/>
          </w:tcPr>
          <w:p w14:paraId="6A052F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3ED64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5342F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5E1D8D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ED89A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6B0B43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1 901 448,3</w:t>
            </w:r>
          </w:p>
        </w:tc>
      </w:tr>
      <w:tr w:rsidR="001125F4" w:rsidRPr="00E4441F" w14:paraId="479BA5E7" w14:textId="77777777" w:rsidTr="00FF70AD">
        <w:trPr>
          <w:trHeight w:val="60"/>
        </w:trPr>
        <w:tc>
          <w:tcPr>
            <w:tcW w:w="439" w:type="dxa"/>
            <w:shd w:val="clear" w:color="auto" w:fill="auto"/>
            <w:noWrap/>
            <w:hideMark/>
          </w:tcPr>
          <w:p w14:paraId="47E04E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338D15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Образование</w:t>
            </w:r>
          </w:p>
        </w:tc>
        <w:tc>
          <w:tcPr>
            <w:tcW w:w="708" w:type="dxa"/>
            <w:shd w:val="clear" w:color="auto" w:fill="auto"/>
            <w:vAlign w:val="bottom"/>
            <w:hideMark/>
          </w:tcPr>
          <w:p w14:paraId="35C4EB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E9AAD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F0C3F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43F705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68EEB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3E4479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1 774 599,3</w:t>
            </w:r>
          </w:p>
        </w:tc>
      </w:tr>
      <w:tr w:rsidR="001125F4" w:rsidRPr="00E4441F" w14:paraId="16E49F18" w14:textId="77777777" w:rsidTr="00FF70AD">
        <w:trPr>
          <w:trHeight w:val="60"/>
        </w:trPr>
        <w:tc>
          <w:tcPr>
            <w:tcW w:w="439" w:type="dxa"/>
            <w:shd w:val="clear" w:color="auto" w:fill="auto"/>
            <w:noWrap/>
            <w:hideMark/>
          </w:tcPr>
          <w:p w14:paraId="393869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42BCB3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Дошкольное образование</w:t>
            </w:r>
          </w:p>
        </w:tc>
        <w:tc>
          <w:tcPr>
            <w:tcW w:w="708" w:type="dxa"/>
            <w:shd w:val="clear" w:color="auto" w:fill="auto"/>
            <w:vAlign w:val="bottom"/>
            <w:hideMark/>
          </w:tcPr>
          <w:p w14:paraId="5F20EC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D1B08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12DC6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342B3C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9CE24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4525DC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594 936,0</w:t>
            </w:r>
          </w:p>
        </w:tc>
      </w:tr>
      <w:tr w:rsidR="001125F4" w:rsidRPr="00E4441F" w14:paraId="5AE99A08" w14:textId="77777777" w:rsidTr="00FF70AD">
        <w:trPr>
          <w:trHeight w:val="375"/>
        </w:trPr>
        <w:tc>
          <w:tcPr>
            <w:tcW w:w="439" w:type="dxa"/>
            <w:shd w:val="clear" w:color="auto" w:fill="auto"/>
            <w:noWrap/>
            <w:hideMark/>
          </w:tcPr>
          <w:p w14:paraId="5BB822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217213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8" w:type="dxa"/>
            <w:shd w:val="clear" w:color="auto" w:fill="auto"/>
            <w:vAlign w:val="bottom"/>
            <w:hideMark/>
          </w:tcPr>
          <w:p w14:paraId="0C61F0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45C0C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A5090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FC2B1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6B324C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3AB3A5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594 936,0</w:t>
            </w:r>
          </w:p>
        </w:tc>
      </w:tr>
      <w:tr w:rsidR="001125F4" w:rsidRPr="00E4441F" w14:paraId="22A0C97D" w14:textId="77777777" w:rsidTr="00FF70AD">
        <w:trPr>
          <w:trHeight w:val="375"/>
        </w:trPr>
        <w:tc>
          <w:tcPr>
            <w:tcW w:w="439" w:type="dxa"/>
            <w:shd w:val="clear" w:color="auto" w:fill="auto"/>
            <w:noWrap/>
            <w:hideMark/>
          </w:tcPr>
          <w:p w14:paraId="4EC705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438CAC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дошкольного  образования детей</w:t>
            </w:r>
          </w:p>
        </w:tc>
        <w:tc>
          <w:tcPr>
            <w:tcW w:w="708" w:type="dxa"/>
            <w:shd w:val="clear" w:color="auto" w:fill="auto"/>
            <w:vAlign w:val="bottom"/>
            <w:hideMark/>
          </w:tcPr>
          <w:p w14:paraId="51C7DF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BD430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6590D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16EE4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02 1 00 00000</w:t>
            </w:r>
          </w:p>
        </w:tc>
        <w:tc>
          <w:tcPr>
            <w:tcW w:w="567" w:type="dxa"/>
            <w:shd w:val="clear" w:color="auto" w:fill="auto"/>
            <w:noWrap/>
            <w:vAlign w:val="bottom"/>
            <w:hideMark/>
          </w:tcPr>
          <w:p w14:paraId="463127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6BE03B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594 936,0</w:t>
            </w:r>
          </w:p>
        </w:tc>
      </w:tr>
      <w:tr w:rsidR="001125F4" w:rsidRPr="00E4441F" w14:paraId="1A5FCA02" w14:textId="77777777" w:rsidTr="00FF70AD">
        <w:trPr>
          <w:trHeight w:val="375"/>
        </w:trPr>
        <w:tc>
          <w:tcPr>
            <w:tcW w:w="439" w:type="dxa"/>
            <w:shd w:val="clear" w:color="auto" w:fill="auto"/>
            <w:noWrap/>
            <w:hideMark/>
          </w:tcPr>
          <w:p w14:paraId="0D5E83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DEC41F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дошкольного  образования детей</w:t>
            </w:r>
          </w:p>
        </w:tc>
        <w:tc>
          <w:tcPr>
            <w:tcW w:w="708" w:type="dxa"/>
            <w:shd w:val="clear" w:color="auto" w:fill="auto"/>
            <w:vAlign w:val="bottom"/>
            <w:hideMark/>
          </w:tcPr>
          <w:p w14:paraId="6BABFE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041A1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0E4CB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545E1E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02 1 01 00000</w:t>
            </w:r>
          </w:p>
        </w:tc>
        <w:tc>
          <w:tcPr>
            <w:tcW w:w="567" w:type="dxa"/>
            <w:shd w:val="clear" w:color="auto" w:fill="auto"/>
            <w:noWrap/>
            <w:vAlign w:val="bottom"/>
            <w:hideMark/>
          </w:tcPr>
          <w:p w14:paraId="39BC23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1BBBD7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594 936,0</w:t>
            </w:r>
          </w:p>
        </w:tc>
      </w:tr>
      <w:tr w:rsidR="001125F4" w:rsidRPr="00E4441F" w14:paraId="7E8645C2" w14:textId="77777777" w:rsidTr="00FF70AD">
        <w:trPr>
          <w:trHeight w:val="375"/>
        </w:trPr>
        <w:tc>
          <w:tcPr>
            <w:tcW w:w="439" w:type="dxa"/>
            <w:shd w:val="clear" w:color="auto" w:fill="auto"/>
            <w:noWrap/>
            <w:hideMark/>
          </w:tcPr>
          <w:p w14:paraId="67D571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6CD35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8" w:type="dxa"/>
            <w:shd w:val="clear" w:color="auto" w:fill="auto"/>
            <w:vAlign w:val="bottom"/>
            <w:hideMark/>
          </w:tcPr>
          <w:p w14:paraId="23F37B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EE15C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69B74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4C9DB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02 1 01 00030</w:t>
            </w:r>
          </w:p>
        </w:tc>
        <w:tc>
          <w:tcPr>
            <w:tcW w:w="567" w:type="dxa"/>
            <w:shd w:val="clear" w:color="auto" w:fill="auto"/>
            <w:noWrap/>
            <w:vAlign w:val="bottom"/>
            <w:hideMark/>
          </w:tcPr>
          <w:p w14:paraId="4EFF77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99404B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172,4</w:t>
            </w:r>
          </w:p>
        </w:tc>
      </w:tr>
      <w:tr w:rsidR="001125F4" w:rsidRPr="00E4441F" w14:paraId="0FEEB44F" w14:textId="77777777" w:rsidTr="00FF70AD">
        <w:trPr>
          <w:trHeight w:val="375"/>
        </w:trPr>
        <w:tc>
          <w:tcPr>
            <w:tcW w:w="439" w:type="dxa"/>
            <w:shd w:val="clear" w:color="auto" w:fill="auto"/>
            <w:noWrap/>
            <w:hideMark/>
          </w:tcPr>
          <w:p w14:paraId="002F1C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A7027D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2BB5D8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A3C83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E9243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C27FC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02 1 01 00030</w:t>
            </w:r>
          </w:p>
        </w:tc>
        <w:tc>
          <w:tcPr>
            <w:tcW w:w="567" w:type="dxa"/>
            <w:shd w:val="clear" w:color="auto" w:fill="auto"/>
            <w:noWrap/>
            <w:vAlign w:val="bottom"/>
            <w:hideMark/>
          </w:tcPr>
          <w:p w14:paraId="34FE3F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8E7CEA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172,4</w:t>
            </w:r>
          </w:p>
        </w:tc>
      </w:tr>
      <w:tr w:rsidR="001125F4" w:rsidRPr="00E4441F" w14:paraId="44EB33E3" w14:textId="77777777" w:rsidTr="00FF70AD">
        <w:trPr>
          <w:trHeight w:val="375"/>
        </w:trPr>
        <w:tc>
          <w:tcPr>
            <w:tcW w:w="439" w:type="dxa"/>
            <w:shd w:val="clear" w:color="auto" w:fill="auto"/>
            <w:noWrap/>
            <w:hideMark/>
          </w:tcPr>
          <w:p w14:paraId="5387E8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FF16FB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0C57C1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DA38B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622C3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1EBCE6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02 1 01 00590</w:t>
            </w:r>
          </w:p>
        </w:tc>
        <w:tc>
          <w:tcPr>
            <w:tcW w:w="567" w:type="dxa"/>
            <w:shd w:val="clear" w:color="auto" w:fill="auto"/>
            <w:noWrap/>
            <w:vAlign w:val="bottom"/>
            <w:hideMark/>
          </w:tcPr>
          <w:p w14:paraId="4FEA8F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47EF0D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187 208,9</w:t>
            </w:r>
          </w:p>
        </w:tc>
      </w:tr>
      <w:tr w:rsidR="001125F4" w:rsidRPr="00E4441F" w14:paraId="63F052F0" w14:textId="77777777" w:rsidTr="00FF70AD">
        <w:trPr>
          <w:trHeight w:val="375"/>
        </w:trPr>
        <w:tc>
          <w:tcPr>
            <w:tcW w:w="439" w:type="dxa"/>
            <w:shd w:val="clear" w:color="auto" w:fill="auto"/>
            <w:noWrap/>
            <w:hideMark/>
          </w:tcPr>
          <w:p w14:paraId="0E3270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0259E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7E4B34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61905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8FEA2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BBDCB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02 1 01 00590</w:t>
            </w:r>
          </w:p>
        </w:tc>
        <w:tc>
          <w:tcPr>
            <w:tcW w:w="567" w:type="dxa"/>
            <w:shd w:val="clear" w:color="auto" w:fill="auto"/>
            <w:noWrap/>
            <w:vAlign w:val="bottom"/>
            <w:hideMark/>
          </w:tcPr>
          <w:p w14:paraId="4B3964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3E2EEC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187 208,9</w:t>
            </w:r>
          </w:p>
        </w:tc>
      </w:tr>
      <w:tr w:rsidR="001125F4" w:rsidRPr="00E4441F" w14:paraId="0236530D" w14:textId="77777777" w:rsidTr="00FF70AD">
        <w:trPr>
          <w:trHeight w:val="375"/>
        </w:trPr>
        <w:tc>
          <w:tcPr>
            <w:tcW w:w="439" w:type="dxa"/>
            <w:shd w:val="clear" w:color="auto" w:fill="auto"/>
            <w:noWrap/>
            <w:hideMark/>
          </w:tcPr>
          <w:p w14:paraId="15AAB60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114FEA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hAnsi="Times New Roman" w:cs="Times New Roman"/>
                <w:sz w:val="24"/>
                <w:szCs w:val="24"/>
              </w:rPr>
              <w:t>Осуществление мероприятий по разработке проектно-сметной документации в целях выполнения капитального ремонта</w:t>
            </w:r>
          </w:p>
        </w:tc>
        <w:tc>
          <w:tcPr>
            <w:tcW w:w="708" w:type="dxa"/>
            <w:shd w:val="clear" w:color="auto" w:fill="auto"/>
            <w:vAlign w:val="bottom"/>
            <w:hideMark/>
          </w:tcPr>
          <w:p w14:paraId="2D7A59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9B583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38B8D4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2BB6B4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02 1 01 10790</w:t>
            </w:r>
          </w:p>
        </w:tc>
        <w:tc>
          <w:tcPr>
            <w:tcW w:w="567" w:type="dxa"/>
            <w:shd w:val="clear" w:color="auto" w:fill="auto"/>
            <w:noWrap/>
            <w:vAlign w:val="bottom"/>
            <w:hideMark/>
          </w:tcPr>
          <w:p w14:paraId="1B4313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7513A4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1 060,0</w:t>
            </w:r>
          </w:p>
        </w:tc>
      </w:tr>
      <w:tr w:rsidR="001125F4" w:rsidRPr="00E4441F" w14:paraId="06D7244D" w14:textId="77777777" w:rsidTr="00FF70AD">
        <w:trPr>
          <w:trHeight w:val="375"/>
        </w:trPr>
        <w:tc>
          <w:tcPr>
            <w:tcW w:w="439" w:type="dxa"/>
            <w:shd w:val="clear" w:color="auto" w:fill="auto"/>
            <w:noWrap/>
            <w:hideMark/>
          </w:tcPr>
          <w:p w14:paraId="791CBA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5E248F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BAD2B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D6C7A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5AABF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28803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02 1 01 10790</w:t>
            </w:r>
          </w:p>
        </w:tc>
        <w:tc>
          <w:tcPr>
            <w:tcW w:w="567" w:type="dxa"/>
            <w:shd w:val="clear" w:color="auto" w:fill="auto"/>
            <w:noWrap/>
            <w:vAlign w:val="bottom"/>
            <w:hideMark/>
          </w:tcPr>
          <w:p w14:paraId="76F458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700700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1 060,0</w:t>
            </w:r>
          </w:p>
        </w:tc>
      </w:tr>
      <w:tr w:rsidR="001125F4" w:rsidRPr="00E4441F" w14:paraId="4C10BEF4" w14:textId="77777777" w:rsidTr="00FF70AD">
        <w:trPr>
          <w:trHeight w:val="375"/>
        </w:trPr>
        <w:tc>
          <w:tcPr>
            <w:tcW w:w="439" w:type="dxa"/>
            <w:shd w:val="clear" w:color="auto" w:fill="auto"/>
            <w:noWrap/>
            <w:hideMark/>
          </w:tcPr>
          <w:p w14:paraId="06984A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B6866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8" w:type="dxa"/>
            <w:shd w:val="clear" w:color="auto" w:fill="auto"/>
            <w:vAlign w:val="bottom"/>
            <w:hideMark/>
          </w:tcPr>
          <w:p w14:paraId="0F3A1B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33FE7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5A426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566FC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02 1 01 60820</w:t>
            </w:r>
          </w:p>
        </w:tc>
        <w:tc>
          <w:tcPr>
            <w:tcW w:w="567" w:type="dxa"/>
            <w:shd w:val="clear" w:color="auto" w:fill="auto"/>
            <w:noWrap/>
            <w:vAlign w:val="bottom"/>
            <w:hideMark/>
          </w:tcPr>
          <w:p w14:paraId="5AEC1D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F402D2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7 064,7</w:t>
            </w:r>
          </w:p>
        </w:tc>
      </w:tr>
      <w:tr w:rsidR="001125F4" w:rsidRPr="00E4441F" w14:paraId="71182E1C" w14:textId="77777777" w:rsidTr="00FF70AD">
        <w:trPr>
          <w:trHeight w:val="375"/>
        </w:trPr>
        <w:tc>
          <w:tcPr>
            <w:tcW w:w="439" w:type="dxa"/>
            <w:shd w:val="clear" w:color="auto" w:fill="auto"/>
            <w:noWrap/>
            <w:hideMark/>
          </w:tcPr>
          <w:p w14:paraId="397A80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BA6D46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A3004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F3631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D2157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332DE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02 1 01 60820</w:t>
            </w:r>
          </w:p>
        </w:tc>
        <w:tc>
          <w:tcPr>
            <w:tcW w:w="567" w:type="dxa"/>
            <w:shd w:val="clear" w:color="auto" w:fill="auto"/>
            <w:noWrap/>
            <w:vAlign w:val="bottom"/>
            <w:hideMark/>
          </w:tcPr>
          <w:p w14:paraId="119515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F6B43E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7 064,7</w:t>
            </w:r>
          </w:p>
        </w:tc>
      </w:tr>
      <w:tr w:rsidR="001125F4" w:rsidRPr="00E4441F" w14:paraId="1DEFDDC9" w14:textId="77777777" w:rsidTr="00FF70AD">
        <w:trPr>
          <w:trHeight w:val="375"/>
        </w:trPr>
        <w:tc>
          <w:tcPr>
            <w:tcW w:w="439" w:type="dxa"/>
            <w:shd w:val="clear" w:color="auto" w:fill="auto"/>
            <w:noWrap/>
            <w:hideMark/>
          </w:tcPr>
          <w:p w14:paraId="47ADCF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1FB47C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8" w:type="dxa"/>
            <w:shd w:val="clear" w:color="auto" w:fill="auto"/>
            <w:vAlign w:val="bottom"/>
            <w:hideMark/>
          </w:tcPr>
          <w:p w14:paraId="4FFCE2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38645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133DF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E0C10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02 1 01 60860</w:t>
            </w:r>
          </w:p>
        </w:tc>
        <w:tc>
          <w:tcPr>
            <w:tcW w:w="567" w:type="dxa"/>
            <w:shd w:val="clear" w:color="auto" w:fill="auto"/>
            <w:noWrap/>
            <w:vAlign w:val="bottom"/>
            <w:hideMark/>
          </w:tcPr>
          <w:p w14:paraId="2FE3EC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5F11CE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394 252,2</w:t>
            </w:r>
          </w:p>
        </w:tc>
      </w:tr>
      <w:tr w:rsidR="001125F4" w:rsidRPr="00E4441F" w14:paraId="224FA596" w14:textId="77777777" w:rsidTr="00FF70AD">
        <w:trPr>
          <w:trHeight w:val="375"/>
        </w:trPr>
        <w:tc>
          <w:tcPr>
            <w:tcW w:w="439" w:type="dxa"/>
            <w:shd w:val="clear" w:color="auto" w:fill="auto"/>
            <w:noWrap/>
            <w:hideMark/>
          </w:tcPr>
          <w:p w14:paraId="161C1D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F96E5F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6B0100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070E1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5895C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21B42D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02 1 01 60860</w:t>
            </w:r>
          </w:p>
        </w:tc>
        <w:tc>
          <w:tcPr>
            <w:tcW w:w="567" w:type="dxa"/>
            <w:shd w:val="clear" w:color="auto" w:fill="auto"/>
            <w:noWrap/>
            <w:vAlign w:val="bottom"/>
            <w:hideMark/>
          </w:tcPr>
          <w:p w14:paraId="18393E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672C1C8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394 252,2</w:t>
            </w:r>
          </w:p>
        </w:tc>
      </w:tr>
      <w:tr w:rsidR="001125F4" w:rsidRPr="00E4441F" w14:paraId="047EB1FC" w14:textId="77777777" w:rsidTr="00FF70AD">
        <w:trPr>
          <w:trHeight w:val="375"/>
        </w:trPr>
        <w:tc>
          <w:tcPr>
            <w:tcW w:w="439" w:type="dxa"/>
            <w:shd w:val="clear" w:color="auto" w:fill="auto"/>
            <w:noWrap/>
            <w:hideMark/>
          </w:tcPr>
          <w:p w14:paraId="649041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D3F456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8" w:type="dxa"/>
            <w:shd w:val="clear" w:color="auto" w:fill="auto"/>
            <w:vAlign w:val="bottom"/>
            <w:hideMark/>
          </w:tcPr>
          <w:p w14:paraId="4F5520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FCDE5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8DC40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4A2CD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02 1 01 62460</w:t>
            </w:r>
          </w:p>
        </w:tc>
        <w:tc>
          <w:tcPr>
            <w:tcW w:w="567" w:type="dxa"/>
            <w:shd w:val="clear" w:color="auto" w:fill="auto"/>
            <w:noWrap/>
            <w:vAlign w:val="bottom"/>
            <w:hideMark/>
          </w:tcPr>
          <w:p w14:paraId="54C216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4E9B2D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5 177,8</w:t>
            </w:r>
          </w:p>
        </w:tc>
      </w:tr>
      <w:tr w:rsidR="001125F4" w:rsidRPr="00E4441F" w14:paraId="79DA8D9F" w14:textId="77777777" w:rsidTr="00FF70AD">
        <w:trPr>
          <w:trHeight w:val="60"/>
        </w:trPr>
        <w:tc>
          <w:tcPr>
            <w:tcW w:w="439" w:type="dxa"/>
            <w:shd w:val="clear" w:color="auto" w:fill="auto"/>
            <w:noWrap/>
            <w:hideMark/>
          </w:tcPr>
          <w:p w14:paraId="0B7EB5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710C46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794C4C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F1A39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C10E9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1FDFEE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02 1 01 62460</w:t>
            </w:r>
          </w:p>
        </w:tc>
        <w:tc>
          <w:tcPr>
            <w:tcW w:w="567" w:type="dxa"/>
            <w:shd w:val="clear" w:color="auto" w:fill="auto"/>
            <w:noWrap/>
            <w:vAlign w:val="bottom"/>
            <w:hideMark/>
          </w:tcPr>
          <w:p w14:paraId="6CC023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2210CEC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5 177,8</w:t>
            </w:r>
          </w:p>
        </w:tc>
      </w:tr>
      <w:tr w:rsidR="001125F4" w:rsidRPr="00E4441F" w14:paraId="2B575FDD" w14:textId="77777777" w:rsidTr="00FF70AD">
        <w:trPr>
          <w:trHeight w:val="60"/>
        </w:trPr>
        <w:tc>
          <w:tcPr>
            <w:tcW w:w="439" w:type="dxa"/>
            <w:shd w:val="clear" w:color="auto" w:fill="auto"/>
            <w:noWrap/>
            <w:hideMark/>
          </w:tcPr>
          <w:p w14:paraId="507816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9FD81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Общее образование</w:t>
            </w:r>
          </w:p>
        </w:tc>
        <w:tc>
          <w:tcPr>
            <w:tcW w:w="708" w:type="dxa"/>
            <w:shd w:val="clear" w:color="auto" w:fill="auto"/>
            <w:vAlign w:val="bottom"/>
            <w:hideMark/>
          </w:tcPr>
          <w:p w14:paraId="7D53CA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27E9D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E776E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66D8E4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9D039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43D364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957 701,6</w:t>
            </w:r>
          </w:p>
        </w:tc>
      </w:tr>
      <w:tr w:rsidR="001125F4" w:rsidRPr="00E4441F" w14:paraId="1E626367" w14:textId="77777777" w:rsidTr="00FF70AD">
        <w:trPr>
          <w:trHeight w:val="375"/>
        </w:trPr>
        <w:tc>
          <w:tcPr>
            <w:tcW w:w="439" w:type="dxa"/>
            <w:shd w:val="clear" w:color="auto" w:fill="auto"/>
            <w:noWrap/>
            <w:hideMark/>
          </w:tcPr>
          <w:p w14:paraId="52056B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4FE471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8" w:type="dxa"/>
            <w:shd w:val="clear" w:color="auto" w:fill="auto"/>
            <w:vAlign w:val="bottom"/>
            <w:hideMark/>
          </w:tcPr>
          <w:p w14:paraId="19F939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924C9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3498E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7EA58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143EAE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3B553F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957 701,6</w:t>
            </w:r>
          </w:p>
        </w:tc>
      </w:tr>
      <w:tr w:rsidR="001125F4" w:rsidRPr="00E4441F" w14:paraId="6D877043" w14:textId="77777777" w:rsidTr="00FF70AD">
        <w:trPr>
          <w:trHeight w:val="131"/>
        </w:trPr>
        <w:tc>
          <w:tcPr>
            <w:tcW w:w="439" w:type="dxa"/>
            <w:shd w:val="clear" w:color="auto" w:fill="auto"/>
            <w:noWrap/>
            <w:hideMark/>
          </w:tcPr>
          <w:p w14:paraId="3F8C1C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D3D32B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начального общего, основного общего, среднего общего  образования</w:t>
            </w:r>
          </w:p>
        </w:tc>
        <w:tc>
          <w:tcPr>
            <w:tcW w:w="708" w:type="dxa"/>
            <w:shd w:val="clear" w:color="auto" w:fill="auto"/>
            <w:vAlign w:val="bottom"/>
            <w:hideMark/>
          </w:tcPr>
          <w:p w14:paraId="2FCE7E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FD02D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0651C4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1FAF8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02 2 00 00000</w:t>
            </w:r>
          </w:p>
        </w:tc>
        <w:tc>
          <w:tcPr>
            <w:tcW w:w="567" w:type="dxa"/>
            <w:shd w:val="clear" w:color="auto" w:fill="auto"/>
            <w:noWrap/>
            <w:vAlign w:val="bottom"/>
            <w:hideMark/>
          </w:tcPr>
          <w:p w14:paraId="640EF5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CFFD47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957 701,6</w:t>
            </w:r>
          </w:p>
        </w:tc>
      </w:tr>
      <w:tr w:rsidR="001125F4" w:rsidRPr="00E4441F" w14:paraId="1B487A3F" w14:textId="77777777" w:rsidTr="00FF70AD">
        <w:trPr>
          <w:trHeight w:val="375"/>
        </w:trPr>
        <w:tc>
          <w:tcPr>
            <w:tcW w:w="439" w:type="dxa"/>
            <w:shd w:val="clear" w:color="auto" w:fill="auto"/>
            <w:noWrap/>
            <w:hideMark/>
          </w:tcPr>
          <w:p w14:paraId="7FEAA4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7BBDE0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начального общего, основного общего, среднего общего  образования</w:t>
            </w:r>
          </w:p>
        </w:tc>
        <w:tc>
          <w:tcPr>
            <w:tcW w:w="708" w:type="dxa"/>
            <w:shd w:val="clear" w:color="auto" w:fill="auto"/>
            <w:vAlign w:val="bottom"/>
            <w:hideMark/>
          </w:tcPr>
          <w:p w14:paraId="2D40BA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74E46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10199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356B92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02 2 01 00000</w:t>
            </w:r>
          </w:p>
        </w:tc>
        <w:tc>
          <w:tcPr>
            <w:tcW w:w="567" w:type="dxa"/>
            <w:shd w:val="clear" w:color="auto" w:fill="auto"/>
            <w:noWrap/>
            <w:vAlign w:val="bottom"/>
            <w:hideMark/>
          </w:tcPr>
          <w:p w14:paraId="7AE31C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5DC30C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955 827,5</w:t>
            </w:r>
          </w:p>
        </w:tc>
      </w:tr>
      <w:tr w:rsidR="001125F4" w:rsidRPr="00E4441F" w14:paraId="38BE5C31" w14:textId="77777777" w:rsidTr="00FF70AD">
        <w:trPr>
          <w:trHeight w:val="375"/>
        </w:trPr>
        <w:tc>
          <w:tcPr>
            <w:tcW w:w="439" w:type="dxa"/>
            <w:shd w:val="clear" w:color="auto" w:fill="auto"/>
            <w:noWrap/>
            <w:hideMark/>
          </w:tcPr>
          <w:p w14:paraId="468673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2F10241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капитального ремонта</w:t>
            </w:r>
          </w:p>
        </w:tc>
        <w:tc>
          <w:tcPr>
            <w:tcW w:w="708" w:type="dxa"/>
            <w:shd w:val="clear" w:color="auto" w:fill="auto"/>
            <w:vAlign w:val="bottom"/>
            <w:hideMark/>
          </w:tcPr>
          <w:p w14:paraId="194640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731EC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13C12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48986C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02 2 01 00020</w:t>
            </w:r>
          </w:p>
        </w:tc>
        <w:tc>
          <w:tcPr>
            <w:tcW w:w="567" w:type="dxa"/>
            <w:shd w:val="clear" w:color="auto" w:fill="auto"/>
            <w:noWrap/>
            <w:vAlign w:val="bottom"/>
            <w:hideMark/>
          </w:tcPr>
          <w:p w14:paraId="1A8621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6CA44C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1 836,0</w:t>
            </w:r>
          </w:p>
        </w:tc>
      </w:tr>
      <w:tr w:rsidR="001125F4" w:rsidRPr="00E4441F" w14:paraId="50030495" w14:textId="77777777" w:rsidTr="00FF70AD">
        <w:trPr>
          <w:trHeight w:val="375"/>
        </w:trPr>
        <w:tc>
          <w:tcPr>
            <w:tcW w:w="439" w:type="dxa"/>
            <w:shd w:val="clear" w:color="auto" w:fill="auto"/>
            <w:noWrap/>
            <w:hideMark/>
          </w:tcPr>
          <w:p w14:paraId="79E396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B2399C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0FCE96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36E6D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E7087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E1063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02 2 01 00020</w:t>
            </w:r>
          </w:p>
        </w:tc>
        <w:tc>
          <w:tcPr>
            <w:tcW w:w="567" w:type="dxa"/>
            <w:shd w:val="clear" w:color="auto" w:fill="auto"/>
            <w:noWrap/>
            <w:vAlign w:val="bottom"/>
            <w:hideMark/>
          </w:tcPr>
          <w:p w14:paraId="55C0B6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D34DCA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1 836,0</w:t>
            </w:r>
          </w:p>
        </w:tc>
      </w:tr>
      <w:tr w:rsidR="001125F4" w:rsidRPr="00E4441F" w14:paraId="12F914AC" w14:textId="77777777" w:rsidTr="00FF70AD">
        <w:trPr>
          <w:trHeight w:val="375"/>
        </w:trPr>
        <w:tc>
          <w:tcPr>
            <w:tcW w:w="439" w:type="dxa"/>
            <w:shd w:val="clear" w:color="auto" w:fill="auto"/>
            <w:noWrap/>
            <w:hideMark/>
          </w:tcPr>
          <w:p w14:paraId="1ED3AE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9D0E3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8" w:type="dxa"/>
            <w:shd w:val="clear" w:color="auto" w:fill="auto"/>
            <w:vAlign w:val="bottom"/>
            <w:hideMark/>
          </w:tcPr>
          <w:p w14:paraId="1DB6A6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32486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B504A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424DE4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02 2 01 00030</w:t>
            </w:r>
          </w:p>
        </w:tc>
        <w:tc>
          <w:tcPr>
            <w:tcW w:w="567" w:type="dxa"/>
            <w:shd w:val="clear" w:color="auto" w:fill="auto"/>
            <w:noWrap/>
            <w:vAlign w:val="bottom"/>
            <w:hideMark/>
          </w:tcPr>
          <w:p w14:paraId="413A89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DC53E6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125,0</w:t>
            </w:r>
          </w:p>
        </w:tc>
      </w:tr>
      <w:tr w:rsidR="001125F4" w:rsidRPr="00E4441F" w14:paraId="1C40E8AB" w14:textId="77777777" w:rsidTr="00FF70AD">
        <w:trPr>
          <w:trHeight w:val="375"/>
        </w:trPr>
        <w:tc>
          <w:tcPr>
            <w:tcW w:w="439" w:type="dxa"/>
            <w:shd w:val="clear" w:color="auto" w:fill="auto"/>
            <w:noWrap/>
            <w:hideMark/>
          </w:tcPr>
          <w:p w14:paraId="789AD7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73C2C9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0A874C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38C25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27EDE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4822EAB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02 2 01 00030</w:t>
            </w:r>
          </w:p>
        </w:tc>
        <w:tc>
          <w:tcPr>
            <w:tcW w:w="567" w:type="dxa"/>
            <w:shd w:val="clear" w:color="auto" w:fill="auto"/>
            <w:noWrap/>
            <w:vAlign w:val="bottom"/>
            <w:hideMark/>
          </w:tcPr>
          <w:p w14:paraId="7E9357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5A0288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125,0</w:t>
            </w:r>
          </w:p>
        </w:tc>
      </w:tr>
      <w:tr w:rsidR="001125F4" w:rsidRPr="00E4441F" w14:paraId="197AA200" w14:textId="77777777" w:rsidTr="00FF70AD">
        <w:trPr>
          <w:trHeight w:val="375"/>
        </w:trPr>
        <w:tc>
          <w:tcPr>
            <w:tcW w:w="439" w:type="dxa"/>
            <w:shd w:val="clear" w:color="auto" w:fill="auto"/>
            <w:noWrap/>
            <w:hideMark/>
          </w:tcPr>
          <w:p w14:paraId="012A9F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B2A080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768387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EFBE2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03813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525512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02 2 01 00590</w:t>
            </w:r>
          </w:p>
        </w:tc>
        <w:tc>
          <w:tcPr>
            <w:tcW w:w="567" w:type="dxa"/>
            <w:shd w:val="clear" w:color="auto" w:fill="auto"/>
            <w:noWrap/>
            <w:vAlign w:val="bottom"/>
            <w:hideMark/>
          </w:tcPr>
          <w:p w14:paraId="24ABEA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2509BE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144 185,9</w:t>
            </w:r>
          </w:p>
        </w:tc>
      </w:tr>
      <w:tr w:rsidR="001125F4" w:rsidRPr="00E4441F" w14:paraId="2189BC81" w14:textId="77777777" w:rsidTr="00FF70AD">
        <w:trPr>
          <w:trHeight w:val="375"/>
        </w:trPr>
        <w:tc>
          <w:tcPr>
            <w:tcW w:w="439" w:type="dxa"/>
            <w:shd w:val="clear" w:color="auto" w:fill="auto"/>
            <w:noWrap/>
            <w:hideMark/>
          </w:tcPr>
          <w:p w14:paraId="10A597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BBE012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033EC8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AA18A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25CFE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0491AF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02 2 01 00590</w:t>
            </w:r>
          </w:p>
        </w:tc>
        <w:tc>
          <w:tcPr>
            <w:tcW w:w="567" w:type="dxa"/>
            <w:shd w:val="clear" w:color="auto" w:fill="auto"/>
            <w:noWrap/>
            <w:vAlign w:val="bottom"/>
            <w:hideMark/>
          </w:tcPr>
          <w:p w14:paraId="63F506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4A11A23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144 185,9</w:t>
            </w:r>
          </w:p>
        </w:tc>
      </w:tr>
      <w:tr w:rsidR="001125F4" w:rsidRPr="00E4441F" w14:paraId="46A0893A" w14:textId="77777777" w:rsidTr="00FF70AD">
        <w:trPr>
          <w:trHeight w:val="375"/>
        </w:trPr>
        <w:tc>
          <w:tcPr>
            <w:tcW w:w="439" w:type="dxa"/>
            <w:shd w:val="clear" w:color="auto" w:fill="auto"/>
            <w:noWrap/>
            <w:hideMark/>
          </w:tcPr>
          <w:p w14:paraId="3C1159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095570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питания и обеспечение молочной продукцией учащихся в общеобразовательных организациях</w:t>
            </w:r>
          </w:p>
        </w:tc>
        <w:tc>
          <w:tcPr>
            <w:tcW w:w="708" w:type="dxa"/>
            <w:shd w:val="clear" w:color="auto" w:fill="auto"/>
            <w:vAlign w:val="bottom"/>
            <w:hideMark/>
          </w:tcPr>
          <w:p w14:paraId="7C3779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730E6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9FF0D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38C453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02 2 01 10300</w:t>
            </w:r>
          </w:p>
        </w:tc>
        <w:tc>
          <w:tcPr>
            <w:tcW w:w="567" w:type="dxa"/>
            <w:shd w:val="clear" w:color="auto" w:fill="auto"/>
            <w:noWrap/>
            <w:vAlign w:val="bottom"/>
            <w:hideMark/>
          </w:tcPr>
          <w:p w14:paraId="5ECC91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8FCD5B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44 661,3</w:t>
            </w:r>
          </w:p>
        </w:tc>
      </w:tr>
      <w:tr w:rsidR="001125F4" w:rsidRPr="00E4441F" w14:paraId="3716E514" w14:textId="77777777" w:rsidTr="00FF70AD">
        <w:trPr>
          <w:trHeight w:val="375"/>
        </w:trPr>
        <w:tc>
          <w:tcPr>
            <w:tcW w:w="439" w:type="dxa"/>
            <w:shd w:val="clear" w:color="auto" w:fill="auto"/>
            <w:noWrap/>
            <w:hideMark/>
          </w:tcPr>
          <w:p w14:paraId="17BD60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72D929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0A5E23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88660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6240E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205A10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02 2 01 10300</w:t>
            </w:r>
          </w:p>
        </w:tc>
        <w:tc>
          <w:tcPr>
            <w:tcW w:w="567" w:type="dxa"/>
            <w:shd w:val="clear" w:color="auto" w:fill="auto"/>
            <w:noWrap/>
            <w:vAlign w:val="bottom"/>
            <w:hideMark/>
          </w:tcPr>
          <w:p w14:paraId="3A48C84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538977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44 661,3</w:t>
            </w:r>
          </w:p>
        </w:tc>
      </w:tr>
      <w:tr w:rsidR="001125F4" w:rsidRPr="00E4441F" w14:paraId="1C40A09D" w14:textId="77777777" w:rsidTr="00FF70AD">
        <w:trPr>
          <w:trHeight w:val="375"/>
        </w:trPr>
        <w:tc>
          <w:tcPr>
            <w:tcW w:w="439" w:type="dxa"/>
            <w:shd w:val="clear" w:color="auto" w:fill="auto"/>
            <w:noWrap/>
            <w:hideMark/>
          </w:tcPr>
          <w:p w14:paraId="045F02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C026BC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hAnsi="Times New Roman" w:cs="Times New Roman"/>
                <w:sz w:val="24"/>
                <w:szCs w:val="24"/>
              </w:rPr>
              <w:t>Осуществление мероприятий по разработке проектно-сметной документации в целях выполнения капитального ремонта</w:t>
            </w:r>
          </w:p>
        </w:tc>
        <w:tc>
          <w:tcPr>
            <w:tcW w:w="708" w:type="dxa"/>
            <w:shd w:val="clear" w:color="auto" w:fill="auto"/>
            <w:vAlign w:val="bottom"/>
            <w:hideMark/>
          </w:tcPr>
          <w:p w14:paraId="13ED1F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ADCC2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22C7F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02B4F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02 2 01 10790</w:t>
            </w:r>
          </w:p>
        </w:tc>
        <w:tc>
          <w:tcPr>
            <w:tcW w:w="567" w:type="dxa"/>
            <w:shd w:val="clear" w:color="auto" w:fill="auto"/>
            <w:noWrap/>
            <w:vAlign w:val="bottom"/>
            <w:hideMark/>
          </w:tcPr>
          <w:p w14:paraId="68A4A6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F892AE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3 320,0</w:t>
            </w:r>
          </w:p>
        </w:tc>
      </w:tr>
      <w:tr w:rsidR="001125F4" w:rsidRPr="00E4441F" w14:paraId="54D69D73" w14:textId="77777777" w:rsidTr="00FF70AD">
        <w:trPr>
          <w:trHeight w:val="375"/>
        </w:trPr>
        <w:tc>
          <w:tcPr>
            <w:tcW w:w="439" w:type="dxa"/>
            <w:shd w:val="clear" w:color="auto" w:fill="auto"/>
            <w:noWrap/>
            <w:hideMark/>
          </w:tcPr>
          <w:p w14:paraId="765E6A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F30095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0E2AD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31DC3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7E974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221908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02 2 01 10790</w:t>
            </w:r>
          </w:p>
        </w:tc>
        <w:tc>
          <w:tcPr>
            <w:tcW w:w="567" w:type="dxa"/>
            <w:shd w:val="clear" w:color="auto" w:fill="auto"/>
            <w:noWrap/>
            <w:vAlign w:val="bottom"/>
            <w:hideMark/>
          </w:tcPr>
          <w:p w14:paraId="35671F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022745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3 320,0</w:t>
            </w:r>
          </w:p>
        </w:tc>
      </w:tr>
      <w:tr w:rsidR="001125F4" w:rsidRPr="00E4441F" w14:paraId="6BF78E7A" w14:textId="77777777" w:rsidTr="00FF70AD">
        <w:trPr>
          <w:trHeight w:val="375"/>
        </w:trPr>
        <w:tc>
          <w:tcPr>
            <w:tcW w:w="439" w:type="dxa"/>
            <w:shd w:val="clear" w:color="auto" w:fill="auto"/>
            <w:noWrap/>
            <w:hideMark/>
          </w:tcPr>
          <w:p w14:paraId="48632F2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015A87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8" w:type="dxa"/>
            <w:shd w:val="clear" w:color="auto" w:fill="auto"/>
            <w:vAlign w:val="bottom"/>
            <w:hideMark/>
          </w:tcPr>
          <w:p w14:paraId="79EDA6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D2381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62BCC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949F7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02 2 01 53032</w:t>
            </w:r>
          </w:p>
        </w:tc>
        <w:tc>
          <w:tcPr>
            <w:tcW w:w="567" w:type="dxa"/>
            <w:shd w:val="clear" w:color="auto" w:fill="auto"/>
            <w:noWrap/>
            <w:vAlign w:val="bottom"/>
            <w:hideMark/>
          </w:tcPr>
          <w:p w14:paraId="45A7B1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D590A9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37 185,1</w:t>
            </w:r>
          </w:p>
        </w:tc>
      </w:tr>
      <w:tr w:rsidR="001125F4" w:rsidRPr="00E4441F" w14:paraId="2D207327" w14:textId="77777777" w:rsidTr="00FF70AD">
        <w:trPr>
          <w:trHeight w:val="375"/>
        </w:trPr>
        <w:tc>
          <w:tcPr>
            <w:tcW w:w="439" w:type="dxa"/>
            <w:shd w:val="clear" w:color="auto" w:fill="auto"/>
            <w:noWrap/>
            <w:hideMark/>
          </w:tcPr>
          <w:p w14:paraId="1321DF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15936A2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535C3A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43297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3F131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06FFD0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02 2 01 53032</w:t>
            </w:r>
          </w:p>
        </w:tc>
        <w:tc>
          <w:tcPr>
            <w:tcW w:w="567" w:type="dxa"/>
            <w:shd w:val="clear" w:color="auto" w:fill="auto"/>
            <w:noWrap/>
            <w:vAlign w:val="bottom"/>
            <w:hideMark/>
          </w:tcPr>
          <w:p w14:paraId="1EED66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47023F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37 185,1</w:t>
            </w:r>
          </w:p>
        </w:tc>
      </w:tr>
      <w:tr w:rsidR="001125F4" w:rsidRPr="00E4441F" w14:paraId="565BBDD3" w14:textId="77777777" w:rsidTr="00FF70AD">
        <w:trPr>
          <w:trHeight w:val="375"/>
        </w:trPr>
        <w:tc>
          <w:tcPr>
            <w:tcW w:w="439" w:type="dxa"/>
            <w:shd w:val="clear" w:color="auto" w:fill="auto"/>
            <w:noWrap/>
            <w:hideMark/>
          </w:tcPr>
          <w:p w14:paraId="50EE70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65A824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8" w:type="dxa"/>
            <w:shd w:val="clear" w:color="auto" w:fill="auto"/>
            <w:vAlign w:val="bottom"/>
            <w:hideMark/>
          </w:tcPr>
          <w:p w14:paraId="394478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2BD21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CB427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266B65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02 2 01 60820</w:t>
            </w:r>
          </w:p>
        </w:tc>
        <w:tc>
          <w:tcPr>
            <w:tcW w:w="567" w:type="dxa"/>
            <w:shd w:val="clear" w:color="auto" w:fill="auto"/>
            <w:noWrap/>
            <w:vAlign w:val="bottom"/>
            <w:hideMark/>
          </w:tcPr>
          <w:p w14:paraId="012627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FCFEA4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12 007,5</w:t>
            </w:r>
          </w:p>
        </w:tc>
      </w:tr>
      <w:tr w:rsidR="001125F4" w:rsidRPr="00E4441F" w14:paraId="6CD6BCDF" w14:textId="77777777" w:rsidTr="00FF70AD">
        <w:trPr>
          <w:trHeight w:val="375"/>
        </w:trPr>
        <w:tc>
          <w:tcPr>
            <w:tcW w:w="439" w:type="dxa"/>
            <w:shd w:val="clear" w:color="auto" w:fill="auto"/>
            <w:noWrap/>
            <w:hideMark/>
          </w:tcPr>
          <w:p w14:paraId="188E1B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EC8EA6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CD660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73AD6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73FFD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4CE7D1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02 2 01 60820</w:t>
            </w:r>
          </w:p>
        </w:tc>
        <w:tc>
          <w:tcPr>
            <w:tcW w:w="567" w:type="dxa"/>
            <w:shd w:val="clear" w:color="auto" w:fill="auto"/>
            <w:noWrap/>
            <w:vAlign w:val="bottom"/>
            <w:hideMark/>
          </w:tcPr>
          <w:p w14:paraId="746560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025951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12 007,5</w:t>
            </w:r>
          </w:p>
        </w:tc>
      </w:tr>
      <w:tr w:rsidR="001125F4" w:rsidRPr="00E4441F" w14:paraId="2DB751A7" w14:textId="77777777" w:rsidTr="00FF70AD">
        <w:trPr>
          <w:trHeight w:val="375"/>
        </w:trPr>
        <w:tc>
          <w:tcPr>
            <w:tcW w:w="439" w:type="dxa"/>
            <w:shd w:val="clear" w:color="auto" w:fill="auto"/>
            <w:noWrap/>
            <w:hideMark/>
          </w:tcPr>
          <w:p w14:paraId="0518A5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D93294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8" w:type="dxa"/>
            <w:shd w:val="clear" w:color="auto" w:fill="auto"/>
            <w:vAlign w:val="bottom"/>
            <w:hideMark/>
          </w:tcPr>
          <w:p w14:paraId="31A243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90D41B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C9EC8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028720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02 2 01 60860</w:t>
            </w:r>
          </w:p>
        </w:tc>
        <w:tc>
          <w:tcPr>
            <w:tcW w:w="567" w:type="dxa"/>
            <w:shd w:val="clear" w:color="auto" w:fill="auto"/>
            <w:noWrap/>
            <w:vAlign w:val="bottom"/>
            <w:hideMark/>
          </w:tcPr>
          <w:p w14:paraId="14F1BB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8A2843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621 660,5</w:t>
            </w:r>
          </w:p>
        </w:tc>
      </w:tr>
      <w:tr w:rsidR="001125F4" w:rsidRPr="00E4441F" w14:paraId="34E2A92E" w14:textId="77777777" w:rsidTr="00FF70AD">
        <w:trPr>
          <w:trHeight w:val="375"/>
        </w:trPr>
        <w:tc>
          <w:tcPr>
            <w:tcW w:w="439" w:type="dxa"/>
            <w:shd w:val="clear" w:color="auto" w:fill="auto"/>
            <w:noWrap/>
            <w:hideMark/>
          </w:tcPr>
          <w:p w14:paraId="6CC450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24E60D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53E683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D5966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9CE1D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33FAF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02 2 01 60860</w:t>
            </w:r>
          </w:p>
        </w:tc>
        <w:tc>
          <w:tcPr>
            <w:tcW w:w="567" w:type="dxa"/>
            <w:shd w:val="clear" w:color="auto" w:fill="auto"/>
            <w:noWrap/>
            <w:vAlign w:val="bottom"/>
            <w:hideMark/>
          </w:tcPr>
          <w:p w14:paraId="6D4C57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24C501C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621 660,5</w:t>
            </w:r>
          </w:p>
        </w:tc>
      </w:tr>
      <w:tr w:rsidR="001125F4" w:rsidRPr="00E4441F" w14:paraId="3632221D" w14:textId="77777777" w:rsidTr="00FF70AD">
        <w:trPr>
          <w:trHeight w:val="375"/>
        </w:trPr>
        <w:tc>
          <w:tcPr>
            <w:tcW w:w="439" w:type="dxa"/>
            <w:shd w:val="clear" w:color="auto" w:fill="auto"/>
            <w:noWrap/>
            <w:hideMark/>
          </w:tcPr>
          <w:p w14:paraId="76811A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1ED590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8" w:type="dxa"/>
            <w:shd w:val="clear" w:color="auto" w:fill="auto"/>
            <w:vAlign w:val="bottom"/>
            <w:hideMark/>
          </w:tcPr>
          <w:p w14:paraId="197D2A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1D24D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BF40B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4C6B26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02 2 01 62370</w:t>
            </w:r>
          </w:p>
        </w:tc>
        <w:tc>
          <w:tcPr>
            <w:tcW w:w="567" w:type="dxa"/>
            <w:shd w:val="clear" w:color="auto" w:fill="auto"/>
            <w:noWrap/>
            <w:vAlign w:val="bottom"/>
            <w:hideMark/>
          </w:tcPr>
          <w:p w14:paraId="45BAF6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0833FC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1 222,5</w:t>
            </w:r>
          </w:p>
        </w:tc>
      </w:tr>
      <w:tr w:rsidR="001125F4" w:rsidRPr="00E4441F" w14:paraId="6D84206C" w14:textId="77777777" w:rsidTr="00FF70AD">
        <w:trPr>
          <w:trHeight w:val="375"/>
        </w:trPr>
        <w:tc>
          <w:tcPr>
            <w:tcW w:w="439" w:type="dxa"/>
            <w:shd w:val="clear" w:color="auto" w:fill="auto"/>
            <w:noWrap/>
            <w:hideMark/>
          </w:tcPr>
          <w:p w14:paraId="3C5379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95D31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746C0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049C5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92D2A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4C881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02 2 01 62370</w:t>
            </w:r>
          </w:p>
        </w:tc>
        <w:tc>
          <w:tcPr>
            <w:tcW w:w="567" w:type="dxa"/>
            <w:shd w:val="clear" w:color="auto" w:fill="auto"/>
            <w:noWrap/>
            <w:vAlign w:val="bottom"/>
            <w:hideMark/>
          </w:tcPr>
          <w:p w14:paraId="4B2996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56F650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1 222,5</w:t>
            </w:r>
          </w:p>
        </w:tc>
      </w:tr>
      <w:tr w:rsidR="001125F4" w:rsidRPr="00E4441F" w14:paraId="7D4AF1B0" w14:textId="77777777" w:rsidTr="00FF70AD">
        <w:trPr>
          <w:trHeight w:val="375"/>
        </w:trPr>
        <w:tc>
          <w:tcPr>
            <w:tcW w:w="439" w:type="dxa"/>
            <w:shd w:val="clear" w:color="auto" w:fill="auto"/>
            <w:noWrap/>
            <w:hideMark/>
          </w:tcPr>
          <w:p w14:paraId="00DCCF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21A4CE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8" w:type="dxa"/>
            <w:shd w:val="clear" w:color="auto" w:fill="auto"/>
            <w:vAlign w:val="bottom"/>
            <w:hideMark/>
          </w:tcPr>
          <w:p w14:paraId="3605A3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1547E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198A2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07B210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02 2 01 62460</w:t>
            </w:r>
          </w:p>
        </w:tc>
        <w:tc>
          <w:tcPr>
            <w:tcW w:w="567" w:type="dxa"/>
            <w:shd w:val="clear" w:color="auto" w:fill="auto"/>
            <w:noWrap/>
            <w:vAlign w:val="bottom"/>
            <w:hideMark/>
          </w:tcPr>
          <w:p w14:paraId="553CD9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A7E608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3 106,6</w:t>
            </w:r>
          </w:p>
        </w:tc>
      </w:tr>
      <w:tr w:rsidR="001125F4" w:rsidRPr="00E4441F" w14:paraId="675BBA4D" w14:textId="77777777" w:rsidTr="00FF70AD">
        <w:trPr>
          <w:trHeight w:val="60"/>
        </w:trPr>
        <w:tc>
          <w:tcPr>
            <w:tcW w:w="439" w:type="dxa"/>
            <w:shd w:val="clear" w:color="auto" w:fill="auto"/>
            <w:noWrap/>
            <w:hideMark/>
          </w:tcPr>
          <w:p w14:paraId="3F26DF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156476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75FEA0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452A8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20B70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BECFB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02 2 01 62460</w:t>
            </w:r>
          </w:p>
        </w:tc>
        <w:tc>
          <w:tcPr>
            <w:tcW w:w="567" w:type="dxa"/>
            <w:shd w:val="clear" w:color="auto" w:fill="auto"/>
            <w:noWrap/>
            <w:vAlign w:val="bottom"/>
            <w:hideMark/>
          </w:tcPr>
          <w:p w14:paraId="4D727E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3C6770B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3 106,6</w:t>
            </w:r>
          </w:p>
        </w:tc>
      </w:tr>
      <w:tr w:rsidR="001125F4" w:rsidRPr="00E4441F" w14:paraId="229181EA" w14:textId="77777777" w:rsidTr="00FF70AD">
        <w:trPr>
          <w:trHeight w:val="375"/>
        </w:trPr>
        <w:tc>
          <w:tcPr>
            <w:tcW w:w="439" w:type="dxa"/>
            <w:shd w:val="clear" w:color="auto" w:fill="auto"/>
            <w:noWrap/>
            <w:hideMark/>
          </w:tcPr>
          <w:p w14:paraId="450701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8C02AD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по материально-техническому </w:t>
            </w:r>
            <w:r w:rsidRPr="00FF70AD">
              <w:rPr>
                <w:rFonts w:ascii="Times New Roman" w:eastAsia="Times New Roman" w:hAnsi="Times New Roman" w:cs="Times New Roman"/>
                <w:sz w:val="24"/>
                <w:szCs w:val="24"/>
              </w:rPr>
              <w:lastRenderedPageBreak/>
              <w:t>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8" w:type="dxa"/>
            <w:shd w:val="clear" w:color="auto" w:fill="auto"/>
            <w:vAlign w:val="bottom"/>
            <w:hideMark/>
          </w:tcPr>
          <w:p w14:paraId="3F3828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925</w:t>
            </w:r>
          </w:p>
        </w:tc>
        <w:tc>
          <w:tcPr>
            <w:tcW w:w="567" w:type="dxa"/>
            <w:shd w:val="clear" w:color="auto" w:fill="auto"/>
            <w:noWrap/>
            <w:vAlign w:val="bottom"/>
            <w:hideMark/>
          </w:tcPr>
          <w:p w14:paraId="688187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C27DE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309D7A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02 2 01 62500</w:t>
            </w:r>
          </w:p>
        </w:tc>
        <w:tc>
          <w:tcPr>
            <w:tcW w:w="567" w:type="dxa"/>
            <w:shd w:val="clear" w:color="auto" w:fill="auto"/>
            <w:noWrap/>
            <w:vAlign w:val="bottom"/>
            <w:hideMark/>
          </w:tcPr>
          <w:p w14:paraId="2472A0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C8CD9E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3 205,0</w:t>
            </w:r>
          </w:p>
        </w:tc>
      </w:tr>
      <w:tr w:rsidR="001125F4" w:rsidRPr="00E4441F" w14:paraId="3C8C50C3" w14:textId="77777777" w:rsidTr="00FF70AD">
        <w:trPr>
          <w:trHeight w:val="375"/>
        </w:trPr>
        <w:tc>
          <w:tcPr>
            <w:tcW w:w="439" w:type="dxa"/>
            <w:shd w:val="clear" w:color="auto" w:fill="auto"/>
            <w:noWrap/>
            <w:hideMark/>
          </w:tcPr>
          <w:p w14:paraId="4331AA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368B41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42D0F00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4942B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357D4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B8324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02 2 01 62500</w:t>
            </w:r>
          </w:p>
        </w:tc>
        <w:tc>
          <w:tcPr>
            <w:tcW w:w="567" w:type="dxa"/>
            <w:shd w:val="clear" w:color="auto" w:fill="auto"/>
            <w:noWrap/>
            <w:vAlign w:val="bottom"/>
            <w:hideMark/>
          </w:tcPr>
          <w:p w14:paraId="711B60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42406C6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3 205,0</w:t>
            </w:r>
          </w:p>
        </w:tc>
      </w:tr>
      <w:tr w:rsidR="001125F4" w:rsidRPr="00E4441F" w14:paraId="6102018C" w14:textId="77777777" w:rsidTr="00FF70AD">
        <w:trPr>
          <w:trHeight w:val="375"/>
        </w:trPr>
        <w:tc>
          <w:tcPr>
            <w:tcW w:w="439" w:type="dxa"/>
            <w:shd w:val="clear" w:color="auto" w:fill="auto"/>
            <w:noWrap/>
            <w:hideMark/>
          </w:tcPr>
          <w:p w14:paraId="6E0327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A0B56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8" w:type="dxa"/>
            <w:shd w:val="clear" w:color="auto" w:fill="auto"/>
            <w:vAlign w:val="bottom"/>
            <w:hideMark/>
          </w:tcPr>
          <w:p w14:paraId="700B4C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C8975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0730A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8759F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02 2 01 63540</w:t>
            </w:r>
          </w:p>
        </w:tc>
        <w:tc>
          <w:tcPr>
            <w:tcW w:w="567" w:type="dxa"/>
            <w:shd w:val="clear" w:color="auto" w:fill="auto"/>
            <w:noWrap/>
            <w:vAlign w:val="bottom"/>
            <w:hideMark/>
          </w:tcPr>
          <w:p w14:paraId="7373CC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C6DF2A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2 949,8</w:t>
            </w:r>
          </w:p>
        </w:tc>
      </w:tr>
      <w:tr w:rsidR="001125F4" w:rsidRPr="00E4441F" w14:paraId="0F12331B" w14:textId="77777777" w:rsidTr="00FF70AD">
        <w:trPr>
          <w:trHeight w:val="375"/>
        </w:trPr>
        <w:tc>
          <w:tcPr>
            <w:tcW w:w="439" w:type="dxa"/>
            <w:shd w:val="clear" w:color="auto" w:fill="auto"/>
            <w:noWrap/>
            <w:hideMark/>
          </w:tcPr>
          <w:p w14:paraId="250249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3D4282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5D1680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3459D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0ABF4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3FC750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02 2 01 63540</w:t>
            </w:r>
          </w:p>
        </w:tc>
        <w:tc>
          <w:tcPr>
            <w:tcW w:w="567" w:type="dxa"/>
            <w:shd w:val="clear" w:color="auto" w:fill="auto"/>
            <w:noWrap/>
            <w:vAlign w:val="bottom"/>
            <w:hideMark/>
          </w:tcPr>
          <w:p w14:paraId="5C6F44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339C526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2 949,8</w:t>
            </w:r>
          </w:p>
        </w:tc>
      </w:tr>
      <w:tr w:rsidR="001125F4" w:rsidRPr="00E4441F" w14:paraId="47E9B23B" w14:textId="77777777" w:rsidTr="00FF70AD">
        <w:trPr>
          <w:trHeight w:val="375"/>
        </w:trPr>
        <w:tc>
          <w:tcPr>
            <w:tcW w:w="439" w:type="dxa"/>
            <w:shd w:val="clear" w:color="auto" w:fill="auto"/>
            <w:noWrap/>
            <w:hideMark/>
          </w:tcPr>
          <w:p w14:paraId="483F45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E61313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vAlign w:val="bottom"/>
            <w:hideMark/>
          </w:tcPr>
          <w:p w14:paraId="31AA52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E1B21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1DD54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42F98B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L3040</w:t>
            </w:r>
          </w:p>
        </w:tc>
        <w:tc>
          <w:tcPr>
            <w:tcW w:w="567" w:type="dxa"/>
            <w:shd w:val="clear" w:color="auto" w:fill="auto"/>
            <w:noWrap/>
            <w:vAlign w:val="bottom"/>
            <w:hideMark/>
          </w:tcPr>
          <w:p w14:paraId="7A6614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91A7AE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59 783,3</w:t>
            </w:r>
          </w:p>
        </w:tc>
      </w:tr>
      <w:tr w:rsidR="001125F4" w:rsidRPr="00E4441F" w14:paraId="11C93E30" w14:textId="77777777" w:rsidTr="00FF70AD">
        <w:trPr>
          <w:trHeight w:val="375"/>
        </w:trPr>
        <w:tc>
          <w:tcPr>
            <w:tcW w:w="439" w:type="dxa"/>
            <w:shd w:val="clear" w:color="auto" w:fill="auto"/>
            <w:noWrap/>
            <w:hideMark/>
          </w:tcPr>
          <w:p w14:paraId="6B6751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5B84E8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AA95CC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E59CA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5AD6E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097E65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L3040</w:t>
            </w:r>
          </w:p>
        </w:tc>
        <w:tc>
          <w:tcPr>
            <w:tcW w:w="567" w:type="dxa"/>
            <w:shd w:val="clear" w:color="auto" w:fill="auto"/>
            <w:noWrap/>
            <w:vAlign w:val="bottom"/>
            <w:hideMark/>
          </w:tcPr>
          <w:p w14:paraId="5113A6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9D5953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59 783,3</w:t>
            </w:r>
          </w:p>
        </w:tc>
      </w:tr>
      <w:tr w:rsidR="001125F4" w:rsidRPr="00E4441F" w14:paraId="5C0A2CD1" w14:textId="77777777" w:rsidTr="00FF70AD">
        <w:trPr>
          <w:trHeight w:val="375"/>
        </w:trPr>
        <w:tc>
          <w:tcPr>
            <w:tcW w:w="439" w:type="dxa"/>
            <w:shd w:val="clear" w:color="auto" w:fill="auto"/>
            <w:noWrap/>
            <w:hideMark/>
          </w:tcPr>
          <w:p w14:paraId="706372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234573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08" w:type="dxa"/>
            <w:shd w:val="clear" w:color="auto" w:fill="auto"/>
            <w:vAlign w:val="bottom"/>
            <w:hideMark/>
          </w:tcPr>
          <w:p w14:paraId="1D0345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18977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1A70F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11996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S3550</w:t>
            </w:r>
          </w:p>
        </w:tc>
        <w:tc>
          <w:tcPr>
            <w:tcW w:w="567" w:type="dxa"/>
            <w:shd w:val="clear" w:color="auto" w:fill="auto"/>
            <w:noWrap/>
            <w:vAlign w:val="bottom"/>
            <w:hideMark/>
          </w:tcPr>
          <w:p w14:paraId="7DA857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E40EE7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20 579,0</w:t>
            </w:r>
          </w:p>
        </w:tc>
      </w:tr>
      <w:tr w:rsidR="001125F4" w:rsidRPr="00E4441F" w14:paraId="08B24852" w14:textId="77777777" w:rsidTr="00FF70AD">
        <w:trPr>
          <w:trHeight w:val="375"/>
        </w:trPr>
        <w:tc>
          <w:tcPr>
            <w:tcW w:w="439" w:type="dxa"/>
            <w:shd w:val="clear" w:color="auto" w:fill="auto"/>
            <w:noWrap/>
            <w:hideMark/>
          </w:tcPr>
          <w:p w14:paraId="0D662D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3FEF12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бюджетным, автономным учреждениям и иным </w:t>
            </w:r>
            <w:r w:rsidRPr="00FF70AD">
              <w:rPr>
                <w:rFonts w:ascii="Times New Roman" w:eastAsia="Times New Roman" w:hAnsi="Times New Roman" w:cs="Times New Roman"/>
                <w:sz w:val="24"/>
                <w:szCs w:val="24"/>
              </w:rPr>
              <w:lastRenderedPageBreak/>
              <w:t>некоммерческим организациям</w:t>
            </w:r>
          </w:p>
        </w:tc>
        <w:tc>
          <w:tcPr>
            <w:tcW w:w="708" w:type="dxa"/>
            <w:shd w:val="clear" w:color="auto" w:fill="auto"/>
            <w:vAlign w:val="bottom"/>
            <w:hideMark/>
          </w:tcPr>
          <w:p w14:paraId="0675CE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925</w:t>
            </w:r>
          </w:p>
        </w:tc>
        <w:tc>
          <w:tcPr>
            <w:tcW w:w="567" w:type="dxa"/>
            <w:shd w:val="clear" w:color="auto" w:fill="auto"/>
            <w:noWrap/>
            <w:vAlign w:val="bottom"/>
            <w:hideMark/>
          </w:tcPr>
          <w:p w14:paraId="708723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B6075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0E8266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01 S3550</w:t>
            </w:r>
          </w:p>
        </w:tc>
        <w:tc>
          <w:tcPr>
            <w:tcW w:w="567" w:type="dxa"/>
            <w:shd w:val="clear" w:color="auto" w:fill="auto"/>
            <w:noWrap/>
            <w:vAlign w:val="bottom"/>
            <w:hideMark/>
          </w:tcPr>
          <w:p w14:paraId="3BB036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238D0E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20 579,0</w:t>
            </w:r>
          </w:p>
        </w:tc>
      </w:tr>
      <w:tr w:rsidR="001125F4" w:rsidRPr="00E4441F" w14:paraId="30488BBB" w14:textId="77777777" w:rsidTr="00FF70AD">
        <w:trPr>
          <w:trHeight w:val="375"/>
        </w:trPr>
        <w:tc>
          <w:tcPr>
            <w:tcW w:w="439" w:type="dxa"/>
            <w:shd w:val="clear" w:color="auto" w:fill="auto"/>
            <w:noWrap/>
            <w:hideMark/>
          </w:tcPr>
          <w:p w14:paraId="3A8D19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21B078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Федеральный проект  «Патриотическое воспитание граждан Российской Федерации»</w:t>
            </w:r>
          </w:p>
        </w:tc>
        <w:tc>
          <w:tcPr>
            <w:tcW w:w="708" w:type="dxa"/>
            <w:shd w:val="clear" w:color="auto" w:fill="auto"/>
            <w:vAlign w:val="bottom"/>
            <w:hideMark/>
          </w:tcPr>
          <w:p w14:paraId="71FD7C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49736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80AD9A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334C9F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EB 00000</w:t>
            </w:r>
          </w:p>
        </w:tc>
        <w:tc>
          <w:tcPr>
            <w:tcW w:w="567" w:type="dxa"/>
            <w:shd w:val="clear" w:color="auto" w:fill="auto"/>
            <w:noWrap/>
            <w:vAlign w:val="bottom"/>
            <w:hideMark/>
          </w:tcPr>
          <w:p w14:paraId="1D91D3C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E76D7F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1 874,1</w:t>
            </w:r>
          </w:p>
        </w:tc>
      </w:tr>
      <w:tr w:rsidR="001125F4" w:rsidRPr="00E4441F" w14:paraId="4D40FF78" w14:textId="77777777" w:rsidTr="00FF70AD">
        <w:trPr>
          <w:trHeight w:val="375"/>
        </w:trPr>
        <w:tc>
          <w:tcPr>
            <w:tcW w:w="439" w:type="dxa"/>
            <w:shd w:val="clear" w:color="auto" w:fill="auto"/>
            <w:noWrap/>
            <w:hideMark/>
          </w:tcPr>
          <w:p w14:paraId="6A254C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3FFC2A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8" w:type="dxa"/>
            <w:shd w:val="clear" w:color="auto" w:fill="auto"/>
            <w:vAlign w:val="bottom"/>
            <w:hideMark/>
          </w:tcPr>
          <w:p w14:paraId="75DADE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89994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6EE6F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644360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EB 57860</w:t>
            </w:r>
          </w:p>
        </w:tc>
        <w:tc>
          <w:tcPr>
            <w:tcW w:w="567" w:type="dxa"/>
            <w:shd w:val="clear" w:color="auto" w:fill="auto"/>
            <w:noWrap/>
            <w:vAlign w:val="bottom"/>
            <w:hideMark/>
          </w:tcPr>
          <w:p w14:paraId="07E404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18DF01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1 874,1</w:t>
            </w:r>
          </w:p>
        </w:tc>
      </w:tr>
      <w:tr w:rsidR="001125F4" w:rsidRPr="00E4441F" w14:paraId="2ED9F909" w14:textId="77777777" w:rsidTr="00FF70AD">
        <w:trPr>
          <w:trHeight w:val="375"/>
        </w:trPr>
        <w:tc>
          <w:tcPr>
            <w:tcW w:w="439" w:type="dxa"/>
            <w:shd w:val="clear" w:color="auto" w:fill="auto"/>
            <w:noWrap/>
            <w:hideMark/>
          </w:tcPr>
          <w:p w14:paraId="519579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E59AA9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00F19B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FF3BF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5198B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5004E3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2 EB 57860</w:t>
            </w:r>
          </w:p>
        </w:tc>
        <w:tc>
          <w:tcPr>
            <w:tcW w:w="567" w:type="dxa"/>
            <w:shd w:val="clear" w:color="auto" w:fill="auto"/>
            <w:noWrap/>
            <w:vAlign w:val="bottom"/>
            <w:hideMark/>
          </w:tcPr>
          <w:p w14:paraId="668D08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4B9F06F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1 874,1</w:t>
            </w:r>
          </w:p>
        </w:tc>
      </w:tr>
      <w:tr w:rsidR="001125F4" w:rsidRPr="00E4441F" w14:paraId="0DF0BD17" w14:textId="77777777" w:rsidTr="00FF70AD">
        <w:trPr>
          <w:trHeight w:val="375"/>
        </w:trPr>
        <w:tc>
          <w:tcPr>
            <w:tcW w:w="439" w:type="dxa"/>
            <w:shd w:val="clear" w:color="auto" w:fill="auto"/>
            <w:noWrap/>
            <w:hideMark/>
          </w:tcPr>
          <w:p w14:paraId="7B338B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37DDD1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Дополнительное образование детей</w:t>
            </w:r>
          </w:p>
        </w:tc>
        <w:tc>
          <w:tcPr>
            <w:tcW w:w="708" w:type="dxa"/>
            <w:shd w:val="clear" w:color="auto" w:fill="auto"/>
            <w:vAlign w:val="bottom"/>
            <w:hideMark/>
          </w:tcPr>
          <w:p w14:paraId="0E989E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008E6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089B3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DC5E3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BC00F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21F82F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56 464,1</w:t>
            </w:r>
          </w:p>
        </w:tc>
      </w:tr>
      <w:tr w:rsidR="001125F4" w:rsidRPr="00E4441F" w14:paraId="3677741D" w14:textId="77777777" w:rsidTr="00FF70AD">
        <w:trPr>
          <w:trHeight w:val="375"/>
        </w:trPr>
        <w:tc>
          <w:tcPr>
            <w:tcW w:w="439" w:type="dxa"/>
            <w:shd w:val="clear" w:color="auto" w:fill="auto"/>
            <w:noWrap/>
            <w:hideMark/>
          </w:tcPr>
          <w:p w14:paraId="6792D0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643A7F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8" w:type="dxa"/>
            <w:shd w:val="clear" w:color="auto" w:fill="auto"/>
            <w:vAlign w:val="bottom"/>
            <w:hideMark/>
          </w:tcPr>
          <w:p w14:paraId="6C9049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666AD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C1881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333930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3416D3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ABED82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56 450,3</w:t>
            </w:r>
          </w:p>
        </w:tc>
      </w:tr>
      <w:tr w:rsidR="001125F4" w:rsidRPr="00E4441F" w14:paraId="2001141C" w14:textId="77777777" w:rsidTr="00FF70AD">
        <w:trPr>
          <w:trHeight w:val="375"/>
        </w:trPr>
        <w:tc>
          <w:tcPr>
            <w:tcW w:w="439" w:type="dxa"/>
            <w:shd w:val="clear" w:color="auto" w:fill="auto"/>
            <w:noWrap/>
            <w:hideMark/>
          </w:tcPr>
          <w:p w14:paraId="1FAE40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AED184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дополнительного образования детей</w:t>
            </w:r>
          </w:p>
        </w:tc>
        <w:tc>
          <w:tcPr>
            <w:tcW w:w="708" w:type="dxa"/>
            <w:shd w:val="clear" w:color="auto" w:fill="auto"/>
            <w:vAlign w:val="bottom"/>
            <w:hideMark/>
          </w:tcPr>
          <w:p w14:paraId="74CA76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62470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EF6AB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281564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02 3 00 00000</w:t>
            </w:r>
          </w:p>
        </w:tc>
        <w:tc>
          <w:tcPr>
            <w:tcW w:w="567" w:type="dxa"/>
            <w:shd w:val="clear" w:color="auto" w:fill="auto"/>
            <w:noWrap/>
            <w:vAlign w:val="bottom"/>
            <w:hideMark/>
          </w:tcPr>
          <w:p w14:paraId="57CF04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BF0CD4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56 450,3</w:t>
            </w:r>
          </w:p>
        </w:tc>
      </w:tr>
      <w:tr w:rsidR="001125F4" w:rsidRPr="00E4441F" w14:paraId="1A391D18" w14:textId="77777777" w:rsidTr="00FF70AD">
        <w:trPr>
          <w:trHeight w:val="375"/>
        </w:trPr>
        <w:tc>
          <w:tcPr>
            <w:tcW w:w="439" w:type="dxa"/>
            <w:shd w:val="clear" w:color="auto" w:fill="auto"/>
            <w:noWrap/>
            <w:hideMark/>
          </w:tcPr>
          <w:p w14:paraId="646D49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FB4BF7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дополнительного образования детей</w:t>
            </w:r>
          </w:p>
        </w:tc>
        <w:tc>
          <w:tcPr>
            <w:tcW w:w="708" w:type="dxa"/>
            <w:shd w:val="clear" w:color="auto" w:fill="auto"/>
            <w:vAlign w:val="bottom"/>
            <w:hideMark/>
          </w:tcPr>
          <w:p w14:paraId="642341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78D22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C7E02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9338A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02 3 01 00000</w:t>
            </w:r>
          </w:p>
        </w:tc>
        <w:tc>
          <w:tcPr>
            <w:tcW w:w="567" w:type="dxa"/>
            <w:shd w:val="clear" w:color="auto" w:fill="auto"/>
            <w:noWrap/>
            <w:vAlign w:val="bottom"/>
            <w:hideMark/>
          </w:tcPr>
          <w:p w14:paraId="5956FB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9039A0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56 450,3</w:t>
            </w:r>
          </w:p>
        </w:tc>
      </w:tr>
      <w:tr w:rsidR="001125F4" w:rsidRPr="00E4441F" w14:paraId="16639C7B" w14:textId="77777777" w:rsidTr="00FF70AD">
        <w:trPr>
          <w:trHeight w:val="375"/>
        </w:trPr>
        <w:tc>
          <w:tcPr>
            <w:tcW w:w="439" w:type="dxa"/>
            <w:shd w:val="clear" w:color="auto" w:fill="auto"/>
            <w:noWrap/>
            <w:hideMark/>
          </w:tcPr>
          <w:p w14:paraId="1C1DE2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18E19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03774F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32FDA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DCDE8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F6E17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02 3 01 00590</w:t>
            </w:r>
          </w:p>
        </w:tc>
        <w:tc>
          <w:tcPr>
            <w:tcW w:w="567" w:type="dxa"/>
            <w:shd w:val="clear" w:color="auto" w:fill="auto"/>
            <w:noWrap/>
            <w:vAlign w:val="bottom"/>
            <w:hideMark/>
          </w:tcPr>
          <w:p w14:paraId="4D8695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F32AEA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53 737,8</w:t>
            </w:r>
          </w:p>
        </w:tc>
      </w:tr>
      <w:tr w:rsidR="001125F4" w:rsidRPr="00E4441F" w14:paraId="301BA430" w14:textId="77777777" w:rsidTr="00FF70AD">
        <w:trPr>
          <w:trHeight w:val="375"/>
        </w:trPr>
        <w:tc>
          <w:tcPr>
            <w:tcW w:w="439" w:type="dxa"/>
            <w:shd w:val="clear" w:color="auto" w:fill="auto"/>
            <w:noWrap/>
            <w:hideMark/>
          </w:tcPr>
          <w:p w14:paraId="0676E3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A08C77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5DD866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1E834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43690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C41EF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02 3 01 00590</w:t>
            </w:r>
          </w:p>
        </w:tc>
        <w:tc>
          <w:tcPr>
            <w:tcW w:w="567" w:type="dxa"/>
            <w:shd w:val="clear" w:color="auto" w:fill="auto"/>
            <w:noWrap/>
            <w:vAlign w:val="bottom"/>
            <w:hideMark/>
          </w:tcPr>
          <w:p w14:paraId="187EE6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7609AB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53 737,8</w:t>
            </w:r>
          </w:p>
        </w:tc>
      </w:tr>
      <w:tr w:rsidR="001125F4" w:rsidRPr="00E4441F" w14:paraId="3AED5024" w14:textId="77777777" w:rsidTr="00FF70AD">
        <w:trPr>
          <w:trHeight w:val="375"/>
        </w:trPr>
        <w:tc>
          <w:tcPr>
            <w:tcW w:w="439" w:type="dxa"/>
            <w:shd w:val="clear" w:color="auto" w:fill="auto"/>
            <w:noWrap/>
            <w:hideMark/>
          </w:tcPr>
          <w:p w14:paraId="2F7693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2F78D6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отдельных мероприятий муниципальной программы муниципального образования Каневской район «Развитие образования»</w:t>
            </w:r>
          </w:p>
        </w:tc>
        <w:tc>
          <w:tcPr>
            <w:tcW w:w="708" w:type="dxa"/>
            <w:shd w:val="clear" w:color="auto" w:fill="auto"/>
            <w:vAlign w:val="bottom"/>
            <w:hideMark/>
          </w:tcPr>
          <w:p w14:paraId="1DF904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5280F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CDC7E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51F7A0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02 3 01 10440</w:t>
            </w:r>
          </w:p>
        </w:tc>
        <w:tc>
          <w:tcPr>
            <w:tcW w:w="567" w:type="dxa"/>
            <w:shd w:val="clear" w:color="auto" w:fill="auto"/>
            <w:noWrap/>
            <w:vAlign w:val="bottom"/>
            <w:hideMark/>
          </w:tcPr>
          <w:p w14:paraId="23E5BD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F9464D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2 117,0</w:t>
            </w:r>
          </w:p>
        </w:tc>
      </w:tr>
      <w:tr w:rsidR="001125F4" w:rsidRPr="00E4441F" w14:paraId="5E9D5D7E" w14:textId="77777777" w:rsidTr="00FF70AD">
        <w:trPr>
          <w:trHeight w:val="375"/>
        </w:trPr>
        <w:tc>
          <w:tcPr>
            <w:tcW w:w="439" w:type="dxa"/>
            <w:shd w:val="clear" w:color="auto" w:fill="auto"/>
            <w:noWrap/>
            <w:hideMark/>
          </w:tcPr>
          <w:p w14:paraId="3D284C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E00E3B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32C1E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E9416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23F00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35FA2F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02 3 01 10440</w:t>
            </w:r>
          </w:p>
        </w:tc>
        <w:tc>
          <w:tcPr>
            <w:tcW w:w="567" w:type="dxa"/>
            <w:shd w:val="clear" w:color="auto" w:fill="auto"/>
            <w:noWrap/>
            <w:vAlign w:val="bottom"/>
            <w:hideMark/>
          </w:tcPr>
          <w:p w14:paraId="5A0DA7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8E4DA7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2 117,0</w:t>
            </w:r>
          </w:p>
        </w:tc>
      </w:tr>
      <w:tr w:rsidR="001125F4" w:rsidRPr="00E4441F" w14:paraId="226F57A5" w14:textId="77777777" w:rsidTr="00FF70AD">
        <w:trPr>
          <w:trHeight w:val="375"/>
        </w:trPr>
        <w:tc>
          <w:tcPr>
            <w:tcW w:w="439" w:type="dxa"/>
            <w:shd w:val="clear" w:color="auto" w:fill="auto"/>
            <w:noWrap/>
            <w:hideMark/>
          </w:tcPr>
          <w:p w14:paraId="5618A4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A64360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rsidRPr="00FF70AD">
              <w:rPr>
                <w:rFonts w:ascii="Times New Roman" w:eastAsia="Times New Roman" w:hAnsi="Times New Roman" w:cs="Times New Roman"/>
                <w:sz w:val="24"/>
                <w:szCs w:val="24"/>
              </w:rPr>
              <w:lastRenderedPageBreak/>
              <w:t>пунктах, рабочих поселках (поселках городского типа) на территории Краснодарского края</w:t>
            </w:r>
          </w:p>
        </w:tc>
        <w:tc>
          <w:tcPr>
            <w:tcW w:w="708" w:type="dxa"/>
            <w:shd w:val="clear" w:color="auto" w:fill="auto"/>
            <w:vAlign w:val="bottom"/>
            <w:hideMark/>
          </w:tcPr>
          <w:p w14:paraId="41788C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925</w:t>
            </w:r>
          </w:p>
        </w:tc>
        <w:tc>
          <w:tcPr>
            <w:tcW w:w="567" w:type="dxa"/>
            <w:shd w:val="clear" w:color="auto" w:fill="auto"/>
            <w:noWrap/>
            <w:vAlign w:val="bottom"/>
            <w:hideMark/>
          </w:tcPr>
          <w:p w14:paraId="48C200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5979A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342093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02 3 01 60820</w:t>
            </w:r>
          </w:p>
        </w:tc>
        <w:tc>
          <w:tcPr>
            <w:tcW w:w="567" w:type="dxa"/>
            <w:shd w:val="clear" w:color="auto" w:fill="auto"/>
            <w:noWrap/>
            <w:vAlign w:val="bottom"/>
            <w:hideMark/>
          </w:tcPr>
          <w:p w14:paraId="60D20C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5463BC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595,5</w:t>
            </w:r>
          </w:p>
        </w:tc>
      </w:tr>
      <w:tr w:rsidR="001125F4" w:rsidRPr="00E4441F" w14:paraId="65E512BB" w14:textId="77777777" w:rsidTr="00FF70AD">
        <w:trPr>
          <w:trHeight w:val="375"/>
        </w:trPr>
        <w:tc>
          <w:tcPr>
            <w:tcW w:w="439" w:type="dxa"/>
            <w:shd w:val="clear" w:color="auto" w:fill="auto"/>
            <w:noWrap/>
            <w:hideMark/>
          </w:tcPr>
          <w:p w14:paraId="24822A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0A8879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4C65C6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76ADA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93FDB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01CD81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02 3 01 60820</w:t>
            </w:r>
          </w:p>
        </w:tc>
        <w:tc>
          <w:tcPr>
            <w:tcW w:w="567" w:type="dxa"/>
            <w:shd w:val="clear" w:color="auto" w:fill="auto"/>
            <w:noWrap/>
            <w:vAlign w:val="bottom"/>
            <w:hideMark/>
          </w:tcPr>
          <w:p w14:paraId="43ECF0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3E6520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595,5</w:t>
            </w:r>
          </w:p>
        </w:tc>
      </w:tr>
      <w:tr w:rsidR="001125F4" w:rsidRPr="00E4441F" w14:paraId="619A020F" w14:textId="77777777" w:rsidTr="00FF70AD">
        <w:trPr>
          <w:trHeight w:val="375"/>
        </w:trPr>
        <w:tc>
          <w:tcPr>
            <w:tcW w:w="439" w:type="dxa"/>
            <w:shd w:val="clear" w:color="auto" w:fill="auto"/>
            <w:noWrap/>
            <w:hideMark/>
          </w:tcPr>
          <w:p w14:paraId="200C81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ACEF9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708" w:type="dxa"/>
            <w:shd w:val="clear" w:color="auto" w:fill="auto"/>
            <w:vAlign w:val="bottom"/>
            <w:hideMark/>
          </w:tcPr>
          <w:p w14:paraId="114F7C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172FC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34F2B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2F55DF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05 0 00 00000</w:t>
            </w:r>
          </w:p>
        </w:tc>
        <w:tc>
          <w:tcPr>
            <w:tcW w:w="567" w:type="dxa"/>
            <w:shd w:val="clear" w:color="auto" w:fill="auto"/>
            <w:noWrap/>
            <w:vAlign w:val="bottom"/>
            <w:hideMark/>
          </w:tcPr>
          <w:p w14:paraId="0C756D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FF2685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13,8</w:t>
            </w:r>
          </w:p>
        </w:tc>
      </w:tr>
      <w:tr w:rsidR="001125F4" w:rsidRPr="00E4441F" w14:paraId="50F4D111" w14:textId="77777777" w:rsidTr="00FF70AD">
        <w:trPr>
          <w:trHeight w:val="375"/>
        </w:trPr>
        <w:tc>
          <w:tcPr>
            <w:tcW w:w="439" w:type="dxa"/>
            <w:shd w:val="clear" w:color="auto" w:fill="auto"/>
            <w:noWrap/>
            <w:hideMark/>
          </w:tcPr>
          <w:p w14:paraId="6C4DF0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5137CF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708" w:type="dxa"/>
            <w:shd w:val="clear" w:color="auto" w:fill="auto"/>
            <w:vAlign w:val="bottom"/>
            <w:hideMark/>
          </w:tcPr>
          <w:p w14:paraId="57AECF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8538B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80FEF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65B69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05 3 00 00000</w:t>
            </w:r>
          </w:p>
        </w:tc>
        <w:tc>
          <w:tcPr>
            <w:tcW w:w="567" w:type="dxa"/>
            <w:shd w:val="clear" w:color="auto" w:fill="auto"/>
            <w:noWrap/>
            <w:vAlign w:val="bottom"/>
            <w:hideMark/>
          </w:tcPr>
          <w:p w14:paraId="3BDD1E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CDDB85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13,8</w:t>
            </w:r>
          </w:p>
        </w:tc>
      </w:tr>
      <w:tr w:rsidR="001125F4" w:rsidRPr="00E4441F" w14:paraId="7555ADB7" w14:textId="77777777" w:rsidTr="00FF70AD">
        <w:trPr>
          <w:trHeight w:val="375"/>
        </w:trPr>
        <w:tc>
          <w:tcPr>
            <w:tcW w:w="439" w:type="dxa"/>
            <w:shd w:val="clear" w:color="auto" w:fill="auto"/>
            <w:noWrap/>
            <w:hideMark/>
          </w:tcPr>
          <w:p w14:paraId="5B056A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9D8096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8" w:type="dxa"/>
            <w:shd w:val="clear" w:color="auto" w:fill="auto"/>
            <w:vAlign w:val="bottom"/>
            <w:hideMark/>
          </w:tcPr>
          <w:p w14:paraId="6FECFA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155AA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E7CB2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10CFF3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05 3 01 00000</w:t>
            </w:r>
          </w:p>
        </w:tc>
        <w:tc>
          <w:tcPr>
            <w:tcW w:w="567" w:type="dxa"/>
            <w:shd w:val="clear" w:color="auto" w:fill="auto"/>
            <w:noWrap/>
            <w:vAlign w:val="bottom"/>
            <w:hideMark/>
          </w:tcPr>
          <w:p w14:paraId="14B11E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9DD997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13,8</w:t>
            </w:r>
          </w:p>
        </w:tc>
      </w:tr>
      <w:tr w:rsidR="001125F4" w:rsidRPr="00E4441F" w14:paraId="6026DB00" w14:textId="77777777" w:rsidTr="00FF70AD">
        <w:trPr>
          <w:trHeight w:val="375"/>
        </w:trPr>
        <w:tc>
          <w:tcPr>
            <w:tcW w:w="439" w:type="dxa"/>
            <w:shd w:val="clear" w:color="auto" w:fill="auto"/>
            <w:noWrap/>
            <w:hideMark/>
          </w:tcPr>
          <w:p w14:paraId="72F641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C4982D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укреплению правопорядка, профилактике правонарушений, усилению борьбы с преступностью</w:t>
            </w:r>
          </w:p>
        </w:tc>
        <w:tc>
          <w:tcPr>
            <w:tcW w:w="708" w:type="dxa"/>
            <w:shd w:val="clear" w:color="auto" w:fill="auto"/>
            <w:vAlign w:val="bottom"/>
            <w:hideMark/>
          </w:tcPr>
          <w:p w14:paraId="5B2D5D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67935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30AFD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7AC62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2B39A5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D9960E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13,8</w:t>
            </w:r>
          </w:p>
        </w:tc>
      </w:tr>
      <w:tr w:rsidR="001125F4" w:rsidRPr="00E4441F" w14:paraId="5CBF951E" w14:textId="77777777" w:rsidTr="00FF70AD">
        <w:trPr>
          <w:trHeight w:val="375"/>
        </w:trPr>
        <w:tc>
          <w:tcPr>
            <w:tcW w:w="439" w:type="dxa"/>
            <w:shd w:val="clear" w:color="auto" w:fill="auto"/>
            <w:noWrap/>
            <w:hideMark/>
          </w:tcPr>
          <w:p w14:paraId="4DAC76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C49FA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6D11E0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1E944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D0064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2315C2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14DE4B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2F01379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13,8</w:t>
            </w:r>
          </w:p>
        </w:tc>
      </w:tr>
      <w:tr w:rsidR="001125F4" w:rsidRPr="00E4441F" w14:paraId="54B16C43" w14:textId="77777777" w:rsidTr="00FF70AD">
        <w:trPr>
          <w:trHeight w:val="375"/>
        </w:trPr>
        <w:tc>
          <w:tcPr>
            <w:tcW w:w="439" w:type="dxa"/>
            <w:shd w:val="clear" w:color="auto" w:fill="auto"/>
            <w:noWrap/>
            <w:hideMark/>
          </w:tcPr>
          <w:p w14:paraId="3CC88F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52C143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образования</w:t>
            </w:r>
          </w:p>
        </w:tc>
        <w:tc>
          <w:tcPr>
            <w:tcW w:w="708" w:type="dxa"/>
            <w:shd w:val="clear" w:color="auto" w:fill="auto"/>
            <w:vAlign w:val="bottom"/>
            <w:hideMark/>
          </w:tcPr>
          <w:p w14:paraId="371061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A882E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56C2F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27677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5C4E8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E0659D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165 497,6</w:t>
            </w:r>
          </w:p>
        </w:tc>
      </w:tr>
      <w:tr w:rsidR="001125F4" w:rsidRPr="00E4441F" w14:paraId="4CD90D18" w14:textId="77777777" w:rsidTr="00FF70AD">
        <w:trPr>
          <w:trHeight w:val="375"/>
        </w:trPr>
        <w:tc>
          <w:tcPr>
            <w:tcW w:w="439" w:type="dxa"/>
            <w:shd w:val="clear" w:color="auto" w:fill="auto"/>
            <w:noWrap/>
            <w:hideMark/>
          </w:tcPr>
          <w:p w14:paraId="35933A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C3A28D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8" w:type="dxa"/>
            <w:shd w:val="clear" w:color="auto" w:fill="auto"/>
            <w:vAlign w:val="bottom"/>
            <w:hideMark/>
          </w:tcPr>
          <w:p w14:paraId="0E3E60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A0913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94F18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0A58F0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111113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71E9F7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143 240,4</w:t>
            </w:r>
          </w:p>
        </w:tc>
      </w:tr>
      <w:tr w:rsidR="001125F4" w:rsidRPr="00E4441F" w14:paraId="3209B619" w14:textId="77777777" w:rsidTr="00FF70AD">
        <w:trPr>
          <w:trHeight w:val="375"/>
        </w:trPr>
        <w:tc>
          <w:tcPr>
            <w:tcW w:w="439" w:type="dxa"/>
            <w:shd w:val="clear" w:color="auto" w:fill="auto"/>
            <w:noWrap/>
            <w:hideMark/>
          </w:tcPr>
          <w:p w14:paraId="3DD842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C8136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управлению реализацией программы и прочие мероприятия в области образования</w:t>
            </w:r>
          </w:p>
        </w:tc>
        <w:tc>
          <w:tcPr>
            <w:tcW w:w="708" w:type="dxa"/>
            <w:shd w:val="clear" w:color="auto" w:fill="auto"/>
            <w:vAlign w:val="bottom"/>
            <w:hideMark/>
          </w:tcPr>
          <w:p w14:paraId="741FB9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01B4B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23985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63B3CB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02 4 00 00000</w:t>
            </w:r>
          </w:p>
        </w:tc>
        <w:tc>
          <w:tcPr>
            <w:tcW w:w="567" w:type="dxa"/>
            <w:shd w:val="clear" w:color="auto" w:fill="auto"/>
            <w:noWrap/>
            <w:vAlign w:val="bottom"/>
            <w:hideMark/>
          </w:tcPr>
          <w:p w14:paraId="0395B7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1A0D4A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143 240,4</w:t>
            </w:r>
          </w:p>
        </w:tc>
      </w:tr>
      <w:tr w:rsidR="001125F4" w:rsidRPr="00E4441F" w14:paraId="64EF6965" w14:textId="77777777" w:rsidTr="00FF70AD">
        <w:trPr>
          <w:trHeight w:val="375"/>
        </w:trPr>
        <w:tc>
          <w:tcPr>
            <w:tcW w:w="439" w:type="dxa"/>
            <w:shd w:val="clear" w:color="auto" w:fill="auto"/>
            <w:noWrap/>
            <w:hideMark/>
          </w:tcPr>
          <w:p w14:paraId="399BAA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3F6823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реализацией программы и прочие мероприятия в области образования</w:t>
            </w:r>
          </w:p>
        </w:tc>
        <w:tc>
          <w:tcPr>
            <w:tcW w:w="708" w:type="dxa"/>
            <w:shd w:val="clear" w:color="auto" w:fill="auto"/>
            <w:vAlign w:val="bottom"/>
            <w:hideMark/>
          </w:tcPr>
          <w:p w14:paraId="42EECF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EA5BD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76626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4F189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02 4 01 00000</w:t>
            </w:r>
          </w:p>
        </w:tc>
        <w:tc>
          <w:tcPr>
            <w:tcW w:w="567" w:type="dxa"/>
            <w:shd w:val="clear" w:color="auto" w:fill="auto"/>
            <w:noWrap/>
            <w:vAlign w:val="bottom"/>
            <w:hideMark/>
          </w:tcPr>
          <w:p w14:paraId="0136CC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E4D422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143 240,4</w:t>
            </w:r>
          </w:p>
        </w:tc>
      </w:tr>
      <w:tr w:rsidR="001125F4" w:rsidRPr="00E4441F" w14:paraId="60355258" w14:textId="77777777" w:rsidTr="00FF70AD">
        <w:trPr>
          <w:trHeight w:val="375"/>
        </w:trPr>
        <w:tc>
          <w:tcPr>
            <w:tcW w:w="439" w:type="dxa"/>
            <w:shd w:val="clear" w:color="auto" w:fill="auto"/>
            <w:noWrap/>
            <w:hideMark/>
          </w:tcPr>
          <w:p w14:paraId="4FAB38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6B197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161A91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44DEF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CE77E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27DF1E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02 4 01 00190</w:t>
            </w:r>
          </w:p>
        </w:tc>
        <w:tc>
          <w:tcPr>
            <w:tcW w:w="567" w:type="dxa"/>
            <w:shd w:val="clear" w:color="auto" w:fill="auto"/>
            <w:noWrap/>
            <w:vAlign w:val="bottom"/>
            <w:hideMark/>
          </w:tcPr>
          <w:p w14:paraId="35AF10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811068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10 795,0</w:t>
            </w:r>
          </w:p>
        </w:tc>
      </w:tr>
      <w:tr w:rsidR="001125F4" w:rsidRPr="00E4441F" w14:paraId="588D65EB" w14:textId="77777777" w:rsidTr="00FF70AD">
        <w:trPr>
          <w:trHeight w:val="375"/>
        </w:trPr>
        <w:tc>
          <w:tcPr>
            <w:tcW w:w="439" w:type="dxa"/>
            <w:shd w:val="clear" w:color="auto" w:fill="auto"/>
            <w:noWrap/>
            <w:hideMark/>
          </w:tcPr>
          <w:p w14:paraId="78A4F5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B60843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70BC28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D6FD1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5B79A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2FA3E9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02 4 01 00190</w:t>
            </w:r>
          </w:p>
        </w:tc>
        <w:tc>
          <w:tcPr>
            <w:tcW w:w="567" w:type="dxa"/>
            <w:shd w:val="clear" w:color="auto" w:fill="auto"/>
            <w:noWrap/>
            <w:vAlign w:val="bottom"/>
            <w:hideMark/>
          </w:tcPr>
          <w:p w14:paraId="3E4B46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68D5438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10 795,0</w:t>
            </w:r>
          </w:p>
        </w:tc>
      </w:tr>
      <w:tr w:rsidR="001125F4" w:rsidRPr="00E4441F" w14:paraId="1861A06B" w14:textId="77777777" w:rsidTr="00FF70AD">
        <w:trPr>
          <w:trHeight w:val="131"/>
        </w:trPr>
        <w:tc>
          <w:tcPr>
            <w:tcW w:w="439" w:type="dxa"/>
            <w:shd w:val="clear" w:color="auto" w:fill="auto"/>
            <w:noWrap/>
            <w:hideMark/>
          </w:tcPr>
          <w:p w14:paraId="438BBF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6333687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463B5B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E37AE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92FF00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6F17F4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02 4 01 00590</w:t>
            </w:r>
          </w:p>
        </w:tc>
        <w:tc>
          <w:tcPr>
            <w:tcW w:w="567" w:type="dxa"/>
            <w:shd w:val="clear" w:color="auto" w:fill="auto"/>
            <w:noWrap/>
            <w:vAlign w:val="bottom"/>
            <w:hideMark/>
          </w:tcPr>
          <w:p w14:paraId="0517B9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A292AF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114 814,2</w:t>
            </w:r>
          </w:p>
        </w:tc>
      </w:tr>
      <w:tr w:rsidR="001125F4" w:rsidRPr="00E4441F" w14:paraId="59DBC065" w14:textId="77777777" w:rsidTr="00FF70AD">
        <w:trPr>
          <w:trHeight w:val="375"/>
        </w:trPr>
        <w:tc>
          <w:tcPr>
            <w:tcW w:w="439" w:type="dxa"/>
            <w:shd w:val="clear" w:color="auto" w:fill="auto"/>
            <w:noWrap/>
            <w:hideMark/>
          </w:tcPr>
          <w:p w14:paraId="7453F1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35DEFC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55C5154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4CE89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28B657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38C01D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02 4 01 00590</w:t>
            </w:r>
          </w:p>
        </w:tc>
        <w:tc>
          <w:tcPr>
            <w:tcW w:w="567" w:type="dxa"/>
            <w:shd w:val="clear" w:color="auto" w:fill="auto"/>
            <w:noWrap/>
            <w:vAlign w:val="bottom"/>
            <w:hideMark/>
          </w:tcPr>
          <w:p w14:paraId="3D3CB6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5D4276F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86 331,8</w:t>
            </w:r>
          </w:p>
        </w:tc>
      </w:tr>
      <w:tr w:rsidR="001125F4" w:rsidRPr="00E4441F" w14:paraId="43CFFDDE" w14:textId="77777777" w:rsidTr="00FF70AD">
        <w:trPr>
          <w:trHeight w:val="375"/>
        </w:trPr>
        <w:tc>
          <w:tcPr>
            <w:tcW w:w="439" w:type="dxa"/>
            <w:shd w:val="clear" w:color="auto" w:fill="auto"/>
            <w:noWrap/>
            <w:hideMark/>
          </w:tcPr>
          <w:p w14:paraId="5E70BF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67079E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40187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9AFB2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45A98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298D3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02 4 01 00590</w:t>
            </w:r>
          </w:p>
        </w:tc>
        <w:tc>
          <w:tcPr>
            <w:tcW w:w="567" w:type="dxa"/>
            <w:shd w:val="clear" w:color="auto" w:fill="auto"/>
            <w:noWrap/>
            <w:vAlign w:val="bottom"/>
            <w:hideMark/>
          </w:tcPr>
          <w:p w14:paraId="0BE9F7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29D0A17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28 285,6</w:t>
            </w:r>
          </w:p>
        </w:tc>
      </w:tr>
      <w:tr w:rsidR="001125F4" w:rsidRPr="00E4441F" w14:paraId="74C3FC9C" w14:textId="77777777" w:rsidTr="00FF70AD">
        <w:trPr>
          <w:trHeight w:val="375"/>
        </w:trPr>
        <w:tc>
          <w:tcPr>
            <w:tcW w:w="439" w:type="dxa"/>
            <w:shd w:val="clear" w:color="auto" w:fill="auto"/>
            <w:noWrap/>
            <w:hideMark/>
          </w:tcPr>
          <w:p w14:paraId="1D4B16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49B9ED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412A5F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1A620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D3CC3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0F2CA67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02 4 01 00590</w:t>
            </w:r>
          </w:p>
        </w:tc>
        <w:tc>
          <w:tcPr>
            <w:tcW w:w="567" w:type="dxa"/>
            <w:shd w:val="clear" w:color="auto" w:fill="auto"/>
            <w:noWrap/>
            <w:vAlign w:val="bottom"/>
            <w:hideMark/>
          </w:tcPr>
          <w:p w14:paraId="3EFBB1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58D815A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196,8</w:t>
            </w:r>
          </w:p>
        </w:tc>
      </w:tr>
      <w:tr w:rsidR="001125F4" w:rsidRPr="00E4441F" w14:paraId="5948BF2C" w14:textId="77777777" w:rsidTr="00FF70AD">
        <w:trPr>
          <w:trHeight w:val="375"/>
        </w:trPr>
        <w:tc>
          <w:tcPr>
            <w:tcW w:w="439" w:type="dxa"/>
            <w:shd w:val="clear" w:color="auto" w:fill="auto"/>
            <w:noWrap/>
            <w:hideMark/>
          </w:tcPr>
          <w:p w14:paraId="1DBEF5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1D9D06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Меры социальной поддержки, предоставляемые гражданину в период обучения по договору о целевом обучении</w:t>
            </w:r>
          </w:p>
        </w:tc>
        <w:tc>
          <w:tcPr>
            <w:tcW w:w="708" w:type="dxa"/>
            <w:shd w:val="clear" w:color="auto" w:fill="auto"/>
            <w:vAlign w:val="bottom"/>
            <w:hideMark/>
          </w:tcPr>
          <w:p w14:paraId="5C1BF0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6D8FC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D6E09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17C631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02 4 01 10390</w:t>
            </w:r>
          </w:p>
        </w:tc>
        <w:tc>
          <w:tcPr>
            <w:tcW w:w="567" w:type="dxa"/>
            <w:shd w:val="clear" w:color="auto" w:fill="auto"/>
            <w:noWrap/>
            <w:vAlign w:val="bottom"/>
            <w:hideMark/>
          </w:tcPr>
          <w:p w14:paraId="5BF1FE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DC27D2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171,0</w:t>
            </w:r>
          </w:p>
        </w:tc>
      </w:tr>
      <w:tr w:rsidR="001125F4" w:rsidRPr="00E4441F" w14:paraId="09D785E0" w14:textId="77777777" w:rsidTr="00FF70AD">
        <w:trPr>
          <w:trHeight w:val="375"/>
        </w:trPr>
        <w:tc>
          <w:tcPr>
            <w:tcW w:w="439" w:type="dxa"/>
            <w:shd w:val="clear" w:color="auto" w:fill="auto"/>
            <w:noWrap/>
            <w:hideMark/>
          </w:tcPr>
          <w:p w14:paraId="56DAF2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88A41A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8" w:type="dxa"/>
            <w:shd w:val="clear" w:color="auto" w:fill="auto"/>
            <w:vAlign w:val="bottom"/>
            <w:hideMark/>
          </w:tcPr>
          <w:p w14:paraId="5B0492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97C0B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6C6BC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13E63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02 4 01 10390</w:t>
            </w:r>
          </w:p>
        </w:tc>
        <w:tc>
          <w:tcPr>
            <w:tcW w:w="567" w:type="dxa"/>
            <w:shd w:val="clear" w:color="auto" w:fill="auto"/>
            <w:noWrap/>
            <w:vAlign w:val="bottom"/>
            <w:hideMark/>
          </w:tcPr>
          <w:p w14:paraId="21827D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300</w:t>
            </w:r>
          </w:p>
        </w:tc>
        <w:tc>
          <w:tcPr>
            <w:tcW w:w="1275" w:type="dxa"/>
            <w:shd w:val="clear" w:color="auto" w:fill="auto"/>
            <w:noWrap/>
            <w:vAlign w:val="bottom"/>
            <w:hideMark/>
          </w:tcPr>
          <w:p w14:paraId="2611899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171,0</w:t>
            </w:r>
          </w:p>
        </w:tc>
      </w:tr>
      <w:tr w:rsidR="001125F4" w:rsidRPr="00E4441F" w14:paraId="2BFEA3B8" w14:textId="77777777" w:rsidTr="00FF70AD">
        <w:trPr>
          <w:trHeight w:val="375"/>
        </w:trPr>
        <w:tc>
          <w:tcPr>
            <w:tcW w:w="439" w:type="dxa"/>
            <w:shd w:val="clear" w:color="auto" w:fill="auto"/>
            <w:noWrap/>
            <w:hideMark/>
          </w:tcPr>
          <w:p w14:paraId="2C37A2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D5128C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отдельных мероприятий муниципальной программы  муниципального образования Каневской район «Развитие образования»</w:t>
            </w:r>
          </w:p>
        </w:tc>
        <w:tc>
          <w:tcPr>
            <w:tcW w:w="708" w:type="dxa"/>
            <w:shd w:val="clear" w:color="auto" w:fill="auto"/>
            <w:vAlign w:val="bottom"/>
            <w:hideMark/>
          </w:tcPr>
          <w:p w14:paraId="5D9693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49A89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7A97C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6C2661B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02 4 01 10440</w:t>
            </w:r>
          </w:p>
        </w:tc>
        <w:tc>
          <w:tcPr>
            <w:tcW w:w="567" w:type="dxa"/>
            <w:shd w:val="clear" w:color="auto" w:fill="auto"/>
            <w:noWrap/>
            <w:vAlign w:val="bottom"/>
            <w:hideMark/>
          </w:tcPr>
          <w:p w14:paraId="177FE3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045ACB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1 333,0</w:t>
            </w:r>
          </w:p>
        </w:tc>
      </w:tr>
      <w:tr w:rsidR="001125F4" w:rsidRPr="00E4441F" w14:paraId="174CC046" w14:textId="77777777" w:rsidTr="00FF70AD">
        <w:trPr>
          <w:trHeight w:val="375"/>
        </w:trPr>
        <w:tc>
          <w:tcPr>
            <w:tcW w:w="439" w:type="dxa"/>
            <w:shd w:val="clear" w:color="auto" w:fill="auto"/>
            <w:noWrap/>
            <w:hideMark/>
          </w:tcPr>
          <w:p w14:paraId="62DBA4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F34817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3C57BF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D5F07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1A565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13E93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02 4 01 10440</w:t>
            </w:r>
          </w:p>
        </w:tc>
        <w:tc>
          <w:tcPr>
            <w:tcW w:w="567" w:type="dxa"/>
            <w:shd w:val="clear" w:color="auto" w:fill="auto"/>
            <w:noWrap/>
            <w:vAlign w:val="bottom"/>
            <w:hideMark/>
          </w:tcPr>
          <w:p w14:paraId="28ABB5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5E55A94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1 333,0</w:t>
            </w:r>
          </w:p>
        </w:tc>
      </w:tr>
      <w:tr w:rsidR="001125F4" w:rsidRPr="00E4441F" w14:paraId="35FB9432" w14:textId="77777777" w:rsidTr="00FF70AD">
        <w:trPr>
          <w:trHeight w:val="375"/>
        </w:trPr>
        <w:tc>
          <w:tcPr>
            <w:tcW w:w="439" w:type="dxa"/>
            <w:shd w:val="clear" w:color="auto" w:fill="auto"/>
            <w:noWrap/>
            <w:hideMark/>
          </w:tcPr>
          <w:p w14:paraId="7678F3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934A0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8" w:type="dxa"/>
            <w:shd w:val="clear" w:color="auto" w:fill="auto"/>
            <w:vAlign w:val="bottom"/>
            <w:hideMark/>
          </w:tcPr>
          <w:p w14:paraId="1303F0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932E8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1073C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D9A632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02 4 01 10740</w:t>
            </w:r>
          </w:p>
        </w:tc>
        <w:tc>
          <w:tcPr>
            <w:tcW w:w="567" w:type="dxa"/>
            <w:shd w:val="clear" w:color="auto" w:fill="auto"/>
            <w:noWrap/>
            <w:vAlign w:val="bottom"/>
            <w:hideMark/>
          </w:tcPr>
          <w:p w14:paraId="46DAAC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E1C7D3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673,0</w:t>
            </w:r>
          </w:p>
        </w:tc>
      </w:tr>
      <w:tr w:rsidR="001125F4" w:rsidRPr="00E4441F" w14:paraId="78E1CC26" w14:textId="77777777" w:rsidTr="00FF70AD">
        <w:trPr>
          <w:trHeight w:val="375"/>
        </w:trPr>
        <w:tc>
          <w:tcPr>
            <w:tcW w:w="439" w:type="dxa"/>
            <w:shd w:val="clear" w:color="auto" w:fill="auto"/>
            <w:noWrap/>
            <w:hideMark/>
          </w:tcPr>
          <w:p w14:paraId="0F7122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40790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7E706F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A6D30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9F82B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0B84D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02 4 01 10740</w:t>
            </w:r>
          </w:p>
        </w:tc>
        <w:tc>
          <w:tcPr>
            <w:tcW w:w="567" w:type="dxa"/>
            <w:shd w:val="clear" w:color="auto" w:fill="auto"/>
            <w:noWrap/>
            <w:vAlign w:val="bottom"/>
            <w:hideMark/>
          </w:tcPr>
          <w:p w14:paraId="09795D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0146134"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660,8</w:t>
            </w:r>
          </w:p>
        </w:tc>
      </w:tr>
      <w:tr w:rsidR="001125F4" w:rsidRPr="00E4441F" w14:paraId="3392E5EA" w14:textId="77777777" w:rsidTr="00FF70AD">
        <w:trPr>
          <w:trHeight w:val="375"/>
        </w:trPr>
        <w:tc>
          <w:tcPr>
            <w:tcW w:w="439" w:type="dxa"/>
            <w:shd w:val="clear" w:color="auto" w:fill="auto"/>
            <w:noWrap/>
            <w:hideMark/>
          </w:tcPr>
          <w:p w14:paraId="0961B9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523B75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463D41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70A5E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3E69E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615A85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02 4 01 10740</w:t>
            </w:r>
          </w:p>
        </w:tc>
        <w:tc>
          <w:tcPr>
            <w:tcW w:w="567" w:type="dxa"/>
            <w:shd w:val="clear" w:color="auto" w:fill="auto"/>
            <w:noWrap/>
            <w:vAlign w:val="bottom"/>
            <w:hideMark/>
          </w:tcPr>
          <w:p w14:paraId="68CA62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37397D9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12,2</w:t>
            </w:r>
          </w:p>
        </w:tc>
      </w:tr>
      <w:tr w:rsidR="001125F4" w:rsidRPr="00E4441F" w14:paraId="6FA1E45F" w14:textId="77777777" w:rsidTr="00FF70AD">
        <w:trPr>
          <w:trHeight w:val="375"/>
        </w:trPr>
        <w:tc>
          <w:tcPr>
            <w:tcW w:w="439" w:type="dxa"/>
            <w:shd w:val="clear" w:color="auto" w:fill="auto"/>
            <w:noWrap/>
            <w:hideMark/>
          </w:tcPr>
          <w:p w14:paraId="258B0B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23FC1F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8" w:type="dxa"/>
            <w:shd w:val="clear" w:color="auto" w:fill="auto"/>
            <w:vAlign w:val="bottom"/>
            <w:hideMark/>
          </w:tcPr>
          <w:p w14:paraId="43009F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9EC62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C8144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63499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02 4 01 60860</w:t>
            </w:r>
          </w:p>
        </w:tc>
        <w:tc>
          <w:tcPr>
            <w:tcW w:w="567" w:type="dxa"/>
            <w:shd w:val="clear" w:color="auto" w:fill="auto"/>
            <w:noWrap/>
            <w:vAlign w:val="bottom"/>
            <w:hideMark/>
          </w:tcPr>
          <w:p w14:paraId="7AF0EE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7F8D22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15 330,0</w:t>
            </w:r>
          </w:p>
        </w:tc>
      </w:tr>
      <w:tr w:rsidR="001125F4" w:rsidRPr="00E4441F" w14:paraId="13C90D58" w14:textId="77777777" w:rsidTr="00FF70AD">
        <w:trPr>
          <w:trHeight w:val="375"/>
        </w:trPr>
        <w:tc>
          <w:tcPr>
            <w:tcW w:w="439" w:type="dxa"/>
            <w:shd w:val="clear" w:color="auto" w:fill="auto"/>
            <w:noWrap/>
            <w:hideMark/>
          </w:tcPr>
          <w:p w14:paraId="30C30D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5D834A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126842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4D201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77DFC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749B2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02 4 01 60860</w:t>
            </w:r>
          </w:p>
        </w:tc>
        <w:tc>
          <w:tcPr>
            <w:tcW w:w="567" w:type="dxa"/>
            <w:shd w:val="clear" w:color="auto" w:fill="auto"/>
            <w:noWrap/>
            <w:vAlign w:val="bottom"/>
            <w:hideMark/>
          </w:tcPr>
          <w:p w14:paraId="715B18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4EC26C7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14 221,8</w:t>
            </w:r>
          </w:p>
        </w:tc>
      </w:tr>
      <w:tr w:rsidR="001125F4" w:rsidRPr="00E4441F" w14:paraId="16D6E5DB" w14:textId="77777777" w:rsidTr="00FF70AD">
        <w:trPr>
          <w:trHeight w:val="375"/>
        </w:trPr>
        <w:tc>
          <w:tcPr>
            <w:tcW w:w="439" w:type="dxa"/>
            <w:shd w:val="clear" w:color="auto" w:fill="auto"/>
            <w:noWrap/>
            <w:hideMark/>
          </w:tcPr>
          <w:p w14:paraId="2311AE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7854D46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96694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F5A9A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1D407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6E4247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02 4 01 60860</w:t>
            </w:r>
          </w:p>
        </w:tc>
        <w:tc>
          <w:tcPr>
            <w:tcW w:w="567" w:type="dxa"/>
            <w:shd w:val="clear" w:color="auto" w:fill="auto"/>
            <w:noWrap/>
            <w:vAlign w:val="bottom"/>
            <w:hideMark/>
          </w:tcPr>
          <w:p w14:paraId="7FB0747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2F70D63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1 108,2</w:t>
            </w:r>
          </w:p>
        </w:tc>
      </w:tr>
      <w:tr w:rsidR="001125F4" w:rsidRPr="00E4441F" w14:paraId="33DD3153" w14:textId="77777777" w:rsidTr="00FF70AD">
        <w:trPr>
          <w:trHeight w:val="375"/>
        </w:trPr>
        <w:tc>
          <w:tcPr>
            <w:tcW w:w="439" w:type="dxa"/>
            <w:shd w:val="clear" w:color="auto" w:fill="auto"/>
            <w:noWrap/>
            <w:hideMark/>
          </w:tcPr>
          <w:p w14:paraId="4D3CCF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0E8FD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8" w:type="dxa"/>
            <w:shd w:val="clear" w:color="auto" w:fill="auto"/>
            <w:vAlign w:val="bottom"/>
            <w:hideMark/>
          </w:tcPr>
          <w:p w14:paraId="754C84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37466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37E0E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5FE0A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02 4 01 62460</w:t>
            </w:r>
          </w:p>
        </w:tc>
        <w:tc>
          <w:tcPr>
            <w:tcW w:w="567" w:type="dxa"/>
            <w:shd w:val="clear" w:color="auto" w:fill="auto"/>
            <w:noWrap/>
            <w:vAlign w:val="bottom"/>
            <w:hideMark/>
          </w:tcPr>
          <w:p w14:paraId="3DEC7D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486D66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124,2</w:t>
            </w:r>
          </w:p>
        </w:tc>
      </w:tr>
      <w:tr w:rsidR="001125F4" w:rsidRPr="00E4441F" w14:paraId="4DB02AD3" w14:textId="77777777" w:rsidTr="00FF70AD">
        <w:trPr>
          <w:trHeight w:val="375"/>
        </w:trPr>
        <w:tc>
          <w:tcPr>
            <w:tcW w:w="439" w:type="dxa"/>
            <w:shd w:val="clear" w:color="auto" w:fill="auto"/>
            <w:noWrap/>
            <w:hideMark/>
          </w:tcPr>
          <w:p w14:paraId="47B9FE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5596AC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126136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6746B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B4ACE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6FF144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02 4 01 62460</w:t>
            </w:r>
          </w:p>
        </w:tc>
        <w:tc>
          <w:tcPr>
            <w:tcW w:w="567" w:type="dxa"/>
            <w:shd w:val="clear" w:color="auto" w:fill="auto"/>
            <w:noWrap/>
            <w:vAlign w:val="bottom"/>
            <w:hideMark/>
          </w:tcPr>
          <w:p w14:paraId="15CF33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4907DCD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124,2</w:t>
            </w:r>
          </w:p>
        </w:tc>
      </w:tr>
      <w:tr w:rsidR="001125F4" w:rsidRPr="00E4441F" w14:paraId="7AB60146" w14:textId="77777777" w:rsidTr="00FF70AD">
        <w:trPr>
          <w:trHeight w:val="375"/>
        </w:trPr>
        <w:tc>
          <w:tcPr>
            <w:tcW w:w="439" w:type="dxa"/>
            <w:shd w:val="clear" w:color="auto" w:fill="auto"/>
            <w:noWrap/>
            <w:hideMark/>
          </w:tcPr>
          <w:p w14:paraId="7A67D1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BCE5E6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8" w:type="dxa"/>
            <w:shd w:val="clear" w:color="auto" w:fill="auto"/>
            <w:vAlign w:val="bottom"/>
            <w:hideMark/>
          </w:tcPr>
          <w:p w14:paraId="3707EA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5C6ED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B8D32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72E57B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68B79D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72111D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22 257,2</w:t>
            </w:r>
          </w:p>
        </w:tc>
      </w:tr>
      <w:tr w:rsidR="001125F4" w:rsidRPr="00E4441F" w14:paraId="1DD21281" w14:textId="77777777" w:rsidTr="00FF70AD">
        <w:trPr>
          <w:trHeight w:val="375"/>
        </w:trPr>
        <w:tc>
          <w:tcPr>
            <w:tcW w:w="439" w:type="dxa"/>
            <w:shd w:val="clear" w:color="auto" w:fill="auto"/>
            <w:noWrap/>
            <w:hideMark/>
          </w:tcPr>
          <w:p w14:paraId="335BE60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79436F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708" w:type="dxa"/>
            <w:shd w:val="clear" w:color="auto" w:fill="auto"/>
            <w:vAlign w:val="bottom"/>
            <w:hideMark/>
          </w:tcPr>
          <w:p w14:paraId="3C0C8F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8E319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B552B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D68E6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03 1 00 00000</w:t>
            </w:r>
          </w:p>
        </w:tc>
        <w:tc>
          <w:tcPr>
            <w:tcW w:w="567" w:type="dxa"/>
            <w:shd w:val="clear" w:color="auto" w:fill="auto"/>
            <w:noWrap/>
            <w:vAlign w:val="bottom"/>
            <w:hideMark/>
          </w:tcPr>
          <w:p w14:paraId="5C515C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854872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20 644,8</w:t>
            </w:r>
          </w:p>
        </w:tc>
      </w:tr>
      <w:tr w:rsidR="001125F4" w:rsidRPr="00E4441F" w14:paraId="6AFD2918" w14:textId="77777777" w:rsidTr="00FF70AD">
        <w:trPr>
          <w:trHeight w:val="375"/>
        </w:trPr>
        <w:tc>
          <w:tcPr>
            <w:tcW w:w="439" w:type="dxa"/>
            <w:shd w:val="clear" w:color="auto" w:fill="auto"/>
            <w:noWrap/>
            <w:hideMark/>
          </w:tcPr>
          <w:p w14:paraId="1F1C93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66062B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отдыха, оздоровления и занятости детей и подростков</w:t>
            </w:r>
          </w:p>
        </w:tc>
        <w:tc>
          <w:tcPr>
            <w:tcW w:w="708" w:type="dxa"/>
            <w:shd w:val="clear" w:color="auto" w:fill="auto"/>
            <w:vAlign w:val="bottom"/>
            <w:hideMark/>
          </w:tcPr>
          <w:p w14:paraId="5AB6F3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7BB53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8799C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5C668D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03 1 01 00000</w:t>
            </w:r>
          </w:p>
        </w:tc>
        <w:tc>
          <w:tcPr>
            <w:tcW w:w="567" w:type="dxa"/>
            <w:shd w:val="clear" w:color="auto" w:fill="auto"/>
            <w:noWrap/>
            <w:vAlign w:val="bottom"/>
            <w:hideMark/>
          </w:tcPr>
          <w:p w14:paraId="655605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02A8A0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20 644,8</w:t>
            </w:r>
          </w:p>
        </w:tc>
      </w:tr>
      <w:tr w:rsidR="001125F4" w:rsidRPr="00E4441F" w14:paraId="5D9BE494" w14:textId="77777777" w:rsidTr="00FF70AD">
        <w:trPr>
          <w:trHeight w:val="375"/>
        </w:trPr>
        <w:tc>
          <w:tcPr>
            <w:tcW w:w="439" w:type="dxa"/>
            <w:shd w:val="clear" w:color="auto" w:fill="auto"/>
            <w:noWrap/>
            <w:hideMark/>
          </w:tcPr>
          <w:p w14:paraId="0D1E6A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2EED9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002619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09A60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D837A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48106A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03 1 01 00590</w:t>
            </w:r>
          </w:p>
        </w:tc>
        <w:tc>
          <w:tcPr>
            <w:tcW w:w="567" w:type="dxa"/>
            <w:shd w:val="clear" w:color="auto" w:fill="auto"/>
            <w:noWrap/>
            <w:vAlign w:val="bottom"/>
            <w:hideMark/>
          </w:tcPr>
          <w:p w14:paraId="38D899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888A7D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9 309,4</w:t>
            </w:r>
          </w:p>
        </w:tc>
      </w:tr>
      <w:tr w:rsidR="001125F4" w:rsidRPr="00E4441F" w14:paraId="2A70CE55" w14:textId="77777777" w:rsidTr="00FF70AD">
        <w:trPr>
          <w:trHeight w:val="375"/>
        </w:trPr>
        <w:tc>
          <w:tcPr>
            <w:tcW w:w="439" w:type="dxa"/>
            <w:shd w:val="clear" w:color="auto" w:fill="auto"/>
            <w:noWrap/>
            <w:hideMark/>
          </w:tcPr>
          <w:p w14:paraId="409CFD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1A9610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9FCB7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F1BF8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F17DA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31282D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03 1 01 00590</w:t>
            </w:r>
          </w:p>
        </w:tc>
        <w:tc>
          <w:tcPr>
            <w:tcW w:w="567" w:type="dxa"/>
            <w:shd w:val="clear" w:color="auto" w:fill="auto"/>
            <w:noWrap/>
            <w:vAlign w:val="bottom"/>
            <w:hideMark/>
          </w:tcPr>
          <w:p w14:paraId="6D69AF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0A81A3A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9 309,4</w:t>
            </w:r>
          </w:p>
        </w:tc>
      </w:tr>
      <w:tr w:rsidR="001125F4" w:rsidRPr="00E4441F" w14:paraId="587287A2" w14:textId="77777777" w:rsidTr="00FF70AD">
        <w:trPr>
          <w:trHeight w:val="375"/>
        </w:trPr>
        <w:tc>
          <w:tcPr>
            <w:tcW w:w="439" w:type="dxa"/>
            <w:shd w:val="clear" w:color="auto" w:fill="auto"/>
            <w:noWrap/>
            <w:hideMark/>
          </w:tcPr>
          <w:p w14:paraId="44A86C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C51412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отдыха и оздоровления детей</w:t>
            </w:r>
          </w:p>
        </w:tc>
        <w:tc>
          <w:tcPr>
            <w:tcW w:w="708" w:type="dxa"/>
            <w:shd w:val="clear" w:color="auto" w:fill="auto"/>
            <w:vAlign w:val="bottom"/>
            <w:hideMark/>
          </w:tcPr>
          <w:p w14:paraId="243DAF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D918A2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36EE4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50306C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03 1 01 10480</w:t>
            </w:r>
          </w:p>
        </w:tc>
        <w:tc>
          <w:tcPr>
            <w:tcW w:w="567" w:type="dxa"/>
            <w:shd w:val="clear" w:color="auto" w:fill="auto"/>
            <w:noWrap/>
            <w:vAlign w:val="bottom"/>
            <w:hideMark/>
          </w:tcPr>
          <w:p w14:paraId="6CD125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E8C53A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2 469,0</w:t>
            </w:r>
          </w:p>
        </w:tc>
      </w:tr>
      <w:tr w:rsidR="001125F4" w:rsidRPr="00E4441F" w14:paraId="0527DB7A" w14:textId="77777777" w:rsidTr="00FF70AD">
        <w:trPr>
          <w:trHeight w:val="375"/>
        </w:trPr>
        <w:tc>
          <w:tcPr>
            <w:tcW w:w="439" w:type="dxa"/>
            <w:shd w:val="clear" w:color="auto" w:fill="auto"/>
            <w:noWrap/>
            <w:hideMark/>
          </w:tcPr>
          <w:p w14:paraId="3CCA3A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53CBCF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762AAB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E1056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3DF4A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837CB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03 1 01 10480</w:t>
            </w:r>
          </w:p>
        </w:tc>
        <w:tc>
          <w:tcPr>
            <w:tcW w:w="567" w:type="dxa"/>
            <w:shd w:val="clear" w:color="auto" w:fill="auto"/>
            <w:noWrap/>
            <w:vAlign w:val="bottom"/>
            <w:hideMark/>
          </w:tcPr>
          <w:p w14:paraId="2F9765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E1C77A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2 469,0</w:t>
            </w:r>
          </w:p>
        </w:tc>
      </w:tr>
      <w:tr w:rsidR="001125F4" w:rsidRPr="00E4441F" w14:paraId="1B22D2F8" w14:textId="77777777" w:rsidTr="00FF70AD">
        <w:trPr>
          <w:trHeight w:val="375"/>
        </w:trPr>
        <w:tc>
          <w:tcPr>
            <w:tcW w:w="439" w:type="dxa"/>
            <w:shd w:val="clear" w:color="auto" w:fill="auto"/>
            <w:noWrap/>
            <w:hideMark/>
          </w:tcPr>
          <w:p w14:paraId="651B90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D85DBD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8" w:type="dxa"/>
            <w:shd w:val="clear" w:color="auto" w:fill="auto"/>
            <w:vAlign w:val="bottom"/>
            <w:hideMark/>
          </w:tcPr>
          <w:p w14:paraId="434EFC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83E71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E8F3A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77C037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03 1 01 63110</w:t>
            </w:r>
          </w:p>
        </w:tc>
        <w:tc>
          <w:tcPr>
            <w:tcW w:w="567" w:type="dxa"/>
            <w:shd w:val="clear" w:color="auto" w:fill="auto"/>
            <w:noWrap/>
            <w:vAlign w:val="bottom"/>
            <w:hideMark/>
          </w:tcPr>
          <w:p w14:paraId="241BC2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80035F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5 275,2</w:t>
            </w:r>
          </w:p>
        </w:tc>
      </w:tr>
      <w:tr w:rsidR="001125F4" w:rsidRPr="00E4441F" w14:paraId="32E2E626" w14:textId="77777777" w:rsidTr="00FF70AD">
        <w:trPr>
          <w:trHeight w:val="375"/>
        </w:trPr>
        <w:tc>
          <w:tcPr>
            <w:tcW w:w="439" w:type="dxa"/>
            <w:shd w:val="clear" w:color="auto" w:fill="auto"/>
            <w:noWrap/>
            <w:hideMark/>
          </w:tcPr>
          <w:p w14:paraId="22043B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75FFB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584CC7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49C26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580C5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782848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03 1 01 63110</w:t>
            </w:r>
          </w:p>
        </w:tc>
        <w:tc>
          <w:tcPr>
            <w:tcW w:w="567" w:type="dxa"/>
            <w:shd w:val="clear" w:color="auto" w:fill="auto"/>
            <w:noWrap/>
            <w:vAlign w:val="bottom"/>
            <w:hideMark/>
          </w:tcPr>
          <w:p w14:paraId="3C782D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6988744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5 275,2</w:t>
            </w:r>
          </w:p>
        </w:tc>
      </w:tr>
      <w:tr w:rsidR="001125F4" w:rsidRPr="00E4441F" w14:paraId="66B73813" w14:textId="77777777" w:rsidTr="00FF70AD">
        <w:trPr>
          <w:trHeight w:val="375"/>
        </w:trPr>
        <w:tc>
          <w:tcPr>
            <w:tcW w:w="439" w:type="dxa"/>
            <w:shd w:val="clear" w:color="auto" w:fill="auto"/>
            <w:noWrap/>
            <w:hideMark/>
          </w:tcPr>
          <w:p w14:paraId="45A405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070838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708" w:type="dxa"/>
            <w:shd w:val="clear" w:color="auto" w:fill="auto"/>
            <w:vAlign w:val="bottom"/>
            <w:hideMark/>
          </w:tcPr>
          <w:p w14:paraId="3772D1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AED0D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31B7B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50684E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S0590</w:t>
            </w:r>
          </w:p>
        </w:tc>
        <w:tc>
          <w:tcPr>
            <w:tcW w:w="567" w:type="dxa"/>
            <w:shd w:val="clear" w:color="auto" w:fill="auto"/>
            <w:noWrap/>
            <w:vAlign w:val="bottom"/>
            <w:hideMark/>
          </w:tcPr>
          <w:p w14:paraId="4C85EF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947E8B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3 591,2</w:t>
            </w:r>
          </w:p>
        </w:tc>
      </w:tr>
      <w:tr w:rsidR="001125F4" w:rsidRPr="00E4441F" w14:paraId="7E6F6E6C" w14:textId="77777777" w:rsidTr="00FF70AD">
        <w:trPr>
          <w:trHeight w:val="375"/>
        </w:trPr>
        <w:tc>
          <w:tcPr>
            <w:tcW w:w="439" w:type="dxa"/>
            <w:shd w:val="clear" w:color="auto" w:fill="auto"/>
            <w:noWrap/>
            <w:hideMark/>
          </w:tcPr>
          <w:p w14:paraId="1DEF26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A9DBD1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бюджетным, автономным </w:t>
            </w:r>
            <w:r w:rsidRPr="00FF70AD">
              <w:rPr>
                <w:rFonts w:ascii="Times New Roman" w:eastAsia="Times New Roman" w:hAnsi="Times New Roman" w:cs="Times New Roman"/>
                <w:sz w:val="24"/>
                <w:szCs w:val="24"/>
              </w:rPr>
              <w:lastRenderedPageBreak/>
              <w:t>учреждениям и иным некоммерческим организациям</w:t>
            </w:r>
          </w:p>
        </w:tc>
        <w:tc>
          <w:tcPr>
            <w:tcW w:w="708" w:type="dxa"/>
            <w:shd w:val="clear" w:color="auto" w:fill="auto"/>
            <w:vAlign w:val="bottom"/>
            <w:hideMark/>
          </w:tcPr>
          <w:p w14:paraId="106C79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925</w:t>
            </w:r>
          </w:p>
        </w:tc>
        <w:tc>
          <w:tcPr>
            <w:tcW w:w="567" w:type="dxa"/>
            <w:shd w:val="clear" w:color="auto" w:fill="auto"/>
            <w:noWrap/>
            <w:vAlign w:val="bottom"/>
            <w:hideMark/>
          </w:tcPr>
          <w:p w14:paraId="2C8A2C0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BC6FD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2BF706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1 01 S0590</w:t>
            </w:r>
          </w:p>
        </w:tc>
        <w:tc>
          <w:tcPr>
            <w:tcW w:w="567" w:type="dxa"/>
            <w:shd w:val="clear" w:color="auto" w:fill="auto"/>
            <w:noWrap/>
            <w:vAlign w:val="bottom"/>
            <w:hideMark/>
          </w:tcPr>
          <w:p w14:paraId="3EBBFD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4D061C1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3 591,2</w:t>
            </w:r>
          </w:p>
        </w:tc>
      </w:tr>
      <w:tr w:rsidR="001125F4" w:rsidRPr="00E4441F" w14:paraId="00C79102" w14:textId="77777777" w:rsidTr="00FF70AD">
        <w:trPr>
          <w:trHeight w:val="375"/>
        </w:trPr>
        <w:tc>
          <w:tcPr>
            <w:tcW w:w="439" w:type="dxa"/>
            <w:shd w:val="clear" w:color="auto" w:fill="auto"/>
            <w:noWrap/>
            <w:hideMark/>
          </w:tcPr>
          <w:p w14:paraId="13EC12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290AC0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Одаренные дети Каневского района</w:t>
            </w:r>
          </w:p>
        </w:tc>
        <w:tc>
          <w:tcPr>
            <w:tcW w:w="708" w:type="dxa"/>
            <w:shd w:val="clear" w:color="auto" w:fill="auto"/>
            <w:vAlign w:val="bottom"/>
            <w:hideMark/>
          </w:tcPr>
          <w:p w14:paraId="632445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180ED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A273E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5E8FD8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03 3 00 00000</w:t>
            </w:r>
          </w:p>
        </w:tc>
        <w:tc>
          <w:tcPr>
            <w:tcW w:w="567" w:type="dxa"/>
            <w:shd w:val="clear" w:color="auto" w:fill="auto"/>
            <w:noWrap/>
            <w:vAlign w:val="bottom"/>
            <w:hideMark/>
          </w:tcPr>
          <w:p w14:paraId="4F76D7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D3B235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1 612,4</w:t>
            </w:r>
          </w:p>
        </w:tc>
      </w:tr>
      <w:tr w:rsidR="001125F4" w:rsidRPr="00E4441F" w14:paraId="2E682A3B" w14:textId="77777777" w:rsidTr="00FF70AD">
        <w:trPr>
          <w:trHeight w:val="375"/>
        </w:trPr>
        <w:tc>
          <w:tcPr>
            <w:tcW w:w="439" w:type="dxa"/>
            <w:shd w:val="clear" w:color="auto" w:fill="auto"/>
            <w:noWrap/>
            <w:hideMark/>
          </w:tcPr>
          <w:p w14:paraId="0312A9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DF8DC2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для одаренных детей Каневского района</w:t>
            </w:r>
          </w:p>
        </w:tc>
        <w:tc>
          <w:tcPr>
            <w:tcW w:w="708" w:type="dxa"/>
            <w:shd w:val="clear" w:color="auto" w:fill="auto"/>
            <w:vAlign w:val="bottom"/>
            <w:hideMark/>
          </w:tcPr>
          <w:p w14:paraId="4F22E1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83C68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08310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0F0BE3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03 3 01 00000</w:t>
            </w:r>
          </w:p>
        </w:tc>
        <w:tc>
          <w:tcPr>
            <w:tcW w:w="567" w:type="dxa"/>
            <w:shd w:val="clear" w:color="auto" w:fill="auto"/>
            <w:noWrap/>
            <w:vAlign w:val="bottom"/>
            <w:hideMark/>
          </w:tcPr>
          <w:p w14:paraId="562157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82C168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1 612,4</w:t>
            </w:r>
          </w:p>
        </w:tc>
      </w:tr>
      <w:tr w:rsidR="001125F4" w:rsidRPr="00E4441F" w14:paraId="262F5B9E" w14:textId="77777777" w:rsidTr="00FF70AD">
        <w:trPr>
          <w:trHeight w:val="375"/>
        </w:trPr>
        <w:tc>
          <w:tcPr>
            <w:tcW w:w="439" w:type="dxa"/>
            <w:shd w:val="clear" w:color="auto" w:fill="auto"/>
            <w:noWrap/>
            <w:hideMark/>
          </w:tcPr>
          <w:p w14:paraId="6D28EB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5D8E3C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мероприятий для одаренных детей</w:t>
            </w:r>
          </w:p>
        </w:tc>
        <w:tc>
          <w:tcPr>
            <w:tcW w:w="708" w:type="dxa"/>
            <w:shd w:val="clear" w:color="auto" w:fill="auto"/>
            <w:vAlign w:val="bottom"/>
            <w:hideMark/>
          </w:tcPr>
          <w:p w14:paraId="7CA864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32176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5CAE7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242EA0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03 3 01 10210</w:t>
            </w:r>
          </w:p>
        </w:tc>
        <w:tc>
          <w:tcPr>
            <w:tcW w:w="567" w:type="dxa"/>
            <w:shd w:val="clear" w:color="auto" w:fill="auto"/>
            <w:noWrap/>
            <w:vAlign w:val="bottom"/>
            <w:hideMark/>
          </w:tcPr>
          <w:p w14:paraId="2BCEED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C79C2B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1 612,4</w:t>
            </w:r>
          </w:p>
        </w:tc>
      </w:tr>
      <w:tr w:rsidR="001125F4" w:rsidRPr="00E4441F" w14:paraId="0E9858C8" w14:textId="77777777" w:rsidTr="00FF70AD">
        <w:trPr>
          <w:trHeight w:val="375"/>
        </w:trPr>
        <w:tc>
          <w:tcPr>
            <w:tcW w:w="439" w:type="dxa"/>
            <w:shd w:val="clear" w:color="auto" w:fill="auto"/>
            <w:noWrap/>
            <w:hideMark/>
          </w:tcPr>
          <w:p w14:paraId="01DA89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7D12A3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6E4CFC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A86B6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D1C6F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06DF5C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03 3 01 10210</w:t>
            </w:r>
          </w:p>
        </w:tc>
        <w:tc>
          <w:tcPr>
            <w:tcW w:w="567" w:type="dxa"/>
            <w:shd w:val="clear" w:color="auto" w:fill="auto"/>
            <w:noWrap/>
            <w:vAlign w:val="bottom"/>
            <w:hideMark/>
          </w:tcPr>
          <w:p w14:paraId="41F96B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89E5E6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214,9</w:t>
            </w:r>
          </w:p>
        </w:tc>
      </w:tr>
      <w:tr w:rsidR="001125F4" w:rsidRPr="00E4441F" w14:paraId="365E3948" w14:textId="77777777" w:rsidTr="00FF70AD">
        <w:trPr>
          <w:trHeight w:val="375"/>
        </w:trPr>
        <w:tc>
          <w:tcPr>
            <w:tcW w:w="439" w:type="dxa"/>
            <w:shd w:val="clear" w:color="auto" w:fill="auto"/>
            <w:noWrap/>
            <w:hideMark/>
          </w:tcPr>
          <w:p w14:paraId="0592AF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7618A7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240AFB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44E4E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B3505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C1457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03 3 01 10210</w:t>
            </w:r>
          </w:p>
        </w:tc>
        <w:tc>
          <w:tcPr>
            <w:tcW w:w="567" w:type="dxa"/>
            <w:shd w:val="clear" w:color="auto" w:fill="auto"/>
            <w:noWrap/>
            <w:vAlign w:val="bottom"/>
            <w:hideMark/>
          </w:tcPr>
          <w:p w14:paraId="536806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8DD219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1 397,5</w:t>
            </w:r>
          </w:p>
        </w:tc>
      </w:tr>
      <w:tr w:rsidR="001125F4" w:rsidRPr="00E4441F" w14:paraId="3FD01D97" w14:textId="77777777" w:rsidTr="00FF70AD">
        <w:trPr>
          <w:trHeight w:val="84"/>
        </w:trPr>
        <w:tc>
          <w:tcPr>
            <w:tcW w:w="439" w:type="dxa"/>
            <w:shd w:val="clear" w:color="auto" w:fill="auto"/>
            <w:noWrap/>
            <w:hideMark/>
          </w:tcPr>
          <w:p w14:paraId="57C845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90E62B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Социальная политика</w:t>
            </w:r>
          </w:p>
        </w:tc>
        <w:tc>
          <w:tcPr>
            <w:tcW w:w="708" w:type="dxa"/>
            <w:shd w:val="clear" w:color="auto" w:fill="auto"/>
            <w:vAlign w:val="bottom"/>
            <w:hideMark/>
          </w:tcPr>
          <w:p w14:paraId="77EDA9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37FDA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0AF3C7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4547D7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02DF3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DEB881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126 849,0</w:t>
            </w:r>
          </w:p>
        </w:tc>
      </w:tr>
      <w:tr w:rsidR="001125F4" w:rsidRPr="00E4441F" w14:paraId="2A2CF768" w14:textId="77777777" w:rsidTr="00FF70AD">
        <w:trPr>
          <w:trHeight w:val="74"/>
        </w:trPr>
        <w:tc>
          <w:tcPr>
            <w:tcW w:w="439" w:type="dxa"/>
            <w:shd w:val="clear" w:color="auto" w:fill="auto"/>
            <w:noWrap/>
            <w:hideMark/>
          </w:tcPr>
          <w:p w14:paraId="2E0BF7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C2D89E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Охрана семьи и детства</w:t>
            </w:r>
          </w:p>
        </w:tc>
        <w:tc>
          <w:tcPr>
            <w:tcW w:w="708" w:type="dxa"/>
            <w:shd w:val="clear" w:color="auto" w:fill="auto"/>
            <w:vAlign w:val="bottom"/>
            <w:hideMark/>
          </w:tcPr>
          <w:p w14:paraId="1A1019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769C8D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6EFA2D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0EAA8A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3F96AC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256E21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126 849,0</w:t>
            </w:r>
          </w:p>
        </w:tc>
      </w:tr>
      <w:tr w:rsidR="001125F4" w:rsidRPr="00E4441F" w14:paraId="4411DC6F" w14:textId="77777777" w:rsidTr="00FF70AD">
        <w:trPr>
          <w:trHeight w:val="375"/>
        </w:trPr>
        <w:tc>
          <w:tcPr>
            <w:tcW w:w="439" w:type="dxa"/>
            <w:shd w:val="clear" w:color="auto" w:fill="auto"/>
            <w:noWrap/>
            <w:hideMark/>
          </w:tcPr>
          <w:p w14:paraId="1A1C23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47F54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8" w:type="dxa"/>
            <w:shd w:val="clear" w:color="auto" w:fill="auto"/>
            <w:vAlign w:val="bottom"/>
            <w:hideMark/>
          </w:tcPr>
          <w:p w14:paraId="63CF73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89044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41A5C9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0424E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5AC912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ED6DE0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8 947,4</w:t>
            </w:r>
          </w:p>
        </w:tc>
      </w:tr>
      <w:tr w:rsidR="001125F4" w:rsidRPr="00E4441F" w14:paraId="1131E10E" w14:textId="77777777" w:rsidTr="00FF70AD">
        <w:trPr>
          <w:trHeight w:val="375"/>
        </w:trPr>
        <w:tc>
          <w:tcPr>
            <w:tcW w:w="439" w:type="dxa"/>
            <w:shd w:val="clear" w:color="auto" w:fill="auto"/>
            <w:noWrap/>
            <w:hideMark/>
          </w:tcPr>
          <w:p w14:paraId="7C4279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D32477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дошкольного  образования детей</w:t>
            </w:r>
          </w:p>
        </w:tc>
        <w:tc>
          <w:tcPr>
            <w:tcW w:w="708" w:type="dxa"/>
            <w:shd w:val="clear" w:color="auto" w:fill="auto"/>
            <w:vAlign w:val="bottom"/>
            <w:hideMark/>
          </w:tcPr>
          <w:p w14:paraId="2CEBA7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77542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1880E2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238D72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02 1 00 00000</w:t>
            </w:r>
          </w:p>
        </w:tc>
        <w:tc>
          <w:tcPr>
            <w:tcW w:w="567" w:type="dxa"/>
            <w:shd w:val="clear" w:color="auto" w:fill="auto"/>
            <w:noWrap/>
            <w:vAlign w:val="bottom"/>
            <w:hideMark/>
          </w:tcPr>
          <w:p w14:paraId="048026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34A372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8 947,4</w:t>
            </w:r>
          </w:p>
        </w:tc>
      </w:tr>
      <w:tr w:rsidR="001125F4" w:rsidRPr="00E4441F" w14:paraId="0617D897" w14:textId="77777777" w:rsidTr="00FF70AD">
        <w:trPr>
          <w:trHeight w:val="131"/>
        </w:trPr>
        <w:tc>
          <w:tcPr>
            <w:tcW w:w="439" w:type="dxa"/>
            <w:shd w:val="clear" w:color="auto" w:fill="auto"/>
            <w:noWrap/>
            <w:hideMark/>
          </w:tcPr>
          <w:p w14:paraId="419397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624F30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дошкольного  образования детей</w:t>
            </w:r>
          </w:p>
        </w:tc>
        <w:tc>
          <w:tcPr>
            <w:tcW w:w="708" w:type="dxa"/>
            <w:shd w:val="clear" w:color="auto" w:fill="auto"/>
            <w:vAlign w:val="bottom"/>
            <w:hideMark/>
          </w:tcPr>
          <w:p w14:paraId="628D64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655D60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4A5C30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DBE69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02 1 01 00000</w:t>
            </w:r>
          </w:p>
        </w:tc>
        <w:tc>
          <w:tcPr>
            <w:tcW w:w="567" w:type="dxa"/>
            <w:shd w:val="clear" w:color="auto" w:fill="auto"/>
            <w:noWrap/>
            <w:vAlign w:val="bottom"/>
            <w:hideMark/>
          </w:tcPr>
          <w:p w14:paraId="1CCF53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8D1DCF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8 947,4</w:t>
            </w:r>
          </w:p>
        </w:tc>
      </w:tr>
      <w:tr w:rsidR="001125F4" w:rsidRPr="00E4441F" w14:paraId="2C377487" w14:textId="77777777" w:rsidTr="00FF70AD">
        <w:trPr>
          <w:trHeight w:val="375"/>
        </w:trPr>
        <w:tc>
          <w:tcPr>
            <w:tcW w:w="439" w:type="dxa"/>
            <w:shd w:val="clear" w:color="auto" w:fill="auto"/>
            <w:noWrap/>
            <w:hideMark/>
          </w:tcPr>
          <w:p w14:paraId="5BDCC3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F55B90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8" w:type="dxa"/>
            <w:shd w:val="clear" w:color="auto" w:fill="auto"/>
            <w:vAlign w:val="bottom"/>
            <w:hideMark/>
          </w:tcPr>
          <w:p w14:paraId="56A868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5CB8A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3C8F19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8DC46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02 1 01 60710</w:t>
            </w:r>
          </w:p>
        </w:tc>
        <w:tc>
          <w:tcPr>
            <w:tcW w:w="567" w:type="dxa"/>
            <w:shd w:val="clear" w:color="auto" w:fill="auto"/>
            <w:noWrap/>
            <w:vAlign w:val="bottom"/>
            <w:hideMark/>
          </w:tcPr>
          <w:p w14:paraId="157CFB4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6BF83F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8 947,4</w:t>
            </w:r>
          </w:p>
        </w:tc>
      </w:tr>
      <w:tr w:rsidR="001125F4" w:rsidRPr="00E4441F" w14:paraId="20FF4DC4" w14:textId="77777777" w:rsidTr="00FF70AD">
        <w:trPr>
          <w:trHeight w:val="375"/>
        </w:trPr>
        <w:tc>
          <w:tcPr>
            <w:tcW w:w="439" w:type="dxa"/>
            <w:shd w:val="clear" w:color="auto" w:fill="auto"/>
            <w:noWrap/>
            <w:hideMark/>
          </w:tcPr>
          <w:p w14:paraId="667E1D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F2BB7E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8" w:type="dxa"/>
            <w:shd w:val="clear" w:color="auto" w:fill="auto"/>
            <w:vAlign w:val="bottom"/>
            <w:hideMark/>
          </w:tcPr>
          <w:p w14:paraId="1B3A30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22765C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31CAB7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8FF5D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02 1 01 60710</w:t>
            </w:r>
          </w:p>
        </w:tc>
        <w:tc>
          <w:tcPr>
            <w:tcW w:w="567" w:type="dxa"/>
            <w:shd w:val="clear" w:color="auto" w:fill="auto"/>
            <w:noWrap/>
            <w:vAlign w:val="bottom"/>
            <w:hideMark/>
          </w:tcPr>
          <w:p w14:paraId="07A0FC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300</w:t>
            </w:r>
          </w:p>
        </w:tc>
        <w:tc>
          <w:tcPr>
            <w:tcW w:w="1275" w:type="dxa"/>
            <w:shd w:val="clear" w:color="auto" w:fill="auto"/>
            <w:noWrap/>
            <w:vAlign w:val="bottom"/>
            <w:hideMark/>
          </w:tcPr>
          <w:p w14:paraId="46114E8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8 947,4</w:t>
            </w:r>
          </w:p>
        </w:tc>
      </w:tr>
      <w:tr w:rsidR="001125F4" w:rsidRPr="00E4441F" w14:paraId="0BE804BA" w14:textId="77777777" w:rsidTr="00FF70AD">
        <w:trPr>
          <w:trHeight w:val="375"/>
        </w:trPr>
        <w:tc>
          <w:tcPr>
            <w:tcW w:w="439" w:type="dxa"/>
            <w:shd w:val="clear" w:color="auto" w:fill="auto"/>
            <w:noWrap/>
            <w:hideMark/>
          </w:tcPr>
          <w:p w14:paraId="7D572A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3F9CF4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8" w:type="dxa"/>
            <w:shd w:val="clear" w:color="auto" w:fill="auto"/>
            <w:vAlign w:val="bottom"/>
            <w:hideMark/>
          </w:tcPr>
          <w:p w14:paraId="719088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0C0C8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0ED4AA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0FAA3C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10D4E2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201034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117 901,6</w:t>
            </w:r>
          </w:p>
        </w:tc>
      </w:tr>
      <w:tr w:rsidR="001125F4" w:rsidRPr="00E4441F" w14:paraId="795AFEFD" w14:textId="77777777" w:rsidTr="00FF70AD">
        <w:trPr>
          <w:trHeight w:val="87"/>
        </w:trPr>
        <w:tc>
          <w:tcPr>
            <w:tcW w:w="439" w:type="dxa"/>
            <w:shd w:val="clear" w:color="auto" w:fill="auto"/>
            <w:noWrap/>
            <w:hideMark/>
          </w:tcPr>
          <w:p w14:paraId="5F0A1B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1BCA68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Дети-сироты</w:t>
            </w:r>
          </w:p>
        </w:tc>
        <w:tc>
          <w:tcPr>
            <w:tcW w:w="708" w:type="dxa"/>
            <w:shd w:val="clear" w:color="auto" w:fill="auto"/>
            <w:vAlign w:val="bottom"/>
            <w:hideMark/>
          </w:tcPr>
          <w:p w14:paraId="5D4C62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565C64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319A83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0FA113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03 2 00 00000</w:t>
            </w:r>
          </w:p>
        </w:tc>
        <w:tc>
          <w:tcPr>
            <w:tcW w:w="567" w:type="dxa"/>
            <w:shd w:val="clear" w:color="auto" w:fill="auto"/>
            <w:noWrap/>
            <w:vAlign w:val="bottom"/>
            <w:hideMark/>
          </w:tcPr>
          <w:p w14:paraId="3167E1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948CFD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117 901,6</w:t>
            </w:r>
          </w:p>
        </w:tc>
      </w:tr>
      <w:tr w:rsidR="001125F4" w:rsidRPr="00E4441F" w14:paraId="51968DF4" w14:textId="77777777" w:rsidTr="00FF70AD">
        <w:trPr>
          <w:trHeight w:val="375"/>
        </w:trPr>
        <w:tc>
          <w:tcPr>
            <w:tcW w:w="439" w:type="dxa"/>
            <w:shd w:val="clear" w:color="auto" w:fill="auto"/>
            <w:noWrap/>
            <w:hideMark/>
          </w:tcPr>
          <w:p w14:paraId="32F528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24273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708" w:type="dxa"/>
            <w:shd w:val="clear" w:color="auto" w:fill="auto"/>
            <w:vAlign w:val="bottom"/>
            <w:hideMark/>
          </w:tcPr>
          <w:p w14:paraId="40013F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0AEBE9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177487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C85F8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03 2 01 00000</w:t>
            </w:r>
          </w:p>
        </w:tc>
        <w:tc>
          <w:tcPr>
            <w:tcW w:w="567" w:type="dxa"/>
            <w:shd w:val="clear" w:color="auto" w:fill="auto"/>
            <w:noWrap/>
            <w:vAlign w:val="bottom"/>
            <w:hideMark/>
          </w:tcPr>
          <w:p w14:paraId="6AA97A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2DF74F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117 901,6</w:t>
            </w:r>
          </w:p>
        </w:tc>
      </w:tr>
      <w:tr w:rsidR="001125F4" w:rsidRPr="00E4441F" w14:paraId="5A98CF80" w14:textId="77777777" w:rsidTr="00FF70AD">
        <w:trPr>
          <w:trHeight w:val="375"/>
        </w:trPr>
        <w:tc>
          <w:tcPr>
            <w:tcW w:w="439" w:type="dxa"/>
            <w:shd w:val="clear" w:color="auto" w:fill="auto"/>
            <w:noWrap/>
            <w:hideMark/>
          </w:tcPr>
          <w:p w14:paraId="17D0B7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D136C3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w:t>
            </w:r>
            <w:r w:rsidRPr="00FF70AD">
              <w:rPr>
                <w:rFonts w:ascii="Times New Roman" w:eastAsia="Times New Roman" w:hAnsi="Times New Roman" w:cs="Times New Roman"/>
                <w:sz w:val="24"/>
                <w:szCs w:val="24"/>
              </w:rPr>
              <w:lastRenderedPageBreak/>
              <w:t>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8" w:type="dxa"/>
            <w:shd w:val="clear" w:color="auto" w:fill="auto"/>
            <w:vAlign w:val="bottom"/>
            <w:hideMark/>
          </w:tcPr>
          <w:p w14:paraId="2D2B62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925</w:t>
            </w:r>
          </w:p>
        </w:tc>
        <w:tc>
          <w:tcPr>
            <w:tcW w:w="567" w:type="dxa"/>
            <w:shd w:val="clear" w:color="auto" w:fill="auto"/>
            <w:noWrap/>
            <w:vAlign w:val="bottom"/>
            <w:hideMark/>
          </w:tcPr>
          <w:p w14:paraId="747D36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02B28AC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682E7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03 2 01 69100</w:t>
            </w:r>
          </w:p>
        </w:tc>
        <w:tc>
          <w:tcPr>
            <w:tcW w:w="567" w:type="dxa"/>
            <w:shd w:val="clear" w:color="auto" w:fill="auto"/>
            <w:noWrap/>
            <w:vAlign w:val="bottom"/>
            <w:hideMark/>
          </w:tcPr>
          <w:p w14:paraId="36FC14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F9A396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59 964,5</w:t>
            </w:r>
          </w:p>
        </w:tc>
      </w:tr>
      <w:tr w:rsidR="001125F4" w:rsidRPr="00E4441F" w14:paraId="42BA280B" w14:textId="77777777" w:rsidTr="00FF70AD">
        <w:trPr>
          <w:trHeight w:val="375"/>
        </w:trPr>
        <w:tc>
          <w:tcPr>
            <w:tcW w:w="439" w:type="dxa"/>
            <w:shd w:val="clear" w:color="auto" w:fill="auto"/>
            <w:noWrap/>
            <w:hideMark/>
          </w:tcPr>
          <w:p w14:paraId="335D4C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D49ACC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8" w:type="dxa"/>
            <w:shd w:val="clear" w:color="auto" w:fill="auto"/>
            <w:vAlign w:val="bottom"/>
            <w:hideMark/>
          </w:tcPr>
          <w:p w14:paraId="2E76AE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1A07CA8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37F191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9755F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03 2 01 69100</w:t>
            </w:r>
          </w:p>
        </w:tc>
        <w:tc>
          <w:tcPr>
            <w:tcW w:w="567" w:type="dxa"/>
            <w:shd w:val="clear" w:color="auto" w:fill="auto"/>
            <w:noWrap/>
            <w:vAlign w:val="bottom"/>
            <w:hideMark/>
          </w:tcPr>
          <w:p w14:paraId="36D2A6F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300</w:t>
            </w:r>
          </w:p>
        </w:tc>
        <w:tc>
          <w:tcPr>
            <w:tcW w:w="1275" w:type="dxa"/>
            <w:shd w:val="clear" w:color="auto" w:fill="auto"/>
            <w:noWrap/>
            <w:vAlign w:val="bottom"/>
            <w:hideMark/>
          </w:tcPr>
          <w:p w14:paraId="4A5BE70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59 964,5</w:t>
            </w:r>
          </w:p>
        </w:tc>
      </w:tr>
      <w:tr w:rsidR="001125F4" w:rsidRPr="00E4441F" w14:paraId="750A5F40" w14:textId="77777777" w:rsidTr="00FF70AD">
        <w:trPr>
          <w:trHeight w:val="375"/>
        </w:trPr>
        <w:tc>
          <w:tcPr>
            <w:tcW w:w="439" w:type="dxa"/>
            <w:shd w:val="clear" w:color="auto" w:fill="auto"/>
            <w:noWrap/>
            <w:hideMark/>
          </w:tcPr>
          <w:p w14:paraId="7A9F12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3977BE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8" w:type="dxa"/>
            <w:shd w:val="clear" w:color="auto" w:fill="auto"/>
            <w:vAlign w:val="bottom"/>
            <w:hideMark/>
          </w:tcPr>
          <w:p w14:paraId="2579D85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4E6D3F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502F86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4A370D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03 2 01 69130</w:t>
            </w:r>
          </w:p>
        </w:tc>
        <w:tc>
          <w:tcPr>
            <w:tcW w:w="567" w:type="dxa"/>
            <w:shd w:val="clear" w:color="auto" w:fill="auto"/>
            <w:noWrap/>
            <w:vAlign w:val="bottom"/>
            <w:hideMark/>
          </w:tcPr>
          <w:p w14:paraId="3D1ED9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38EB6D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57 937,1</w:t>
            </w:r>
          </w:p>
        </w:tc>
      </w:tr>
      <w:tr w:rsidR="001125F4" w:rsidRPr="00E4441F" w14:paraId="48A90C39" w14:textId="77777777" w:rsidTr="00FF70AD">
        <w:trPr>
          <w:trHeight w:val="375"/>
        </w:trPr>
        <w:tc>
          <w:tcPr>
            <w:tcW w:w="439" w:type="dxa"/>
            <w:shd w:val="clear" w:color="auto" w:fill="auto"/>
            <w:noWrap/>
            <w:hideMark/>
          </w:tcPr>
          <w:p w14:paraId="29F51D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B69417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8" w:type="dxa"/>
            <w:shd w:val="clear" w:color="auto" w:fill="auto"/>
            <w:vAlign w:val="bottom"/>
            <w:hideMark/>
          </w:tcPr>
          <w:p w14:paraId="50002F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925</w:t>
            </w:r>
          </w:p>
        </w:tc>
        <w:tc>
          <w:tcPr>
            <w:tcW w:w="567" w:type="dxa"/>
            <w:shd w:val="clear" w:color="auto" w:fill="auto"/>
            <w:noWrap/>
            <w:vAlign w:val="bottom"/>
            <w:hideMark/>
          </w:tcPr>
          <w:p w14:paraId="32392A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567" w:type="dxa"/>
            <w:shd w:val="clear" w:color="auto" w:fill="auto"/>
            <w:noWrap/>
            <w:vAlign w:val="bottom"/>
            <w:hideMark/>
          </w:tcPr>
          <w:p w14:paraId="5629A5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16C776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03 2 01 69130</w:t>
            </w:r>
          </w:p>
        </w:tc>
        <w:tc>
          <w:tcPr>
            <w:tcW w:w="567" w:type="dxa"/>
            <w:shd w:val="clear" w:color="auto" w:fill="auto"/>
            <w:noWrap/>
            <w:vAlign w:val="bottom"/>
            <w:hideMark/>
          </w:tcPr>
          <w:p w14:paraId="7D27A8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300</w:t>
            </w:r>
          </w:p>
        </w:tc>
        <w:tc>
          <w:tcPr>
            <w:tcW w:w="1275" w:type="dxa"/>
            <w:shd w:val="clear" w:color="auto" w:fill="auto"/>
            <w:noWrap/>
            <w:vAlign w:val="bottom"/>
            <w:hideMark/>
          </w:tcPr>
          <w:p w14:paraId="7583498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57 937,1</w:t>
            </w:r>
          </w:p>
        </w:tc>
      </w:tr>
      <w:tr w:rsidR="001125F4" w:rsidRPr="00E4441F" w14:paraId="439E8594" w14:textId="77777777" w:rsidTr="00FF70AD">
        <w:trPr>
          <w:trHeight w:val="273"/>
        </w:trPr>
        <w:tc>
          <w:tcPr>
            <w:tcW w:w="439" w:type="dxa"/>
            <w:shd w:val="clear" w:color="auto" w:fill="auto"/>
            <w:noWrap/>
            <w:hideMark/>
          </w:tcPr>
          <w:p w14:paraId="1846BF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w:t>
            </w:r>
          </w:p>
        </w:tc>
        <w:tc>
          <w:tcPr>
            <w:tcW w:w="3969" w:type="dxa"/>
            <w:shd w:val="clear" w:color="auto" w:fill="auto"/>
            <w:hideMark/>
          </w:tcPr>
          <w:p w14:paraId="6D2D4E5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 культуры администрации муниципального образования Каневской район</w:t>
            </w:r>
          </w:p>
        </w:tc>
        <w:tc>
          <w:tcPr>
            <w:tcW w:w="708" w:type="dxa"/>
            <w:shd w:val="clear" w:color="auto" w:fill="auto"/>
            <w:vAlign w:val="bottom"/>
            <w:hideMark/>
          </w:tcPr>
          <w:p w14:paraId="7E234C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B33FB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0446ED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301CA7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659CD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E3ADF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219 883,9</w:t>
            </w:r>
          </w:p>
        </w:tc>
      </w:tr>
      <w:tr w:rsidR="001125F4" w:rsidRPr="00E4441F" w14:paraId="59DC1C83" w14:textId="77777777" w:rsidTr="00FF70AD">
        <w:trPr>
          <w:trHeight w:val="138"/>
        </w:trPr>
        <w:tc>
          <w:tcPr>
            <w:tcW w:w="439" w:type="dxa"/>
            <w:shd w:val="clear" w:color="auto" w:fill="auto"/>
            <w:noWrap/>
            <w:hideMark/>
          </w:tcPr>
          <w:p w14:paraId="33774D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2E2B74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Образование</w:t>
            </w:r>
          </w:p>
        </w:tc>
        <w:tc>
          <w:tcPr>
            <w:tcW w:w="708" w:type="dxa"/>
            <w:shd w:val="clear" w:color="auto" w:fill="auto"/>
            <w:vAlign w:val="bottom"/>
            <w:hideMark/>
          </w:tcPr>
          <w:p w14:paraId="4E9CEB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751160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6ACBF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1C3257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25FA4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A3D39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97 806,1</w:t>
            </w:r>
          </w:p>
        </w:tc>
      </w:tr>
      <w:tr w:rsidR="001125F4" w:rsidRPr="00E4441F" w14:paraId="45219252" w14:textId="77777777" w:rsidTr="00FF70AD">
        <w:trPr>
          <w:trHeight w:val="375"/>
        </w:trPr>
        <w:tc>
          <w:tcPr>
            <w:tcW w:w="439" w:type="dxa"/>
            <w:shd w:val="clear" w:color="auto" w:fill="auto"/>
            <w:noWrap/>
            <w:hideMark/>
          </w:tcPr>
          <w:p w14:paraId="6C3EB1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C1FA7D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Дополнительное образование детей</w:t>
            </w:r>
          </w:p>
        </w:tc>
        <w:tc>
          <w:tcPr>
            <w:tcW w:w="708" w:type="dxa"/>
            <w:shd w:val="clear" w:color="auto" w:fill="auto"/>
            <w:vAlign w:val="bottom"/>
            <w:hideMark/>
          </w:tcPr>
          <w:p w14:paraId="2575FE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3A9F2B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7459F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1503B7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4AAA56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3B4AB7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97 806,1</w:t>
            </w:r>
          </w:p>
        </w:tc>
      </w:tr>
      <w:tr w:rsidR="001125F4" w:rsidRPr="00E4441F" w14:paraId="40A5C816" w14:textId="77777777" w:rsidTr="00FF70AD">
        <w:trPr>
          <w:trHeight w:val="375"/>
        </w:trPr>
        <w:tc>
          <w:tcPr>
            <w:tcW w:w="439" w:type="dxa"/>
            <w:shd w:val="clear" w:color="auto" w:fill="auto"/>
            <w:noWrap/>
            <w:hideMark/>
          </w:tcPr>
          <w:p w14:paraId="33F73B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EA693C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8" w:type="dxa"/>
            <w:shd w:val="clear" w:color="auto" w:fill="auto"/>
            <w:vAlign w:val="bottom"/>
            <w:hideMark/>
          </w:tcPr>
          <w:p w14:paraId="477F1B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724E9C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CD49B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136EBD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06 0 00 00000</w:t>
            </w:r>
          </w:p>
        </w:tc>
        <w:tc>
          <w:tcPr>
            <w:tcW w:w="567" w:type="dxa"/>
            <w:shd w:val="clear" w:color="auto" w:fill="auto"/>
            <w:noWrap/>
            <w:vAlign w:val="bottom"/>
            <w:hideMark/>
          </w:tcPr>
          <w:p w14:paraId="1A5A28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FE0DD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97 806,1</w:t>
            </w:r>
          </w:p>
        </w:tc>
      </w:tr>
      <w:tr w:rsidR="001125F4" w:rsidRPr="00E4441F" w14:paraId="18942B9A" w14:textId="77777777" w:rsidTr="00FF70AD">
        <w:trPr>
          <w:trHeight w:val="375"/>
        </w:trPr>
        <w:tc>
          <w:tcPr>
            <w:tcW w:w="439" w:type="dxa"/>
            <w:shd w:val="clear" w:color="auto" w:fill="auto"/>
            <w:noWrap/>
            <w:hideMark/>
          </w:tcPr>
          <w:p w14:paraId="32F9C65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33AC2F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дополнительного образования детей</w:t>
            </w:r>
          </w:p>
        </w:tc>
        <w:tc>
          <w:tcPr>
            <w:tcW w:w="708" w:type="dxa"/>
            <w:shd w:val="clear" w:color="auto" w:fill="auto"/>
            <w:vAlign w:val="bottom"/>
            <w:hideMark/>
          </w:tcPr>
          <w:p w14:paraId="70570D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569C54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661EB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359BCC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06 5 00 00000</w:t>
            </w:r>
          </w:p>
        </w:tc>
        <w:tc>
          <w:tcPr>
            <w:tcW w:w="567" w:type="dxa"/>
            <w:shd w:val="clear" w:color="auto" w:fill="auto"/>
            <w:noWrap/>
            <w:vAlign w:val="bottom"/>
            <w:hideMark/>
          </w:tcPr>
          <w:p w14:paraId="350322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4533E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95 434,1</w:t>
            </w:r>
          </w:p>
        </w:tc>
      </w:tr>
      <w:tr w:rsidR="001125F4" w:rsidRPr="00E4441F" w14:paraId="6A010F97" w14:textId="77777777" w:rsidTr="00FF70AD">
        <w:trPr>
          <w:trHeight w:val="375"/>
        </w:trPr>
        <w:tc>
          <w:tcPr>
            <w:tcW w:w="439" w:type="dxa"/>
            <w:shd w:val="clear" w:color="auto" w:fill="auto"/>
            <w:noWrap/>
            <w:hideMark/>
          </w:tcPr>
          <w:p w14:paraId="07596E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CE3219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дополнительного образования детей в сфере культуры и искусства</w:t>
            </w:r>
          </w:p>
        </w:tc>
        <w:tc>
          <w:tcPr>
            <w:tcW w:w="708" w:type="dxa"/>
            <w:shd w:val="clear" w:color="auto" w:fill="auto"/>
            <w:vAlign w:val="bottom"/>
            <w:hideMark/>
          </w:tcPr>
          <w:p w14:paraId="008C4E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1A8E0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6BD07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CE40D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06 5 01 00000</w:t>
            </w:r>
          </w:p>
        </w:tc>
        <w:tc>
          <w:tcPr>
            <w:tcW w:w="567" w:type="dxa"/>
            <w:shd w:val="clear" w:color="auto" w:fill="auto"/>
            <w:noWrap/>
            <w:vAlign w:val="bottom"/>
            <w:hideMark/>
          </w:tcPr>
          <w:p w14:paraId="53F454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F6969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95 434,1</w:t>
            </w:r>
          </w:p>
        </w:tc>
      </w:tr>
      <w:tr w:rsidR="001125F4" w:rsidRPr="00E4441F" w14:paraId="116D9417" w14:textId="77777777" w:rsidTr="00FF70AD">
        <w:trPr>
          <w:trHeight w:val="375"/>
        </w:trPr>
        <w:tc>
          <w:tcPr>
            <w:tcW w:w="439" w:type="dxa"/>
            <w:shd w:val="clear" w:color="auto" w:fill="auto"/>
            <w:noWrap/>
            <w:hideMark/>
          </w:tcPr>
          <w:p w14:paraId="45C007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2F12A9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28FBB5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5B7A56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F4DF0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6C1292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06 5 01 00590</w:t>
            </w:r>
          </w:p>
        </w:tc>
        <w:tc>
          <w:tcPr>
            <w:tcW w:w="567" w:type="dxa"/>
            <w:shd w:val="clear" w:color="auto" w:fill="auto"/>
            <w:noWrap/>
            <w:vAlign w:val="bottom"/>
            <w:hideMark/>
          </w:tcPr>
          <w:p w14:paraId="1F83E4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1DC09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94 516,1</w:t>
            </w:r>
          </w:p>
        </w:tc>
      </w:tr>
      <w:tr w:rsidR="001125F4" w:rsidRPr="00E4441F" w14:paraId="5ACE7F56" w14:textId="77777777" w:rsidTr="00FF70AD">
        <w:trPr>
          <w:trHeight w:val="375"/>
        </w:trPr>
        <w:tc>
          <w:tcPr>
            <w:tcW w:w="439" w:type="dxa"/>
            <w:shd w:val="clear" w:color="auto" w:fill="auto"/>
            <w:noWrap/>
            <w:hideMark/>
          </w:tcPr>
          <w:p w14:paraId="33D6EB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70EDF7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709FAB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389378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C8EBB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5ACE15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06 5 01 00590</w:t>
            </w:r>
          </w:p>
        </w:tc>
        <w:tc>
          <w:tcPr>
            <w:tcW w:w="567" w:type="dxa"/>
            <w:shd w:val="clear" w:color="auto" w:fill="auto"/>
            <w:noWrap/>
            <w:vAlign w:val="bottom"/>
            <w:hideMark/>
          </w:tcPr>
          <w:p w14:paraId="2F14F1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173995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94 516,1</w:t>
            </w:r>
          </w:p>
        </w:tc>
      </w:tr>
      <w:tr w:rsidR="001125F4" w:rsidRPr="00E4441F" w14:paraId="63D65027" w14:textId="77777777" w:rsidTr="00FF70AD">
        <w:trPr>
          <w:trHeight w:val="375"/>
        </w:trPr>
        <w:tc>
          <w:tcPr>
            <w:tcW w:w="439" w:type="dxa"/>
            <w:shd w:val="clear" w:color="auto" w:fill="auto"/>
            <w:noWrap/>
            <w:hideMark/>
          </w:tcPr>
          <w:p w14:paraId="3EF7F3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939565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8" w:type="dxa"/>
            <w:shd w:val="clear" w:color="auto" w:fill="auto"/>
            <w:vAlign w:val="bottom"/>
            <w:hideMark/>
          </w:tcPr>
          <w:p w14:paraId="37B178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E67E7B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33139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28879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06 5 01 60820</w:t>
            </w:r>
          </w:p>
        </w:tc>
        <w:tc>
          <w:tcPr>
            <w:tcW w:w="567" w:type="dxa"/>
            <w:shd w:val="clear" w:color="auto" w:fill="auto"/>
            <w:noWrap/>
            <w:vAlign w:val="bottom"/>
            <w:hideMark/>
          </w:tcPr>
          <w:p w14:paraId="78AD61A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E8949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918,0</w:t>
            </w:r>
          </w:p>
        </w:tc>
      </w:tr>
      <w:tr w:rsidR="001125F4" w:rsidRPr="00E4441F" w14:paraId="5CA1B439" w14:textId="77777777" w:rsidTr="00FF70AD">
        <w:trPr>
          <w:trHeight w:val="375"/>
        </w:trPr>
        <w:tc>
          <w:tcPr>
            <w:tcW w:w="439" w:type="dxa"/>
            <w:shd w:val="clear" w:color="auto" w:fill="auto"/>
            <w:noWrap/>
            <w:hideMark/>
          </w:tcPr>
          <w:p w14:paraId="2FCDC4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3E634E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бюджетным, автономным </w:t>
            </w:r>
            <w:r w:rsidRPr="00FF70AD">
              <w:rPr>
                <w:rFonts w:ascii="Times New Roman" w:eastAsia="Times New Roman" w:hAnsi="Times New Roman" w:cs="Times New Roman"/>
                <w:sz w:val="24"/>
                <w:szCs w:val="24"/>
              </w:rPr>
              <w:lastRenderedPageBreak/>
              <w:t>учреждениям и иным некоммерческим организациям</w:t>
            </w:r>
          </w:p>
        </w:tc>
        <w:tc>
          <w:tcPr>
            <w:tcW w:w="708" w:type="dxa"/>
            <w:shd w:val="clear" w:color="auto" w:fill="auto"/>
            <w:vAlign w:val="bottom"/>
            <w:hideMark/>
          </w:tcPr>
          <w:p w14:paraId="318885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926</w:t>
            </w:r>
          </w:p>
        </w:tc>
        <w:tc>
          <w:tcPr>
            <w:tcW w:w="567" w:type="dxa"/>
            <w:shd w:val="clear" w:color="auto" w:fill="auto"/>
            <w:noWrap/>
            <w:vAlign w:val="bottom"/>
            <w:hideMark/>
          </w:tcPr>
          <w:p w14:paraId="5D760B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495374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3B7717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06 5 01 60820</w:t>
            </w:r>
          </w:p>
        </w:tc>
        <w:tc>
          <w:tcPr>
            <w:tcW w:w="567" w:type="dxa"/>
            <w:shd w:val="clear" w:color="auto" w:fill="auto"/>
            <w:noWrap/>
            <w:vAlign w:val="bottom"/>
            <w:hideMark/>
          </w:tcPr>
          <w:p w14:paraId="62C6DE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0256F2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918,0</w:t>
            </w:r>
          </w:p>
        </w:tc>
      </w:tr>
      <w:tr w:rsidR="001125F4" w:rsidRPr="00E4441F" w14:paraId="00198A70" w14:textId="77777777" w:rsidTr="00FF70AD">
        <w:trPr>
          <w:trHeight w:val="74"/>
        </w:trPr>
        <w:tc>
          <w:tcPr>
            <w:tcW w:w="439" w:type="dxa"/>
            <w:shd w:val="clear" w:color="auto" w:fill="auto"/>
            <w:noWrap/>
            <w:hideMark/>
          </w:tcPr>
          <w:p w14:paraId="428BD0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8CA3D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Культура Каневского района</w:t>
            </w:r>
          </w:p>
        </w:tc>
        <w:tc>
          <w:tcPr>
            <w:tcW w:w="708" w:type="dxa"/>
            <w:shd w:val="clear" w:color="auto" w:fill="auto"/>
            <w:vAlign w:val="bottom"/>
            <w:hideMark/>
          </w:tcPr>
          <w:p w14:paraId="51B2AF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F03B8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CC0B8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686D68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06 6 00 00000</w:t>
            </w:r>
          </w:p>
        </w:tc>
        <w:tc>
          <w:tcPr>
            <w:tcW w:w="567" w:type="dxa"/>
            <w:shd w:val="clear" w:color="auto" w:fill="auto"/>
            <w:noWrap/>
            <w:vAlign w:val="bottom"/>
            <w:hideMark/>
          </w:tcPr>
          <w:p w14:paraId="48612A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2AADE2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2 372,0</w:t>
            </w:r>
          </w:p>
        </w:tc>
      </w:tr>
      <w:tr w:rsidR="001125F4" w:rsidRPr="00E4441F" w14:paraId="1AA0F9CF" w14:textId="77777777" w:rsidTr="00FF70AD">
        <w:trPr>
          <w:trHeight w:val="375"/>
        </w:trPr>
        <w:tc>
          <w:tcPr>
            <w:tcW w:w="439" w:type="dxa"/>
            <w:shd w:val="clear" w:color="auto" w:fill="auto"/>
            <w:noWrap/>
            <w:hideMark/>
          </w:tcPr>
          <w:p w14:paraId="6EE09F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A4E80D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культуры Каневского района</w:t>
            </w:r>
          </w:p>
        </w:tc>
        <w:tc>
          <w:tcPr>
            <w:tcW w:w="708" w:type="dxa"/>
            <w:shd w:val="clear" w:color="auto" w:fill="auto"/>
            <w:vAlign w:val="bottom"/>
            <w:hideMark/>
          </w:tcPr>
          <w:p w14:paraId="70B269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07950D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C41E6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073F0D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06 6 01 00000</w:t>
            </w:r>
          </w:p>
        </w:tc>
        <w:tc>
          <w:tcPr>
            <w:tcW w:w="567" w:type="dxa"/>
            <w:shd w:val="clear" w:color="auto" w:fill="auto"/>
            <w:noWrap/>
            <w:vAlign w:val="bottom"/>
            <w:hideMark/>
          </w:tcPr>
          <w:p w14:paraId="18FD68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CACC2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2 372,0</w:t>
            </w:r>
          </w:p>
        </w:tc>
      </w:tr>
      <w:tr w:rsidR="001125F4" w:rsidRPr="00E4441F" w14:paraId="6178AD02" w14:textId="77777777" w:rsidTr="00FF70AD">
        <w:trPr>
          <w:trHeight w:val="375"/>
        </w:trPr>
        <w:tc>
          <w:tcPr>
            <w:tcW w:w="439" w:type="dxa"/>
            <w:shd w:val="clear" w:color="auto" w:fill="auto"/>
            <w:noWrap/>
            <w:hideMark/>
          </w:tcPr>
          <w:p w14:paraId="2C9C31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F1271B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Ежемесячные стипендии для одаренных учащихся образовательных учреждений культуры и искусства</w:t>
            </w:r>
          </w:p>
        </w:tc>
        <w:tc>
          <w:tcPr>
            <w:tcW w:w="708" w:type="dxa"/>
            <w:shd w:val="clear" w:color="auto" w:fill="auto"/>
            <w:vAlign w:val="bottom"/>
            <w:hideMark/>
          </w:tcPr>
          <w:p w14:paraId="01A0BF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0EEA61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0A1CF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6A99EC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06 6 01 10120</w:t>
            </w:r>
          </w:p>
        </w:tc>
        <w:tc>
          <w:tcPr>
            <w:tcW w:w="567" w:type="dxa"/>
            <w:shd w:val="clear" w:color="auto" w:fill="auto"/>
            <w:noWrap/>
            <w:vAlign w:val="bottom"/>
            <w:hideMark/>
          </w:tcPr>
          <w:p w14:paraId="2E08B1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E9552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72,0</w:t>
            </w:r>
          </w:p>
        </w:tc>
      </w:tr>
      <w:tr w:rsidR="001125F4" w:rsidRPr="00E4441F" w14:paraId="5E1B61DF" w14:textId="77777777" w:rsidTr="00FF70AD">
        <w:trPr>
          <w:trHeight w:val="375"/>
        </w:trPr>
        <w:tc>
          <w:tcPr>
            <w:tcW w:w="439" w:type="dxa"/>
            <w:shd w:val="clear" w:color="auto" w:fill="auto"/>
            <w:noWrap/>
            <w:hideMark/>
          </w:tcPr>
          <w:p w14:paraId="6D9217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88CC6B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6BB124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05CDE1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64175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5835DA9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06 6 01 10120</w:t>
            </w:r>
          </w:p>
        </w:tc>
        <w:tc>
          <w:tcPr>
            <w:tcW w:w="567" w:type="dxa"/>
            <w:shd w:val="clear" w:color="auto" w:fill="auto"/>
            <w:noWrap/>
            <w:vAlign w:val="bottom"/>
            <w:hideMark/>
          </w:tcPr>
          <w:p w14:paraId="251051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E1A9D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72,0</w:t>
            </w:r>
          </w:p>
        </w:tc>
      </w:tr>
      <w:tr w:rsidR="001125F4" w:rsidRPr="00E4441F" w14:paraId="6BB9B97F" w14:textId="77777777" w:rsidTr="00FF70AD">
        <w:trPr>
          <w:trHeight w:val="375"/>
        </w:trPr>
        <w:tc>
          <w:tcPr>
            <w:tcW w:w="439" w:type="dxa"/>
            <w:shd w:val="clear" w:color="auto" w:fill="auto"/>
            <w:noWrap/>
            <w:hideMark/>
          </w:tcPr>
          <w:p w14:paraId="5B8689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35B4C6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708" w:type="dxa"/>
            <w:shd w:val="clear" w:color="auto" w:fill="auto"/>
            <w:vAlign w:val="bottom"/>
            <w:hideMark/>
          </w:tcPr>
          <w:p w14:paraId="708F77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AEEA9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0FA86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65F572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06 6 01 10180</w:t>
            </w:r>
          </w:p>
        </w:tc>
        <w:tc>
          <w:tcPr>
            <w:tcW w:w="567" w:type="dxa"/>
            <w:shd w:val="clear" w:color="auto" w:fill="auto"/>
            <w:noWrap/>
            <w:vAlign w:val="bottom"/>
            <w:hideMark/>
          </w:tcPr>
          <w:p w14:paraId="1426E6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3695A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800,0</w:t>
            </w:r>
          </w:p>
        </w:tc>
      </w:tr>
      <w:tr w:rsidR="001125F4" w:rsidRPr="00E4441F" w14:paraId="6448BB15" w14:textId="77777777" w:rsidTr="00FF70AD">
        <w:trPr>
          <w:trHeight w:val="375"/>
        </w:trPr>
        <w:tc>
          <w:tcPr>
            <w:tcW w:w="439" w:type="dxa"/>
            <w:shd w:val="clear" w:color="auto" w:fill="auto"/>
            <w:noWrap/>
            <w:hideMark/>
          </w:tcPr>
          <w:p w14:paraId="4F0E3D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5CA40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2D0DEE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0A872A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E8349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0DB9ED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06 6 01 10180</w:t>
            </w:r>
          </w:p>
        </w:tc>
        <w:tc>
          <w:tcPr>
            <w:tcW w:w="567" w:type="dxa"/>
            <w:shd w:val="clear" w:color="auto" w:fill="auto"/>
            <w:noWrap/>
            <w:vAlign w:val="bottom"/>
            <w:hideMark/>
          </w:tcPr>
          <w:p w14:paraId="30E41C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3A2624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800,0</w:t>
            </w:r>
          </w:p>
        </w:tc>
      </w:tr>
      <w:tr w:rsidR="001125F4" w:rsidRPr="00E4441F" w14:paraId="52859733" w14:textId="77777777" w:rsidTr="00FF70AD">
        <w:trPr>
          <w:trHeight w:val="84"/>
        </w:trPr>
        <w:tc>
          <w:tcPr>
            <w:tcW w:w="439" w:type="dxa"/>
            <w:shd w:val="clear" w:color="auto" w:fill="auto"/>
            <w:noWrap/>
            <w:hideMark/>
          </w:tcPr>
          <w:p w14:paraId="553DF1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p>
        </w:tc>
        <w:tc>
          <w:tcPr>
            <w:tcW w:w="3969" w:type="dxa"/>
            <w:shd w:val="clear" w:color="auto" w:fill="auto"/>
            <w:hideMark/>
          </w:tcPr>
          <w:p w14:paraId="446DDDB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708" w:type="dxa"/>
            <w:shd w:val="clear" w:color="auto" w:fill="auto"/>
            <w:vAlign w:val="bottom"/>
            <w:hideMark/>
          </w:tcPr>
          <w:p w14:paraId="45DF2A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1D6A1C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ADA73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98F17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06 6 01 10250</w:t>
            </w:r>
          </w:p>
        </w:tc>
        <w:tc>
          <w:tcPr>
            <w:tcW w:w="567" w:type="dxa"/>
            <w:shd w:val="clear" w:color="auto" w:fill="auto"/>
            <w:noWrap/>
            <w:vAlign w:val="bottom"/>
            <w:hideMark/>
          </w:tcPr>
          <w:p w14:paraId="017518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43DD0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1 500,0</w:t>
            </w:r>
          </w:p>
        </w:tc>
      </w:tr>
      <w:tr w:rsidR="001125F4" w:rsidRPr="00E4441F" w14:paraId="69CD3A75" w14:textId="77777777" w:rsidTr="00FF70AD">
        <w:trPr>
          <w:trHeight w:val="84"/>
        </w:trPr>
        <w:tc>
          <w:tcPr>
            <w:tcW w:w="439" w:type="dxa"/>
            <w:shd w:val="clear" w:color="auto" w:fill="auto"/>
            <w:noWrap/>
            <w:hideMark/>
          </w:tcPr>
          <w:p w14:paraId="6A0669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p>
        </w:tc>
        <w:tc>
          <w:tcPr>
            <w:tcW w:w="3969" w:type="dxa"/>
            <w:shd w:val="clear" w:color="auto" w:fill="auto"/>
            <w:hideMark/>
          </w:tcPr>
          <w:p w14:paraId="12FF038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5C3618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265E9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AB7D0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38C9DE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06 6 01 10250</w:t>
            </w:r>
          </w:p>
        </w:tc>
        <w:tc>
          <w:tcPr>
            <w:tcW w:w="567" w:type="dxa"/>
            <w:shd w:val="clear" w:color="auto" w:fill="auto"/>
            <w:noWrap/>
            <w:vAlign w:val="bottom"/>
            <w:hideMark/>
          </w:tcPr>
          <w:p w14:paraId="33778B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0C4262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1 500,0</w:t>
            </w:r>
          </w:p>
        </w:tc>
      </w:tr>
      <w:tr w:rsidR="001125F4" w:rsidRPr="00E4441F" w14:paraId="048C8BD5" w14:textId="77777777" w:rsidTr="00FF70AD">
        <w:trPr>
          <w:trHeight w:val="84"/>
        </w:trPr>
        <w:tc>
          <w:tcPr>
            <w:tcW w:w="439" w:type="dxa"/>
            <w:shd w:val="clear" w:color="auto" w:fill="auto"/>
            <w:noWrap/>
            <w:hideMark/>
          </w:tcPr>
          <w:p w14:paraId="014881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58FAF8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Культура, кинематография</w:t>
            </w:r>
          </w:p>
        </w:tc>
        <w:tc>
          <w:tcPr>
            <w:tcW w:w="708" w:type="dxa"/>
            <w:shd w:val="clear" w:color="auto" w:fill="auto"/>
            <w:vAlign w:val="bottom"/>
            <w:hideMark/>
          </w:tcPr>
          <w:p w14:paraId="044D99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FFDDF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39725A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731444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6B9E2E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E621A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122 077,8</w:t>
            </w:r>
          </w:p>
        </w:tc>
      </w:tr>
      <w:tr w:rsidR="001125F4" w:rsidRPr="00E4441F" w14:paraId="5565E266" w14:textId="77777777" w:rsidTr="00FF70AD">
        <w:trPr>
          <w:trHeight w:val="60"/>
        </w:trPr>
        <w:tc>
          <w:tcPr>
            <w:tcW w:w="439" w:type="dxa"/>
            <w:shd w:val="clear" w:color="auto" w:fill="auto"/>
            <w:noWrap/>
            <w:hideMark/>
          </w:tcPr>
          <w:p w14:paraId="1EDD1A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348125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Культура</w:t>
            </w:r>
          </w:p>
        </w:tc>
        <w:tc>
          <w:tcPr>
            <w:tcW w:w="708" w:type="dxa"/>
            <w:shd w:val="clear" w:color="auto" w:fill="auto"/>
            <w:vAlign w:val="bottom"/>
            <w:hideMark/>
          </w:tcPr>
          <w:p w14:paraId="1EF33B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74502F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33541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D1124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45A49B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6E976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102 136,4</w:t>
            </w:r>
          </w:p>
        </w:tc>
      </w:tr>
      <w:tr w:rsidR="001125F4" w:rsidRPr="00E4441F" w14:paraId="5DF02C46" w14:textId="77777777" w:rsidTr="00FF70AD">
        <w:trPr>
          <w:trHeight w:val="375"/>
        </w:trPr>
        <w:tc>
          <w:tcPr>
            <w:tcW w:w="439" w:type="dxa"/>
            <w:shd w:val="clear" w:color="auto" w:fill="auto"/>
            <w:noWrap/>
            <w:hideMark/>
          </w:tcPr>
          <w:p w14:paraId="40AB3A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3DEB3C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708" w:type="dxa"/>
            <w:shd w:val="clear" w:color="auto" w:fill="auto"/>
            <w:vAlign w:val="bottom"/>
            <w:hideMark/>
          </w:tcPr>
          <w:p w14:paraId="11A3B5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50836C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5CE130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61392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05 0 00 00000</w:t>
            </w:r>
          </w:p>
        </w:tc>
        <w:tc>
          <w:tcPr>
            <w:tcW w:w="567" w:type="dxa"/>
            <w:shd w:val="clear" w:color="auto" w:fill="auto"/>
            <w:noWrap/>
            <w:vAlign w:val="bottom"/>
            <w:hideMark/>
          </w:tcPr>
          <w:p w14:paraId="77EA84B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AF32C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w:t>
            </w:r>
          </w:p>
        </w:tc>
      </w:tr>
      <w:tr w:rsidR="001125F4" w:rsidRPr="00E4441F" w14:paraId="7A608209" w14:textId="77777777" w:rsidTr="00FF70AD">
        <w:trPr>
          <w:trHeight w:val="375"/>
        </w:trPr>
        <w:tc>
          <w:tcPr>
            <w:tcW w:w="439" w:type="dxa"/>
            <w:shd w:val="clear" w:color="auto" w:fill="auto"/>
            <w:noWrap/>
            <w:hideMark/>
          </w:tcPr>
          <w:p w14:paraId="61DF6E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395212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708" w:type="dxa"/>
            <w:shd w:val="clear" w:color="auto" w:fill="auto"/>
            <w:vAlign w:val="bottom"/>
            <w:hideMark/>
          </w:tcPr>
          <w:p w14:paraId="1B26C7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39C78C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3776E9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7F6CE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05 3 00 00000</w:t>
            </w:r>
          </w:p>
        </w:tc>
        <w:tc>
          <w:tcPr>
            <w:tcW w:w="567" w:type="dxa"/>
            <w:shd w:val="clear" w:color="auto" w:fill="auto"/>
            <w:noWrap/>
            <w:vAlign w:val="bottom"/>
            <w:hideMark/>
          </w:tcPr>
          <w:p w14:paraId="025171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97F79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w:t>
            </w:r>
          </w:p>
        </w:tc>
      </w:tr>
      <w:tr w:rsidR="001125F4" w:rsidRPr="00E4441F" w14:paraId="5A071B53" w14:textId="77777777" w:rsidTr="00FF70AD">
        <w:trPr>
          <w:trHeight w:val="375"/>
        </w:trPr>
        <w:tc>
          <w:tcPr>
            <w:tcW w:w="439" w:type="dxa"/>
            <w:shd w:val="clear" w:color="auto" w:fill="auto"/>
            <w:noWrap/>
            <w:hideMark/>
          </w:tcPr>
          <w:p w14:paraId="636997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4E637B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8" w:type="dxa"/>
            <w:shd w:val="clear" w:color="auto" w:fill="auto"/>
            <w:vAlign w:val="bottom"/>
            <w:hideMark/>
          </w:tcPr>
          <w:p w14:paraId="6EF400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1CA08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5EA468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451131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05 3 01 00000</w:t>
            </w:r>
          </w:p>
        </w:tc>
        <w:tc>
          <w:tcPr>
            <w:tcW w:w="567" w:type="dxa"/>
            <w:shd w:val="clear" w:color="auto" w:fill="auto"/>
            <w:noWrap/>
            <w:vAlign w:val="bottom"/>
            <w:hideMark/>
          </w:tcPr>
          <w:p w14:paraId="155603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FC169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w:t>
            </w:r>
          </w:p>
        </w:tc>
      </w:tr>
      <w:tr w:rsidR="001125F4" w:rsidRPr="00E4441F" w14:paraId="38A761E4" w14:textId="77777777" w:rsidTr="00FF70AD">
        <w:trPr>
          <w:trHeight w:val="375"/>
        </w:trPr>
        <w:tc>
          <w:tcPr>
            <w:tcW w:w="439" w:type="dxa"/>
            <w:shd w:val="clear" w:color="auto" w:fill="auto"/>
            <w:noWrap/>
            <w:hideMark/>
          </w:tcPr>
          <w:p w14:paraId="5DB029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A311D9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укреплению правопорядка, профилактике </w:t>
            </w:r>
            <w:r w:rsidRPr="00FF70AD">
              <w:rPr>
                <w:rFonts w:ascii="Times New Roman" w:eastAsia="Times New Roman" w:hAnsi="Times New Roman" w:cs="Times New Roman"/>
                <w:sz w:val="24"/>
                <w:szCs w:val="24"/>
              </w:rPr>
              <w:lastRenderedPageBreak/>
              <w:t>правонарушений, усилению борьбы с преступностью</w:t>
            </w:r>
          </w:p>
        </w:tc>
        <w:tc>
          <w:tcPr>
            <w:tcW w:w="708" w:type="dxa"/>
            <w:shd w:val="clear" w:color="auto" w:fill="auto"/>
            <w:vAlign w:val="bottom"/>
            <w:hideMark/>
          </w:tcPr>
          <w:p w14:paraId="594A48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926</w:t>
            </w:r>
          </w:p>
        </w:tc>
        <w:tc>
          <w:tcPr>
            <w:tcW w:w="567" w:type="dxa"/>
            <w:shd w:val="clear" w:color="auto" w:fill="auto"/>
            <w:noWrap/>
            <w:vAlign w:val="bottom"/>
            <w:hideMark/>
          </w:tcPr>
          <w:p w14:paraId="11C6C4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117F25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55DCDC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150A3A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4818A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w:t>
            </w:r>
          </w:p>
        </w:tc>
      </w:tr>
      <w:tr w:rsidR="001125F4" w:rsidRPr="00E4441F" w14:paraId="7C92EC58" w14:textId="77777777" w:rsidTr="00FF70AD">
        <w:trPr>
          <w:trHeight w:val="375"/>
        </w:trPr>
        <w:tc>
          <w:tcPr>
            <w:tcW w:w="439" w:type="dxa"/>
            <w:shd w:val="clear" w:color="auto" w:fill="auto"/>
            <w:noWrap/>
            <w:hideMark/>
          </w:tcPr>
          <w:p w14:paraId="086344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353C9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2060BA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39E144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120C0D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37A4E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361DE8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346AB4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5,6</w:t>
            </w:r>
          </w:p>
        </w:tc>
      </w:tr>
      <w:tr w:rsidR="001125F4" w:rsidRPr="00E4441F" w14:paraId="10743945" w14:textId="77777777" w:rsidTr="00FF70AD">
        <w:trPr>
          <w:trHeight w:val="375"/>
        </w:trPr>
        <w:tc>
          <w:tcPr>
            <w:tcW w:w="439" w:type="dxa"/>
            <w:shd w:val="clear" w:color="auto" w:fill="auto"/>
            <w:noWrap/>
            <w:hideMark/>
          </w:tcPr>
          <w:p w14:paraId="2B81E3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0EF758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8" w:type="dxa"/>
            <w:shd w:val="clear" w:color="auto" w:fill="auto"/>
            <w:vAlign w:val="bottom"/>
            <w:hideMark/>
          </w:tcPr>
          <w:p w14:paraId="6D7BE0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46569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01917F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5E3BE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06 0 00 00000</w:t>
            </w:r>
          </w:p>
        </w:tc>
        <w:tc>
          <w:tcPr>
            <w:tcW w:w="567" w:type="dxa"/>
            <w:shd w:val="clear" w:color="auto" w:fill="auto"/>
            <w:noWrap/>
            <w:vAlign w:val="bottom"/>
            <w:hideMark/>
          </w:tcPr>
          <w:p w14:paraId="4D0BF2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E62D4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102 070,8</w:t>
            </w:r>
          </w:p>
        </w:tc>
      </w:tr>
      <w:tr w:rsidR="001125F4" w:rsidRPr="00E4441F" w14:paraId="0547810E" w14:textId="77777777" w:rsidTr="00FF70AD">
        <w:trPr>
          <w:trHeight w:val="375"/>
        </w:trPr>
        <w:tc>
          <w:tcPr>
            <w:tcW w:w="439" w:type="dxa"/>
            <w:shd w:val="clear" w:color="auto" w:fill="auto"/>
            <w:noWrap/>
            <w:hideMark/>
          </w:tcPr>
          <w:p w14:paraId="55C5C6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F4EFD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культурно-массовых мероприятий</w:t>
            </w:r>
          </w:p>
        </w:tc>
        <w:tc>
          <w:tcPr>
            <w:tcW w:w="708" w:type="dxa"/>
            <w:shd w:val="clear" w:color="auto" w:fill="auto"/>
            <w:vAlign w:val="bottom"/>
            <w:hideMark/>
          </w:tcPr>
          <w:p w14:paraId="346AF6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067B23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3D00A4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5CB95C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06 1 00 00000</w:t>
            </w:r>
          </w:p>
        </w:tc>
        <w:tc>
          <w:tcPr>
            <w:tcW w:w="567" w:type="dxa"/>
            <w:shd w:val="clear" w:color="auto" w:fill="auto"/>
            <w:noWrap/>
            <w:vAlign w:val="bottom"/>
            <w:hideMark/>
          </w:tcPr>
          <w:p w14:paraId="4E1CBA6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F283A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53 482,7</w:t>
            </w:r>
          </w:p>
        </w:tc>
      </w:tr>
      <w:tr w:rsidR="001125F4" w:rsidRPr="00E4441F" w14:paraId="194FF971" w14:textId="77777777" w:rsidTr="00FF70AD">
        <w:trPr>
          <w:trHeight w:val="375"/>
        </w:trPr>
        <w:tc>
          <w:tcPr>
            <w:tcW w:w="439" w:type="dxa"/>
            <w:shd w:val="clear" w:color="auto" w:fill="auto"/>
            <w:noWrap/>
            <w:hideMark/>
          </w:tcPr>
          <w:p w14:paraId="232EAD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0BE646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клубных учреждений</w:t>
            </w:r>
          </w:p>
        </w:tc>
        <w:tc>
          <w:tcPr>
            <w:tcW w:w="708" w:type="dxa"/>
            <w:shd w:val="clear" w:color="auto" w:fill="auto"/>
            <w:vAlign w:val="bottom"/>
            <w:hideMark/>
          </w:tcPr>
          <w:p w14:paraId="331E17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47305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6BB095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05403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06 1 01 00000</w:t>
            </w:r>
          </w:p>
        </w:tc>
        <w:tc>
          <w:tcPr>
            <w:tcW w:w="567" w:type="dxa"/>
            <w:shd w:val="clear" w:color="auto" w:fill="auto"/>
            <w:noWrap/>
            <w:vAlign w:val="bottom"/>
            <w:hideMark/>
          </w:tcPr>
          <w:p w14:paraId="6218DF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F39D9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53 482,7</w:t>
            </w:r>
          </w:p>
        </w:tc>
      </w:tr>
      <w:tr w:rsidR="001125F4" w:rsidRPr="00E4441F" w14:paraId="1BD51B90" w14:textId="77777777" w:rsidTr="00FF70AD">
        <w:trPr>
          <w:trHeight w:val="375"/>
        </w:trPr>
        <w:tc>
          <w:tcPr>
            <w:tcW w:w="439" w:type="dxa"/>
            <w:shd w:val="clear" w:color="auto" w:fill="auto"/>
            <w:noWrap/>
            <w:hideMark/>
          </w:tcPr>
          <w:p w14:paraId="2C2116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C6269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8" w:type="dxa"/>
            <w:shd w:val="clear" w:color="auto" w:fill="auto"/>
            <w:vAlign w:val="bottom"/>
            <w:hideMark/>
          </w:tcPr>
          <w:p w14:paraId="368112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10B425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6A225F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3A3B2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06 1 01 00030</w:t>
            </w:r>
          </w:p>
        </w:tc>
        <w:tc>
          <w:tcPr>
            <w:tcW w:w="567" w:type="dxa"/>
            <w:shd w:val="clear" w:color="auto" w:fill="auto"/>
            <w:noWrap/>
            <w:vAlign w:val="bottom"/>
            <w:hideMark/>
          </w:tcPr>
          <w:p w14:paraId="7A0301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06EF5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100,0</w:t>
            </w:r>
          </w:p>
        </w:tc>
      </w:tr>
      <w:tr w:rsidR="001125F4" w:rsidRPr="00E4441F" w14:paraId="6A366213" w14:textId="77777777" w:rsidTr="00FF70AD">
        <w:trPr>
          <w:trHeight w:val="375"/>
        </w:trPr>
        <w:tc>
          <w:tcPr>
            <w:tcW w:w="439" w:type="dxa"/>
            <w:shd w:val="clear" w:color="auto" w:fill="auto"/>
            <w:noWrap/>
            <w:hideMark/>
          </w:tcPr>
          <w:p w14:paraId="598F31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57D861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B8EB9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D7A372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64A292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BDD45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06 1 01 00030</w:t>
            </w:r>
          </w:p>
        </w:tc>
        <w:tc>
          <w:tcPr>
            <w:tcW w:w="567" w:type="dxa"/>
            <w:shd w:val="clear" w:color="auto" w:fill="auto"/>
            <w:noWrap/>
            <w:vAlign w:val="bottom"/>
            <w:hideMark/>
          </w:tcPr>
          <w:p w14:paraId="02AEDA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08EF95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100,0</w:t>
            </w:r>
          </w:p>
        </w:tc>
      </w:tr>
      <w:tr w:rsidR="001125F4" w:rsidRPr="00E4441F" w14:paraId="09CE776E" w14:textId="77777777" w:rsidTr="00FF70AD">
        <w:trPr>
          <w:trHeight w:val="375"/>
        </w:trPr>
        <w:tc>
          <w:tcPr>
            <w:tcW w:w="439" w:type="dxa"/>
            <w:shd w:val="clear" w:color="auto" w:fill="auto"/>
            <w:noWrap/>
            <w:hideMark/>
          </w:tcPr>
          <w:p w14:paraId="435D6C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226B33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51B5A5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0ACA0B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399E57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A9D62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06 1 01 00590</w:t>
            </w:r>
          </w:p>
        </w:tc>
        <w:tc>
          <w:tcPr>
            <w:tcW w:w="567" w:type="dxa"/>
            <w:shd w:val="clear" w:color="auto" w:fill="auto"/>
            <w:noWrap/>
            <w:vAlign w:val="bottom"/>
            <w:hideMark/>
          </w:tcPr>
          <w:p w14:paraId="52D598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742D4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53 382,7</w:t>
            </w:r>
          </w:p>
        </w:tc>
      </w:tr>
      <w:tr w:rsidR="001125F4" w:rsidRPr="00E4441F" w14:paraId="1202C202" w14:textId="77777777" w:rsidTr="00FF70AD">
        <w:trPr>
          <w:trHeight w:val="375"/>
        </w:trPr>
        <w:tc>
          <w:tcPr>
            <w:tcW w:w="439" w:type="dxa"/>
            <w:shd w:val="clear" w:color="auto" w:fill="auto"/>
            <w:noWrap/>
            <w:hideMark/>
          </w:tcPr>
          <w:p w14:paraId="50C875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562C87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29B081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73770F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3987D2F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2AB4FE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06 1 01 00590</w:t>
            </w:r>
          </w:p>
        </w:tc>
        <w:tc>
          <w:tcPr>
            <w:tcW w:w="567" w:type="dxa"/>
            <w:shd w:val="clear" w:color="auto" w:fill="auto"/>
            <w:noWrap/>
            <w:vAlign w:val="bottom"/>
            <w:hideMark/>
          </w:tcPr>
          <w:p w14:paraId="7C8EE4D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0EDE8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53 382,7</w:t>
            </w:r>
          </w:p>
        </w:tc>
      </w:tr>
      <w:tr w:rsidR="001125F4" w:rsidRPr="00E4441F" w14:paraId="40C6AFE9" w14:textId="77777777" w:rsidTr="00FF70AD">
        <w:trPr>
          <w:trHeight w:val="375"/>
        </w:trPr>
        <w:tc>
          <w:tcPr>
            <w:tcW w:w="439" w:type="dxa"/>
            <w:shd w:val="clear" w:color="auto" w:fill="auto"/>
            <w:noWrap/>
            <w:hideMark/>
          </w:tcPr>
          <w:p w14:paraId="0ED985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9EF7A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Публичное представление музейных предметов и коллекций</w:t>
            </w:r>
          </w:p>
        </w:tc>
        <w:tc>
          <w:tcPr>
            <w:tcW w:w="708" w:type="dxa"/>
            <w:shd w:val="clear" w:color="auto" w:fill="auto"/>
            <w:vAlign w:val="bottom"/>
            <w:hideMark/>
          </w:tcPr>
          <w:p w14:paraId="033C00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FF5CE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03EE65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BB2E0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06 2 00 00000</w:t>
            </w:r>
          </w:p>
        </w:tc>
        <w:tc>
          <w:tcPr>
            <w:tcW w:w="567" w:type="dxa"/>
            <w:shd w:val="clear" w:color="auto" w:fill="auto"/>
            <w:noWrap/>
            <w:vAlign w:val="bottom"/>
            <w:hideMark/>
          </w:tcPr>
          <w:p w14:paraId="486107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D6BEF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8 159,4</w:t>
            </w:r>
          </w:p>
        </w:tc>
      </w:tr>
      <w:tr w:rsidR="001125F4" w:rsidRPr="00E4441F" w14:paraId="351A9C06" w14:textId="77777777" w:rsidTr="00FF70AD">
        <w:trPr>
          <w:trHeight w:val="375"/>
        </w:trPr>
        <w:tc>
          <w:tcPr>
            <w:tcW w:w="439" w:type="dxa"/>
            <w:shd w:val="clear" w:color="auto" w:fill="auto"/>
            <w:noWrap/>
            <w:hideMark/>
          </w:tcPr>
          <w:p w14:paraId="21575D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FBB369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муниципального музея</w:t>
            </w:r>
          </w:p>
        </w:tc>
        <w:tc>
          <w:tcPr>
            <w:tcW w:w="708" w:type="dxa"/>
            <w:shd w:val="clear" w:color="auto" w:fill="auto"/>
            <w:vAlign w:val="bottom"/>
            <w:hideMark/>
          </w:tcPr>
          <w:p w14:paraId="3C2A5B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011C27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045DF8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24197C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06 2 01 00000</w:t>
            </w:r>
          </w:p>
        </w:tc>
        <w:tc>
          <w:tcPr>
            <w:tcW w:w="567" w:type="dxa"/>
            <w:shd w:val="clear" w:color="auto" w:fill="auto"/>
            <w:noWrap/>
            <w:vAlign w:val="bottom"/>
            <w:hideMark/>
          </w:tcPr>
          <w:p w14:paraId="00D3E0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B5DB5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8 159,4</w:t>
            </w:r>
          </w:p>
        </w:tc>
      </w:tr>
      <w:tr w:rsidR="001125F4" w:rsidRPr="00E4441F" w14:paraId="765EA0DE" w14:textId="77777777" w:rsidTr="00FF70AD">
        <w:trPr>
          <w:trHeight w:val="375"/>
        </w:trPr>
        <w:tc>
          <w:tcPr>
            <w:tcW w:w="439" w:type="dxa"/>
            <w:shd w:val="clear" w:color="auto" w:fill="auto"/>
            <w:noWrap/>
            <w:hideMark/>
          </w:tcPr>
          <w:p w14:paraId="58E068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418937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8" w:type="dxa"/>
            <w:shd w:val="clear" w:color="auto" w:fill="auto"/>
            <w:vAlign w:val="bottom"/>
            <w:hideMark/>
          </w:tcPr>
          <w:p w14:paraId="2DDD06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135BD6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53BCE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22799B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06 2 01 00030</w:t>
            </w:r>
          </w:p>
        </w:tc>
        <w:tc>
          <w:tcPr>
            <w:tcW w:w="567" w:type="dxa"/>
            <w:shd w:val="clear" w:color="auto" w:fill="auto"/>
            <w:noWrap/>
            <w:vAlign w:val="bottom"/>
            <w:hideMark/>
          </w:tcPr>
          <w:p w14:paraId="2E601D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85D82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85,0</w:t>
            </w:r>
          </w:p>
        </w:tc>
      </w:tr>
      <w:tr w:rsidR="001125F4" w:rsidRPr="00E4441F" w14:paraId="39CDA57E" w14:textId="77777777" w:rsidTr="00FF70AD">
        <w:trPr>
          <w:trHeight w:val="375"/>
        </w:trPr>
        <w:tc>
          <w:tcPr>
            <w:tcW w:w="439" w:type="dxa"/>
            <w:shd w:val="clear" w:color="auto" w:fill="auto"/>
            <w:noWrap/>
            <w:hideMark/>
          </w:tcPr>
          <w:p w14:paraId="274E4D4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1F6599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62D862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246D3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123F70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26C98F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06 2 01 00030</w:t>
            </w:r>
          </w:p>
        </w:tc>
        <w:tc>
          <w:tcPr>
            <w:tcW w:w="567" w:type="dxa"/>
            <w:shd w:val="clear" w:color="auto" w:fill="auto"/>
            <w:noWrap/>
            <w:vAlign w:val="bottom"/>
            <w:hideMark/>
          </w:tcPr>
          <w:p w14:paraId="1D968D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33B820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85,0</w:t>
            </w:r>
          </w:p>
        </w:tc>
      </w:tr>
      <w:tr w:rsidR="001125F4" w:rsidRPr="00E4441F" w14:paraId="0EF44C67" w14:textId="77777777" w:rsidTr="00FF70AD">
        <w:trPr>
          <w:trHeight w:val="375"/>
        </w:trPr>
        <w:tc>
          <w:tcPr>
            <w:tcW w:w="439" w:type="dxa"/>
            <w:shd w:val="clear" w:color="auto" w:fill="auto"/>
            <w:noWrap/>
            <w:hideMark/>
          </w:tcPr>
          <w:p w14:paraId="2152A5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AA980B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53BC85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02531F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9F828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5038C0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06 2 01 00590</w:t>
            </w:r>
          </w:p>
        </w:tc>
        <w:tc>
          <w:tcPr>
            <w:tcW w:w="567" w:type="dxa"/>
            <w:shd w:val="clear" w:color="auto" w:fill="auto"/>
            <w:noWrap/>
            <w:vAlign w:val="bottom"/>
            <w:hideMark/>
          </w:tcPr>
          <w:p w14:paraId="2C2CBC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B3D6F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8 074,4</w:t>
            </w:r>
          </w:p>
        </w:tc>
      </w:tr>
      <w:tr w:rsidR="001125F4" w:rsidRPr="00E4441F" w14:paraId="519616FF" w14:textId="77777777" w:rsidTr="00FF70AD">
        <w:trPr>
          <w:trHeight w:val="131"/>
        </w:trPr>
        <w:tc>
          <w:tcPr>
            <w:tcW w:w="439" w:type="dxa"/>
            <w:shd w:val="clear" w:color="auto" w:fill="auto"/>
            <w:noWrap/>
            <w:hideMark/>
          </w:tcPr>
          <w:p w14:paraId="4D23BB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ED80EF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w:t>
            </w:r>
            <w:r w:rsidRPr="00FF70AD">
              <w:rPr>
                <w:rFonts w:ascii="Times New Roman" w:eastAsia="Times New Roman" w:hAnsi="Times New Roman" w:cs="Times New Roman"/>
                <w:sz w:val="24"/>
                <w:szCs w:val="24"/>
              </w:rPr>
              <w:lastRenderedPageBreak/>
              <w:t>бюджетным, автономным учреждениям и иным некоммерческим организациям</w:t>
            </w:r>
          </w:p>
        </w:tc>
        <w:tc>
          <w:tcPr>
            <w:tcW w:w="708" w:type="dxa"/>
            <w:shd w:val="clear" w:color="auto" w:fill="auto"/>
            <w:vAlign w:val="bottom"/>
            <w:hideMark/>
          </w:tcPr>
          <w:p w14:paraId="71C20E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926</w:t>
            </w:r>
          </w:p>
        </w:tc>
        <w:tc>
          <w:tcPr>
            <w:tcW w:w="567" w:type="dxa"/>
            <w:shd w:val="clear" w:color="auto" w:fill="auto"/>
            <w:noWrap/>
            <w:vAlign w:val="bottom"/>
            <w:hideMark/>
          </w:tcPr>
          <w:p w14:paraId="3CBF24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0BEF80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E1346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06 2 01 00590</w:t>
            </w:r>
          </w:p>
        </w:tc>
        <w:tc>
          <w:tcPr>
            <w:tcW w:w="567" w:type="dxa"/>
            <w:shd w:val="clear" w:color="auto" w:fill="auto"/>
            <w:noWrap/>
            <w:vAlign w:val="bottom"/>
            <w:hideMark/>
          </w:tcPr>
          <w:p w14:paraId="44737F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DF4C0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8 074,4</w:t>
            </w:r>
          </w:p>
        </w:tc>
      </w:tr>
      <w:tr w:rsidR="001125F4" w:rsidRPr="00E4441F" w14:paraId="7322B1B0" w14:textId="77777777" w:rsidTr="00FF70AD">
        <w:trPr>
          <w:trHeight w:val="375"/>
        </w:trPr>
        <w:tc>
          <w:tcPr>
            <w:tcW w:w="439" w:type="dxa"/>
            <w:shd w:val="clear" w:color="auto" w:fill="auto"/>
            <w:noWrap/>
            <w:hideMark/>
          </w:tcPr>
          <w:p w14:paraId="05FD25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B8B08A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библиотечно-информационного обслуживания населения</w:t>
            </w:r>
          </w:p>
        </w:tc>
        <w:tc>
          <w:tcPr>
            <w:tcW w:w="708" w:type="dxa"/>
            <w:shd w:val="clear" w:color="auto" w:fill="auto"/>
            <w:vAlign w:val="bottom"/>
            <w:hideMark/>
          </w:tcPr>
          <w:p w14:paraId="7FD8BB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389B11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FFFF6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99F67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06 3 00 00000</w:t>
            </w:r>
          </w:p>
        </w:tc>
        <w:tc>
          <w:tcPr>
            <w:tcW w:w="567" w:type="dxa"/>
            <w:shd w:val="clear" w:color="auto" w:fill="auto"/>
            <w:noWrap/>
            <w:vAlign w:val="bottom"/>
            <w:hideMark/>
          </w:tcPr>
          <w:p w14:paraId="4352C1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8C75C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27 603,8</w:t>
            </w:r>
          </w:p>
        </w:tc>
      </w:tr>
      <w:tr w:rsidR="001125F4" w:rsidRPr="00E4441F" w14:paraId="2EC01519" w14:textId="77777777" w:rsidTr="00FF70AD">
        <w:trPr>
          <w:trHeight w:val="375"/>
        </w:trPr>
        <w:tc>
          <w:tcPr>
            <w:tcW w:w="439" w:type="dxa"/>
            <w:shd w:val="clear" w:color="auto" w:fill="auto"/>
            <w:noWrap/>
            <w:hideMark/>
          </w:tcPr>
          <w:p w14:paraId="1507A6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195BAE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w:t>
            </w:r>
          </w:p>
        </w:tc>
        <w:tc>
          <w:tcPr>
            <w:tcW w:w="708" w:type="dxa"/>
            <w:shd w:val="clear" w:color="auto" w:fill="auto"/>
            <w:vAlign w:val="bottom"/>
            <w:hideMark/>
          </w:tcPr>
          <w:p w14:paraId="482FA92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6779EF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BF343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E63270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06 3 01 00000</w:t>
            </w:r>
          </w:p>
        </w:tc>
        <w:tc>
          <w:tcPr>
            <w:tcW w:w="567" w:type="dxa"/>
            <w:shd w:val="clear" w:color="auto" w:fill="auto"/>
            <w:noWrap/>
            <w:vAlign w:val="bottom"/>
            <w:hideMark/>
          </w:tcPr>
          <w:p w14:paraId="4CDCE9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1F493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27 603,8</w:t>
            </w:r>
          </w:p>
        </w:tc>
      </w:tr>
      <w:tr w:rsidR="001125F4" w:rsidRPr="00E4441F" w14:paraId="5806A210" w14:textId="77777777" w:rsidTr="00FF70AD">
        <w:trPr>
          <w:trHeight w:val="375"/>
        </w:trPr>
        <w:tc>
          <w:tcPr>
            <w:tcW w:w="439" w:type="dxa"/>
            <w:shd w:val="clear" w:color="auto" w:fill="auto"/>
            <w:noWrap/>
            <w:hideMark/>
          </w:tcPr>
          <w:p w14:paraId="19F626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32D860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8" w:type="dxa"/>
            <w:shd w:val="clear" w:color="auto" w:fill="auto"/>
            <w:vAlign w:val="bottom"/>
            <w:hideMark/>
          </w:tcPr>
          <w:p w14:paraId="547BB7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93F48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BCCD0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B64F0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06 3 01 00030</w:t>
            </w:r>
          </w:p>
        </w:tc>
        <w:tc>
          <w:tcPr>
            <w:tcW w:w="567" w:type="dxa"/>
            <w:shd w:val="clear" w:color="auto" w:fill="auto"/>
            <w:noWrap/>
            <w:vAlign w:val="bottom"/>
            <w:hideMark/>
          </w:tcPr>
          <w:p w14:paraId="6A7748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D1CE19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205,0</w:t>
            </w:r>
          </w:p>
        </w:tc>
      </w:tr>
      <w:tr w:rsidR="001125F4" w:rsidRPr="00E4441F" w14:paraId="1288C493" w14:textId="77777777" w:rsidTr="00FF70AD">
        <w:trPr>
          <w:trHeight w:val="375"/>
        </w:trPr>
        <w:tc>
          <w:tcPr>
            <w:tcW w:w="439" w:type="dxa"/>
            <w:shd w:val="clear" w:color="auto" w:fill="auto"/>
            <w:noWrap/>
            <w:hideMark/>
          </w:tcPr>
          <w:p w14:paraId="11841B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42969B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3C990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36C9F9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D76FF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592FA9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06 3 01 00030</w:t>
            </w:r>
          </w:p>
        </w:tc>
        <w:tc>
          <w:tcPr>
            <w:tcW w:w="567" w:type="dxa"/>
            <w:shd w:val="clear" w:color="auto" w:fill="auto"/>
            <w:noWrap/>
            <w:vAlign w:val="bottom"/>
            <w:hideMark/>
          </w:tcPr>
          <w:p w14:paraId="14993E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5ED7A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205,0</w:t>
            </w:r>
          </w:p>
        </w:tc>
      </w:tr>
      <w:tr w:rsidR="001125F4" w:rsidRPr="00E4441F" w14:paraId="20652D35" w14:textId="77777777" w:rsidTr="00FF70AD">
        <w:trPr>
          <w:trHeight w:val="375"/>
        </w:trPr>
        <w:tc>
          <w:tcPr>
            <w:tcW w:w="439" w:type="dxa"/>
            <w:shd w:val="clear" w:color="auto" w:fill="auto"/>
            <w:noWrap/>
            <w:hideMark/>
          </w:tcPr>
          <w:p w14:paraId="23EA00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332C03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2D05E82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56A92E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33779B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E8E53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06 3 01 00590</w:t>
            </w:r>
          </w:p>
        </w:tc>
        <w:tc>
          <w:tcPr>
            <w:tcW w:w="567" w:type="dxa"/>
            <w:shd w:val="clear" w:color="auto" w:fill="auto"/>
            <w:noWrap/>
            <w:vAlign w:val="bottom"/>
            <w:hideMark/>
          </w:tcPr>
          <w:p w14:paraId="053011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019FF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26 288,7</w:t>
            </w:r>
          </w:p>
        </w:tc>
      </w:tr>
      <w:tr w:rsidR="001125F4" w:rsidRPr="00E4441F" w14:paraId="72566020" w14:textId="77777777" w:rsidTr="00FF70AD">
        <w:trPr>
          <w:trHeight w:val="375"/>
        </w:trPr>
        <w:tc>
          <w:tcPr>
            <w:tcW w:w="439" w:type="dxa"/>
            <w:shd w:val="clear" w:color="auto" w:fill="auto"/>
            <w:noWrap/>
            <w:hideMark/>
          </w:tcPr>
          <w:p w14:paraId="64840F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944A29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91ECA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D44F7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69CFDEF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6A9D1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06 3 01 00590</w:t>
            </w:r>
          </w:p>
        </w:tc>
        <w:tc>
          <w:tcPr>
            <w:tcW w:w="567" w:type="dxa"/>
            <w:shd w:val="clear" w:color="auto" w:fill="auto"/>
            <w:noWrap/>
            <w:vAlign w:val="bottom"/>
            <w:hideMark/>
          </w:tcPr>
          <w:p w14:paraId="1BD3E3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2AC568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26 288,7</w:t>
            </w:r>
          </w:p>
        </w:tc>
      </w:tr>
      <w:tr w:rsidR="001125F4" w:rsidRPr="00E4441F" w14:paraId="0D09CDC9" w14:textId="77777777" w:rsidTr="00FF70AD">
        <w:trPr>
          <w:trHeight w:val="375"/>
        </w:trPr>
        <w:tc>
          <w:tcPr>
            <w:tcW w:w="439" w:type="dxa"/>
            <w:shd w:val="clear" w:color="auto" w:fill="auto"/>
            <w:noWrap/>
            <w:hideMark/>
          </w:tcPr>
          <w:p w14:paraId="76B28F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B2F871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Комплектование книжных фондов библиотек муниципального образования Каневской район</w:t>
            </w:r>
          </w:p>
        </w:tc>
        <w:tc>
          <w:tcPr>
            <w:tcW w:w="708" w:type="dxa"/>
            <w:shd w:val="clear" w:color="auto" w:fill="auto"/>
            <w:vAlign w:val="bottom"/>
            <w:hideMark/>
          </w:tcPr>
          <w:p w14:paraId="295F21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1A08D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75365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56923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06 3 01 10140</w:t>
            </w:r>
          </w:p>
        </w:tc>
        <w:tc>
          <w:tcPr>
            <w:tcW w:w="567" w:type="dxa"/>
            <w:shd w:val="clear" w:color="auto" w:fill="auto"/>
            <w:noWrap/>
            <w:vAlign w:val="bottom"/>
            <w:hideMark/>
          </w:tcPr>
          <w:p w14:paraId="0D9172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FDA19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530,4</w:t>
            </w:r>
          </w:p>
        </w:tc>
      </w:tr>
      <w:tr w:rsidR="001125F4" w:rsidRPr="00E4441F" w14:paraId="29FABD01" w14:textId="77777777" w:rsidTr="00FF70AD">
        <w:trPr>
          <w:trHeight w:val="375"/>
        </w:trPr>
        <w:tc>
          <w:tcPr>
            <w:tcW w:w="439" w:type="dxa"/>
            <w:shd w:val="clear" w:color="auto" w:fill="auto"/>
            <w:noWrap/>
            <w:hideMark/>
          </w:tcPr>
          <w:p w14:paraId="4C2842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F8F083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6D3A5D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7325A4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0635ED8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5DE6E3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06 3 01 10140</w:t>
            </w:r>
          </w:p>
        </w:tc>
        <w:tc>
          <w:tcPr>
            <w:tcW w:w="567" w:type="dxa"/>
            <w:shd w:val="clear" w:color="auto" w:fill="auto"/>
            <w:noWrap/>
            <w:vAlign w:val="bottom"/>
            <w:hideMark/>
          </w:tcPr>
          <w:p w14:paraId="7DB88F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2C53E8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530,4</w:t>
            </w:r>
          </w:p>
        </w:tc>
      </w:tr>
      <w:tr w:rsidR="001125F4" w:rsidRPr="00E4441F" w14:paraId="69BB6BC9" w14:textId="77777777" w:rsidTr="00FF70AD">
        <w:trPr>
          <w:trHeight w:val="375"/>
        </w:trPr>
        <w:tc>
          <w:tcPr>
            <w:tcW w:w="439" w:type="dxa"/>
            <w:shd w:val="clear" w:color="auto" w:fill="auto"/>
            <w:noWrap/>
            <w:hideMark/>
          </w:tcPr>
          <w:p w14:paraId="133187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E1EDC2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Государственная поддержка отрасли культуры</w:t>
            </w:r>
          </w:p>
        </w:tc>
        <w:tc>
          <w:tcPr>
            <w:tcW w:w="708" w:type="dxa"/>
            <w:shd w:val="clear" w:color="auto" w:fill="auto"/>
            <w:vAlign w:val="bottom"/>
            <w:hideMark/>
          </w:tcPr>
          <w:p w14:paraId="30F06A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12283D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CD643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32FB65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L5190</w:t>
            </w:r>
          </w:p>
        </w:tc>
        <w:tc>
          <w:tcPr>
            <w:tcW w:w="567" w:type="dxa"/>
            <w:shd w:val="clear" w:color="auto" w:fill="auto"/>
            <w:noWrap/>
            <w:vAlign w:val="bottom"/>
            <w:hideMark/>
          </w:tcPr>
          <w:p w14:paraId="7172C8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B7D1C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579,7</w:t>
            </w:r>
          </w:p>
        </w:tc>
      </w:tr>
      <w:tr w:rsidR="001125F4" w:rsidRPr="00E4441F" w14:paraId="7CF29AF5" w14:textId="77777777" w:rsidTr="00FF70AD">
        <w:trPr>
          <w:trHeight w:val="375"/>
        </w:trPr>
        <w:tc>
          <w:tcPr>
            <w:tcW w:w="439" w:type="dxa"/>
            <w:shd w:val="clear" w:color="auto" w:fill="auto"/>
            <w:noWrap/>
            <w:hideMark/>
          </w:tcPr>
          <w:p w14:paraId="5622DF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2E7F74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68060F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B8797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BD6B4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6D047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3 01 L5190</w:t>
            </w:r>
          </w:p>
        </w:tc>
        <w:tc>
          <w:tcPr>
            <w:tcW w:w="567" w:type="dxa"/>
            <w:shd w:val="clear" w:color="auto" w:fill="auto"/>
            <w:noWrap/>
            <w:vAlign w:val="bottom"/>
            <w:hideMark/>
          </w:tcPr>
          <w:p w14:paraId="5F422C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08B759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579,7</w:t>
            </w:r>
          </w:p>
        </w:tc>
      </w:tr>
      <w:tr w:rsidR="001125F4" w:rsidRPr="00E4441F" w14:paraId="16F5B71A" w14:textId="77777777" w:rsidTr="00FF70AD">
        <w:trPr>
          <w:trHeight w:val="375"/>
        </w:trPr>
        <w:tc>
          <w:tcPr>
            <w:tcW w:w="439" w:type="dxa"/>
            <w:shd w:val="clear" w:color="auto" w:fill="auto"/>
            <w:noWrap/>
            <w:hideMark/>
          </w:tcPr>
          <w:p w14:paraId="022FA0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81C77C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проката киновидеофильмов</w:t>
            </w:r>
          </w:p>
        </w:tc>
        <w:tc>
          <w:tcPr>
            <w:tcW w:w="708" w:type="dxa"/>
            <w:shd w:val="clear" w:color="auto" w:fill="auto"/>
            <w:vAlign w:val="bottom"/>
            <w:hideMark/>
          </w:tcPr>
          <w:p w14:paraId="772BF1B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6BE439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D8CCB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D63C2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06 4 00 00000</w:t>
            </w:r>
          </w:p>
        </w:tc>
        <w:tc>
          <w:tcPr>
            <w:tcW w:w="567" w:type="dxa"/>
            <w:shd w:val="clear" w:color="auto" w:fill="auto"/>
            <w:noWrap/>
            <w:vAlign w:val="bottom"/>
            <w:hideMark/>
          </w:tcPr>
          <w:p w14:paraId="471B16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54299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12 324,9</w:t>
            </w:r>
          </w:p>
        </w:tc>
      </w:tr>
      <w:tr w:rsidR="001125F4" w:rsidRPr="00E4441F" w14:paraId="6768DABD" w14:textId="77777777" w:rsidTr="00FF70AD">
        <w:trPr>
          <w:trHeight w:val="375"/>
        </w:trPr>
        <w:tc>
          <w:tcPr>
            <w:tcW w:w="439" w:type="dxa"/>
            <w:shd w:val="clear" w:color="auto" w:fill="auto"/>
            <w:noWrap/>
            <w:hideMark/>
          </w:tcPr>
          <w:p w14:paraId="6B7E29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1FF71A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кинодосуга населения</w:t>
            </w:r>
          </w:p>
        </w:tc>
        <w:tc>
          <w:tcPr>
            <w:tcW w:w="708" w:type="dxa"/>
            <w:shd w:val="clear" w:color="auto" w:fill="auto"/>
            <w:vAlign w:val="bottom"/>
            <w:hideMark/>
          </w:tcPr>
          <w:p w14:paraId="1FB8E6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1366B8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66C246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462890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06 4 01 00000</w:t>
            </w:r>
          </w:p>
        </w:tc>
        <w:tc>
          <w:tcPr>
            <w:tcW w:w="567" w:type="dxa"/>
            <w:shd w:val="clear" w:color="auto" w:fill="auto"/>
            <w:noWrap/>
            <w:vAlign w:val="bottom"/>
            <w:hideMark/>
          </w:tcPr>
          <w:p w14:paraId="1D3594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B9DFF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12 324,9</w:t>
            </w:r>
          </w:p>
        </w:tc>
      </w:tr>
      <w:tr w:rsidR="001125F4" w:rsidRPr="00E4441F" w14:paraId="74C9757C" w14:textId="77777777" w:rsidTr="00FF70AD">
        <w:trPr>
          <w:trHeight w:val="375"/>
        </w:trPr>
        <w:tc>
          <w:tcPr>
            <w:tcW w:w="439" w:type="dxa"/>
            <w:shd w:val="clear" w:color="auto" w:fill="auto"/>
            <w:noWrap/>
            <w:hideMark/>
          </w:tcPr>
          <w:p w14:paraId="3C9C5F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61303F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328C47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AA0678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06B142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594FE2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06 4 01 00590</w:t>
            </w:r>
          </w:p>
        </w:tc>
        <w:tc>
          <w:tcPr>
            <w:tcW w:w="567" w:type="dxa"/>
            <w:shd w:val="clear" w:color="auto" w:fill="auto"/>
            <w:noWrap/>
            <w:vAlign w:val="bottom"/>
            <w:hideMark/>
          </w:tcPr>
          <w:p w14:paraId="68C105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FF7E9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11 814,9</w:t>
            </w:r>
          </w:p>
        </w:tc>
      </w:tr>
      <w:tr w:rsidR="001125F4" w:rsidRPr="00E4441F" w14:paraId="1C1276F5" w14:textId="77777777" w:rsidTr="00FF70AD">
        <w:trPr>
          <w:trHeight w:val="375"/>
        </w:trPr>
        <w:tc>
          <w:tcPr>
            <w:tcW w:w="439" w:type="dxa"/>
            <w:shd w:val="clear" w:color="auto" w:fill="auto"/>
            <w:noWrap/>
            <w:hideMark/>
          </w:tcPr>
          <w:p w14:paraId="6FAD0D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CE276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бюджетным, автономным учреждениям и иным </w:t>
            </w:r>
            <w:r w:rsidRPr="00FF70AD">
              <w:rPr>
                <w:rFonts w:ascii="Times New Roman" w:eastAsia="Times New Roman" w:hAnsi="Times New Roman" w:cs="Times New Roman"/>
                <w:sz w:val="24"/>
                <w:szCs w:val="24"/>
              </w:rPr>
              <w:lastRenderedPageBreak/>
              <w:t>некоммерческим организациям</w:t>
            </w:r>
          </w:p>
        </w:tc>
        <w:tc>
          <w:tcPr>
            <w:tcW w:w="708" w:type="dxa"/>
            <w:shd w:val="clear" w:color="auto" w:fill="auto"/>
            <w:vAlign w:val="bottom"/>
            <w:hideMark/>
          </w:tcPr>
          <w:p w14:paraId="76E982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926</w:t>
            </w:r>
          </w:p>
        </w:tc>
        <w:tc>
          <w:tcPr>
            <w:tcW w:w="567" w:type="dxa"/>
            <w:shd w:val="clear" w:color="auto" w:fill="auto"/>
            <w:noWrap/>
            <w:vAlign w:val="bottom"/>
            <w:hideMark/>
          </w:tcPr>
          <w:p w14:paraId="77345C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EC4FE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567418D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06 4 01 00590</w:t>
            </w:r>
          </w:p>
        </w:tc>
        <w:tc>
          <w:tcPr>
            <w:tcW w:w="567" w:type="dxa"/>
            <w:shd w:val="clear" w:color="auto" w:fill="auto"/>
            <w:noWrap/>
            <w:vAlign w:val="bottom"/>
            <w:hideMark/>
          </w:tcPr>
          <w:p w14:paraId="3EEAEF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601BF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11 814,9</w:t>
            </w:r>
          </w:p>
        </w:tc>
      </w:tr>
      <w:tr w:rsidR="001125F4" w:rsidRPr="00E4441F" w14:paraId="4240B8F9" w14:textId="77777777" w:rsidTr="00FF70AD">
        <w:trPr>
          <w:trHeight w:val="375"/>
        </w:trPr>
        <w:tc>
          <w:tcPr>
            <w:tcW w:w="439" w:type="dxa"/>
            <w:shd w:val="clear" w:color="auto" w:fill="auto"/>
            <w:noWrap/>
            <w:hideMark/>
          </w:tcPr>
          <w:p w14:paraId="0B6A48C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776E7D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708" w:type="dxa"/>
            <w:shd w:val="clear" w:color="auto" w:fill="auto"/>
            <w:vAlign w:val="bottom"/>
            <w:hideMark/>
          </w:tcPr>
          <w:p w14:paraId="77A8EC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672FED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4A655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1C2E6E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4 01 S3320</w:t>
            </w:r>
          </w:p>
        </w:tc>
        <w:tc>
          <w:tcPr>
            <w:tcW w:w="567" w:type="dxa"/>
            <w:shd w:val="clear" w:color="auto" w:fill="auto"/>
            <w:noWrap/>
            <w:vAlign w:val="bottom"/>
            <w:hideMark/>
          </w:tcPr>
          <w:p w14:paraId="3C520C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2C4C8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510,0</w:t>
            </w:r>
          </w:p>
        </w:tc>
      </w:tr>
      <w:tr w:rsidR="001125F4" w:rsidRPr="00E4441F" w14:paraId="092881F4" w14:textId="77777777" w:rsidTr="00FF70AD">
        <w:trPr>
          <w:trHeight w:val="375"/>
        </w:trPr>
        <w:tc>
          <w:tcPr>
            <w:tcW w:w="439" w:type="dxa"/>
            <w:shd w:val="clear" w:color="auto" w:fill="auto"/>
            <w:noWrap/>
            <w:hideMark/>
          </w:tcPr>
          <w:p w14:paraId="4804F2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0DD2A5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FAD03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6B682C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1687FA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99212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4 01 S3320</w:t>
            </w:r>
          </w:p>
        </w:tc>
        <w:tc>
          <w:tcPr>
            <w:tcW w:w="567" w:type="dxa"/>
            <w:shd w:val="clear" w:color="auto" w:fill="auto"/>
            <w:noWrap/>
            <w:vAlign w:val="bottom"/>
            <w:hideMark/>
          </w:tcPr>
          <w:p w14:paraId="73D14A8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3F24FD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510,0</w:t>
            </w:r>
          </w:p>
        </w:tc>
      </w:tr>
      <w:tr w:rsidR="001125F4" w:rsidRPr="00E4441F" w14:paraId="32B99CBA" w14:textId="77777777" w:rsidTr="00FF70AD">
        <w:trPr>
          <w:trHeight w:val="60"/>
        </w:trPr>
        <w:tc>
          <w:tcPr>
            <w:tcW w:w="439" w:type="dxa"/>
            <w:shd w:val="clear" w:color="auto" w:fill="auto"/>
            <w:noWrap/>
            <w:hideMark/>
          </w:tcPr>
          <w:p w14:paraId="720E2C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4BFDA9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Культура Каневского района</w:t>
            </w:r>
          </w:p>
        </w:tc>
        <w:tc>
          <w:tcPr>
            <w:tcW w:w="708" w:type="dxa"/>
            <w:shd w:val="clear" w:color="auto" w:fill="auto"/>
            <w:vAlign w:val="bottom"/>
            <w:hideMark/>
          </w:tcPr>
          <w:p w14:paraId="6F3081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32E23E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C927F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B2B61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06 6 00 00000</w:t>
            </w:r>
          </w:p>
        </w:tc>
        <w:tc>
          <w:tcPr>
            <w:tcW w:w="567" w:type="dxa"/>
            <w:shd w:val="clear" w:color="auto" w:fill="auto"/>
            <w:noWrap/>
            <w:vAlign w:val="bottom"/>
            <w:hideMark/>
          </w:tcPr>
          <w:p w14:paraId="1A3DD2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0B7B5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500,0</w:t>
            </w:r>
          </w:p>
        </w:tc>
      </w:tr>
      <w:tr w:rsidR="001125F4" w:rsidRPr="00E4441F" w14:paraId="6932C8CF" w14:textId="77777777" w:rsidTr="00FF70AD">
        <w:trPr>
          <w:trHeight w:val="375"/>
        </w:trPr>
        <w:tc>
          <w:tcPr>
            <w:tcW w:w="439" w:type="dxa"/>
            <w:shd w:val="clear" w:color="auto" w:fill="auto"/>
            <w:noWrap/>
            <w:hideMark/>
          </w:tcPr>
          <w:p w14:paraId="15BE67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4875BD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культуры Каневского района</w:t>
            </w:r>
          </w:p>
        </w:tc>
        <w:tc>
          <w:tcPr>
            <w:tcW w:w="708" w:type="dxa"/>
            <w:shd w:val="clear" w:color="auto" w:fill="auto"/>
            <w:vAlign w:val="bottom"/>
            <w:hideMark/>
          </w:tcPr>
          <w:p w14:paraId="17DB34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F8573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DA5B1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8A6F6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06 6 01 00000</w:t>
            </w:r>
          </w:p>
        </w:tc>
        <w:tc>
          <w:tcPr>
            <w:tcW w:w="567" w:type="dxa"/>
            <w:shd w:val="clear" w:color="auto" w:fill="auto"/>
            <w:noWrap/>
            <w:vAlign w:val="bottom"/>
            <w:hideMark/>
          </w:tcPr>
          <w:p w14:paraId="683A83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7C26F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500,0</w:t>
            </w:r>
          </w:p>
        </w:tc>
      </w:tr>
      <w:tr w:rsidR="001125F4" w:rsidRPr="00E4441F" w14:paraId="20AA0DDC" w14:textId="77777777" w:rsidTr="00FF70AD">
        <w:trPr>
          <w:trHeight w:val="375"/>
        </w:trPr>
        <w:tc>
          <w:tcPr>
            <w:tcW w:w="439" w:type="dxa"/>
            <w:shd w:val="clear" w:color="auto" w:fill="auto"/>
            <w:noWrap/>
            <w:hideMark/>
          </w:tcPr>
          <w:p w14:paraId="5C4E8F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CF28D0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708" w:type="dxa"/>
            <w:shd w:val="clear" w:color="auto" w:fill="auto"/>
            <w:vAlign w:val="bottom"/>
            <w:hideMark/>
          </w:tcPr>
          <w:p w14:paraId="1019C4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7A0A6B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928D9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2F2928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06 6 01 10250</w:t>
            </w:r>
          </w:p>
        </w:tc>
        <w:tc>
          <w:tcPr>
            <w:tcW w:w="567" w:type="dxa"/>
            <w:shd w:val="clear" w:color="auto" w:fill="auto"/>
            <w:noWrap/>
            <w:vAlign w:val="bottom"/>
            <w:hideMark/>
          </w:tcPr>
          <w:p w14:paraId="58F8EA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0470C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500,0</w:t>
            </w:r>
          </w:p>
        </w:tc>
      </w:tr>
      <w:tr w:rsidR="001125F4" w:rsidRPr="00E4441F" w14:paraId="65FA79F0" w14:textId="77777777" w:rsidTr="00FF70AD">
        <w:trPr>
          <w:trHeight w:val="375"/>
        </w:trPr>
        <w:tc>
          <w:tcPr>
            <w:tcW w:w="439" w:type="dxa"/>
            <w:shd w:val="clear" w:color="auto" w:fill="auto"/>
            <w:noWrap/>
            <w:hideMark/>
          </w:tcPr>
          <w:p w14:paraId="36E274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8A232A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717E71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1ACADD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3A3DF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70B366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06 6 01 10250</w:t>
            </w:r>
          </w:p>
        </w:tc>
        <w:tc>
          <w:tcPr>
            <w:tcW w:w="567" w:type="dxa"/>
            <w:shd w:val="clear" w:color="auto" w:fill="auto"/>
            <w:noWrap/>
            <w:vAlign w:val="bottom"/>
            <w:hideMark/>
          </w:tcPr>
          <w:p w14:paraId="2D5D01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6413C8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500,0</w:t>
            </w:r>
          </w:p>
        </w:tc>
      </w:tr>
      <w:tr w:rsidR="001125F4" w:rsidRPr="00E4441F" w14:paraId="730C78B8" w14:textId="77777777" w:rsidTr="00FF70AD">
        <w:trPr>
          <w:trHeight w:val="375"/>
        </w:trPr>
        <w:tc>
          <w:tcPr>
            <w:tcW w:w="439" w:type="dxa"/>
            <w:shd w:val="clear" w:color="auto" w:fill="auto"/>
            <w:noWrap/>
            <w:hideMark/>
          </w:tcPr>
          <w:p w14:paraId="5524EA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42CD5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708" w:type="dxa"/>
            <w:shd w:val="clear" w:color="auto" w:fill="auto"/>
            <w:vAlign w:val="bottom"/>
            <w:hideMark/>
          </w:tcPr>
          <w:p w14:paraId="11CD3A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093FD4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0BFA8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3B9720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07 0 00 00000</w:t>
            </w:r>
          </w:p>
        </w:tc>
        <w:tc>
          <w:tcPr>
            <w:tcW w:w="567" w:type="dxa"/>
            <w:shd w:val="clear" w:color="auto" w:fill="auto"/>
            <w:noWrap/>
            <w:vAlign w:val="bottom"/>
            <w:hideMark/>
          </w:tcPr>
          <w:p w14:paraId="7C57D9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152DD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r>
      <w:tr w:rsidR="001125F4" w:rsidRPr="00E4441F" w14:paraId="27ADA908" w14:textId="77777777" w:rsidTr="00FF70AD">
        <w:trPr>
          <w:trHeight w:val="375"/>
        </w:trPr>
        <w:tc>
          <w:tcPr>
            <w:tcW w:w="439" w:type="dxa"/>
            <w:shd w:val="clear" w:color="auto" w:fill="auto"/>
            <w:noWrap/>
            <w:hideMark/>
          </w:tcPr>
          <w:p w14:paraId="40801CE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DE0F5A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0A3BC7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326910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03A2E7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1B8AE8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07 1 00 00000</w:t>
            </w:r>
          </w:p>
        </w:tc>
        <w:tc>
          <w:tcPr>
            <w:tcW w:w="567" w:type="dxa"/>
            <w:shd w:val="clear" w:color="auto" w:fill="auto"/>
            <w:noWrap/>
            <w:vAlign w:val="bottom"/>
            <w:hideMark/>
          </w:tcPr>
          <w:p w14:paraId="3B07A5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F533F3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w:t>
            </w:r>
          </w:p>
        </w:tc>
      </w:tr>
      <w:tr w:rsidR="001125F4" w:rsidRPr="00E4441F" w14:paraId="4AEC45BA" w14:textId="77777777" w:rsidTr="00FF70AD">
        <w:trPr>
          <w:trHeight w:val="375"/>
        </w:trPr>
        <w:tc>
          <w:tcPr>
            <w:tcW w:w="439" w:type="dxa"/>
            <w:shd w:val="clear" w:color="auto" w:fill="auto"/>
            <w:noWrap/>
            <w:hideMark/>
          </w:tcPr>
          <w:p w14:paraId="4C3A4F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400398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708" w:type="dxa"/>
            <w:shd w:val="clear" w:color="auto" w:fill="auto"/>
            <w:vAlign w:val="bottom"/>
            <w:hideMark/>
          </w:tcPr>
          <w:p w14:paraId="47AC99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437B8F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62EE6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0057B7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07 1 01 00000</w:t>
            </w:r>
          </w:p>
        </w:tc>
        <w:tc>
          <w:tcPr>
            <w:tcW w:w="567" w:type="dxa"/>
            <w:shd w:val="clear" w:color="auto" w:fill="auto"/>
            <w:noWrap/>
            <w:vAlign w:val="bottom"/>
            <w:hideMark/>
          </w:tcPr>
          <w:p w14:paraId="40315D2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0CE71B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w:t>
            </w:r>
          </w:p>
        </w:tc>
      </w:tr>
      <w:tr w:rsidR="001125F4" w:rsidRPr="00E4441F" w14:paraId="064ADD31" w14:textId="77777777" w:rsidTr="00FF70AD">
        <w:trPr>
          <w:trHeight w:val="375"/>
        </w:trPr>
        <w:tc>
          <w:tcPr>
            <w:tcW w:w="439" w:type="dxa"/>
            <w:shd w:val="clear" w:color="auto" w:fill="auto"/>
            <w:noWrap/>
            <w:hideMark/>
          </w:tcPr>
          <w:p w14:paraId="653BD3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3383F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708" w:type="dxa"/>
            <w:shd w:val="clear" w:color="auto" w:fill="auto"/>
            <w:vAlign w:val="bottom"/>
            <w:hideMark/>
          </w:tcPr>
          <w:p w14:paraId="5FEEB2A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634860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6ABDF6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14A81F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07 1 01 10090</w:t>
            </w:r>
          </w:p>
        </w:tc>
        <w:tc>
          <w:tcPr>
            <w:tcW w:w="567" w:type="dxa"/>
            <w:shd w:val="clear" w:color="auto" w:fill="auto"/>
            <w:noWrap/>
            <w:vAlign w:val="bottom"/>
            <w:hideMark/>
          </w:tcPr>
          <w:p w14:paraId="10CDEF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7759E6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w:t>
            </w:r>
          </w:p>
        </w:tc>
      </w:tr>
      <w:tr w:rsidR="001125F4" w:rsidRPr="00E4441F" w14:paraId="282B9476" w14:textId="77777777" w:rsidTr="00FF70AD">
        <w:trPr>
          <w:trHeight w:val="375"/>
        </w:trPr>
        <w:tc>
          <w:tcPr>
            <w:tcW w:w="439" w:type="dxa"/>
            <w:shd w:val="clear" w:color="auto" w:fill="auto"/>
            <w:noWrap/>
            <w:hideMark/>
          </w:tcPr>
          <w:p w14:paraId="011459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B570A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FB0443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6834B2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8A7F0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01</w:t>
            </w:r>
          </w:p>
        </w:tc>
        <w:tc>
          <w:tcPr>
            <w:tcW w:w="1560" w:type="dxa"/>
            <w:shd w:val="clear" w:color="auto" w:fill="auto"/>
            <w:noWrap/>
            <w:vAlign w:val="bottom"/>
            <w:hideMark/>
          </w:tcPr>
          <w:p w14:paraId="6DD2E1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07 1 01 10090</w:t>
            </w:r>
          </w:p>
        </w:tc>
        <w:tc>
          <w:tcPr>
            <w:tcW w:w="567" w:type="dxa"/>
            <w:shd w:val="clear" w:color="auto" w:fill="auto"/>
            <w:noWrap/>
            <w:vAlign w:val="bottom"/>
            <w:hideMark/>
          </w:tcPr>
          <w:p w14:paraId="4E3250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B55DDD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60,0</w:t>
            </w:r>
          </w:p>
        </w:tc>
      </w:tr>
      <w:tr w:rsidR="001125F4" w:rsidRPr="00E4441F" w14:paraId="44FF6113" w14:textId="77777777" w:rsidTr="00FF70AD">
        <w:trPr>
          <w:trHeight w:val="375"/>
        </w:trPr>
        <w:tc>
          <w:tcPr>
            <w:tcW w:w="439" w:type="dxa"/>
            <w:shd w:val="clear" w:color="auto" w:fill="auto"/>
            <w:noWrap/>
            <w:hideMark/>
          </w:tcPr>
          <w:p w14:paraId="2AEB3E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DC2A64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Другие вопросы в области культуры, </w:t>
            </w:r>
            <w:r w:rsidRPr="00FF70AD">
              <w:rPr>
                <w:rFonts w:ascii="Times New Roman" w:eastAsia="Times New Roman" w:hAnsi="Times New Roman" w:cs="Times New Roman"/>
                <w:sz w:val="24"/>
                <w:szCs w:val="24"/>
              </w:rPr>
              <w:lastRenderedPageBreak/>
              <w:t>кинематографии</w:t>
            </w:r>
          </w:p>
        </w:tc>
        <w:tc>
          <w:tcPr>
            <w:tcW w:w="708" w:type="dxa"/>
            <w:shd w:val="clear" w:color="auto" w:fill="auto"/>
            <w:vAlign w:val="bottom"/>
            <w:hideMark/>
          </w:tcPr>
          <w:p w14:paraId="4F70FC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926</w:t>
            </w:r>
          </w:p>
        </w:tc>
        <w:tc>
          <w:tcPr>
            <w:tcW w:w="567" w:type="dxa"/>
            <w:shd w:val="clear" w:color="auto" w:fill="auto"/>
            <w:noWrap/>
            <w:vAlign w:val="bottom"/>
            <w:hideMark/>
          </w:tcPr>
          <w:p w14:paraId="3CA5FC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6C93A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30DAB6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199784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7A7A20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19 941,4</w:t>
            </w:r>
          </w:p>
        </w:tc>
      </w:tr>
      <w:tr w:rsidR="001125F4" w:rsidRPr="00E4441F" w14:paraId="5B15E1B2" w14:textId="77777777" w:rsidTr="00FF70AD">
        <w:trPr>
          <w:trHeight w:val="375"/>
        </w:trPr>
        <w:tc>
          <w:tcPr>
            <w:tcW w:w="439" w:type="dxa"/>
            <w:shd w:val="clear" w:color="auto" w:fill="auto"/>
            <w:noWrap/>
            <w:hideMark/>
          </w:tcPr>
          <w:p w14:paraId="143BE5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8EACEE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8" w:type="dxa"/>
            <w:shd w:val="clear" w:color="auto" w:fill="auto"/>
            <w:vAlign w:val="bottom"/>
            <w:hideMark/>
          </w:tcPr>
          <w:p w14:paraId="43100B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5999AF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7E896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30EBAD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06 0 00 00000</w:t>
            </w:r>
          </w:p>
        </w:tc>
        <w:tc>
          <w:tcPr>
            <w:tcW w:w="567" w:type="dxa"/>
            <w:shd w:val="clear" w:color="auto" w:fill="auto"/>
            <w:noWrap/>
            <w:vAlign w:val="bottom"/>
            <w:hideMark/>
          </w:tcPr>
          <w:p w14:paraId="5C65FD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FB4831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19 941,4</w:t>
            </w:r>
          </w:p>
        </w:tc>
      </w:tr>
      <w:tr w:rsidR="001125F4" w:rsidRPr="00E4441F" w14:paraId="228F0AF1" w14:textId="77777777" w:rsidTr="00FF70AD">
        <w:trPr>
          <w:trHeight w:val="375"/>
        </w:trPr>
        <w:tc>
          <w:tcPr>
            <w:tcW w:w="439" w:type="dxa"/>
            <w:shd w:val="clear" w:color="auto" w:fill="auto"/>
            <w:noWrap/>
            <w:hideMark/>
          </w:tcPr>
          <w:p w14:paraId="718049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18D935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выполнения функций в области культуры, кинематографии</w:t>
            </w:r>
          </w:p>
        </w:tc>
        <w:tc>
          <w:tcPr>
            <w:tcW w:w="708" w:type="dxa"/>
            <w:shd w:val="clear" w:color="auto" w:fill="auto"/>
            <w:vAlign w:val="bottom"/>
            <w:hideMark/>
          </w:tcPr>
          <w:p w14:paraId="0F5977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764DF50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7BD32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2036255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06 8 00 00000</w:t>
            </w:r>
          </w:p>
        </w:tc>
        <w:tc>
          <w:tcPr>
            <w:tcW w:w="567" w:type="dxa"/>
            <w:shd w:val="clear" w:color="auto" w:fill="auto"/>
            <w:noWrap/>
            <w:vAlign w:val="bottom"/>
            <w:hideMark/>
          </w:tcPr>
          <w:p w14:paraId="584273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84D8FB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19 941,4</w:t>
            </w:r>
          </w:p>
        </w:tc>
      </w:tr>
      <w:tr w:rsidR="001125F4" w:rsidRPr="00E4441F" w14:paraId="620ADA57" w14:textId="77777777" w:rsidTr="00FF70AD">
        <w:trPr>
          <w:trHeight w:val="375"/>
        </w:trPr>
        <w:tc>
          <w:tcPr>
            <w:tcW w:w="439" w:type="dxa"/>
            <w:shd w:val="clear" w:color="auto" w:fill="auto"/>
            <w:noWrap/>
            <w:hideMark/>
          </w:tcPr>
          <w:p w14:paraId="64A380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F860DE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реализацией программы</w:t>
            </w:r>
          </w:p>
        </w:tc>
        <w:tc>
          <w:tcPr>
            <w:tcW w:w="708" w:type="dxa"/>
            <w:shd w:val="clear" w:color="auto" w:fill="auto"/>
            <w:vAlign w:val="bottom"/>
            <w:hideMark/>
          </w:tcPr>
          <w:p w14:paraId="04D17C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73A957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28756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D160B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06 8 01 00000</w:t>
            </w:r>
          </w:p>
        </w:tc>
        <w:tc>
          <w:tcPr>
            <w:tcW w:w="567" w:type="dxa"/>
            <w:shd w:val="clear" w:color="auto" w:fill="auto"/>
            <w:noWrap/>
            <w:vAlign w:val="bottom"/>
            <w:hideMark/>
          </w:tcPr>
          <w:p w14:paraId="31C55F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BFE338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19 941,4</w:t>
            </w:r>
          </w:p>
        </w:tc>
      </w:tr>
      <w:tr w:rsidR="001125F4" w:rsidRPr="00E4441F" w14:paraId="487E2ED7" w14:textId="77777777" w:rsidTr="00FF70AD">
        <w:trPr>
          <w:trHeight w:val="375"/>
        </w:trPr>
        <w:tc>
          <w:tcPr>
            <w:tcW w:w="439" w:type="dxa"/>
            <w:shd w:val="clear" w:color="auto" w:fill="auto"/>
            <w:noWrap/>
            <w:hideMark/>
          </w:tcPr>
          <w:p w14:paraId="55672CD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22F5FB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1E789B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13E9762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E6709C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1EE7C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06 8 01 00190</w:t>
            </w:r>
          </w:p>
        </w:tc>
        <w:tc>
          <w:tcPr>
            <w:tcW w:w="567" w:type="dxa"/>
            <w:shd w:val="clear" w:color="auto" w:fill="auto"/>
            <w:noWrap/>
            <w:vAlign w:val="bottom"/>
            <w:hideMark/>
          </w:tcPr>
          <w:p w14:paraId="452140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7C1950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2 351,4</w:t>
            </w:r>
          </w:p>
        </w:tc>
      </w:tr>
      <w:tr w:rsidR="001125F4" w:rsidRPr="00E4441F" w14:paraId="648E80E7" w14:textId="77777777" w:rsidTr="00FF70AD">
        <w:trPr>
          <w:trHeight w:val="375"/>
        </w:trPr>
        <w:tc>
          <w:tcPr>
            <w:tcW w:w="439" w:type="dxa"/>
            <w:shd w:val="clear" w:color="auto" w:fill="auto"/>
            <w:noWrap/>
            <w:hideMark/>
          </w:tcPr>
          <w:p w14:paraId="2BD7C2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F3B4AC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70B186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658273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588E73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BE602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06 8 01 00190</w:t>
            </w:r>
          </w:p>
        </w:tc>
        <w:tc>
          <w:tcPr>
            <w:tcW w:w="567" w:type="dxa"/>
            <w:shd w:val="clear" w:color="auto" w:fill="auto"/>
            <w:noWrap/>
            <w:vAlign w:val="bottom"/>
            <w:hideMark/>
          </w:tcPr>
          <w:p w14:paraId="71F34C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1DCD359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2 351,4</w:t>
            </w:r>
          </w:p>
        </w:tc>
      </w:tr>
      <w:tr w:rsidR="001125F4" w:rsidRPr="00E4441F" w14:paraId="195CA51D" w14:textId="77777777" w:rsidTr="00FF70AD">
        <w:trPr>
          <w:trHeight w:val="375"/>
        </w:trPr>
        <w:tc>
          <w:tcPr>
            <w:tcW w:w="439" w:type="dxa"/>
            <w:shd w:val="clear" w:color="auto" w:fill="auto"/>
            <w:noWrap/>
            <w:hideMark/>
          </w:tcPr>
          <w:p w14:paraId="49F418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46E05D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7BE38B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63756C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AC552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EFF73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06 8 01 00590</w:t>
            </w:r>
          </w:p>
        </w:tc>
        <w:tc>
          <w:tcPr>
            <w:tcW w:w="567" w:type="dxa"/>
            <w:shd w:val="clear" w:color="auto" w:fill="auto"/>
            <w:noWrap/>
            <w:vAlign w:val="bottom"/>
            <w:hideMark/>
          </w:tcPr>
          <w:p w14:paraId="58ECC8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ED4EB8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17 382,7</w:t>
            </w:r>
          </w:p>
        </w:tc>
      </w:tr>
      <w:tr w:rsidR="001125F4" w:rsidRPr="00E4441F" w14:paraId="3261BE3E" w14:textId="77777777" w:rsidTr="00FF70AD">
        <w:trPr>
          <w:trHeight w:val="60"/>
        </w:trPr>
        <w:tc>
          <w:tcPr>
            <w:tcW w:w="439" w:type="dxa"/>
            <w:shd w:val="clear" w:color="auto" w:fill="auto"/>
            <w:noWrap/>
            <w:hideMark/>
          </w:tcPr>
          <w:p w14:paraId="123701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34D257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21A3E4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277791A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311AEA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70AD1EC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06 8 01 00590</w:t>
            </w:r>
          </w:p>
        </w:tc>
        <w:tc>
          <w:tcPr>
            <w:tcW w:w="567" w:type="dxa"/>
            <w:shd w:val="clear" w:color="auto" w:fill="auto"/>
            <w:noWrap/>
            <w:vAlign w:val="bottom"/>
            <w:hideMark/>
          </w:tcPr>
          <w:p w14:paraId="3C8337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10F216C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16 185,1</w:t>
            </w:r>
          </w:p>
        </w:tc>
      </w:tr>
      <w:tr w:rsidR="001125F4" w:rsidRPr="00E4441F" w14:paraId="485B6B79" w14:textId="77777777" w:rsidTr="00FF70AD">
        <w:trPr>
          <w:trHeight w:val="375"/>
        </w:trPr>
        <w:tc>
          <w:tcPr>
            <w:tcW w:w="439" w:type="dxa"/>
            <w:shd w:val="clear" w:color="auto" w:fill="auto"/>
            <w:noWrap/>
            <w:hideMark/>
          </w:tcPr>
          <w:p w14:paraId="6ACC2F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6457AA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227F99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1434C4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77458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5573DF2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06 8 01 00590</w:t>
            </w:r>
          </w:p>
        </w:tc>
        <w:tc>
          <w:tcPr>
            <w:tcW w:w="567" w:type="dxa"/>
            <w:shd w:val="clear" w:color="auto" w:fill="auto"/>
            <w:noWrap/>
            <w:vAlign w:val="bottom"/>
            <w:hideMark/>
          </w:tcPr>
          <w:p w14:paraId="594474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3238CE9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1 197,1</w:t>
            </w:r>
          </w:p>
        </w:tc>
      </w:tr>
      <w:tr w:rsidR="001125F4" w:rsidRPr="00E4441F" w14:paraId="5EAC95F1" w14:textId="77777777" w:rsidTr="00FF70AD">
        <w:trPr>
          <w:trHeight w:val="375"/>
        </w:trPr>
        <w:tc>
          <w:tcPr>
            <w:tcW w:w="439" w:type="dxa"/>
            <w:shd w:val="clear" w:color="auto" w:fill="auto"/>
            <w:noWrap/>
            <w:hideMark/>
          </w:tcPr>
          <w:p w14:paraId="7636E6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32C61F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48B83C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5EF1B0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90C24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61E4A0C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06 8 01 00590</w:t>
            </w:r>
          </w:p>
        </w:tc>
        <w:tc>
          <w:tcPr>
            <w:tcW w:w="567" w:type="dxa"/>
            <w:shd w:val="clear" w:color="auto" w:fill="auto"/>
            <w:noWrap/>
            <w:vAlign w:val="bottom"/>
            <w:hideMark/>
          </w:tcPr>
          <w:p w14:paraId="1AF7D5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30B9B04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0,5</w:t>
            </w:r>
          </w:p>
        </w:tc>
      </w:tr>
      <w:tr w:rsidR="001125F4" w:rsidRPr="00E4441F" w14:paraId="15102E71" w14:textId="77777777" w:rsidTr="00FF70AD">
        <w:trPr>
          <w:trHeight w:val="375"/>
        </w:trPr>
        <w:tc>
          <w:tcPr>
            <w:tcW w:w="439" w:type="dxa"/>
            <w:shd w:val="clear" w:color="auto" w:fill="auto"/>
            <w:noWrap/>
            <w:hideMark/>
          </w:tcPr>
          <w:p w14:paraId="1E012B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DFFC43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8" w:type="dxa"/>
            <w:shd w:val="clear" w:color="auto" w:fill="auto"/>
            <w:vAlign w:val="bottom"/>
            <w:hideMark/>
          </w:tcPr>
          <w:p w14:paraId="48187C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6E7A9A7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708507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3A8330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06 8 01 10740</w:t>
            </w:r>
          </w:p>
        </w:tc>
        <w:tc>
          <w:tcPr>
            <w:tcW w:w="567" w:type="dxa"/>
            <w:shd w:val="clear" w:color="auto" w:fill="auto"/>
            <w:noWrap/>
            <w:vAlign w:val="bottom"/>
            <w:hideMark/>
          </w:tcPr>
          <w:p w14:paraId="55DB92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38C366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207,3</w:t>
            </w:r>
          </w:p>
        </w:tc>
      </w:tr>
      <w:tr w:rsidR="001125F4" w:rsidRPr="00E4441F" w14:paraId="0D303B8C" w14:textId="77777777" w:rsidTr="00FF70AD">
        <w:trPr>
          <w:trHeight w:val="375"/>
        </w:trPr>
        <w:tc>
          <w:tcPr>
            <w:tcW w:w="439" w:type="dxa"/>
            <w:shd w:val="clear" w:color="auto" w:fill="auto"/>
            <w:noWrap/>
            <w:hideMark/>
          </w:tcPr>
          <w:p w14:paraId="28D265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A97CDD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1CBFF0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0A7AE2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2741CE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229150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06 8 01 10740</w:t>
            </w:r>
          </w:p>
        </w:tc>
        <w:tc>
          <w:tcPr>
            <w:tcW w:w="567" w:type="dxa"/>
            <w:shd w:val="clear" w:color="auto" w:fill="auto"/>
            <w:noWrap/>
            <w:vAlign w:val="bottom"/>
            <w:hideMark/>
          </w:tcPr>
          <w:p w14:paraId="3BC738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4D9A8D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207,2</w:t>
            </w:r>
          </w:p>
        </w:tc>
      </w:tr>
      <w:tr w:rsidR="001125F4" w:rsidRPr="00E4441F" w14:paraId="34440C49" w14:textId="77777777" w:rsidTr="00FF70AD">
        <w:trPr>
          <w:trHeight w:val="375"/>
        </w:trPr>
        <w:tc>
          <w:tcPr>
            <w:tcW w:w="439" w:type="dxa"/>
            <w:shd w:val="clear" w:color="auto" w:fill="auto"/>
            <w:noWrap/>
            <w:hideMark/>
          </w:tcPr>
          <w:p w14:paraId="0E6916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9A494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69FAAD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926</w:t>
            </w:r>
          </w:p>
        </w:tc>
        <w:tc>
          <w:tcPr>
            <w:tcW w:w="567" w:type="dxa"/>
            <w:shd w:val="clear" w:color="auto" w:fill="auto"/>
            <w:noWrap/>
            <w:vAlign w:val="bottom"/>
            <w:hideMark/>
          </w:tcPr>
          <w:p w14:paraId="50CC6C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w:t>
            </w:r>
          </w:p>
        </w:tc>
        <w:tc>
          <w:tcPr>
            <w:tcW w:w="567" w:type="dxa"/>
            <w:shd w:val="clear" w:color="auto" w:fill="auto"/>
            <w:noWrap/>
            <w:vAlign w:val="bottom"/>
            <w:hideMark/>
          </w:tcPr>
          <w:p w14:paraId="4D6BB34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04</w:t>
            </w:r>
          </w:p>
        </w:tc>
        <w:tc>
          <w:tcPr>
            <w:tcW w:w="1560" w:type="dxa"/>
            <w:shd w:val="clear" w:color="auto" w:fill="auto"/>
            <w:noWrap/>
            <w:vAlign w:val="bottom"/>
            <w:hideMark/>
          </w:tcPr>
          <w:p w14:paraId="37CAAF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06 8 01 10740</w:t>
            </w:r>
          </w:p>
        </w:tc>
        <w:tc>
          <w:tcPr>
            <w:tcW w:w="567" w:type="dxa"/>
            <w:shd w:val="clear" w:color="auto" w:fill="auto"/>
            <w:noWrap/>
            <w:vAlign w:val="bottom"/>
            <w:hideMark/>
          </w:tcPr>
          <w:p w14:paraId="75C5084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22DA859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0,1</w:t>
            </w:r>
          </w:p>
        </w:tc>
      </w:tr>
      <w:tr w:rsidR="001125F4" w:rsidRPr="00E4441F" w14:paraId="48B44628" w14:textId="77777777" w:rsidTr="00FF70AD">
        <w:trPr>
          <w:trHeight w:val="375"/>
        </w:trPr>
        <w:tc>
          <w:tcPr>
            <w:tcW w:w="439" w:type="dxa"/>
            <w:shd w:val="clear" w:color="auto" w:fill="auto"/>
            <w:noWrap/>
            <w:hideMark/>
          </w:tcPr>
          <w:p w14:paraId="31980D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w:t>
            </w:r>
          </w:p>
        </w:tc>
        <w:tc>
          <w:tcPr>
            <w:tcW w:w="3969" w:type="dxa"/>
            <w:shd w:val="clear" w:color="auto" w:fill="auto"/>
            <w:hideMark/>
          </w:tcPr>
          <w:p w14:paraId="3158736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 по физической культуре и спорту администрации муниципального образования Каневской район</w:t>
            </w:r>
          </w:p>
        </w:tc>
        <w:tc>
          <w:tcPr>
            <w:tcW w:w="708" w:type="dxa"/>
            <w:shd w:val="clear" w:color="auto" w:fill="auto"/>
            <w:vAlign w:val="bottom"/>
            <w:hideMark/>
          </w:tcPr>
          <w:p w14:paraId="294F54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37769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77078A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774B91C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92414C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83EB50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149 240,2</w:t>
            </w:r>
          </w:p>
        </w:tc>
      </w:tr>
      <w:tr w:rsidR="001125F4" w:rsidRPr="00E4441F" w14:paraId="46D6C1DD" w14:textId="77777777" w:rsidTr="00FF70AD">
        <w:trPr>
          <w:trHeight w:val="94"/>
        </w:trPr>
        <w:tc>
          <w:tcPr>
            <w:tcW w:w="439" w:type="dxa"/>
            <w:shd w:val="clear" w:color="auto" w:fill="auto"/>
            <w:noWrap/>
            <w:hideMark/>
          </w:tcPr>
          <w:p w14:paraId="46F43A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26AD12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Физическая культура и спорт</w:t>
            </w:r>
          </w:p>
        </w:tc>
        <w:tc>
          <w:tcPr>
            <w:tcW w:w="708" w:type="dxa"/>
            <w:shd w:val="clear" w:color="auto" w:fill="auto"/>
            <w:vAlign w:val="bottom"/>
            <w:hideMark/>
          </w:tcPr>
          <w:p w14:paraId="76E5EE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DEF129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07A9B1A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141047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4FA4322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924E0F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149 240,2</w:t>
            </w:r>
          </w:p>
        </w:tc>
      </w:tr>
      <w:tr w:rsidR="001125F4" w:rsidRPr="00E4441F" w14:paraId="6C7062B5" w14:textId="77777777" w:rsidTr="00FF70AD">
        <w:trPr>
          <w:trHeight w:val="84"/>
        </w:trPr>
        <w:tc>
          <w:tcPr>
            <w:tcW w:w="439" w:type="dxa"/>
            <w:shd w:val="clear" w:color="auto" w:fill="auto"/>
            <w:noWrap/>
            <w:hideMark/>
          </w:tcPr>
          <w:p w14:paraId="37D811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719C50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Массовый спорт</w:t>
            </w:r>
          </w:p>
        </w:tc>
        <w:tc>
          <w:tcPr>
            <w:tcW w:w="708" w:type="dxa"/>
            <w:shd w:val="clear" w:color="auto" w:fill="auto"/>
            <w:vAlign w:val="bottom"/>
            <w:hideMark/>
          </w:tcPr>
          <w:p w14:paraId="32A840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7BC65A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03948E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52BD6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DCC60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4A0808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55 161,1</w:t>
            </w:r>
          </w:p>
        </w:tc>
      </w:tr>
      <w:tr w:rsidR="001125F4" w:rsidRPr="00E4441F" w14:paraId="54D101E7" w14:textId="77777777" w:rsidTr="00FF70AD">
        <w:trPr>
          <w:trHeight w:val="375"/>
        </w:trPr>
        <w:tc>
          <w:tcPr>
            <w:tcW w:w="439" w:type="dxa"/>
            <w:shd w:val="clear" w:color="auto" w:fill="auto"/>
            <w:noWrap/>
            <w:hideMark/>
          </w:tcPr>
          <w:p w14:paraId="2E87B0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68B8E0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708" w:type="dxa"/>
            <w:shd w:val="clear" w:color="auto" w:fill="auto"/>
            <w:vAlign w:val="bottom"/>
            <w:hideMark/>
          </w:tcPr>
          <w:p w14:paraId="52D530E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57C135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2A3702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B64F1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05 0 00 00000</w:t>
            </w:r>
          </w:p>
        </w:tc>
        <w:tc>
          <w:tcPr>
            <w:tcW w:w="567" w:type="dxa"/>
            <w:shd w:val="clear" w:color="auto" w:fill="auto"/>
            <w:noWrap/>
            <w:vAlign w:val="bottom"/>
            <w:hideMark/>
          </w:tcPr>
          <w:p w14:paraId="0AA3F0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E52AD5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13,0</w:t>
            </w:r>
          </w:p>
        </w:tc>
      </w:tr>
      <w:tr w:rsidR="001125F4" w:rsidRPr="00E4441F" w14:paraId="314054EB" w14:textId="77777777" w:rsidTr="00FF70AD">
        <w:trPr>
          <w:trHeight w:val="375"/>
        </w:trPr>
        <w:tc>
          <w:tcPr>
            <w:tcW w:w="439" w:type="dxa"/>
            <w:shd w:val="clear" w:color="auto" w:fill="auto"/>
            <w:noWrap/>
            <w:hideMark/>
          </w:tcPr>
          <w:p w14:paraId="7142DB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2CE01D0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708" w:type="dxa"/>
            <w:shd w:val="clear" w:color="auto" w:fill="auto"/>
            <w:vAlign w:val="bottom"/>
            <w:hideMark/>
          </w:tcPr>
          <w:p w14:paraId="2CC665C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523BE4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5EC668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CAFDE8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05 3 00 00000</w:t>
            </w:r>
          </w:p>
        </w:tc>
        <w:tc>
          <w:tcPr>
            <w:tcW w:w="567" w:type="dxa"/>
            <w:shd w:val="clear" w:color="auto" w:fill="auto"/>
            <w:noWrap/>
            <w:vAlign w:val="bottom"/>
            <w:hideMark/>
          </w:tcPr>
          <w:p w14:paraId="01F9FC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E5796C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13,0</w:t>
            </w:r>
          </w:p>
        </w:tc>
      </w:tr>
      <w:tr w:rsidR="001125F4" w:rsidRPr="00E4441F" w14:paraId="687187C7" w14:textId="77777777" w:rsidTr="00FF70AD">
        <w:trPr>
          <w:trHeight w:val="375"/>
        </w:trPr>
        <w:tc>
          <w:tcPr>
            <w:tcW w:w="439" w:type="dxa"/>
            <w:shd w:val="clear" w:color="auto" w:fill="auto"/>
            <w:noWrap/>
            <w:hideMark/>
          </w:tcPr>
          <w:p w14:paraId="0C0699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432434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8" w:type="dxa"/>
            <w:shd w:val="clear" w:color="auto" w:fill="auto"/>
            <w:vAlign w:val="bottom"/>
            <w:hideMark/>
          </w:tcPr>
          <w:p w14:paraId="474CE8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C7B40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4F6D279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299446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05 3 01 00000</w:t>
            </w:r>
          </w:p>
        </w:tc>
        <w:tc>
          <w:tcPr>
            <w:tcW w:w="567" w:type="dxa"/>
            <w:shd w:val="clear" w:color="auto" w:fill="auto"/>
            <w:noWrap/>
            <w:vAlign w:val="bottom"/>
            <w:hideMark/>
          </w:tcPr>
          <w:p w14:paraId="387412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80239D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13,0</w:t>
            </w:r>
          </w:p>
        </w:tc>
      </w:tr>
      <w:tr w:rsidR="001125F4" w:rsidRPr="00E4441F" w14:paraId="4AE7D412" w14:textId="77777777" w:rsidTr="00FF70AD">
        <w:trPr>
          <w:trHeight w:val="375"/>
        </w:trPr>
        <w:tc>
          <w:tcPr>
            <w:tcW w:w="439" w:type="dxa"/>
            <w:shd w:val="clear" w:color="auto" w:fill="auto"/>
            <w:noWrap/>
            <w:hideMark/>
          </w:tcPr>
          <w:p w14:paraId="6672D09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DB9B90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укреплению правопорядка, профилактике правонарушений, усилению борьбы с преступностью</w:t>
            </w:r>
          </w:p>
        </w:tc>
        <w:tc>
          <w:tcPr>
            <w:tcW w:w="708" w:type="dxa"/>
            <w:shd w:val="clear" w:color="auto" w:fill="auto"/>
            <w:vAlign w:val="bottom"/>
            <w:hideMark/>
          </w:tcPr>
          <w:p w14:paraId="38FD13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5FDDE4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5E8888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36F953A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160BBF1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BAE5B0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13,0</w:t>
            </w:r>
          </w:p>
        </w:tc>
      </w:tr>
      <w:tr w:rsidR="001125F4" w:rsidRPr="00E4441F" w14:paraId="034C9458" w14:textId="77777777" w:rsidTr="00FF70AD">
        <w:trPr>
          <w:trHeight w:val="375"/>
        </w:trPr>
        <w:tc>
          <w:tcPr>
            <w:tcW w:w="439" w:type="dxa"/>
            <w:shd w:val="clear" w:color="auto" w:fill="auto"/>
            <w:noWrap/>
            <w:hideMark/>
          </w:tcPr>
          <w:p w14:paraId="3ABF81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FE7E3D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E1DB12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34215E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7F2DD6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C9169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119713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BE6761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13,0</w:t>
            </w:r>
          </w:p>
        </w:tc>
      </w:tr>
      <w:tr w:rsidR="001125F4" w:rsidRPr="00E4441F" w14:paraId="473254DB" w14:textId="77777777" w:rsidTr="00FF70AD">
        <w:trPr>
          <w:trHeight w:val="375"/>
        </w:trPr>
        <w:tc>
          <w:tcPr>
            <w:tcW w:w="439" w:type="dxa"/>
            <w:shd w:val="clear" w:color="auto" w:fill="auto"/>
            <w:noWrap/>
            <w:hideMark/>
          </w:tcPr>
          <w:p w14:paraId="2BE394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4C732A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физической культуры и спорта»</w:t>
            </w:r>
          </w:p>
        </w:tc>
        <w:tc>
          <w:tcPr>
            <w:tcW w:w="708" w:type="dxa"/>
            <w:shd w:val="clear" w:color="auto" w:fill="auto"/>
            <w:vAlign w:val="bottom"/>
            <w:hideMark/>
          </w:tcPr>
          <w:p w14:paraId="78F009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2BBA160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1CEBDC4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F6EE33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08 0 00 00000</w:t>
            </w:r>
          </w:p>
        </w:tc>
        <w:tc>
          <w:tcPr>
            <w:tcW w:w="567" w:type="dxa"/>
            <w:shd w:val="clear" w:color="auto" w:fill="auto"/>
            <w:noWrap/>
            <w:vAlign w:val="bottom"/>
            <w:hideMark/>
          </w:tcPr>
          <w:p w14:paraId="7C108B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1C96B9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55 148,1</w:t>
            </w:r>
          </w:p>
        </w:tc>
      </w:tr>
      <w:tr w:rsidR="001125F4" w:rsidRPr="00E4441F" w14:paraId="4A172D3A" w14:textId="77777777" w:rsidTr="00FF70AD">
        <w:trPr>
          <w:trHeight w:val="60"/>
        </w:trPr>
        <w:tc>
          <w:tcPr>
            <w:tcW w:w="439" w:type="dxa"/>
            <w:shd w:val="clear" w:color="auto" w:fill="auto"/>
            <w:noWrap/>
            <w:hideMark/>
          </w:tcPr>
          <w:p w14:paraId="70EE21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A94E52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массового спорта</w:t>
            </w:r>
          </w:p>
        </w:tc>
        <w:tc>
          <w:tcPr>
            <w:tcW w:w="708" w:type="dxa"/>
            <w:shd w:val="clear" w:color="auto" w:fill="auto"/>
            <w:vAlign w:val="bottom"/>
            <w:hideMark/>
          </w:tcPr>
          <w:p w14:paraId="3D2733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23FC03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162C0E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33462A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08 1 00 00000</w:t>
            </w:r>
          </w:p>
        </w:tc>
        <w:tc>
          <w:tcPr>
            <w:tcW w:w="567" w:type="dxa"/>
            <w:shd w:val="clear" w:color="auto" w:fill="auto"/>
            <w:noWrap/>
            <w:vAlign w:val="bottom"/>
            <w:hideMark/>
          </w:tcPr>
          <w:p w14:paraId="25D7D4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40C61F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55 148,1</w:t>
            </w:r>
          </w:p>
        </w:tc>
      </w:tr>
      <w:tr w:rsidR="001125F4" w:rsidRPr="00E4441F" w14:paraId="482203FD" w14:textId="77777777" w:rsidTr="00FF70AD">
        <w:trPr>
          <w:trHeight w:val="375"/>
        </w:trPr>
        <w:tc>
          <w:tcPr>
            <w:tcW w:w="439" w:type="dxa"/>
            <w:shd w:val="clear" w:color="auto" w:fill="auto"/>
            <w:noWrap/>
            <w:hideMark/>
          </w:tcPr>
          <w:p w14:paraId="762EE48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001324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необходимых условий  для сохранения и улучшения физического здоровья жителей</w:t>
            </w:r>
          </w:p>
        </w:tc>
        <w:tc>
          <w:tcPr>
            <w:tcW w:w="708" w:type="dxa"/>
            <w:shd w:val="clear" w:color="auto" w:fill="auto"/>
            <w:vAlign w:val="bottom"/>
            <w:hideMark/>
          </w:tcPr>
          <w:p w14:paraId="48F2D31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2698F8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5582BB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13608F7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08 1 01 00000</w:t>
            </w:r>
          </w:p>
        </w:tc>
        <w:tc>
          <w:tcPr>
            <w:tcW w:w="567" w:type="dxa"/>
            <w:shd w:val="clear" w:color="auto" w:fill="auto"/>
            <w:noWrap/>
            <w:vAlign w:val="bottom"/>
            <w:hideMark/>
          </w:tcPr>
          <w:p w14:paraId="7A6BCF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50DA93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55 148,1</w:t>
            </w:r>
          </w:p>
        </w:tc>
      </w:tr>
      <w:tr w:rsidR="001125F4" w:rsidRPr="00E4441F" w14:paraId="35FFE0DB" w14:textId="77777777" w:rsidTr="00FF70AD">
        <w:trPr>
          <w:trHeight w:val="375"/>
        </w:trPr>
        <w:tc>
          <w:tcPr>
            <w:tcW w:w="439" w:type="dxa"/>
            <w:shd w:val="clear" w:color="auto" w:fill="auto"/>
            <w:noWrap/>
            <w:hideMark/>
          </w:tcPr>
          <w:p w14:paraId="5BFFEC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426CA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5F33E9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59161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156236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3D6EF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08 1 01 00590</w:t>
            </w:r>
          </w:p>
        </w:tc>
        <w:tc>
          <w:tcPr>
            <w:tcW w:w="567" w:type="dxa"/>
            <w:shd w:val="clear" w:color="auto" w:fill="auto"/>
            <w:noWrap/>
            <w:vAlign w:val="bottom"/>
            <w:hideMark/>
          </w:tcPr>
          <w:p w14:paraId="17AAC9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E10CFC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47 929,5</w:t>
            </w:r>
          </w:p>
        </w:tc>
      </w:tr>
      <w:tr w:rsidR="001125F4" w:rsidRPr="00E4441F" w14:paraId="333FD75D" w14:textId="77777777" w:rsidTr="00FF70AD">
        <w:trPr>
          <w:trHeight w:val="375"/>
        </w:trPr>
        <w:tc>
          <w:tcPr>
            <w:tcW w:w="439" w:type="dxa"/>
            <w:shd w:val="clear" w:color="auto" w:fill="auto"/>
            <w:noWrap/>
            <w:hideMark/>
          </w:tcPr>
          <w:p w14:paraId="34620A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0285C0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7605B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6B380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0F6682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6AA2B6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08 1 01 00590</w:t>
            </w:r>
          </w:p>
        </w:tc>
        <w:tc>
          <w:tcPr>
            <w:tcW w:w="567" w:type="dxa"/>
            <w:shd w:val="clear" w:color="auto" w:fill="auto"/>
            <w:noWrap/>
            <w:vAlign w:val="bottom"/>
            <w:hideMark/>
          </w:tcPr>
          <w:p w14:paraId="7F3182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29656E2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47 929,5</w:t>
            </w:r>
          </w:p>
        </w:tc>
      </w:tr>
      <w:tr w:rsidR="001125F4" w:rsidRPr="00E4441F" w14:paraId="2071C401" w14:textId="77777777" w:rsidTr="00FF70AD">
        <w:trPr>
          <w:trHeight w:val="375"/>
        </w:trPr>
        <w:tc>
          <w:tcPr>
            <w:tcW w:w="439" w:type="dxa"/>
            <w:shd w:val="clear" w:color="auto" w:fill="auto"/>
            <w:noWrap/>
            <w:hideMark/>
          </w:tcPr>
          <w:p w14:paraId="3335D4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32C5B5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проведение и участие в районных и краевых спортивных соревнованиях</w:t>
            </w:r>
          </w:p>
        </w:tc>
        <w:tc>
          <w:tcPr>
            <w:tcW w:w="708" w:type="dxa"/>
            <w:shd w:val="clear" w:color="auto" w:fill="auto"/>
            <w:vAlign w:val="bottom"/>
            <w:hideMark/>
          </w:tcPr>
          <w:p w14:paraId="47B913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2238F78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7E7D23B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21D072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08 1 01 10280</w:t>
            </w:r>
          </w:p>
        </w:tc>
        <w:tc>
          <w:tcPr>
            <w:tcW w:w="567" w:type="dxa"/>
            <w:shd w:val="clear" w:color="auto" w:fill="auto"/>
            <w:noWrap/>
            <w:vAlign w:val="bottom"/>
            <w:hideMark/>
          </w:tcPr>
          <w:p w14:paraId="54B47B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AE14DC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2 400,0</w:t>
            </w:r>
          </w:p>
        </w:tc>
      </w:tr>
      <w:tr w:rsidR="001125F4" w:rsidRPr="00E4441F" w14:paraId="395B3A26" w14:textId="77777777" w:rsidTr="00FF70AD">
        <w:trPr>
          <w:trHeight w:val="375"/>
        </w:trPr>
        <w:tc>
          <w:tcPr>
            <w:tcW w:w="439" w:type="dxa"/>
            <w:shd w:val="clear" w:color="auto" w:fill="auto"/>
            <w:noWrap/>
            <w:hideMark/>
          </w:tcPr>
          <w:p w14:paraId="477925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DA9B98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33F18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6A769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3F867A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252708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08 1 01 10280</w:t>
            </w:r>
          </w:p>
        </w:tc>
        <w:tc>
          <w:tcPr>
            <w:tcW w:w="567" w:type="dxa"/>
            <w:shd w:val="clear" w:color="auto" w:fill="auto"/>
            <w:noWrap/>
            <w:vAlign w:val="bottom"/>
            <w:hideMark/>
          </w:tcPr>
          <w:p w14:paraId="657283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752C238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2 400,0</w:t>
            </w:r>
          </w:p>
        </w:tc>
      </w:tr>
      <w:tr w:rsidR="001125F4" w:rsidRPr="00E4441F" w14:paraId="6523D542" w14:textId="77777777" w:rsidTr="00FF70AD">
        <w:trPr>
          <w:trHeight w:val="375"/>
        </w:trPr>
        <w:tc>
          <w:tcPr>
            <w:tcW w:w="439" w:type="dxa"/>
            <w:shd w:val="clear" w:color="auto" w:fill="auto"/>
            <w:noWrap/>
            <w:hideMark/>
          </w:tcPr>
          <w:p w14:paraId="7BD28A7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716B5B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708" w:type="dxa"/>
            <w:shd w:val="clear" w:color="auto" w:fill="auto"/>
            <w:vAlign w:val="bottom"/>
            <w:hideMark/>
          </w:tcPr>
          <w:p w14:paraId="1D4640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2B27C3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2F89DA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5698CB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08 1 01 10360</w:t>
            </w:r>
          </w:p>
        </w:tc>
        <w:tc>
          <w:tcPr>
            <w:tcW w:w="567" w:type="dxa"/>
            <w:shd w:val="clear" w:color="auto" w:fill="auto"/>
            <w:noWrap/>
            <w:vAlign w:val="bottom"/>
            <w:hideMark/>
          </w:tcPr>
          <w:p w14:paraId="3EB504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17CA07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987,3</w:t>
            </w:r>
          </w:p>
        </w:tc>
      </w:tr>
      <w:tr w:rsidR="001125F4" w:rsidRPr="00E4441F" w14:paraId="0F107136" w14:textId="77777777" w:rsidTr="00FF70AD">
        <w:trPr>
          <w:trHeight w:val="375"/>
        </w:trPr>
        <w:tc>
          <w:tcPr>
            <w:tcW w:w="439" w:type="dxa"/>
            <w:shd w:val="clear" w:color="auto" w:fill="auto"/>
            <w:noWrap/>
            <w:hideMark/>
          </w:tcPr>
          <w:p w14:paraId="2AB926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C025C8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21A4D2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4B3CC2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74F186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70C55E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08 1 01 10360</w:t>
            </w:r>
          </w:p>
        </w:tc>
        <w:tc>
          <w:tcPr>
            <w:tcW w:w="567" w:type="dxa"/>
            <w:shd w:val="clear" w:color="auto" w:fill="auto"/>
            <w:noWrap/>
            <w:vAlign w:val="bottom"/>
            <w:hideMark/>
          </w:tcPr>
          <w:p w14:paraId="5EB5AA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A544CB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987,3</w:t>
            </w:r>
          </w:p>
        </w:tc>
      </w:tr>
      <w:tr w:rsidR="001125F4" w:rsidRPr="00E4441F" w14:paraId="5BE154B3" w14:textId="77777777" w:rsidTr="00FF70AD">
        <w:trPr>
          <w:trHeight w:val="375"/>
        </w:trPr>
        <w:tc>
          <w:tcPr>
            <w:tcW w:w="439" w:type="dxa"/>
            <w:shd w:val="clear" w:color="auto" w:fill="auto"/>
            <w:noWrap/>
            <w:hideMark/>
          </w:tcPr>
          <w:p w14:paraId="04D3DE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F1E567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Капитальный ремонт муниципальных спортивных объектов в целях </w:t>
            </w:r>
            <w:r w:rsidRPr="00FF70AD">
              <w:rPr>
                <w:rFonts w:ascii="Times New Roman" w:eastAsia="Times New Roman" w:hAnsi="Times New Roman" w:cs="Times New Roman"/>
                <w:sz w:val="24"/>
                <w:szCs w:val="24"/>
              </w:rPr>
              <w:lastRenderedPageBreak/>
              <w:t>обеспечения условий для занятий физической культурой и массовым спортом в муниципальном образовании</w:t>
            </w:r>
          </w:p>
        </w:tc>
        <w:tc>
          <w:tcPr>
            <w:tcW w:w="708" w:type="dxa"/>
            <w:shd w:val="clear" w:color="auto" w:fill="auto"/>
            <w:vAlign w:val="bottom"/>
            <w:hideMark/>
          </w:tcPr>
          <w:p w14:paraId="59E8FD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929</w:t>
            </w:r>
          </w:p>
        </w:tc>
        <w:tc>
          <w:tcPr>
            <w:tcW w:w="567" w:type="dxa"/>
            <w:shd w:val="clear" w:color="auto" w:fill="auto"/>
            <w:noWrap/>
            <w:vAlign w:val="bottom"/>
            <w:hideMark/>
          </w:tcPr>
          <w:p w14:paraId="5A5806B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7E06C83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653CAE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S0340</w:t>
            </w:r>
          </w:p>
        </w:tc>
        <w:tc>
          <w:tcPr>
            <w:tcW w:w="567" w:type="dxa"/>
            <w:shd w:val="clear" w:color="auto" w:fill="auto"/>
            <w:noWrap/>
            <w:vAlign w:val="bottom"/>
            <w:hideMark/>
          </w:tcPr>
          <w:p w14:paraId="6403B0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CA8340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3 831,3</w:t>
            </w:r>
          </w:p>
        </w:tc>
      </w:tr>
      <w:tr w:rsidR="001125F4" w:rsidRPr="00E4441F" w14:paraId="7C12B1EE" w14:textId="77777777" w:rsidTr="00FF70AD">
        <w:trPr>
          <w:trHeight w:val="375"/>
        </w:trPr>
        <w:tc>
          <w:tcPr>
            <w:tcW w:w="439" w:type="dxa"/>
            <w:shd w:val="clear" w:color="auto" w:fill="auto"/>
            <w:noWrap/>
            <w:hideMark/>
          </w:tcPr>
          <w:p w14:paraId="6E7B34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79E3FD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5D047F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10A44A1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09BA96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02</w:t>
            </w:r>
          </w:p>
        </w:tc>
        <w:tc>
          <w:tcPr>
            <w:tcW w:w="1560" w:type="dxa"/>
            <w:shd w:val="clear" w:color="auto" w:fill="auto"/>
            <w:noWrap/>
            <w:vAlign w:val="bottom"/>
            <w:hideMark/>
          </w:tcPr>
          <w:p w14:paraId="56284B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1 01 S0340</w:t>
            </w:r>
          </w:p>
        </w:tc>
        <w:tc>
          <w:tcPr>
            <w:tcW w:w="567" w:type="dxa"/>
            <w:shd w:val="clear" w:color="auto" w:fill="auto"/>
            <w:noWrap/>
            <w:vAlign w:val="bottom"/>
            <w:hideMark/>
          </w:tcPr>
          <w:p w14:paraId="62F2B5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142F77C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3 831,3</w:t>
            </w:r>
          </w:p>
        </w:tc>
      </w:tr>
      <w:tr w:rsidR="001125F4" w:rsidRPr="00E4441F" w14:paraId="099AF4F3" w14:textId="77777777" w:rsidTr="00FF70AD">
        <w:trPr>
          <w:trHeight w:val="60"/>
        </w:trPr>
        <w:tc>
          <w:tcPr>
            <w:tcW w:w="439" w:type="dxa"/>
            <w:shd w:val="clear" w:color="auto" w:fill="auto"/>
            <w:noWrap/>
            <w:hideMark/>
          </w:tcPr>
          <w:p w14:paraId="7440F0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A64723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Спорт высших достижений</w:t>
            </w:r>
          </w:p>
        </w:tc>
        <w:tc>
          <w:tcPr>
            <w:tcW w:w="708" w:type="dxa"/>
            <w:shd w:val="clear" w:color="auto" w:fill="auto"/>
            <w:vAlign w:val="bottom"/>
            <w:hideMark/>
          </w:tcPr>
          <w:p w14:paraId="7A7DDF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49EF3F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7A60A1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6829E6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A8A9B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278A69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91 366,9</w:t>
            </w:r>
          </w:p>
        </w:tc>
      </w:tr>
      <w:tr w:rsidR="001125F4" w:rsidRPr="00E4441F" w14:paraId="4D1FCC28" w14:textId="77777777" w:rsidTr="00FF70AD">
        <w:trPr>
          <w:trHeight w:val="375"/>
        </w:trPr>
        <w:tc>
          <w:tcPr>
            <w:tcW w:w="439" w:type="dxa"/>
            <w:shd w:val="clear" w:color="auto" w:fill="auto"/>
            <w:noWrap/>
            <w:hideMark/>
          </w:tcPr>
          <w:p w14:paraId="18B3D3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5D19B9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физической культуры и спорта»</w:t>
            </w:r>
          </w:p>
        </w:tc>
        <w:tc>
          <w:tcPr>
            <w:tcW w:w="708" w:type="dxa"/>
            <w:shd w:val="clear" w:color="auto" w:fill="auto"/>
            <w:vAlign w:val="bottom"/>
            <w:hideMark/>
          </w:tcPr>
          <w:p w14:paraId="154BDA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19F94D3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0C14E4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18830D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08 0 00 00000</w:t>
            </w:r>
          </w:p>
        </w:tc>
        <w:tc>
          <w:tcPr>
            <w:tcW w:w="567" w:type="dxa"/>
            <w:shd w:val="clear" w:color="auto" w:fill="auto"/>
            <w:noWrap/>
            <w:vAlign w:val="bottom"/>
            <w:hideMark/>
          </w:tcPr>
          <w:p w14:paraId="769BA9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CBB6BB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91 366,9</w:t>
            </w:r>
          </w:p>
        </w:tc>
      </w:tr>
      <w:tr w:rsidR="001125F4" w:rsidRPr="00E4441F" w14:paraId="281345DE" w14:textId="77777777" w:rsidTr="00FF70AD">
        <w:trPr>
          <w:trHeight w:val="375"/>
        </w:trPr>
        <w:tc>
          <w:tcPr>
            <w:tcW w:w="439" w:type="dxa"/>
            <w:shd w:val="clear" w:color="auto" w:fill="auto"/>
            <w:noWrap/>
            <w:hideMark/>
          </w:tcPr>
          <w:p w14:paraId="57E7E65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67D2A5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Подготовка спортивного резерва</w:t>
            </w:r>
          </w:p>
        </w:tc>
        <w:tc>
          <w:tcPr>
            <w:tcW w:w="708" w:type="dxa"/>
            <w:shd w:val="clear" w:color="auto" w:fill="auto"/>
            <w:vAlign w:val="bottom"/>
            <w:hideMark/>
          </w:tcPr>
          <w:p w14:paraId="3ACF34E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3A2DA3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03ED770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7FAE9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08 2 00 00000</w:t>
            </w:r>
          </w:p>
        </w:tc>
        <w:tc>
          <w:tcPr>
            <w:tcW w:w="567" w:type="dxa"/>
            <w:shd w:val="clear" w:color="auto" w:fill="auto"/>
            <w:noWrap/>
            <w:vAlign w:val="bottom"/>
            <w:hideMark/>
          </w:tcPr>
          <w:p w14:paraId="7FD259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3AEE85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91 366,9</w:t>
            </w:r>
          </w:p>
        </w:tc>
      </w:tr>
      <w:tr w:rsidR="001125F4" w:rsidRPr="00E4441F" w14:paraId="670A8B29" w14:textId="77777777" w:rsidTr="00FF70AD">
        <w:trPr>
          <w:trHeight w:val="375"/>
        </w:trPr>
        <w:tc>
          <w:tcPr>
            <w:tcW w:w="439" w:type="dxa"/>
            <w:shd w:val="clear" w:color="auto" w:fill="auto"/>
            <w:noWrap/>
            <w:hideMark/>
          </w:tcPr>
          <w:p w14:paraId="066C12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B08726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Популяризация и развитие детско-юношеского спорта</w:t>
            </w:r>
          </w:p>
        </w:tc>
        <w:tc>
          <w:tcPr>
            <w:tcW w:w="708" w:type="dxa"/>
            <w:shd w:val="clear" w:color="auto" w:fill="auto"/>
            <w:vAlign w:val="bottom"/>
            <w:hideMark/>
          </w:tcPr>
          <w:p w14:paraId="0E1937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7874F2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397B1C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2F60D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08 2 01 00000</w:t>
            </w:r>
          </w:p>
        </w:tc>
        <w:tc>
          <w:tcPr>
            <w:tcW w:w="567" w:type="dxa"/>
            <w:shd w:val="clear" w:color="auto" w:fill="auto"/>
            <w:noWrap/>
            <w:vAlign w:val="bottom"/>
            <w:hideMark/>
          </w:tcPr>
          <w:p w14:paraId="7467FF1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4B2B65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91 366,9</w:t>
            </w:r>
          </w:p>
        </w:tc>
      </w:tr>
      <w:tr w:rsidR="001125F4" w:rsidRPr="00E4441F" w14:paraId="6A58CB24" w14:textId="77777777" w:rsidTr="00FF70AD">
        <w:trPr>
          <w:trHeight w:val="375"/>
        </w:trPr>
        <w:tc>
          <w:tcPr>
            <w:tcW w:w="439" w:type="dxa"/>
            <w:shd w:val="clear" w:color="auto" w:fill="auto"/>
            <w:noWrap/>
            <w:hideMark/>
          </w:tcPr>
          <w:p w14:paraId="1A8996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B5B1C6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615E278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741EA2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565F619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242F684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08 2 01 00590</w:t>
            </w:r>
          </w:p>
        </w:tc>
        <w:tc>
          <w:tcPr>
            <w:tcW w:w="567" w:type="dxa"/>
            <w:shd w:val="clear" w:color="auto" w:fill="auto"/>
            <w:noWrap/>
            <w:vAlign w:val="bottom"/>
            <w:hideMark/>
          </w:tcPr>
          <w:p w14:paraId="49C002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629BD8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83 915,7</w:t>
            </w:r>
          </w:p>
        </w:tc>
      </w:tr>
      <w:tr w:rsidR="001125F4" w:rsidRPr="00E4441F" w14:paraId="71891C7B" w14:textId="77777777" w:rsidTr="00FF70AD">
        <w:trPr>
          <w:trHeight w:val="375"/>
        </w:trPr>
        <w:tc>
          <w:tcPr>
            <w:tcW w:w="439" w:type="dxa"/>
            <w:shd w:val="clear" w:color="auto" w:fill="auto"/>
            <w:noWrap/>
            <w:hideMark/>
          </w:tcPr>
          <w:p w14:paraId="6B7621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DFEB3F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F4AF50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19A7EA4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59D2CD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0720AF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08 2 01 00590</w:t>
            </w:r>
          </w:p>
        </w:tc>
        <w:tc>
          <w:tcPr>
            <w:tcW w:w="567" w:type="dxa"/>
            <w:shd w:val="clear" w:color="auto" w:fill="auto"/>
            <w:noWrap/>
            <w:vAlign w:val="bottom"/>
            <w:hideMark/>
          </w:tcPr>
          <w:p w14:paraId="0BE8BD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AAA479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83 915,7</w:t>
            </w:r>
          </w:p>
        </w:tc>
      </w:tr>
      <w:tr w:rsidR="001125F4" w:rsidRPr="00E4441F" w14:paraId="68CD7968" w14:textId="77777777" w:rsidTr="00FF70AD">
        <w:trPr>
          <w:trHeight w:val="375"/>
        </w:trPr>
        <w:tc>
          <w:tcPr>
            <w:tcW w:w="439" w:type="dxa"/>
            <w:shd w:val="clear" w:color="auto" w:fill="auto"/>
            <w:noWrap/>
            <w:hideMark/>
          </w:tcPr>
          <w:p w14:paraId="341696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19A0FB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условий для участия учащихся в районных, краевых и всероссийских соревнованиях по культивируемым видам спорта</w:t>
            </w:r>
          </w:p>
        </w:tc>
        <w:tc>
          <w:tcPr>
            <w:tcW w:w="708" w:type="dxa"/>
            <w:shd w:val="clear" w:color="auto" w:fill="auto"/>
            <w:vAlign w:val="bottom"/>
            <w:hideMark/>
          </w:tcPr>
          <w:p w14:paraId="6E59A2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7FB4D8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57D59B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38CA9B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08 2 01 10270</w:t>
            </w:r>
          </w:p>
        </w:tc>
        <w:tc>
          <w:tcPr>
            <w:tcW w:w="567" w:type="dxa"/>
            <w:shd w:val="clear" w:color="auto" w:fill="auto"/>
            <w:noWrap/>
            <w:vAlign w:val="bottom"/>
            <w:hideMark/>
          </w:tcPr>
          <w:p w14:paraId="4FCB9C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1313BB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2 100,0</w:t>
            </w:r>
          </w:p>
        </w:tc>
      </w:tr>
      <w:tr w:rsidR="001125F4" w:rsidRPr="00E4441F" w14:paraId="4A1AD883" w14:textId="77777777" w:rsidTr="00FF70AD">
        <w:trPr>
          <w:trHeight w:val="375"/>
        </w:trPr>
        <w:tc>
          <w:tcPr>
            <w:tcW w:w="439" w:type="dxa"/>
            <w:shd w:val="clear" w:color="auto" w:fill="auto"/>
            <w:noWrap/>
            <w:hideMark/>
          </w:tcPr>
          <w:p w14:paraId="2DB76A0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6AF01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518AB8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51E1F9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6528DF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6C241B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08 2 01 10270</w:t>
            </w:r>
          </w:p>
        </w:tc>
        <w:tc>
          <w:tcPr>
            <w:tcW w:w="567" w:type="dxa"/>
            <w:shd w:val="clear" w:color="auto" w:fill="auto"/>
            <w:noWrap/>
            <w:vAlign w:val="bottom"/>
            <w:hideMark/>
          </w:tcPr>
          <w:p w14:paraId="403A67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1B91F96F"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2 100,0</w:t>
            </w:r>
          </w:p>
        </w:tc>
      </w:tr>
      <w:tr w:rsidR="001125F4" w:rsidRPr="00E4441F" w14:paraId="2FED7A0D" w14:textId="77777777" w:rsidTr="00FF70AD">
        <w:trPr>
          <w:trHeight w:val="375"/>
        </w:trPr>
        <w:tc>
          <w:tcPr>
            <w:tcW w:w="439" w:type="dxa"/>
            <w:shd w:val="clear" w:color="auto" w:fill="auto"/>
            <w:noWrap/>
            <w:hideMark/>
          </w:tcPr>
          <w:p w14:paraId="02F0F4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0DFD2D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708" w:type="dxa"/>
            <w:shd w:val="clear" w:color="auto" w:fill="auto"/>
            <w:vAlign w:val="bottom"/>
            <w:hideMark/>
          </w:tcPr>
          <w:p w14:paraId="55A7AE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1CE6669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4DFA8C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1FFEBE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08 2 01 10800</w:t>
            </w:r>
          </w:p>
        </w:tc>
        <w:tc>
          <w:tcPr>
            <w:tcW w:w="567" w:type="dxa"/>
            <w:shd w:val="clear" w:color="auto" w:fill="auto"/>
            <w:noWrap/>
            <w:vAlign w:val="bottom"/>
            <w:hideMark/>
          </w:tcPr>
          <w:p w14:paraId="0AF0DE6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590D2A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3 497,0</w:t>
            </w:r>
          </w:p>
        </w:tc>
      </w:tr>
      <w:tr w:rsidR="001125F4" w:rsidRPr="00E4441F" w14:paraId="46C24290" w14:textId="77777777" w:rsidTr="00FF70AD">
        <w:trPr>
          <w:trHeight w:val="375"/>
        </w:trPr>
        <w:tc>
          <w:tcPr>
            <w:tcW w:w="439" w:type="dxa"/>
            <w:shd w:val="clear" w:color="auto" w:fill="auto"/>
            <w:noWrap/>
            <w:hideMark/>
          </w:tcPr>
          <w:p w14:paraId="44701F7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C73CA6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2129D2A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5C8216D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05B34A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A45233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08 2 01 10800</w:t>
            </w:r>
          </w:p>
        </w:tc>
        <w:tc>
          <w:tcPr>
            <w:tcW w:w="567" w:type="dxa"/>
            <w:shd w:val="clear" w:color="auto" w:fill="auto"/>
            <w:noWrap/>
            <w:vAlign w:val="bottom"/>
            <w:hideMark/>
          </w:tcPr>
          <w:p w14:paraId="596406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6D4D3A4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3 497,0</w:t>
            </w:r>
          </w:p>
        </w:tc>
      </w:tr>
      <w:tr w:rsidR="001125F4" w:rsidRPr="00E4441F" w14:paraId="360ECBBA" w14:textId="77777777" w:rsidTr="00FF70AD">
        <w:trPr>
          <w:trHeight w:val="375"/>
        </w:trPr>
        <w:tc>
          <w:tcPr>
            <w:tcW w:w="439" w:type="dxa"/>
            <w:shd w:val="clear" w:color="auto" w:fill="auto"/>
            <w:noWrap/>
            <w:hideMark/>
          </w:tcPr>
          <w:p w14:paraId="258056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78D8FD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708" w:type="dxa"/>
            <w:shd w:val="clear" w:color="auto" w:fill="auto"/>
            <w:vAlign w:val="bottom"/>
            <w:hideMark/>
          </w:tcPr>
          <w:p w14:paraId="1CD427D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120A0D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26ADD9E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68E62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S0340</w:t>
            </w:r>
          </w:p>
        </w:tc>
        <w:tc>
          <w:tcPr>
            <w:tcW w:w="567" w:type="dxa"/>
            <w:shd w:val="clear" w:color="auto" w:fill="auto"/>
            <w:noWrap/>
            <w:vAlign w:val="bottom"/>
            <w:hideMark/>
          </w:tcPr>
          <w:p w14:paraId="4F71C0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9E80B8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565,7</w:t>
            </w:r>
          </w:p>
        </w:tc>
      </w:tr>
      <w:tr w:rsidR="001125F4" w:rsidRPr="00E4441F" w14:paraId="6E4788F2" w14:textId="77777777" w:rsidTr="00FF70AD">
        <w:trPr>
          <w:trHeight w:val="375"/>
        </w:trPr>
        <w:tc>
          <w:tcPr>
            <w:tcW w:w="439" w:type="dxa"/>
            <w:shd w:val="clear" w:color="auto" w:fill="auto"/>
            <w:noWrap/>
            <w:hideMark/>
          </w:tcPr>
          <w:p w14:paraId="70AA73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616AE9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3F357BE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01DF0F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65667A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276764F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S0340</w:t>
            </w:r>
          </w:p>
        </w:tc>
        <w:tc>
          <w:tcPr>
            <w:tcW w:w="567" w:type="dxa"/>
            <w:shd w:val="clear" w:color="auto" w:fill="auto"/>
            <w:noWrap/>
            <w:vAlign w:val="bottom"/>
            <w:hideMark/>
          </w:tcPr>
          <w:p w14:paraId="4499D5B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CA9845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565,7</w:t>
            </w:r>
          </w:p>
        </w:tc>
      </w:tr>
      <w:tr w:rsidR="001125F4" w:rsidRPr="00E4441F" w14:paraId="70161682" w14:textId="77777777" w:rsidTr="00FF70AD">
        <w:trPr>
          <w:trHeight w:val="375"/>
        </w:trPr>
        <w:tc>
          <w:tcPr>
            <w:tcW w:w="439" w:type="dxa"/>
            <w:shd w:val="clear" w:color="auto" w:fill="auto"/>
            <w:noWrap/>
            <w:hideMark/>
          </w:tcPr>
          <w:p w14:paraId="495DAF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A2AC67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Обеспечение условий для развития физической культуры и массового </w:t>
            </w:r>
            <w:r w:rsidRPr="00FF70AD">
              <w:rPr>
                <w:rFonts w:ascii="Times New Roman" w:eastAsia="Times New Roman" w:hAnsi="Times New Roman" w:cs="Times New Roman"/>
                <w:sz w:val="24"/>
                <w:szCs w:val="24"/>
              </w:rPr>
              <w:lastRenderedPageBreak/>
              <w:t>спорта в части оплаты труда инструкторов по спорту</w:t>
            </w:r>
          </w:p>
        </w:tc>
        <w:tc>
          <w:tcPr>
            <w:tcW w:w="708" w:type="dxa"/>
            <w:shd w:val="clear" w:color="auto" w:fill="auto"/>
            <w:vAlign w:val="bottom"/>
            <w:hideMark/>
          </w:tcPr>
          <w:p w14:paraId="460B910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929</w:t>
            </w:r>
          </w:p>
        </w:tc>
        <w:tc>
          <w:tcPr>
            <w:tcW w:w="567" w:type="dxa"/>
            <w:shd w:val="clear" w:color="auto" w:fill="auto"/>
            <w:noWrap/>
            <w:vAlign w:val="bottom"/>
            <w:hideMark/>
          </w:tcPr>
          <w:p w14:paraId="44C87B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5A42971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47ABB7A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S2820</w:t>
            </w:r>
          </w:p>
        </w:tc>
        <w:tc>
          <w:tcPr>
            <w:tcW w:w="567" w:type="dxa"/>
            <w:shd w:val="clear" w:color="auto" w:fill="auto"/>
            <w:noWrap/>
            <w:vAlign w:val="bottom"/>
            <w:hideMark/>
          </w:tcPr>
          <w:p w14:paraId="21B181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1C1BA5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1 288,5</w:t>
            </w:r>
          </w:p>
        </w:tc>
      </w:tr>
      <w:tr w:rsidR="001125F4" w:rsidRPr="00E4441F" w14:paraId="253E91BC" w14:textId="77777777" w:rsidTr="00FF70AD">
        <w:trPr>
          <w:trHeight w:val="375"/>
        </w:trPr>
        <w:tc>
          <w:tcPr>
            <w:tcW w:w="439" w:type="dxa"/>
            <w:shd w:val="clear" w:color="auto" w:fill="auto"/>
            <w:noWrap/>
            <w:hideMark/>
          </w:tcPr>
          <w:p w14:paraId="1A6A6BF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FBBD9F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64A685C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367904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171755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03</w:t>
            </w:r>
          </w:p>
        </w:tc>
        <w:tc>
          <w:tcPr>
            <w:tcW w:w="1560" w:type="dxa"/>
            <w:shd w:val="clear" w:color="auto" w:fill="auto"/>
            <w:noWrap/>
            <w:vAlign w:val="bottom"/>
            <w:hideMark/>
          </w:tcPr>
          <w:p w14:paraId="7525C7D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2 01 S2820</w:t>
            </w:r>
          </w:p>
        </w:tc>
        <w:tc>
          <w:tcPr>
            <w:tcW w:w="567" w:type="dxa"/>
            <w:shd w:val="clear" w:color="auto" w:fill="auto"/>
            <w:noWrap/>
            <w:vAlign w:val="bottom"/>
            <w:hideMark/>
          </w:tcPr>
          <w:p w14:paraId="45700B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675EE2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1 288,5</w:t>
            </w:r>
          </w:p>
        </w:tc>
      </w:tr>
      <w:tr w:rsidR="001125F4" w:rsidRPr="00E4441F" w14:paraId="3C2A5C5D" w14:textId="77777777" w:rsidTr="00FF70AD">
        <w:trPr>
          <w:trHeight w:val="375"/>
        </w:trPr>
        <w:tc>
          <w:tcPr>
            <w:tcW w:w="439" w:type="dxa"/>
            <w:shd w:val="clear" w:color="auto" w:fill="auto"/>
            <w:noWrap/>
            <w:hideMark/>
          </w:tcPr>
          <w:p w14:paraId="6C69901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8C8D3E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физической культуры и спорта</w:t>
            </w:r>
          </w:p>
        </w:tc>
        <w:tc>
          <w:tcPr>
            <w:tcW w:w="708" w:type="dxa"/>
            <w:shd w:val="clear" w:color="auto" w:fill="auto"/>
            <w:vAlign w:val="bottom"/>
            <w:hideMark/>
          </w:tcPr>
          <w:p w14:paraId="3B7675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4A8D342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2615BE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B34D09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24335D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188121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2 712,2</w:t>
            </w:r>
          </w:p>
        </w:tc>
      </w:tr>
      <w:tr w:rsidR="001125F4" w:rsidRPr="00E4441F" w14:paraId="2FFF6F89" w14:textId="77777777" w:rsidTr="00FF70AD">
        <w:trPr>
          <w:trHeight w:val="375"/>
        </w:trPr>
        <w:tc>
          <w:tcPr>
            <w:tcW w:w="439" w:type="dxa"/>
            <w:shd w:val="clear" w:color="auto" w:fill="auto"/>
            <w:noWrap/>
            <w:hideMark/>
          </w:tcPr>
          <w:p w14:paraId="4026201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AB11E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муниципального образования Каневской район «Развитие физической культуры и спорта» </w:t>
            </w:r>
          </w:p>
        </w:tc>
        <w:tc>
          <w:tcPr>
            <w:tcW w:w="708" w:type="dxa"/>
            <w:shd w:val="clear" w:color="auto" w:fill="auto"/>
            <w:vAlign w:val="bottom"/>
            <w:hideMark/>
          </w:tcPr>
          <w:p w14:paraId="6ADB10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71235D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74C803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383AF7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08 0 00 00000</w:t>
            </w:r>
          </w:p>
        </w:tc>
        <w:tc>
          <w:tcPr>
            <w:tcW w:w="567" w:type="dxa"/>
            <w:shd w:val="clear" w:color="auto" w:fill="auto"/>
            <w:noWrap/>
            <w:vAlign w:val="bottom"/>
            <w:hideMark/>
          </w:tcPr>
          <w:p w14:paraId="4946226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2A1B09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2 712,2</w:t>
            </w:r>
          </w:p>
        </w:tc>
      </w:tr>
      <w:tr w:rsidR="001125F4" w:rsidRPr="00E4441F" w14:paraId="584FC726" w14:textId="77777777" w:rsidTr="00FF70AD">
        <w:trPr>
          <w:trHeight w:val="375"/>
        </w:trPr>
        <w:tc>
          <w:tcPr>
            <w:tcW w:w="439" w:type="dxa"/>
            <w:shd w:val="clear" w:color="auto" w:fill="auto"/>
            <w:noWrap/>
            <w:hideMark/>
          </w:tcPr>
          <w:p w14:paraId="7566B1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7FC13B2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реализацией  муниципальной программы</w:t>
            </w:r>
          </w:p>
        </w:tc>
        <w:tc>
          <w:tcPr>
            <w:tcW w:w="708" w:type="dxa"/>
            <w:shd w:val="clear" w:color="auto" w:fill="auto"/>
            <w:vAlign w:val="bottom"/>
            <w:hideMark/>
          </w:tcPr>
          <w:p w14:paraId="330639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10D7EB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4662AF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52E6C7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08 3 00 00000</w:t>
            </w:r>
          </w:p>
        </w:tc>
        <w:tc>
          <w:tcPr>
            <w:tcW w:w="567" w:type="dxa"/>
            <w:shd w:val="clear" w:color="auto" w:fill="auto"/>
            <w:noWrap/>
            <w:vAlign w:val="bottom"/>
            <w:hideMark/>
          </w:tcPr>
          <w:p w14:paraId="7A92CD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CDC3E5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2 712,2</w:t>
            </w:r>
          </w:p>
        </w:tc>
      </w:tr>
      <w:tr w:rsidR="001125F4" w:rsidRPr="00E4441F" w14:paraId="3E0C5966" w14:textId="77777777" w:rsidTr="00FF70AD">
        <w:trPr>
          <w:trHeight w:val="375"/>
        </w:trPr>
        <w:tc>
          <w:tcPr>
            <w:tcW w:w="439" w:type="dxa"/>
            <w:shd w:val="clear" w:color="auto" w:fill="auto"/>
            <w:noWrap/>
            <w:hideMark/>
          </w:tcPr>
          <w:p w14:paraId="0797E4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91D721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выполнения функций в области физической культуры и массового спорта</w:t>
            </w:r>
          </w:p>
        </w:tc>
        <w:tc>
          <w:tcPr>
            <w:tcW w:w="708" w:type="dxa"/>
            <w:shd w:val="clear" w:color="auto" w:fill="auto"/>
            <w:vAlign w:val="bottom"/>
            <w:hideMark/>
          </w:tcPr>
          <w:p w14:paraId="29AE2D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1A1559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40200B9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86868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08 3 01 00000</w:t>
            </w:r>
          </w:p>
        </w:tc>
        <w:tc>
          <w:tcPr>
            <w:tcW w:w="567" w:type="dxa"/>
            <w:shd w:val="clear" w:color="auto" w:fill="auto"/>
            <w:noWrap/>
            <w:vAlign w:val="bottom"/>
            <w:hideMark/>
          </w:tcPr>
          <w:p w14:paraId="4886AA7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146A3F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2 712,2</w:t>
            </w:r>
          </w:p>
        </w:tc>
      </w:tr>
      <w:tr w:rsidR="001125F4" w:rsidRPr="00E4441F" w14:paraId="45660A64" w14:textId="77777777" w:rsidTr="00FF70AD">
        <w:trPr>
          <w:trHeight w:val="375"/>
        </w:trPr>
        <w:tc>
          <w:tcPr>
            <w:tcW w:w="439" w:type="dxa"/>
            <w:shd w:val="clear" w:color="auto" w:fill="auto"/>
            <w:noWrap/>
            <w:hideMark/>
          </w:tcPr>
          <w:p w14:paraId="7ACE79D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E251A8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507681D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D5FA0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0897334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2B95EB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08 3 01 00190</w:t>
            </w:r>
          </w:p>
        </w:tc>
        <w:tc>
          <w:tcPr>
            <w:tcW w:w="567" w:type="dxa"/>
            <w:shd w:val="clear" w:color="auto" w:fill="auto"/>
            <w:noWrap/>
            <w:vAlign w:val="bottom"/>
            <w:hideMark/>
          </w:tcPr>
          <w:p w14:paraId="317E31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13DA81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2 351,4</w:t>
            </w:r>
          </w:p>
        </w:tc>
      </w:tr>
      <w:tr w:rsidR="001125F4" w:rsidRPr="00E4441F" w14:paraId="400360F6" w14:textId="77777777" w:rsidTr="00FF70AD">
        <w:trPr>
          <w:trHeight w:val="375"/>
        </w:trPr>
        <w:tc>
          <w:tcPr>
            <w:tcW w:w="439" w:type="dxa"/>
            <w:shd w:val="clear" w:color="auto" w:fill="auto"/>
            <w:noWrap/>
            <w:hideMark/>
          </w:tcPr>
          <w:p w14:paraId="76A973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DB623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2F8958D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43227F0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1D7130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1A5C88F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08 3 01 00190</w:t>
            </w:r>
          </w:p>
        </w:tc>
        <w:tc>
          <w:tcPr>
            <w:tcW w:w="567" w:type="dxa"/>
            <w:shd w:val="clear" w:color="auto" w:fill="auto"/>
            <w:noWrap/>
            <w:vAlign w:val="bottom"/>
            <w:hideMark/>
          </w:tcPr>
          <w:p w14:paraId="6B002A4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0061B90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2 351,4</w:t>
            </w:r>
          </w:p>
        </w:tc>
      </w:tr>
      <w:tr w:rsidR="001125F4" w:rsidRPr="00E4441F" w14:paraId="22F4BFD6" w14:textId="77777777" w:rsidTr="00FF70AD">
        <w:trPr>
          <w:trHeight w:val="375"/>
        </w:trPr>
        <w:tc>
          <w:tcPr>
            <w:tcW w:w="439" w:type="dxa"/>
            <w:shd w:val="clear" w:color="auto" w:fill="auto"/>
            <w:noWrap/>
            <w:hideMark/>
          </w:tcPr>
          <w:p w14:paraId="5CAB920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D0E553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8" w:type="dxa"/>
            <w:shd w:val="clear" w:color="auto" w:fill="auto"/>
            <w:vAlign w:val="bottom"/>
            <w:hideMark/>
          </w:tcPr>
          <w:p w14:paraId="69E8C33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219564A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7B432E6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5B595B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08 3 01 10740</w:t>
            </w:r>
          </w:p>
        </w:tc>
        <w:tc>
          <w:tcPr>
            <w:tcW w:w="567" w:type="dxa"/>
            <w:shd w:val="clear" w:color="auto" w:fill="auto"/>
            <w:noWrap/>
            <w:vAlign w:val="bottom"/>
            <w:hideMark/>
          </w:tcPr>
          <w:p w14:paraId="0E133F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386519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360,8</w:t>
            </w:r>
          </w:p>
        </w:tc>
      </w:tr>
      <w:tr w:rsidR="001125F4" w:rsidRPr="00E4441F" w14:paraId="073EF115" w14:textId="77777777" w:rsidTr="00FF70AD">
        <w:trPr>
          <w:trHeight w:val="375"/>
        </w:trPr>
        <w:tc>
          <w:tcPr>
            <w:tcW w:w="439" w:type="dxa"/>
            <w:shd w:val="clear" w:color="auto" w:fill="auto"/>
            <w:noWrap/>
            <w:hideMark/>
          </w:tcPr>
          <w:p w14:paraId="22702E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4A6D3C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4F1826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6C7E84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4CB622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0258F6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08 3 01 10740</w:t>
            </w:r>
          </w:p>
        </w:tc>
        <w:tc>
          <w:tcPr>
            <w:tcW w:w="567" w:type="dxa"/>
            <w:shd w:val="clear" w:color="auto" w:fill="auto"/>
            <w:noWrap/>
            <w:vAlign w:val="bottom"/>
            <w:hideMark/>
          </w:tcPr>
          <w:p w14:paraId="29F981A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3EFF2B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357,3</w:t>
            </w:r>
          </w:p>
        </w:tc>
      </w:tr>
      <w:tr w:rsidR="001125F4" w:rsidRPr="00E4441F" w14:paraId="3A1F505E" w14:textId="77777777" w:rsidTr="00FF70AD">
        <w:trPr>
          <w:trHeight w:val="375"/>
        </w:trPr>
        <w:tc>
          <w:tcPr>
            <w:tcW w:w="439" w:type="dxa"/>
            <w:shd w:val="clear" w:color="auto" w:fill="auto"/>
            <w:noWrap/>
            <w:hideMark/>
          </w:tcPr>
          <w:p w14:paraId="14B378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426EB8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2426D2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929</w:t>
            </w:r>
          </w:p>
        </w:tc>
        <w:tc>
          <w:tcPr>
            <w:tcW w:w="567" w:type="dxa"/>
            <w:shd w:val="clear" w:color="auto" w:fill="auto"/>
            <w:noWrap/>
            <w:vAlign w:val="bottom"/>
            <w:hideMark/>
          </w:tcPr>
          <w:p w14:paraId="0055B4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11</w:t>
            </w:r>
          </w:p>
        </w:tc>
        <w:tc>
          <w:tcPr>
            <w:tcW w:w="567" w:type="dxa"/>
            <w:shd w:val="clear" w:color="auto" w:fill="auto"/>
            <w:noWrap/>
            <w:vAlign w:val="bottom"/>
            <w:hideMark/>
          </w:tcPr>
          <w:p w14:paraId="72EF53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w:t>
            </w:r>
          </w:p>
        </w:tc>
        <w:tc>
          <w:tcPr>
            <w:tcW w:w="1560" w:type="dxa"/>
            <w:shd w:val="clear" w:color="auto" w:fill="auto"/>
            <w:noWrap/>
            <w:vAlign w:val="bottom"/>
            <w:hideMark/>
          </w:tcPr>
          <w:p w14:paraId="6271DDE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08 3 01 10740</w:t>
            </w:r>
          </w:p>
        </w:tc>
        <w:tc>
          <w:tcPr>
            <w:tcW w:w="567" w:type="dxa"/>
            <w:shd w:val="clear" w:color="auto" w:fill="auto"/>
            <w:noWrap/>
            <w:vAlign w:val="bottom"/>
            <w:hideMark/>
          </w:tcPr>
          <w:p w14:paraId="455A65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37F481A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3,5</w:t>
            </w:r>
          </w:p>
        </w:tc>
      </w:tr>
      <w:tr w:rsidR="001125F4" w:rsidRPr="00E4441F" w14:paraId="129190F6" w14:textId="77777777" w:rsidTr="00FF70AD">
        <w:trPr>
          <w:trHeight w:val="375"/>
        </w:trPr>
        <w:tc>
          <w:tcPr>
            <w:tcW w:w="439" w:type="dxa"/>
            <w:shd w:val="clear" w:color="auto" w:fill="auto"/>
            <w:noWrap/>
            <w:hideMark/>
          </w:tcPr>
          <w:p w14:paraId="5E5AF8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w:t>
            </w:r>
          </w:p>
        </w:tc>
        <w:tc>
          <w:tcPr>
            <w:tcW w:w="3969" w:type="dxa"/>
            <w:shd w:val="clear" w:color="auto" w:fill="auto"/>
            <w:hideMark/>
          </w:tcPr>
          <w:p w14:paraId="62F90BA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 по делам молодежи администрации муниципального образования Каневской район</w:t>
            </w:r>
          </w:p>
        </w:tc>
        <w:tc>
          <w:tcPr>
            <w:tcW w:w="708" w:type="dxa"/>
            <w:shd w:val="clear" w:color="auto" w:fill="auto"/>
            <w:vAlign w:val="bottom"/>
            <w:hideMark/>
          </w:tcPr>
          <w:p w14:paraId="07408C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525D3F1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E491E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60" w:type="dxa"/>
            <w:shd w:val="clear" w:color="auto" w:fill="auto"/>
            <w:noWrap/>
            <w:vAlign w:val="bottom"/>
            <w:hideMark/>
          </w:tcPr>
          <w:p w14:paraId="363658A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DF4C8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2B706E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16 225,5</w:t>
            </w:r>
          </w:p>
        </w:tc>
      </w:tr>
      <w:tr w:rsidR="001125F4" w:rsidRPr="00E4441F" w14:paraId="741CACB7" w14:textId="77777777" w:rsidTr="00FF70AD">
        <w:trPr>
          <w:trHeight w:val="60"/>
        </w:trPr>
        <w:tc>
          <w:tcPr>
            <w:tcW w:w="439" w:type="dxa"/>
            <w:shd w:val="clear" w:color="auto" w:fill="auto"/>
            <w:noWrap/>
            <w:hideMark/>
          </w:tcPr>
          <w:p w14:paraId="7572DF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2E952F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Образование</w:t>
            </w:r>
          </w:p>
        </w:tc>
        <w:tc>
          <w:tcPr>
            <w:tcW w:w="708" w:type="dxa"/>
            <w:shd w:val="clear" w:color="auto" w:fill="auto"/>
            <w:vAlign w:val="bottom"/>
            <w:hideMark/>
          </w:tcPr>
          <w:p w14:paraId="5C2174D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0A8D7B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0C244E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00</w:t>
            </w:r>
          </w:p>
        </w:tc>
        <w:tc>
          <w:tcPr>
            <w:tcW w:w="1560" w:type="dxa"/>
            <w:shd w:val="clear" w:color="auto" w:fill="auto"/>
            <w:noWrap/>
            <w:vAlign w:val="bottom"/>
            <w:hideMark/>
          </w:tcPr>
          <w:p w14:paraId="67DAFD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5729F9F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0666AD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16 225,5</w:t>
            </w:r>
          </w:p>
        </w:tc>
      </w:tr>
      <w:tr w:rsidR="001125F4" w:rsidRPr="00E4441F" w14:paraId="2B740FF6" w14:textId="77777777" w:rsidTr="00FF70AD">
        <w:trPr>
          <w:trHeight w:val="131"/>
        </w:trPr>
        <w:tc>
          <w:tcPr>
            <w:tcW w:w="439" w:type="dxa"/>
            <w:shd w:val="clear" w:color="auto" w:fill="auto"/>
            <w:noWrap/>
            <w:hideMark/>
          </w:tcPr>
          <w:p w14:paraId="0B1ACB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E04F3A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Молодежная политика </w:t>
            </w:r>
          </w:p>
        </w:tc>
        <w:tc>
          <w:tcPr>
            <w:tcW w:w="708" w:type="dxa"/>
            <w:shd w:val="clear" w:color="auto" w:fill="auto"/>
            <w:vAlign w:val="bottom"/>
            <w:hideMark/>
          </w:tcPr>
          <w:p w14:paraId="3F0544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482BAB8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E6141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042245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31C0A3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650F92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13 814,9</w:t>
            </w:r>
          </w:p>
        </w:tc>
      </w:tr>
      <w:tr w:rsidR="001125F4" w:rsidRPr="00E4441F" w14:paraId="13048CCD" w14:textId="77777777" w:rsidTr="00FF70AD">
        <w:trPr>
          <w:trHeight w:val="375"/>
        </w:trPr>
        <w:tc>
          <w:tcPr>
            <w:tcW w:w="439" w:type="dxa"/>
            <w:shd w:val="clear" w:color="auto" w:fill="auto"/>
            <w:noWrap/>
            <w:hideMark/>
          </w:tcPr>
          <w:p w14:paraId="1E95175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8ACA5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708" w:type="dxa"/>
            <w:shd w:val="clear" w:color="auto" w:fill="auto"/>
            <w:vAlign w:val="bottom"/>
            <w:hideMark/>
          </w:tcPr>
          <w:p w14:paraId="7256950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7EA083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EE315F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18CF17B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05 0 00 00000</w:t>
            </w:r>
          </w:p>
        </w:tc>
        <w:tc>
          <w:tcPr>
            <w:tcW w:w="567" w:type="dxa"/>
            <w:shd w:val="clear" w:color="auto" w:fill="auto"/>
            <w:noWrap/>
            <w:vAlign w:val="bottom"/>
            <w:hideMark/>
          </w:tcPr>
          <w:p w14:paraId="5BCDF07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68E0FE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21,6</w:t>
            </w:r>
          </w:p>
        </w:tc>
      </w:tr>
      <w:tr w:rsidR="001125F4" w:rsidRPr="00E4441F" w14:paraId="1CB3609C" w14:textId="77777777" w:rsidTr="00FF70AD">
        <w:trPr>
          <w:trHeight w:val="375"/>
        </w:trPr>
        <w:tc>
          <w:tcPr>
            <w:tcW w:w="439" w:type="dxa"/>
            <w:shd w:val="clear" w:color="auto" w:fill="auto"/>
            <w:noWrap/>
            <w:hideMark/>
          </w:tcPr>
          <w:p w14:paraId="309A485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9D566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708" w:type="dxa"/>
            <w:shd w:val="clear" w:color="auto" w:fill="auto"/>
            <w:vAlign w:val="bottom"/>
            <w:hideMark/>
          </w:tcPr>
          <w:p w14:paraId="7AC2831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132D0C5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240060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2D33336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05 3 00 00000</w:t>
            </w:r>
          </w:p>
        </w:tc>
        <w:tc>
          <w:tcPr>
            <w:tcW w:w="567" w:type="dxa"/>
            <w:shd w:val="clear" w:color="auto" w:fill="auto"/>
            <w:noWrap/>
            <w:vAlign w:val="bottom"/>
            <w:hideMark/>
          </w:tcPr>
          <w:p w14:paraId="2046A9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51E6C22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21,6</w:t>
            </w:r>
          </w:p>
        </w:tc>
      </w:tr>
      <w:tr w:rsidR="001125F4" w:rsidRPr="00E4441F" w14:paraId="2E532148" w14:textId="77777777" w:rsidTr="00FF70AD">
        <w:trPr>
          <w:trHeight w:val="375"/>
        </w:trPr>
        <w:tc>
          <w:tcPr>
            <w:tcW w:w="439" w:type="dxa"/>
            <w:shd w:val="clear" w:color="auto" w:fill="auto"/>
            <w:noWrap/>
            <w:hideMark/>
          </w:tcPr>
          <w:p w14:paraId="288DFF9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A93F3B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Повышение эффективности мер, направленных на обеспечение </w:t>
            </w:r>
            <w:r w:rsidRPr="00FF70AD">
              <w:rPr>
                <w:rFonts w:ascii="Times New Roman" w:eastAsia="Times New Roman" w:hAnsi="Times New Roman" w:cs="Times New Roman"/>
                <w:sz w:val="24"/>
                <w:szCs w:val="24"/>
              </w:rPr>
              <w:lastRenderedPageBreak/>
              <w:t>общественной безопасности, укреплению правопорядка и профилактики правонарушений</w:t>
            </w:r>
          </w:p>
        </w:tc>
        <w:tc>
          <w:tcPr>
            <w:tcW w:w="708" w:type="dxa"/>
            <w:shd w:val="clear" w:color="auto" w:fill="auto"/>
            <w:vAlign w:val="bottom"/>
            <w:hideMark/>
          </w:tcPr>
          <w:p w14:paraId="48F895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934</w:t>
            </w:r>
          </w:p>
        </w:tc>
        <w:tc>
          <w:tcPr>
            <w:tcW w:w="567" w:type="dxa"/>
            <w:shd w:val="clear" w:color="auto" w:fill="auto"/>
            <w:noWrap/>
            <w:vAlign w:val="bottom"/>
            <w:hideMark/>
          </w:tcPr>
          <w:p w14:paraId="039E9F5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754A32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0504E0E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05 3 01 00000</w:t>
            </w:r>
          </w:p>
        </w:tc>
        <w:tc>
          <w:tcPr>
            <w:tcW w:w="567" w:type="dxa"/>
            <w:shd w:val="clear" w:color="auto" w:fill="auto"/>
            <w:noWrap/>
            <w:vAlign w:val="bottom"/>
            <w:hideMark/>
          </w:tcPr>
          <w:p w14:paraId="273397A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14E27A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21,6</w:t>
            </w:r>
          </w:p>
        </w:tc>
      </w:tr>
      <w:tr w:rsidR="001125F4" w:rsidRPr="00E4441F" w14:paraId="6790DCCA" w14:textId="77777777" w:rsidTr="00FF70AD">
        <w:trPr>
          <w:trHeight w:val="375"/>
        </w:trPr>
        <w:tc>
          <w:tcPr>
            <w:tcW w:w="439" w:type="dxa"/>
            <w:shd w:val="clear" w:color="auto" w:fill="auto"/>
            <w:noWrap/>
            <w:hideMark/>
          </w:tcPr>
          <w:p w14:paraId="4630A02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27D953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укреплению правопорядка, профилактике правонарушений, усилению борьбы с преступностью</w:t>
            </w:r>
          </w:p>
        </w:tc>
        <w:tc>
          <w:tcPr>
            <w:tcW w:w="708" w:type="dxa"/>
            <w:shd w:val="clear" w:color="auto" w:fill="auto"/>
            <w:vAlign w:val="bottom"/>
            <w:hideMark/>
          </w:tcPr>
          <w:p w14:paraId="36D2E77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540714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EAA62E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59A0B0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049A394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B93FE5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21,6</w:t>
            </w:r>
          </w:p>
        </w:tc>
      </w:tr>
      <w:tr w:rsidR="001125F4" w:rsidRPr="00E4441F" w14:paraId="64AB26FE" w14:textId="77777777" w:rsidTr="00FF70AD">
        <w:trPr>
          <w:trHeight w:val="375"/>
        </w:trPr>
        <w:tc>
          <w:tcPr>
            <w:tcW w:w="439" w:type="dxa"/>
            <w:shd w:val="clear" w:color="auto" w:fill="auto"/>
            <w:noWrap/>
            <w:hideMark/>
          </w:tcPr>
          <w:p w14:paraId="3B73306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D141B3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17659B6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3007604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605AE4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42FAD6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05 3 01 10130</w:t>
            </w:r>
          </w:p>
        </w:tc>
        <w:tc>
          <w:tcPr>
            <w:tcW w:w="567" w:type="dxa"/>
            <w:shd w:val="clear" w:color="auto" w:fill="auto"/>
            <w:noWrap/>
            <w:vAlign w:val="bottom"/>
            <w:hideMark/>
          </w:tcPr>
          <w:p w14:paraId="2BFEBD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66B5B9F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21,6</w:t>
            </w:r>
          </w:p>
        </w:tc>
      </w:tr>
      <w:tr w:rsidR="001125F4" w:rsidRPr="00E4441F" w14:paraId="4E67E992" w14:textId="77777777" w:rsidTr="00FF70AD">
        <w:trPr>
          <w:trHeight w:val="375"/>
        </w:trPr>
        <w:tc>
          <w:tcPr>
            <w:tcW w:w="439" w:type="dxa"/>
            <w:shd w:val="clear" w:color="auto" w:fill="auto"/>
            <w:noWrap/>
            <w:hideMark/>
          </w:tcPr>
          <w:p w14:paraId="1503D35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ECE734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708" w:type="dxa"/>
            <w:shd w:val="clear" w:color="auto" w:fill="auto"/>
            <w:vAlign w:val="bottom"/>
            <w:hideMark/>
          </w:tcPr>
          <w:p w14:paraId="6128AA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703335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7A2AC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36B9930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07 0 00 00000</w:t>
            </w:r>
          </w:p>
        </w:tc>
        <w:tc>
          <w:tcPr>
            <w:tcW w:w="567" w:type="dxa"/>
            <w:shd w:val="clear" w:color="auto" w:fill="auto"/>
            <w:noWrap/>
            <w:vAlign w:val="bottom"/>
            <w:hideMark/>
          </w:tcPr>
          <w:p w14:paraId="084ACAF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8592186"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w:t>
            </w:r>
          </w:p>
        </w:tc>
      </w:tr>
      <w:tr w:rsidR="001125F4" w:rsidRPr="00E4441F" w14:paraId="65D78841" w14:textId="77777777" w:rsidTr="00FF70AD">
        <w:trPr>
          <w:trHeight w:val="375"/>
        </w:trPr>
        <w:tc>
          <w:tcPr>
            <w:tcW w:w="439" w:type="dxa"/>
            <w:shd w:val="clear" w:color="auto" w:fill="auto"/>
            <w:noWrap/>
            <w:hideMark/>
          </w:tcPr>
          <w:p w14:paraId="037862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C61E82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8" w:type="dxa"/>
            <w:shd w:val="clear" w:color="auto" w:fill="auto"/>
            <w:vAlign w:val="bottom"/>
            <w:hideMark/>
          </w:tcPr>
          <w:p w14:paraId="131397E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71B839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389DF9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1B52943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07 1 00 00000</w:t>
            </w:r>
          </w:p>
        </w:tc>
        <w:tc>
          <w:tcPr>
            <w:tcW w:w="567" w:type="dxa"/>
            <w:shd w:val="clear" w:color="auto" w:fill="auto"/>
            <w:noWrap/>
            <w:vAlign w:val="bottom"/>
            <w:hideMark/>
          </w:tcPr>
          <w:p w14:paraId="4A0CFA5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EEBC45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w:t>
            </w:r>
          </w:p>
        </w:tc>
      </w:tr>
      <w:tr w:rsidR="001125F4" w:rsidRPr="00E4441F" w14:paraId="0232F6B5" w14:textId="77777777" w:rsidTr="00FF70AD">
        <w:trPr>
          <w:trHeight w:val="375"/>
        </w:trPr>
        <w:tc>
          <w:tcPr>
            <w:tcW w:w="439" w:type="dxa"/>
            <w:shd w:val="clear" w:color="auto" w:fill="auto"/>
            <w:noWrap/>
            <w:hideMark/>
          </w:tcPr>
          <w:p w14:paraId="1893193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E3BAA5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708" w:type="dxa"/>
            <w:shd w:val="clear" w:color="auto" w:fill="auto"/>
            <w:vAlign w:val="bottom"/>
            <w:hideMark/>
          </w:tcPr>
          <w:p w14:paraId="32020D5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13C69E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5BFEF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6F4D8B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07 1 01 00000</w:t>
            </w:r>
          </w:p>
        </w:tc>
        <w:tc>
          <w:tcPr>
            <w:tcW w:w="567" w:type="dxa"/>
            <w:shd w:val="clear" w:color="auto" w:fill="auto"/>
            <w:noWrap/>
            <w:vAlign w:val="bottom"/>
            <w:hideMark/>
          </w:tcPr>
          <w:p w14:paraId="0CE26F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5E44B8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w:t>
            </w:r>
          </w:p>
        </w:tc>
      </w:tr>
      <w:tr w:rsidR="001125F4" w:rsidRPr="00E4441F" w14:paraId="4AF02273" w14:textId="77777777" w:rsidTr="00FF70AD">
        <w:trPr>
          <w:trHeight w:val="375"/>
        </w:trPr>
        <w:tc>
          <w:tcPr>
            <w:tcW w:w="439" w:type="dxa"/>
            <w:shd w:val="clear" w:color="auto" w:fill="auto"/>
            <w:noWrap/>
            <w:hideMark/>
          </w:tcPr>
          <w:p w14:paraId="782F1D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29517B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708" w:type="dxa"/>
            <w:shd w:val="clear" w:color="auto" w:fill="auto"/>
            <w:vAlign w:val="bottom"/>
            <w:hideMark/>
          </w:tcPr>
          <w:p w14:paraId="6CBC4EB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0F242D3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9E6E7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2A42676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07 1 01 10090</w:t>
            </w:r>
          </w:p>
        </w:tc>
        <w:tc>
          <w:tcPr>
            <w:tcW w:w="567" w:type="dxa"/>
            <w:shd w:val="clear" w:color="auto" w:fill="auto"/>
            <w:noWrap/>
            <w:vAlign w:val="bottom"/>
            <w:hideMark/>
          </w:tcPr>
          <w:p w14:paraId="5085BCA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35A30B2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w:t>
            </w:r>
          </w:p>
        </w:tc>
      </w:tr>
      <w:tr w:rsidR="001125F4" w:rsidRPr="00E4441F" w14:paraId="71D2FA93" w14:textId="77777777" w:rsidTr="00FF70AD">
        <w:trPr>
          <w:trHeight w:val="375"/>
        </w:trPr>
        <w:tc>
          <w:tcPr>
            <w:tcW w:w="439" w:type="dxa"/>
            <w:shd w:val="clear" w:color="auto" w:fill="auto"/>
            <w:noWrap/>
            <w:hideMark/>
          </w:tcPr>
          <w:p w14:paraId="7966679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68A13FE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0D1D93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42B833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FAA661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371BAB7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07 1 01 10090</w:t>
            </w:r>
          </w:p>
        </w:tc>
        <w:tc>
          <w:tcPr>
            <w:tcW w:w="567" w:type="dxa"/>
            <w:shd w:val="clear" w:color="auto" w:fill="auto"/>
            <w:noWrap/>
            <w:vAlign w:val="bottom"/>
            <w:hideMark/>
          </w:tcPr>
          <w:p w14:paraId="3B8ED58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71A2138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50,0</w:t>
            </w:r>
          </w:p>
        </w:tc>
      </w:tr>
      <w:tr w:rsidR="001125F4" w:rsidRPr="00E4441F" w14:paraId="1604DC99" w14:textId="77777777" w:rsidTr="00FF70AD">
        <w:trPr>
          <w:trHeight w:val="375"/>
        </w:trPr>
        <w:tc>
          <w:tcPr>
            <w:tcW w:w="439" w:type="dxa"/>
            <w:shd w:val="clear" w:color="auto" w:fill="auto"/>
            <w:noWrap/>
            <w:hideMark/>
          </w:tcPr>
          <w:p w14:paraId="45E3DA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1539EB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708" w:type="dxa"/>
            <w:shd w:val="clear" w:color="auto" w:fill="auto"/>
            <w:vAlign w:val="bottom"/>
            <w:hideMark/>
          </w:tcPr>
          <w:p w14:paraId="0FFD28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7E06A12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F61C81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4545C95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10 0 00 00000</w:t>
            </w:r>
          </w:p>
        </w:tc>
        <w:tc>
          <w:tcPr>
            <w:tcW w:w="567" w:type="dxa"/>
            <w:shd w:val="clear" w:color="auto" w:fill="auto"/>
            <w:noWrap/>
            <w:vAlign w:val="bottom"/>
            <w:hideMark/>
          </w:tcPr>
          <w:p w14:paraId="2149BDD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50398A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13 743,3</w:t>
            </w:r>
          </w:p>
        </w:tc>
      </w:tr>
      <w:tr w:rsidR="001125F4" w:rsidRPr="00E4441F" w14:paraId="00574F73" w14:textId="77777777" w:rsidTr="00FF70AD">
        <w:trPr>
          <w:trHeight w:val="375"/>
        </w:trPr>
        <w:tc>
          <w:tcPr>
            <w:tcW w:w="439" w:type="dxa"/>
            <w:shd w:val="clear" w:color="auto" w:fill="auto"/>
            <w:noWrap/>
            <w:hideMark/>
          </w:tcPr>
          <w:p w14:paraId="538F92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5F240C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молодежной политики на территории муниципального образования Каневской район</w:t>
            </w:r>
          </w:p>
        </w:tc>
        <w:tc>
          <w:tcPr>
            <w:tcW w:w="708" w:type="dxa"/>
            <w:shd w:val="clear" w:color="auto" w:fill="auto"/>
            <w:vAlign w:val="bottom"/>
            <w:hideMark/>
          </w:tcPr>
          <w:p w14:paraId="79AD28C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0302437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8E4138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30CD612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10 1 00 00000</w:t>
            </w:r>
          </w:p>
        </w:tc>
        <w:tc>
          <w:tcPr>
            <w:tcW w:w="567" w:type="dxa"/>
            <w:shd w:val="clear" w:color="auto" w:fill="auto"/>
            <w:noWrap/>
            <w:vAlign w:val="bottom"/>
            <w:hideMark/>
          </w:tcPr>
          <w:p w14:paraId="521520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0F991F6D"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13 743,3</w:t>
            </w:r>
          </w:p>
        </w:tc>
      </w:tr>
      <w:tr w:rsidR="001125F4" w:rsidRPr="00E4441F" w14:paraId="592DD100" w14:textId="77777777" w:rsidTr="00FF70AD">
        <w:trPr>
          <w:trHeight w:val="375"/>
        </w:trPr>
        <w:tc>
          <w:tcPr>
            <w:tcW w:w="439" w:type="dxa"/>
            <w:shd w:val="clear" w:color="auto" w:fill="auto"/>
            <w:noWrap/>
            <w:hideMark/>
          </w:tcPr>
          <w:p w14:paraId="308FA0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16EBE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реализации молодежной политики </w:t>
            </w:r>
          </w:p>
        </w:tc>
        <w:tc>
          <w:tcPr>
            <w:tcW w:w="708" w:type="dxa"/>
            <w:shd w:val="clear" w:color="auto" w:fill="auto"/>
            <w:vAlign w:val="bottom"/>
            <w:hideMark/>
          </w:tcPr>
          <w:p w14:paraId="3763B77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0782D1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0BE846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67E9D3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10 1 01 00000</w:t>
            </w:r>
          </w:p>
        </w:tc>
        <w:tc>
          <w:tcPr>
            <w:tcW w:w="567" w:type="dxa"/>
            <w:shd w:val="clear" w:color="auto" w:fill="auto"/>
            <w:noWrap/>
            <w:vAlign w:val="bottom"/>
            <w:hideMark/>
          </w:tcPr>
          <w:p w14:paraId="1076345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1C3375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13 743,3</w:t>
            </w:r>
          </w:p>
        </w:tc>
      </w:tr>
      <w:tr w:rsidR="001125F4" w:rsidRPr="00E4441F" w14:paraId="23264BEF" w14:textId="77777777" w:rsidTr="00FF70AD">
        <w:trPr>
          <w:trHeight w:val="375"/>
        </w:trPr>
        <w:tc>
          <w:tcPr>
            <w:tcW w:w="439" w:type="dxa"/>
            <w:shd w:val="clear" w:color="auto" w:fill="auto"/>
            <w:noWrap/>
            <w:hideMark/>
          </w:tcPr>
          <w:p w14:paraId="4DB7DE2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21D1EF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8" w:type="dxa"/>
            <w:shd w:val="clear" w:color="auto" w:fill="auto"/>
            <w:vAlign w:val="bottom"/>
            <w:hideMark/>
          </w:tcPr>
          <w:p w14:paraId="0DE00AA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670684D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023C8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77E235F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10 1 01 00590</w:t>
            </w:r>
          </w:p>
        </w:tc>
        <w:tc>
          <w:tcPr>
            <w:tcW w:w="567" w:type="dxa"/>
            <w:shd w:val="clear" w:color="auto" w:fill="auto"/>
            <w:noWrap/>
            <w:vAlign w:val="bottom"/>
            <w:hideMark/>
          </w:tcPr>
          <w:p w14:paraId="3C3C934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AEAF783"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11 543,3</w:t>
            </w:r>
          </w:p>
        </w:tc>
      </w:tr>
      <w:tr w:rsidR="001125F4" w:rsidRPr="00E4441F" w14:paraId="16C290B5" w14:textId="77777777" w:rsidTr="00FF70AD">
        <w:trPr>
          <w:trHeight w:val="375"/>
        </w:trPr>
        <w:tc>
          <w:tcPr>
            <w:tcW w:w="439" w:type="dxa"/>
            <w:shd w:val="clear" w:color="auto" w:fill="auto"/>
            <w:noWrap/>
            <w:hideMark/>
          </w:tcPr>
          <w:p w14:paraId="0F3BE6A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080CF59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7436F9B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7C1713C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1C5FD1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22FDAB3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10 1 01 00590</w:t>
            </w:r>
          </w:p>
        </w:tc>
        <w:tc>
          <w:tcPr>
            <w:tcW w:w="567" w:type="dxa"/>
            <w:shd w:val="clear" w:color="auto" w:fill="auto"/>
            <w:noWrap/>
            <w:vAlign w:val="bottom"/>
            <w:hideMark/>
          </w:tcPr>
          <w:p w14:paraId="789DD38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59C9335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11 543,3</w:t>
            </w:r>
          </w:p>
        </w:tc>
      </w:tr>
      <w:tr w:rsidR="001125F4" w:rsidRPr="00E4441F" w14:paraId="1013E0E0" w14:textId="77777777" w:rsidTr="00FF70AD">
        <w:trPr>
          <w:trHeight w:val="375"/>
        </w:trPr>
        <w:tc>
          <w:tcPr>
            <w:tcW w:w="439" w:type="dxa"/>
            <w:shd w:val="clear" w:color="auto" w:fill="auto"/>
            <w:noWrap/>
            <w:hideMark/>
          </w:tcPr>
          <w:p w14:paraId="413620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499441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реализации молодежной политики</w:t>
            </w:r>
          </w:p>
        </w:tc>
        <w:tc>
          <w:tcPr>
            <w:tcW w:w="708" w:type="dxa"/>
            <w:shd w:val="clear" w:color="auto" w:fill="auto"/>
            <w:vAlign w:val="bottom"/>
            <w:hideMark/>
          </w:tcPr>
          <w:p w14:paraId="16D6F29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4F254D7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519BA6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2711CC8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10 1 01 10310</w:t>
            </w:r>
          </w:p>
        </w:tc>
        <w:tc>
          <w:tcPr>
            <w:tcW w:w="567" w:type="dxa"/>
            <w:shd w:val="clear" w:color="auto" w:fill="auto"/>
            <w:noWrap/>
            <w:vAlign w:val="bottom"/>
            <w:hideMark/>
          </w:tcPr>
          <w:p w14:paraId="70E024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1DA55A1"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2 200,0</w:t>
            </w:r>
          </w:p>
        </w:tc>
      </w:tr>
      <w:tr w:rsidR="001125F4" w:rsidRPr="00E4441F" w14:paraId="4F2F67DF" w14:textId="77777777" w:rsidTr="00FF70AD">
        <w:trPr>
          <w:trHeight w:val="375"/>
        </w:trPr>
        <w:tc>
          <w:tcPr>
            <w:tcW w:w="439" w:type="dxa"/>
            <w:shd w:val="clear" w:color="auto" w:fill="auto"/>
            <w:noWrap/>
            <w:hideMark/>
          </w:tcPr>
          <w:p w14:paraId="65A6AD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lastRenderedPageBreak/>
              <w:t> </w:t>
            </w:r>
          </w:p>
        </w:tc>
        <w:tc>
          <w:tcPr>
            <w:tcW w:w="3969" w:type="dxa"/>
            <w:shd w:val="clear" w:color="auto" w:fill="auto"/>
            <w:hideMark/>
          </w:tcPr>
          <w:p w14:paraId="465F61B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14:paraId="5435533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1CC76B9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97708D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1560" w:type="dxa"/>
            <w:shd w:val="clear" w:color="auto" w:fill="auto"/>
            <w:noWrap/>
            <w:vAlign w:val="bottom"/>
            <w:hideMark/>
          </w:tcPr>
          <w:p w14:paraId="569B3EE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10 1 01 10310</w:t>
            </w:r>
          </w:p>
        </w:tc>
        <w:tc>
          <w:tcPr>
            <w:tcW w:w="567" w:type="dxa"/>
            <w:shd w:val="clear" w:color="auto" w:fill="auto"/>
            <w:noWrap/>
            <w:vAlign w:val="bottom"/>
            <w:hideMark/>
          </w:tcPr>
          <w:p w14:paraId="1CC8139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600</w:t>
            </w:r>
          </w:p>
        </w:tc>
        <w:tc>
          <w:tcPr>
            <w:tcW w:w="1275" w:type="dxa"/>
            <w:shd w:val="clear" w:color="auto" w:fill="auto"/>
            <w:noWrap/>
            <w:vAlign w:val="bottom"/>
            <w:hideMark/>
          </w:tcPr>
          <w:p w14:paraId="42A5014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2 200,0</w:t>
            </w:r>
          </w:p>
        </w:tc>
      </w:tr>
      <w:tr w:rsidR="001125F4" w:rsidRPr="00E4441F" w14:paraId="23B8C1CC" w14:textId="77777777" w:rsidTr="00FF70AD">
        <w:trPr>
          <w:trHeight w:val="375"/>
        </w:trPr>
        <w:tc>
          <w:tcPr>
            <w:tcW w:w="439" w:type="dxa"/>
            <w:shd w:val="clear" w:color="auto" w:fill="auto"/>
            <w:noWrap/>
            <w:hideMark/>
          </w:tcPr>
          <w:p w14:paraId="68B0B6B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E5F83F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образования</w:t>
            </w:r>
          </w:p>
        </w:tc>
        <w:tc>
          <w:tcPr>
            <w:tcW w:w="708" w:type="dxa"/>
            <w:shd w:val="clear" w:color="auto" w:fill="auto"/>
            <w:vAlign w:val="bottom"/>
            <w:hideMark/>
          </w:tcPr>
          <w:p w14:paraId="11569EF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431DCD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961FB9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6EFEE53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noWrap/>
            <w:vAlign w:val="bottom"/>
            <w:hideMark/>
          </w:tcPr>
          <w:p w14:paraId="43AC62B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755054A"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2 410,6</w:t>
            </w:r>
          </w:p>
        </w:tc>
      </w:tr>
      <w:tr w:rsidR="001125F4" w:rsidRPr="00E4441F" w14:paraId="178BCCC3" w14:textId="77777777" w:rsidTr="00FF70AD">
        <w:trPr>
          <w:trHeight w:val="375"/>
        </w:trPr>
        <w:tc>
          <w:tcPr>
            <w:tcW w:w="439" w:type="dxa"/>
            <w:shd w:val="clear" w:color="auto" w:fill="auto"/>
            <w:noWrap/>
            <w:hideMark/>
          </w:tcPr>
          <w:p w14:paraId="01EF87C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D37A60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708" w:type="dxa"/>
            <w:shd w:val="clear" w:color="auto" w:fill="auto"/>
            <w:vAlign w:val="bottom"/>
            <w:hideMark/>
          </w:tcPr>
          <w:p w14:paraId="3AE8DC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125CD41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0E41E47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0E6FFE7"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10 0 00 00000</w:t>
            </w:r>
          </w:p>
        </w:tc>
        <w:tc>
          <w:tcPr>
            <w:tcW w:w="567" w:type="dxa"/>
            <w:shd w:val="clear" w:color="auto" w:fill="auto"/>
            <w:noWrap/>
            <w:vAlign w:val="bottom"/>
            <w:hideMark/>
          </w:tcPr>
          <w:p w14:paraId="08F403C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1440DDD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2 410,6</w:t>
            </w:r>
          </w:p>
        </w:tc>
      </w:tr>
      <w:tr w:rsidR="001125F4" w:rsidRPr="00E4441F" w14:paraId="3041B2FD" w14:textId="77777777" w:rsidTr="00FF70AD">
        <w:trPr>
          <w:trHeight w:val="375"/>
        </w:trPr>
        <w:tc>
          <w:tcPr>
            <w:tcW w:w="439" w:type="dxa"/>
            <w:shd w:val="clear" w:color="auto" w:fill="auto"/>
            <w:noWrap/>
            <w:hideMark/>
          </w:tcPr>
          <w:p w14:paraId="693B232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CBFEEC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управлению реализацией программы</w:t>
            </w:r>
          </w:p>
        </w:tc>
        <w:tc>
          <w:tcPr>
            <w:tcW w:w="708" w:type="dxa"/>
            <w:shd w:val="clear" w:color="auto" w:fill="auto"/>
            <w:vAlign w:val="bottom"/>
            <w:hideMark/>
          </w:tcPr>
          <w:p w14:paraId="0A38F65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464ED5C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596BDDE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1A2DB48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10 2 00 00000</w:t>
            </w:r>
          </w:p>
        </w:tc>
        <w:tc>
          <w:tcPr>
            <w:tcW w:w="567" w:type="dxa"/>
            <w:shd w:val="clear" w:color="auto" w:fill="auto"/>
            <w:noWrap/>
            <w:vAlign w:val="bottom"/>
            <w:hideMark/>
          </w:tcPr>
          <w:p w14:paraId="66725F7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4CC4AD8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2 410,6</w:t>
            </w:r>
          </w:p>
        </w:tc>
      </w:tr>
      <w:tr w:rsidR="001125F4" w:rsidRPr="00E4441F" w14:paraId="3EE9DE5B" w14:textId="77777777" w:rsidTr="00FF70AD">
        <w:trPr>
          <w:trHeight w:val="375"/>
        </w:trPr>
        <w:tc>
          <w:tcPr>
            <w:tcW w:w="439" w:type="dxa"/>
            <w:shd w:val="clear" w:color="auto" w:fill="auto"/>
            <w:noWrap/>
            <w:hideMark/>
          </w:tcPr>
          <w:p w14:paraId="637C6E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7A50F4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реализацией программы</w:t>
            </w:r>
          </w:p>
        </w:tc>
        <w:tc>
          <w:tcPr>
            <w:tcW w:w="708" w:type="dxa"/>
            <w:shd w:val="clear" w:color="auto" w:fill="auto"/>
            <w:vAlign w:val="bottom"/>
            <w:hideMark/>
          </w:tcPr>
          <w:p w14:paraId="524731A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1048322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CB9BAC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3C3EE9E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10 2 01 00000</w:t>
            </w:r>
          </w:p>
        </w:tc>
        <w:tc>
          <w:tcPr>
            <w:tcW w:w="567" w:type="dxa"/>
            <w:shd w:val="clear" w:color="auto" w:fill="auto"/>
            <w:noWrap/>
            <w:vAlign w:val="bottom"/>
            <w:hideMark/>
          </w:tcPr>
          <w:p w14:paraId="54A0816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2C908277"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2 410,6</w:t>
            </w:r>
          </w:p>
        </w:tc>
      </w:tr>
      <w:tr w:rsidR="001125F4" w:rsidRPr="00E4441F" w14:paraId="70C36E43" w14:textId="77777777" w:rsidTr="00FF70AD">
        <w:trPr>
          <w:trHeight w:val="375"/>
        </w:trPr>
        <w:tc>
          <w:tcPr>
            <w:tcW w:w="439" w:type="dxa"/>
            <w:shd w:val="clear" w:color="auto" w:fill="auto"/>
            <w:noWrap/>
            <w:hideMark/>
          </w:tcPr>
          <w:p w14:paraId="2D041B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11A7AFA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8" w:type="dxa"/>
            <w:shd w:val="clear" w:color="auto" w:fill="auto"/>
            <w:vAlign w:val="bottom"/>
            <w:hideMark/>
          </w:tcPr>
          <w:p w14:paraId="690A0BF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417986A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6E2E930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0BCC14E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10 2 01 00190</w:t>
            </w:r>
          </w:p>
        </w:tc>
        <w:tc>
          <w:tcPr>
            <w:tcW w:w="567" w:type="dxa"/>
            <w:shd w:val="clear" w:color="auto" w:fill="auto"/>
            <w:noWrap/>
            <w:vAlign w:val="bottom"/>
            <w:hideMark/>
          </w:tcPr>
          <w:p w14:paraId="2F4B420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7530EB65"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2 225,0</w:t>
            </w:r>
          </w:p>
        </w:tc>
      </w:tr>
      <w:tr w:rsidR="001125F4" w:rsidRPr="00E4441F" w14:paraId="00C507BC" w14:textId="77777777" w:rsidTr="00FF70AD">
        <w:trPr>
          <w:trHeight w:val="375"/>
        </w:trPr>
        <w:tc>
          <w:tcPr>
            <w:tcW w:w="439" w:type="dxa"/>
            <w:shd w:val="clear" w:color="auto" w:fill="auto"/>
            <w:noWrap/>
            <w:hideMark/>
          </w:tcPr>
          <w:p w14:paraId="1469E1D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3D091B4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14:paraId="2167E1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294ACD1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35AA101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5838396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10 2 01 00190</w:t>
            </w:r>
          </w:p>
        </w:tc>
        <w:tc>
          <w:tcPr>
            <w:tcW w:w="567" w:type="dxa"/>
            <w:shd w:val="clear" w:color="auto" w:fill="auto"/>
            <w:noWrap/>
            <w:vAlign w:val="bottom"/>
            <w:hideMark/>
          </w:tcPr>
          <w:p w14:paraId="7FFF896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100</w:t>
            </w:r>
          </w:p>
        </w:tc>
        <w:tc>
          <w:tcPr>
            <w:tcW w:w="1275" w:type="dxa"/>
            <w:shd w:val="clear" w:color="auto" w:fill="auto"/>
            <w:noWrap/>
            <w:vAlign w:val="bottom"/>
            <w:hideMark/>
          </w:tcPr>
          <w:p w14:paraId="0946EB7E"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2 225,0</w:t>
            </w:r>
          </w:p>
        </w:tc>
      </w:tr>
      <w:tr w:rsidR="001125F4" w:rsidRPr="00E4441F" w14:paraId="020959CB" w14:textId="77777777" w:rsidTr="00FF70AD">
        <w:trPr>
          <w:trHeight w:val="375"/>
        </w:trPr>
        <w:tc>
          <w:tcPr>
            <w:tcW w:w="439" w:type="dxa"/>
            <w:shd w:val="clear" w:color="auto" w:fill="auto"/>
            <w:noWrap/>
            <w:hideMark/>
          </w:tcPr>
          <w:p w14:paraId="21C66B4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540F1EB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8" w:type="dxa"/>
            <w:shd w:val="clear" w:color="auto" w:fill="auto"/>
            <w:vAlign w:val="bottom"/>
            <w:hideMark/>
          </w:tcPr>
          <w:p w14:paraId="63198112"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64796E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21A4163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2EF4ECD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10 2 01 10740</w:t>
            </w:r>
          </w:p>
        </w:tc>
        <w:tc>
          <w:tcPr>
            <w:tcW w:w="567" w:type="dxa"/>
            <w:shd w:val="clear" w:color="auto" w:fill="auto"/>
            <w:noWrap/>
            <w:vAlign w:val="bottom"/>
            <w:hideMark/>
          </w:tcPr>
          <w:p w14:paraId="052E91B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5" w:type="dxa"/>
            <w:shd w:val="clear" w:color="auto" w:fill="auto"/>
            <w:noWrap/>
            <w:vAlign w:val="bottom"/>
            <w:hideMark/>
          </w:tcPr>
          <w:p w14:paraId="66987690"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185,6</w:t>
            </w:r>
          </w:p>
        </w:tc>
      </w:tr>
      <w:tr w:rsidR="001125F4" w:rsidRPr="00E4441F" w14:paraId="08A9DFFD" w14:textId="77777777" w:rsidTr="00FF70AD">
        <w:trPr>
          <w:trHeight w:val="375"/>
        </w:trPr>
        <w:tc>
          <w:tcPr>
            <w:tcW w:w="439" w:type="dxa"/>
            <w:shd w:val="clear" w:color="auto" w:fill="auto"/>
            <w:noWrap/>
            <w:hideMark/>
          </w:tcPr>
          <w:p w14:paraId="3BC66E4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969" w:type="dxa"/>
            <w:shd w:val="clear" w:color="auto" w:fill="auto"/>
            <w:hideMark/>
          </w:tcPr>
          <w:p w14:paraId="46826A9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shd w:val="clear" w:color="auto" w:fill="auto"/>
            <w:vAlign w:val="bottom"/>
            <w:hideMark/>
          </w:tcPr>
          <w:p w14:paraId="14404C4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01BAC0F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748AA68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0622F26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10 2 01 10740</w:t>
            </w:r>
          </w:p>
        </w:tc>
        <w:tc>
          <w:tcPr>
            <w:tcW w:w="567" w:type="dxa"/>
            <w:shd w:val="clear" w:color="auto" w:fill="auto"/>
            <w:noWrap/>
            <w:vAlign w:val="bottom"/>
            <w:hideMark/>
          </w:tcPr>
          <w:p w14:paraId="05BAC2F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200</w:t>
            </w:r>
          </w:p>
        </w:tc>
        <w:tc>
          <w:tcPr>
            <w:tcW w:w="1275" w:type="dxa"/>
            <w:shd w:val="clear" w:color="auto" w:fill="auto"/>
            <w:noWrap/>
            <w:vAlign w:val="bottom"/>
            <w:hideMark/>
          </w:tcPr>
          <w:p w14:paraId="68D68499"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80,8</w:t>
            </w:r>
          </w:p>
        </w:tc>
      </w:tr>
      <w:tr w:rsidR="001125F4" w:rsidRPr="00E4441F" w14:paraId="31006070" w14:textId="77777777" w:rsidTr="00FF70AD">
        <w:trPr>
          <w:trHeight w:val="375"/>
        </w:trPr>
        <w:tc>
          <w:tcPr>
            <w:tcW w:w="439" w:type="dxa"/>
            <w:shd w:val="clear" w:color="auto" w:fill="auto"/>
            <w:noWrap/>
            <w:hideMark/>
          </w:tcPr>
          <w:p w14:paraId="7802B0CB"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 </w:t>
            </w:r>
          </w:p>
        </w:tc>
        <w:tc>
          <w:tcPr>
            <w:tcW w:w="3969" w:type="dxa"/>
            <w:shd w:val="clear" w:color="auto" w:fill="auto"/>
            <w:hideMark/>
          </w:tcPr>
          <w:p w14:paraId="1A454B5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8" w:type="dxa"/>
            <w:shd w:val="clear" w:color="auto" w:fill="auto"/>
            <w:vAlign w:val="bottom"/>
            <w:hideMark/>
          </w:tcPr>
          <w:p w14:paraId="6F6727B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934</w:t>
            </w:r>
          </w:p>
        </w:tc>
        <w:tc>
          <w:tcPr>
            <w:tcW w:w="567" w:type="dxa"/>
            <w:shd w:val="clear" w:color="auto" w:fill="auto"/>
            <w:noWrap/>
            <w:vAlign w:val="bottom"/>
            <w:hideMark/>
          </w:tcPr>
          <w:p w14:paraId="636C31CF"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07</w:t>
            </w:r>
          </w:p>
        </w:tc>
        <w:tc>
          <w:tcPr>
            <w:tcW w:w="567" w:type="dxa"/>
            <w:shd w:val="clear" w:color="auto" w:fill="auto"/>
            <w:noWrap/>
            <w:vAlign w:val="bottom"/>
            <w:hideMark/>
          </w:tcPr>
          <w:p w14:paraId="48BFBC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09</w:t>
            </w:r>
          </w:p>
        </w:tc>
        <w:tc>
          <w:tcPr>
            <w:tcW w:w="1560" w:type="dxa"/>
            <w:shd w:val="clear" w:color="auto" w:fill="auto"/>
            <w:noWrap/>
            <w:vAlign w:val="bottom"/>
            <w:hideMark/>
          </w:tcPr>
          <w:p w14:paraId="7EA4B15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10 2 01 10740</w:t>
            </w:r>
          </w:p>
        </w:tc>
        <w:tc>
          <w:tcPr>
            <w:tcW w:w="567" w:type="dxa"/>
            <w:shd w:val="clear" w:color="auto" w:fill="auto"/>
            <w:noWrap/>
            <w:vAlign w:val="bottom"/>
            <w:hideMark/>
          </w:tcPr>
          <w:p w14:paraId="0F355B1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800</w:t>
            </w:r>
          </w:p>
        </w:tc>
        <w:tc>
          <w:tcPr>
            <w:tcW w:w="1275" w:type="dxa"/>
            <w:shd w:val="clear" w:color="auto" w:fill="auto"/>
            <w:noWrap/>
            <w:vAlign w:val="bottom"/>
            <w:hideMark/>
          </w:tcPr>
          <w:p w14:paraId="0CF513AC"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104,8</w:t>
            </w:r>
          </w:p>
        </w:tc>
      </w:tr>
    </w:tbl>
    <w:p w14:paraId="76806FF1" w14:textId="77777777" w:rsidR="001125F4" w:rsidRPr="00432B40" w:rsidRDefault="001125F4" w:rsidP="001125F4">
      <w:pPr>
        <w:spacing w:after="0" w:line="240" w:lineRule="auto"/>
        <w:jc w:val="center"/>
        <w:rPr>
          <w:rFonts w:ascii="Times New Roman" w:hAnsi="Times New Roman"/>
          <w:sz w:val="20"/>
          <w:szCs w:val="20"/>
        </w:rPr>
      </w:pPr>
    </w:p>
    <w:p w14:paraId="385366CA" w14:textId="77777777" w:rsidR="001125F4" w:rsidRPr="00432B40" w:rsidRDefault="001125F4" w:rsidP="001125F4">
      <w:pPr>
        <w:spacing w:after="0" w:line="240" w:lineRule="auto"/>
        <w:jc w:val="center"/>
        <w:rPr>
          <w:rFonts w:ascii="Times New Roman" w:hAnsi="Times New Roman"/>
          <w:sz w:val="20"/>
          <w:szCs w:val="20"/>
        </w:rPr>
      </w:pPr>
    </w:p>
    <w:p w14:paraId="729B1F22" w14:textId="77777777" w:rsidR="001125F4" w:rsidRPr="009130BE" w:rsidRDefault="001125F4" w:rsidP="001125F4">
      <w:pPr>
        <w:pStyle w:val="a7"/>
        <w:rPr>
          <w:rFonts w:ascii="Times New Roman" w:eastAsia="Calibri" w:hAnsi="Times New Roman" w:cs="Times New Roman"/>
          <w:sz w:val="28"/>
          <w:szCs w:val="28"/>
          <w:lang w:val="ru-RU"/>
        </w:rPr>
      </w:pPr>
      <w:r w:rsidRPr="009130BE">
        <w:rPr>
          <w:rFonts w:ascii="Times New Roman" w:eastAsia="Calibri" w:hAnsi="Times New Roman" w:cs="Times New Roman"/>
          <w:sz w:val="28"/>
          <w:szCs w:val="28"/>
          <w:lang w:val="ru-RU"/>
        </w:rPr>
        <w:t>Начальник финансового управления</w:t>
      </w:r>
    </w:p>
    <w:p w14:paraId="44064DB1" w14:textId="77777777" w:rsidR="001125F4" w:rsidRPr="009130BE" w:rsidRDefault="001125F4" w:rsidP="001125F4">
      <w:pPr>
        <w:pStyle w:val="a7"/>
        <w:rPr>
          <w:rFonts w:ascii="Times New Roman" w:eastAsia="Calibri" w:hAnsi="Times New Roman" w:cs="Times New Roman"/>
          <w:sz w:val="28"/>
          <w:szCs w:val="28"/>
          <w:lang w:val="ru-RU"/>
        </w:rPr>
      </w:pPr>
      <w:r w:rsidRPr="009130BE">
        <w:rPr>
          <w:rFonts w:ascii="Times New Roman" w:eastAsia="Calibri" w:hAnsi="Times New Roman" w:cs="Times New Roman"/>
          <w:sz w:val="28"/>
          <w:szCs w:val="28"/>
          <w:lang w:val="ru-RU"/>
        </w:rPr>
        <w:t>администрации муниципального</w:t>
      </w:r>
      <w:r>
        <w:rPr>
          <w:rFonts w:ascii="Times New Roman" w:eastAsia="Calibri" w:hAnsi="Times New Roman" w:cs="Times New Roman"/>
          <w:sz w:val="28"/>
          <w:szCs w:val="28"/>
          <w:lang w:val="ru-RU"/>
        </w:rPr>
        <w:t xml:space="preserve"> </w:t>
      </w:r>
      <w:r w:rsidRPr="009130BE">
        <w:rPr>
          <w:rFonts w:ascii="Times New Roman" w:eastAsia="Calibri" w:hAnsi="Times New Roman" w:cs="Times New Roman"/>
          <w:sz w:val="28"/>
          <w:szCs w:val="28"/>
          <w:lang w:val="ru-RU"/>
        </w:rPr>
        <w:t>образования</w:t>
      </w:r>
    </w:p>
    <w:p w14:paraId="40DF6055" w14:textId="77777777" w:rsidR="001125F4" w:rsidRDefault="001125F4" w:rsidP="001125F4">
      <w:pPr>
        <w:pStyle w:val="a7"/>
        <w:rPr>
          <w:rFonts w:ascii="Times New Roman" w:eastAsia="Calibri" w:hAnsi="Times New Roman" w:cs="Times New Roman"/>
          <w:sz w:val="28"/>
          <w:szCs w:val="28"/>
          <w:lang w:val="ru-RU"/>
        </w:rPr>
      </w:pPr>
      <w:r w:rsidRPr="009130BE">
        <w:rPr>
          <w:rFonts w:ascii="Times New Roman" w:eastAsia="Calibri" w:hAnsi="Times New Roman" w:cs="Times New Roman"/>
          <w:sz w:val="28"/>
          <w:szCs w:val="28"/>
          <w:lang w:val="ru-RU"/>
        </w:rPr>
        <w:t>Каневской район</w:t>
      </w:r>
      <w:r>
        <w:rPr>
          <w:rFonts w:ascii="Times New Roman" w:hAnsi="Times New Roman" w:cs="Times New Roman"/>
          <w:sz w:val="28"/>
          <w:szCs w:val="28"/>
          <w:lang w:val="ru-RU"/>
        </w:rPr>
        <w:tab/>
      </w:r>
      <w:r>
        <w:rPr>
          <w:rFonts w:ascii="Times New Roman" w:hAnsi="Times New Roman" w:cs="Times New Roman"/>
          <w:sz w:val="28"/>
          <w:szCs w:val="28"/>
          <w:lang w:val="ru-RU"/>
        </w:rPr>
        <w:tab/>
      </w:r>
      <w:r w:rsidRPr="009130BE">
        <w:rPr>
          <w:rFonts w:ascii="Times New Roman" w:eastAsia="Calibri" w:hAnsi="Times New Roman" w:cs="Times New Roman"/>
          <w:sz w:val="28"/>
          <w:szCs w:val="28"/>
          <w:lang w:val="ru-RU"/>
        </w:rPr>
        <w:tab/>
      </w:r>
      <w:r w:rsidRPr="009130BE">
        <w:rPr>
          <w:rFonts w:ascii="Times New Roman" w:eastAsia="Calibri" w:hAnsi="Times New Roman" w:cs="Times New Roman"/>
          <w:sz w:val="28"/>
          <w:szCs w:val="28"/>
          <w:lang w:val="ru-RU"/>
        </w:rPr>
        <w:tab/>
      </w:r>
      <w:r w:rsidRPr="009130BE">
        <w:rPr>
          <w:rFonts w:ascii="Times New Roman" w:eastAsia="Calibri" w:hAnsi="Times New Roman" w:cs="Times New Roman"/>
          <w:sz w:val="28"/>
          <w:szCs w:val="28"/>
          <w:lang w:val="ru-RU"/>
        </w:rPr>
        <w:tab/>
        <w:t xml:space="preserve">       </w:t>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sidRPr="009130BE">
        <w:rPr>
          <w:rFonts w:ascii="Times New Roman" w:eastAsia="Calibri" w:hAnsi="Times New Roman" w:cs="Times New Roman"/>
          <w:sz w:val="28"/>
          <w:szCs w:val="28"/>
          <w:lang w:val="ru-RU"/>
        </w:rPr>
        <w:t>А.И. Битюков</w:t>
      </w:r>
    </w:p>
    <w:p w14:paraId="547F7F55" w14:textId="77777777" w:rsidR="001125F4" w:rsidRDefault="001125F4" w:rsidP="001125F4">
      <w:pPr>
        <w:pStyle w:val="a7"/>
        <w:rPr>
          <w:rFonts w:ascii="Times New Roman" w:eastAsia="Calibri" w:hAnsi="Times New Roman" w:cs="Times New Roman"/>
          <w:sz w:val="28"/>
          <w:szCs w:val="28"/>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125F4" w14:paraId="065A5484" w14:textId="77777777" w:rsidTr="001125F4">
        <w:tc>
          <w:tcPr>
            <w:tcW w:w="3936" w:type="dxa"/>
          </w:tcPr>
          <w:p w14:paraId="3A44D3A5" w14:textId="77777777" w:rsidR="001125F4" w:rsidRDefault="001125F4" w:rsidP="001125F4">
            <w:pPr>
              <w:jc w:val="center"/>
              <w:rPr>
                <w:rFonts w:ascii="Times New Roman" w:hAnsi="Times New Roman"/>
                <w:sz w:val="28"/>
                <w:szCs w:val="28"/>
              </w:rPr>
            </w:pPr>
          </w:p>
        </w:tc>
        <w:tc>
          <w:tcPr>
            <w:tcW w:w="5528" w:type="dxa"/>
          </w:tcPr>
          <w:p w14:paraId="23253516" w14:textId="77777777" w:rsidR="00FF70AD" w:rsidRDefault="00FF70AD" w:rsidP="001125F4">
            <w:pPr>
              <w:rPr>
                <w:rFonts w:ascii="Times New Roman" w:hAnsi="Times New Roman"/>
                <w:sz w:val="28"/>
                <w:szCs w:val="28"/>
              </w:rPr>
            </w:pPr>
          </w:p>
          <w:p w14:paraId="6E282A58" w14:textId="77777777" w:rsidR="00FF70AD" w:rsidRDefault="00FF70AD" w:rsidP="001125F4">
            <w:pPr>
              <w:rPr>
                <w:rFonts w:ascii="Times New Roman" w:hAnsi="Times New Roman"/>
                <w:sz w:val="28"/>
                <w:szCs w:val="28"/>
              </w:rPr>
            </w:pPr>
          </w:p>
          <w:p w14:paraId="7D782CC4" w14:textId="657254B2" w:rsidR="001125F4" w:rsidRDefault="001125F4" w:rsidP="001125F4">
            <w:pPr>
              <w:rPr>
                <w:rFonts w:ascii="Times New Roman" w:hAnsi="Times New Roman"/>
                <w:sz w:val="28"/>
                <w:szCs w:val="28"/>
              </w:rPr>
            </w:pPr>
            <w:r w:rsidRPr="009A00E1">
              <w:rPr>
                <w:rFonts w:ascii="Times New Roman" w:hAnsi="Times New Roman"/>
                <w:sz w:val="28"/>
                <w:szCs w:val="28"/>
              </w:rPr>
              <w:t>П</w:t>
            </w:r>
            <w:r>
              <w:rPr>
                <w:rFonts w:ascii="Times New Roman" w:hAnsi="Times New Roman"/>
                <w:sz w:val="28"/>
                <w:szCs w:val="28"/>
              </w:rPr>
              <w:t>риложение 11</w:t>
            </w:r>
          </w:p>
        </w:tc>
      </w:tr>
      <w:tr w:rsidR="001125F4" w14:paraId="02EBDBDF" w14:textId="77777777" w:rsidTr="001125F4">
        <w:tc>
          <w:tcPr>
            <w:tcW w:w="3936" w:type="dxa"/>
          </w:tcPr>
          <w:p w14:paraId="5269026D" w14:textId="77777777" w:rsidR="001125F4" w:rsidRDefault="001125F4" w:rsidP="001125F4">
            <w:pPr>
              <w:jc w:val="center"/>
              <w:rPr>
                <w:rFonts w:ascii="Times New Roman" w:hAnsi="Times New Roman"/>
                <w:sz w:val="28"/>
                <w:szCs w:val="28"/>
              </w:rPr>
            </w:pPr>
          </w:p>
        </w:tc>
        <w:tc>
          <w:tcPr>
            <w:tcW w:w="5528" w:type="dxa"/>
          </w:tcPr>
          <w:p w14:paraId="218EEB76" w14:textId="77777777" w:rsidR="001125F4" w:rsidRPr="009A00E1" w:rsidRDefault="001125F4" w:rsidP="001125F4">
            <w:pPr>
              <w:snapToGrid w:val="0"/>
              <w:ind w:left="18"/>
              <w:rPr>
                <w:rFonts w:ascii="Times New Roman" w:hAnsi="Times New Roman"/>
                <w:sz w:val="28"/>
                <w:szCs w:val="28"/>
              </w:rPr>
            </w:pPr>
            <w:r w:rsidRPr="009A00E1">
              <w:rPr>
                <w:rFonts w:ascii="Times New Roman" w:hAnsi="Times New Roman"/>
                <w:sz w:val="28"/>
                <w:szCs w:val="28"/>
              </w:rPr>
              <w:t>к решению Совета муниципального</w:t>
            </w:r>
          </w:p>
        </w:tc>
      </w:tr>
      <w:tr w:rsidR="001125F4" w14:paraId="1EE3C11B" w14:textId="77777777" w:rsidTr="001125F4">
        <w:tc>
          <w:tcPr>
            <w:tcW w:w="3936" w:type="dxa"/>
          </w:tcPr>
          <w:p w14:paraId="2D5EB0DC" w14:textId="77777777" w:rsidR="001125F4" w:rsidRDefault="001125F4" w:rsidP="001125F4">
            <w:pPr>
              <w:jc w:val="center"/>
              <w:rPr>
                <w:rFonts w:ascii="Times New Roman" w:hAnsi="Times New Roman"/>
                <w:sz w:val="28"/>
                <w:szCs w:val="28"/>
              </w:rPr>
            </w:pPr>
          </w:p>
        </w:tc>
        <w:tc>
          <w:tcPr>
            <w:tcW w:w="5528" w:type="dxa"/>
          </w:tcPr>
          <w:p w14:paraId="24B3C044" w14:textId="77777777" w:rsidR="001125F4" w:rsidRPr="009A00E1" w:rsidRDefault="001125F4" w:rsidP="001125F4">
            <w:pPr>
              <w:snapToGrid w:val="0"/>
              <w:ind w:left="18"/>
              <w:rPr>
                <w:rFonts w:ascii="Times New Roman" w:hAnsi="Times New Roman"/>
                <w:sz w:val="28"/>
                <w:szCs w:val="28"/>
              </w:rPr>
            </w:pPr>
            <w:r w:rsidRPr="009A00E1">
              <w:rPr>
                <w:rFonts w:ascii="Times New Roman" w:hAnsi="Times New Roman"/>
                <w:sz w:val="28"/>
                <w:szCs w:val="28"/>
              </w:rPr>
              <w:t>образования Каневской район</w:t>
            </w:r>
          </w:p>
        </w:tc>
      </w:tr>
      <w:tr w:rsidR="001125F4" w14:paraId="3BDE4EC4" w14:textId="77777777" w:rsidTr="001125F4">
        <w:tc>
          <w:tcPr>
            <w:tcW w:w="3936" w:type="dxa"/>
          </w:tcPr>
          <w:p w14:paraId="2273D877" w14:textId="77777777" w:rsidR="001125F4" w:rsidRDefault="001125F4" w:rsidP="001125F4">
            <w:pPr>
              <w:jc w:val="center"/>
              <w:rPr>
                <w:rFonts w:ascii="Times New Roman" w:hAnsi="Times New Roman"/>
                <w:sz w:val="28"/>
                <w:szCs w:val="28"/>
              </w:rPr>
            </w:pPr>
          </w:p>
        </w:tc>
        <w:tc>
          <w:tcPr>
            <w:tcW w:w="5528" w:type="dxa"/>
          </w:tcPr>
          <w:p w14:paraId="514414C9" w14:textId="77777777" w:rsidR="001125F4" w:rsidRPr="009A00E1" w:rsidRDefault="001125F4" w:rsidP="001125F4">
            <w:pPr>
              <w:snapToGrid w:val="0"/>
              <w:ind w:left="18"/>
              <w:rPr>
                <w:rFonts w:ascii="Times New Roman" w:hAnsi="Times New Roman"/>
                <w:sz w:val="28"/>
                <w:szCs w:val="28"/>
              </w:rPr>
            </w:pPr>
            <w:r>
              <w:rPr>
                <w:rFonts w:ascii="Times New Roman" w:hAnsi="Times New Roman"/>
                <w:sz w:val="28"/>
                <w:szCs w:val="28"/>
              </w:rPr>
              <w:t>«О бюджете муниципального</w:t>
            </w:r>
          </w:p>
        </w:tc>
      </w:tr>
      <w:tr w:rsidR="001125F4" w14:paraId="2EA32C5C" w14:textId="77777777" w:rsidTr="001125F4">
        <w:tc>
          <w:tcPr>
            <w:tcW w:w="3936" w:type="dxa"/>
          </w:tcPr>
          <w:p w14:paraId="5A8096AF" w14:textId="77777777" w:rsidR="001125F4" w:rsidRDefault="001125F4" w:rsidP="001125F4">
            <w:pPr>
              <w:jc w:val="center"/>
              <w:rPr>
                <w:rFonts w:ascii="Times New Roman" w:hAnsi="Times New Roman"/>
                <w:sz w:val="28"/>
                <w:szCs w:val="28"/>
              </w:rPr>
            </w:pPr>
          </w:p>
        </w:tc>
        <w:tc>
          <w:tcPr>
            <w:tcW w:w="5528" w:type="dxa"/>
            <w:vAlign w:val="center"/>
          </w:tcPr>
          <w:p w14:paraId="12219D7B" w14:textId="77777777" w:rsidR="001125F4" w:rsidRDefault="001125F4" w:rsidP="001125F4">
            <w:pPr>
              <w:widowControl w:val="0"/>
              <w:snapToGrid w:val="0"/>
              <w:ind w:left="18"/>
              <w:jc w:val="both"/>
              <w:rPr>
                <w:rFonts w:ascii="Times New Roman" w:hAnsi="Times New Roman"/>
                <w:sz w:val="28"/>
                <w:szCs w:val="28"/>
              </w:rPr>
            </w:pPr>
            <w:r>
              <w:rPr>
                <w:rFonts w:ascii="Times New Roman" w:hAnsi="Times New Roman"/>
                <w:sz w:val="28"/>
                <w:szCs w:val="28"/>
              </w:rPr>
              <w:t>образования Каневской район на 2024 год</w:t>
            </w:r>
          </w:p>
        </w:tc>
      </w:tr>
      <w:tr w:rsidR="001125F4" w14:paraId="6CA51EA5" w14:textId="77777777" w:rsidTr="001125F4">
        <w:tc>
          <w:tcPr>
            <w:tcW w:w="3936" w:type="dxa"/>
          </w:tcPr>
          <w:p w14:paraId="44E9937F" w14:textId="77777777" w:rsidR="001125F4" w:rsidRDefault="001125F4" w:rsidP="001125F4">
            <w:pPr>
              <w:jc w:val="center"/>
              <w:rPr>
                <w:rFonts w:ascii="Times New Roman" w:hAnsi="Times New Roman"/>
                <w:sz w:val="28"/>
                <w:szCs w:val="28"/>
              </w:rPr>
            </w:pPr>
          </w:p>
        </w:tc>
        <w:tc>
          <w:tcPr>
            <w:tcW w:w="5528" w:type="dxa"/>
            <w:vAlign w:val="center"/>
          </w:tcPr>
          <w:p w14:paraId="4FCC5351" w14:textId="77777777" w:rsidR="001125F4" w:rsidRDefault="001125F4" w:rsidP="001125F4">
            <w:pPr>
              <w:widowControl w:val="0"/>
              <w:snapToGrid w:val="0"/>
              <w:ind w:left="18"/>
              <w:rPr>
                <w:rFonts w:ascii="Times New Roman" w:hAnsi="Times New Roman"/>
                <w:sz w:val="28"/>
                <w:szCs w:val="28"/>
              </w:rPr>
            </w:pPr>
            <w:r>
              <w:rPr>
                <w:rFonts w:ascii="Times New Roman" w:hAnsi="Times New Roman"/>
                <w:sz w:val="28"/>
                <w:szCs w:val="28"/>
              </w:rPr>
              <w:t>и на плановый период 2025 и 2026 годов»</w:t>
            </w:r>
          </w:p>
        </w:tc>
      </w:tr>
    </w:tbl>
    <w:p w14:paraId="15958014" w14:textId="77777777" w:rsidR="001125F4" w:rsidRDefault="001125F4" w:rsidP="001125F4"/>
    <w:p w14:paraId="235F348B" w14:textId="77777777" w:rsidR="001125F4" w:rsidRPr="00940172" w:rsidRDefault="001125F4" w:rsidP="001125F4">
      <w:pPr>
        <w:pStyle w:val="a7"/>
        <w:jc w:val="center"/>
        <w:rPr>
          <w:rFonts w:ascii="Times New Roman" w:hAnsi="Times New Roman" w:cs="Times New Roman"/>
          <w:sz w:val="28"/>
          <w:szCs w:val="28"/>
          <w:lang w:val="ru-RU"/>
        </w:rPr>
      </w:pPr>
      <w:r w:rsidRPr="00940172">
        <w:rPr>
          <w:rFonts w:ascii="Times New Roman" w:hAnsi="Times New Roman" w:cs="Times New Roman"/>
          <w:sz w:val="28"/>
          <w:szCs w:val="28"/>
          <w:lang w:val="ru-RU"/>
        </w:rPr>
        <w:t>Ведомственная структура расходов районного бюджета</w:t>
      </w:r>
    </w:p>
    <w:p w14:paraId="166F7198" w14:textId="77777777" w:rsidR="001125F4" w:rsidRPr="00940172" w:rsidRDefault="001125F4" w:rsidP="001125F4">
      <w:pPr>
        <w:pStyle w:val="a7"/>
        <w:jc w:val="center"/>
        <w:rPr>
          <w:rFonts w:ascii="Times New Roman" w:hAnsi="Times New Roman" w:cs="Times New Roman"/>
          <w:sz w:val="28"/>
          <w:szCs w:val="28"/>
          <w:lang w:val="ru-RU"/>
        </w:rPr>
      </w:pPr>
      <w:r w:rsidRPr="00940172">
        <w:rPr>
          <w:rFonts w:ascii="Times New Roman" w:hAnsi="Times New Roman" w:cs="Times New Roman"/>
          <w:sz w:val="28"/>
          <w:szCs w:val="28"/>
          <w:lang w:val="ru-RU"/>
        </w:rPr>
        <w:t>на 2025 и 2026 годы</w:t>
      </w:r>
    </w:p>
    <w:p w14:paraId="4C65976E" w14:textId="77777777" w:rsidR="001125F4" w:rsidRPr="00940172" w:rsidRDefault="001125F4" w:rsidP="001125F4">
      <w:pPr>
        <w:pStyle w:val="a7"/>
        <w:jc w:val="right"/>
        <w:rPr>
          <w:rFonts w:ascii="Times New Roman" w:hAnsi="Times New Roman" w:cs="Times New Roman"/>
          <w:sz w:val="28"/>
          <w:szCs w:val="28"/>
        </w:rPr>
      </w:pPr>
      <w:r w:rsidRPr="00940172">
        <w:rPr>
          <w:rFonts w:ascii="Times New Roman" w:hAnsi="Times New Roman" w:cs="Times New Roman"/>
          <w:sz w:val="28"/>
          <w:szCs w:val="28"/>
        </w:rPr>
        <w:lastRenderedPageBreak/>
        <w:t>(тыс. рублей)</w:t>
      </w:r>
    </w:p>
    <w:tbl>
      <w:tblPr>
        <w:tblW w:w="9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04"/>
        <w:gridCol w:w="709"/>
        <w:gridCol w:w="425"/>
        <w:gridCol w:w="426"/>
        <w:gridCol w:w="1559"/>
        <w:gridCol w:w="567"/>
        <w:gridCol w:w="1276"/>
        <w:gridCol w:w="1296"/>
      </w:tblGrid>
      <w:tr w:rsidR="001125F4" w:rsidRPr="00940172" w14:paraId="2E320590" w14:textId="77777777" w:rsidTr="00FF70AD">
        <w:trPr>
          <w:trHeight w:val="375"/>
        </w:trPr>
        <w:tc>
          <w:tcPr>
            <w:tcW w:w="540" w:type="dxa"/>
            <w:vMerge w:val="restart"/>
            <w:shd w:val="clear" w:color="auto" w:fill="auto"/>
            <w:vAlign w:val="center"/>
            <w:hideMark/>
          </w:tcPr>
          <w:p w14:paraId="706F2E2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п/п</w:t>
            </w:r>
          </w:p>
        </w:tc>
        <w:tc>
          <w:tcPr>
            <w:tcW w:w="3004" w:type="dxa"/>
            <w:vMerge w:val="restart"/>
            <w:shd w:val="clear" w:color="auto" w:fill="auto"/>
            <w:vAlign w:val="center"/>
            <w:hideMark/>
          </w:tcPr>
          <w:p w14:paraId="744B5EAB" w14:textId="77777777" w:rsidR="001125F4" w:rsidRPr="00FF70AD" w:rsidRDefault="001125F4" w:rsidP="00FF70AD">
            <w:pPr>
              <w:spacing w:after="0" w:line="240" w:lineRule="auto"/>
              <w:ind w:left="-57"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Наименование</w:t>
            </w:r>
          </w:p>
        </w:tc>
        <w:tc>
          <w:tcPr>
            <w:tcW w:w="709" w:type="dxa"/>
            <w:vMerge w:val="restart"/>
            <w:shd w:val="clear" w:color="auto" w:fill="auto"/>
            <w:vAlign w:val="center"/>
            <w:hideMark/>
          </w:tcPr>
          <w:p w14:paraId="0A7BBCBC"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КВСР</w:t>
            </w:r>
          </w:p>
        </w:tc>
        <w:tc>
          <w:tcPr>
            <w:tcW w:w="425" w:type="dxa"/>
            <w:vMerge w:val="restart"/>
            <w:shd w:val="clear" w:color="auto" w:fill="auto"/>
            <w:vAlign w:val="center"/>
            <w:hideMark/>
          </w:tcPr>
          <w:p w14:paraId="4804407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РЗ</w:t>
            </w:r>
          </w:p>
        </w:tc>
        <w:tc>
          <w:tcPr>
            <w:tcW w:w="426" w:type="dxa"/>
            <w:vMerge w:val="restart"/>
            <w:shd w:val="clear" w:color="auto" w:fill="auto"/>
            <w:vAlign w:val="center"/>
            <w:hideMark/>
          </w:tcPr>
          <w:p w14:paraId="662978E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w:t>
            </w:r>
          </w:p>
        </w:tc>
        <w:tc>
          <w:tcPr>
            <w:tcW w:w="1559" w:type="dxa"/>
            <w:vMerge w:val="restart"/>
            <w:shd w:val="clear" w:color="auto" w:fill="auto"/>
            <w:vAlign w:val="center"/>
            <w:hideMark/>
          </w:tcPr>
          <w:p w14:paraId="6010432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ЦСР</w:t>
            </w:r>
          </w:p>
        </w:tc>
        <w:tc>
          <w:tcPr>
            <w:tcW w:w="567" w:type="dxa"/>
            <w:vMerge w:val="restart"/>
            <w:shd w:val="clear" w:color="auto" w:fill="auto"/>
            <w:vAlign w:val="center"/>
            <w:hideMark/>
          </w:tcPr>
          <w:p w14:paraId="6AED3E6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КВР</w:t>
            </w:r>
          </w:p>
        </w:tc>
        <w:tc>
          <w:tcPr>
            <w:tcW w:w="2572" w:type="dxa"/>
            <w:gridSpan w:val="2"/>
            <w:shd w:val="clear" w:color="auto" w:fill="auto"/>
            <w:vAlign w:val="center"/>
            <w:hideMark/>
          </w:tcPr>
          <w:p w14:paraId="2A80E73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Сумма</w:t>
            </w:r>
          </w:p>
        </w:tc>
      </w:tr>
      <w:tr w:rsidR="001125F4" w:rsidRPr="00940172" w14:paraId="7745F069" w14:textId="77777777" w:rsidTr="00E773F6">
        <w:trPr>
          <w:trHeight w:val="410"/>
        </w:trPr>
        <w:tc>
          <w:tcPr>
            <w:tcW w:w="540" w:type="dxa"/>
            <w:vMerge/>
            <w:vAlign w:val="center"/>
            <w:hideMark/>
          </w:tcPr>
          <w:p w14:paraId="500C391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p>
        </w:tc>
        <w:tc>
          <w:tcPr>
            <w:tcW w:w="3004" w:type="dxa"/>
            <w:vMerge/>
            <w:vAlign w:val="center"/>
            <w:hideMark/>
          </w:tcPr>
          <w:p w14:paraId="7FF6B750" w14:textId="77777777" w:rsidR="001125F4" w:rsidRPr="00FF70AD" w:rsidRDefault="001125F4" w:rsidP="00FF70AD">
            <w:pPr>
              <w:spacing w:after="0" w:line="240" w:lineRule="auto"/>
              <w:ind w:left="-57" w:right="-113"/>
              <w:jc w:val="center"/>
              <w:rPr>
                <w:rFonts w:ascii="Times New Roman" w:eastAsia="Times New Roman" w:hAnsi="Times New Roman" w:cs="Times New Roman"/>
                <w:sz w:val="24"/>
                <w:szCs w:val="24"/>
              </w:rPr>
            </w:pPr>
          </w:p>
        </w:tc>
        <w:tc>
          <w:tcPr>
            <w:tcW w:w="709" w:type="dxa"/>
            <w:vMerge/>
            <w:vAlign w:val="center"/>
            <w:hideMark/>
          </w:tcPr>
          <w:p w14:paraId="36E36C5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p>
        </w:tc>
        <w:tc>
          <w:tcPr>
            <w:tcW w:w="425" w:type="dxa"/>
            <w:vMerge/>
            <w:vAlign w:val="center"/>
            <w:hideMark/>
          </w:tcPr>
          <w:p w14:paraId="4DC08EF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p>
        </w:tc>
        <w:tc>
          <w:tcPr>
            <w:tcW w:w="426" w:type="dxa"/>
            <w:vMerge/>
            <w:vAlign w:val="center"/>
            <w:hideMark/>
          </w:tcPr>
          <w:p w14:paraId="6F3869A5"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p>
        </w:tc>
        <w:tc>
          <w:tcPr>
            <w:tcW w:w="1559" w:type="dxa"/>
            <w:vMerge/>
            <w:vAlign w:val="center"/>
            <w:hideMark/>
          </w:tcPr>
          <w:p w14:paraId="6239E4B0"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p>
        </w:tc>
        <w:tc>
          <w:tcPr>
            <w:tcW w:w="567" w:type="dxa"/>
            <w:vMerge/>
            <w:vAlign w:val="center"/>
            <w:hideMark/>
          </w:tcPr>
          <w:p w14:paraId="6207169E"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p>
        </w:tc>
        <w:tc>
          <w:tcPr>
            <w:tcW w:w="1276" w:type="dxa"/>
            <w:shd w:val="clear" w:color="auto" w:fill="auto"/>
            <w:vAlign w:val="center"/>
            <w:hideMark/>
          </w:tcPr>
          <w:p w14:paraId="44FB8D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2025 год</w:t>
            </w:r>
          </w:p>
        </w:tc>
        <w:tc>
          <w:tcPr>
            <w:tcW w:w="1296" w:type="dxa"/>
            <w:shd w:val="clear" w:color="auto" w:fill="auto"/>
            <w:vAlign w:val="center"/>
            <w:hideMark/>
          </w:tcPr>
          <w:p w14:paraId="0178183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2026 год</w:t>
            </w:r>
          </w:p>
        </w:tc>
      </w:tr>
      <w:tr w:rsidR="001125F4" w:rsidRPr="00940172" w14:paraId="37919DA6" w14:textId="77777777" w:rsidTr="00FF70AD">
        <w:trPr>
          <w:trHeight w:val="375"/>
        </w:trPr>
        <w:tc>
          <w:tcPr>
            <w:tcW w:w="540" w:type="dxa"/>
            <w:shd w:val="clear" w:color="auto" w:fill="auto"/>
            <w:vAlign w:val="center"/>
            <w:hideMark/>
          </w:tcPr>
          <w:p w14:paraId="5124E4B4"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1</w:t>
            </w:r>
          </w:p>
        </w:tc>
        <w:tc>
          <w:tcPr>
            <w:tcW w:w="3004" w:type="dxa"/>
            <w:shd w:val="clear" w:color="auto" w:fill="auto"/>
            <w:vAlign w:val="center"/>
            <w:hideMark/>
          </w:tcPr>
          <w:p w14:paraId="0F66BCD0" w14:textId="77777777" w:rsidR="001125F4" w:rsidRPr="00FF70AD" w:rsidRDefault="001125F4" w:rsidP="00FF70AD">
            <w:pPr>
              <w:spacing w:after="0" w:line="240" w:lineRule="auto"/>
              <w:ind w:left="-57"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2</w:t>
            </w:r>
          </w:p>
        </w:tc>
        <w:tc>
          <w:tcPr>
            <w:tcW w:w="709" w:type="dxa"/>
            <w:shd w:val="clear" w:color="auto" w:fill="auto"/>
            <w:vAlign w:val="center"/>
            <w:hideMark/>
          </w:tcPr>
          <w:p w14:paraId="73662ED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3</w:t>
            </w:r>
          </w:p>
        </w:tc>
        <w:tc>
          <w:tcPr>
            <w:tcW w:w="425" w:type="dxa"/>
            <w:shd w:val="clear" w:color="auto" w:fill="auto"/>
            <w:vAlign w:val="center"/>
            <w:hideMark/>
          </w:tcPr>
          <w:p w14:paraId="322089B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4</w:t>
            </w:r>
          </w:p>
        </w:tc>
        <w:tc>
          <w:tcPr>
            <w:tcW w:w="426" w:type="dxa"/>
            <w:shd w:val="clear" w:color="auto" w:fill="auto"/>
            <w:vAlign w:val="center"/>
            <w:hideMark/>
          </w:tcPr>
          <w:p w14:paraId="254FD23A"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5</w:t>
            </w:r>
          </w:p>
        </w:tc>
        <w:tc>
          <w:tcPr>
            <w:tcW w:w="1559" w:type="dxa"/>
            <w:shd w:val="clear" w:color="auto" w:fill="auto"/>
            <w:vAlign w:val="center"/>
            <w:hideMark/>
          </w:tcPr>
          <w:p w14:paraId="0240BD0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6</w:t>
            </w:r>
          </w:p>
        </w:tc>
        <w:tc>
          <w:tcPr>
            <w:tcW w:w="567" w:type="dxa"/>
            <w:shd w:val="clear" w:color="auto" w:fill="auto"/>
            <w:vAlign w:val="center"/>
            <w:hideMark/>
          </w:tcPr>
          <w:p w14:paraId="089FC993"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7</w:t>
            </w:r>
          </w:p>
        </w:tc>
        <w:tc>
          <w:tcPr>
            <w:tcW w:w="1276" w:type="dxa"/>
            <w:shd w:val="clear" w:color="auto" w:fill="auto"/>
            <w:vAlign w:val="center"/>
            <w:hideMark/>
          </w:tcPr>
          <w:p w14:paraId="7504C9B1"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8</w:t>
            </w:r>
          </w:p>
        </w:tc>
        <w:tc>
          <w:tcPr>
            <w:tcW w:w="1296" w:type="dxa"/>
            <w:shd w:val="clear" w:color="auto" w:fill="auto"/>
            <w:vAlign w:val="center"/>
            <w:hideMark/>
          </w:tcPr>
          <w:p w14:paraId="53BA9276"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9</w:t>
            </w:r>
          </w:p>
        </w:tc>
      </w:tr>
      <w:tr w:rsidR="001125F4" w:rsidRPr="00940172" w14:paraId="3201F312" w14:textId="77777777" w:rsidTr="00FF70AD">
        <w:trPr>
          <w:trHeight w:val="60"/>
        </w:trPr>
        <w:tc>
          <w:tcPr>
            <w:tcW w:w="540" w:type="dxa"/>
            <w:shd w:val="clear" w:color="auto" w:fill="auto"/>
            <w:noWrap/>
            <w:hideMark/>
          </w:tcPr>
          <w:p w14:paraId="6859A88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3004" w:type="dxa"/>
            <w:shd w:val="clear" w:color="auto" w:fill="auto"/>
            <w:hideMark/>
          </w:tcPr>
          <w:p w14:paraId="52A3C20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ВСЕГО</w:t>
            </w:r>
          </w:p>
        </w:tc>
        <w:tc>
          <w:tcPr>
            <w:tcW w:w="709" w:type="dxa"/>
            <w:shd w:val="clear" w:color="auto" w:fill="auto"/>
            <w:hideMark/>
          </w:tcPr>
          <w:p w14:paraId="6F573EB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425" w:type="dxa"/>
            <w:shd w:val="clear" w:color="auto" w:fill="auto"/>
            <w:hideMark/>
          </w:tcPr>
          <w:p w14:paraId="010EBB58"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426" w:type="dxa"/>
            <w:shd w:val="clear" w:color="auto" w:fill="auto"/>
            <w:hideMark/>
          </w:tcPr>
          <w:p w14:paraId="2D35DAFD"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559" w:type="dxa"/>
            <w:shd w:val="clear" w:color="auto" w:fill="auto"/>
            <w:hideMark/>
          </w:tcPr>
          <w:p w14:paraId="061EE259"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567" w:type="dxa"/>
            <w:shd w:val="clear" w:color="auto" w:fill="auto"/>
            <w:hideMark/>
          </w:tcPr>
          <w:p w14:paraId="69DE256B" w14:textId="77777777" w:rsidR="001125F4" w:rsidRPr="00FF70AD" w:rsidRDefault="001125F4" w:rsidP="00FF70AD">
            <w:pPr>
              <w:spacing w:after="0" w:line="240" w:lineRule="auto"/>
              <w:ind w:left="-113" w:right="-113"/>
              <w:jc w:val="center"/>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w:t>
            </w:r>
          </w:p>
        </w:tc>
        <w:tc>
          <w:tcPr>
            <w:tcW w:w="1276" w:type="dxa"/>
            <w:shd w:val="clear" w:color="auto" w:fill="auto"/>
            <w:noWrap/>
            <w:vAlign w:val="bottom"/>
            <w:hideMark/>
          </w:tcPr>
          <w:p w14:paraId="0A4E5B18"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2 665 903,3</w:t>
            </w:r>
          </w:p>
        </w:tc>
        <w:tc>
          <w:tcPr>
            <w:tcW w:w="1296" w:type="dxa"/>
            <w:shd w:val="clear" w:color="auto" w:fill="auto"/>
            <w:noWrap/>
            <w:vAlign w:val="bottom"/>
            <w:hideMark/>
          </w:tcPr>
          <w:p w14:paraId="7B096202" w14:textId="77777777" w:rsidR="001125F4" w:rsidRPr="00FF70AD"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2 563 291,5</w:t>
            </w:r>
          </w:p>
        </w:tc>
      </w:tr>
      <w:tr w:rsidR="001125F4" w:rsidRPr="00940172" w14:paraId="5F490BEC" w14:textId="77777777" w:rsidTr="00FF70AD">
        <w:trPr>
          <w:trHeight w:val="375"/>
        </w:trPr>
        <w:tc>
          <w:tcPr>
            <w:tcW w:w="540" w:type="dxa"/>
            <w:shd w:val="clear" w:color="auto" w:fill="auto"/>
            <w:noWrap/>
            <w:hideMark/>
          </w:tcPr>
          <w:p w14:paraId="0FD6B5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w:t>
            </w:r>
          </w:p>
        </w:tc>
        <w:tc>
          <w:tcPr>
            <w:tcW w:w="3004" w:type="dxa"/>
            <w:shd w:val="clear" w:color="auto" w:fill="auto"/>
            <w:hideMark/>
          </w:tcPr>
          <w:p w14:paraId="3AF475E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Совет муниципального образования Каневской район</w:t>
            </w:r>
          </w:p>
        </w:tc>
        <w:tc>
          <w:tcPr>
            <w:tcW w:w="709" w:type="dxa"/>
            <w:shd w:val="clear" w:color="auto" w:fill="auto"/>
            <w:vAlign w:val="bottom"/>
            <w:hideMark/>
          </w:tcPr>
          <w:p w14:paraId="4F5BD8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25" w:type="dxa"/>
            <w:shd w:val="clear" w:color="auto" w:fill="auto"/>
            <w:vAlign w:val="bottom"/>
            <w:hideMark/>
          </w:tcPr>
          <w:p w14:paraId="11A032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vAlign w:val="bottom"/>
            <w:hideMark/>
          </w:tcPr>
          <w:p w14:paraId="49D0B5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66D1D1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1A5BBE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CACE84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296" w:type="dxa"/>
            <w:shd w:val="clear" w:color="auto" w:fill="auto"/>
            <w:noWrap/>
            <w:vAlign w:val="bottom"/>
            <w:hideMark/>
          </w:tcPr>
          <w:p w14:paraId="2057B1B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14:paraId="328722BE" w14:textId="77777777" w:rsidTr="00FF70AD">
        <w:trPr>
          <w:trHeight w:val="375"/>
        </w:trPr>
        <w:tc>
          <w:tcPr>
            <w:tcW w:w="540" w:type="dxa"/>
            <w:shd w:val="clear" w:color="auto" w:fill="auto"/>
            <w:noWrap/>
            <w:hideMark/>
          </w:tcPr>
          <w:p w14:paraId="105B4C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98551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14:paraId="2AA10DC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25" w:type="dxa"/>
            <w:shd w:val="clear" w:color="auto" w:fill="auto"/>
            <w:noWrap/>
            <w:vAlign w:val="bottom"/>
            <w:hideMark/>
          </w:tcPr>
          <w:p w14:paraId="7F9B5E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6934B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5BD6B4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6CCD8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BABF8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296" w:type="dxa"/>
            <w:shd w:val="clear" w:color="auto" w:fill="auto"/>
            <w:noWrap/>
            <w:vAlign w:val="bottom"/>
            <w:hideMark/>
          </w:tcPr>
          <w:p w14:paraId="5F5DF4D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14:paraId="51857603" w14:textId="77777777" w:rsidTr="00FF70AD">
        <w:trPr>
          <w:trHeight w:val="375"/>
        </w:trPr>
        <w:tc>
          <w:tcPr>
            <w:tcW w:w="540" w:type="dxa"/>
            <w:shd w:val="clear" w:color="auto" w:fill="auto"/>
            <w:noWrap/>
            <w:hideMark/>
          </w:tcPr>
          <w:p w14:paraId="054C9A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6DBAB1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14:paraId="1440BF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25" w:type="dxa"/>
            <w:shd w:val="clear" w:color="auto" w:fill="auto"/>
            <w:noWrap/>
            <w:vAlign w:val="bottom"/>
            <w:hideMark/>
          </w:tcPr>
          <w:p w14:paraId="1308C3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22F9A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073B4D2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090B94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C50C41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296" w:type="dxa"/>
            <w:shd w:val="clear" w:color="auto" w:fill="auto"/>
            <w:noWrap/>
            <w:vAlign w:val="bottom"/>
            <w:hideMark/>
          </w:tcPr>
          <w:p w14:paraId="617E9E2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14:paraId="2B20DAB0" w14:textId="77777777" w:rsidTr="00FF70AD">
        <w:trPr>
          <w:trHeight w:val="375"/>
        </w:trPr>
        <w:tc>
          <w:tcPr>
            <w:tcW w:w="540" w:type="dxa"/>
            <w:shd w:val="clear" w:color="auto" w:fill="auto"/>
            <w:noWrap/>
            <w:hideMark/>
          </w:tcPr>
          <w:p w14:paraId="080D2E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CAA98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Совета муниципального образования Каневской район</w:t>
            </w:r>
          </w:p>
        </w:tc>
        <w:tc>
          <w:tcPr>
            <w:tcW w:w="709" w:type="dxa"/>
            <w:shd w:val="clear" w:color="auto" w:fill="auto"/>
            <w:vAlign w:val="bottom"/>
            <w:hideMark/>
          </w:tcPr>
          <w:p w14:paraId="37B5ED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25" w:type="dxa"/>
            <w:shd w:val="clear" w:color="auto" w:fill="auto"/>
            <w:noWrap/>
            <w:vAlign w:val="bottom"/>
            <w:hideMark/>
          </w:tcPr>
          <w:p w14:paraId="595BDA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3E25A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0DC506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51 0 00 00000</w:t>
            </w:r>
          </w:p>
        </w:tc>
        <w:tc>
          <w:tcPr>
            <w:tcW w:w="567" w:type="dxa"/>
            <w:shd w:val="clear" w:color="auto" w:fill="auto"/>
            <w:noWrap/>
            <w:vAlign w:val="bottom"/>
            <w:hideMark/>
          </w:tcPr>
          <w:p w14:paraId="5A8F00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B08858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296" w:type="dxa"/>
            <w:shd w:val="clear" w:color="auto" w:fill="auto"/>
            <w:noWrap/>
            <w:vAlign w:val="bottom"/>
            <w:hideMark/>
          </w:tcPr>
          <w:p w14:paraId="50F6E7A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14:paraId="6ADEBCC0" w14:textId="77777777" w:rsidTr="00FF70AD">
        <w:trPr>
          <w:trHeight w:val="375"/>
        </w:trPr>
        <w:tc>
          <w:tcPr>
            <w:tcW w:w="540" w:type="dxa"/>
            <w:shd w:val="clear" w:color="auto" w:fill="auto"/>
            <w:noWrap/>
            <w:hideMark/>
          </w:tcPr>
          <w:p w14:paraId="26726B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E94E35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Совета муниципального образования Каневской район</w:t>
            </w:r>
          </w:p>
        </w:tc>
        <w:tc>
          <w:tcPr>
            <w:tcW w:w="709" w:type="dxa"/>
            <w:shd w:val="clear" w:color="auto" w:fill="auto"/>
            <w:vAlign w:val="bottom"/>
            <w:hideMark/>
          </w:tcPr>
          <w:p w14:paraId="00E2D9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25" w:type="dxa"/>
            <w:shd w:val="clear" w:color="auto" w:fill="auto"/>
            <w:noWrap/>
            <w:vAlign w:val="bottom"/>
            <w:hideMark/>
          </w:tcPr>
          <w:p w14:paraId="19BCDD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D98D7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6B7F23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51 1 00 00000</w:t>
            </w:r>
          </w:p>
        </w:tc>
        <w:tc>
          <w:tcPr>
            <w:tcW w:w="567" w:type="dxa"/>
            <w:shd w:val="clear" w:color="auto" w:fill="auto"/>
            <w:noWrap/>
            <w:vAlign w:val="bottom"/>
            <w:hideMark/>
          </w:tcPr>
          <w:p w14:paraId="076F3A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123350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296" w:type="dxa"/>
            <w:shd w:val="clear" w:color="auto" w:fill="auto"/>
            <w:noWrap/>
            <w:vAlign w:val="bottom"/>
            <w:hideMark/>
          </w:tcPr>
          <w:p w14:paraId="4EB7590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14:paraId="69D6C4A6" w14:textId="77777777" w:rsidTr="00FF70AD">
        <w:trPr>
          <w:trHeight w:val="375"/>
        </w:trPr>
        <w:tc>
          <w:tcPr>
            <w:tcW w:w="540" w:type="dxa"/>
            <w:shd w:val="clear" w:color="auto" w:fill="auto"/>
            <w:noWrap/>
            <w:hideMark/>
          </w:tcPr>
          <w:p w14:paraId="7DFC0A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9387B9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16EA7D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25" w:type="dxa"/>
            <w:shd w:val="clear" w:color="auto" w:fill="auto"/>
            <w:noWrap/>
            <w:vAlign w:val="bottom"/>
            <w:hideMark/>
          </w:tcPr>
          <w:p w14:paraId="3CED51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76EA0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6A193F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51 1 00 00190</w:t>
            </w:r>
          </w:p>
        </w:tc>
        <w:tc>
          <w:tcPr>
            <w:tcW w:w="567" w:type="dxa"/>
            <w:shd w:val="clear" w:color="auto" w:fill="auto"/>
            <w:noWrap/>
            <w:vAlign w:val="bottom"/>
            <w:hideMark/>
          </w:tcPr>
          <w:p w14:paraId="65B891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4BD09A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296" w:type="dxa"/>
            <w:shd w:val="clear" w:color="auto" w:fill="auto"/>
            <w:noWrap/>
            <w:vAlign w:val="bottom"/>
            <w:hideMark/>
          </w:tcPr>
          <w:p w14:paraId="1327683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14:paraId="3B80FC02" w14:textId="77777777" w:rsidTr="00FF70AD">
        <w:trPr>
          <w:trHeight w:val="375"/>
        </w:trPr>
        <w:tc>
          <w:tcPr>
            <w:tcW w:w="540" w:type="dxa"/>
            <w:shd w:val="clear" w:color="auto" w:fill="auto"/>
            <w:noWrap/>
            <w:hideMark/>
          </w:tcPr>
          <w:p w14:paraId="6F4301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8B090D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28B176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25" w:type="dxa"/>
            <w:shd w:val="clear" w:color="auto" w:fill="auto"/>
            <w:noWrap/>
            <w:vAlign w:val="bottom"/>
            <w:hideMark/>
          </w:tcPr>
          <w:p w14:paraId="3B09B0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DB1D8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2AC995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51 1 00 00190</w:t>
            </w:r>
          </w:p>
        </w:tc>
        <w:tc>
          <w:tcPr>
            <w:tcW w:w="567" w:type="dxa"/>
            <w:shd w:val="clear" w:color="auto" w:fill="auto"/>
            <w:noWrap/>
            <w:vAlign w:val="bottom"/>
            <w:hideMark/>
          </w:tcPr>
          <w:p w14:paraId="127B6A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23AF1C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1 388,8</w:t>
            </w:r>
          </w:p>
        </w:tc>
        <w:tc>
          <w:tcPr>
            <w:tcW w:w="1296" w:type="dxa"/>
            <w:shd w:val="clear" w:color="auto" w:fill="auto"/>
            <w:noWrap/>
            <w:vAlign w:val="bottom"/>
            <w:hideMark/>
          </w:tcPr>
          <w:p w14:paraId="0FDA0F1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1 388,8</w:t>
            </w:r>
          </w:p>
        </w:tc>
      </w:tr>
      <w:tr w:rsidR="001125F4" w:rsidRPr="00940172" w14:paraId="4B86776B" w14:textId="77777777" w:rsidTr="00FF70AD">
        <w:trPr>
          <w:trHeight w:val="375"/>
        </w:trPr>
        <w:tc>
          <w:tcPr>
            <w:tcW w:w="540" w:type="dxa"/>
            <w:shd w:val="clear" w:color="auto" w:fill="auto"/>
            <w:noWrap/>
            <w:hideMark/>
          </w:tcPr>
          <w:p w14:paraId="5E50A3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6A60FF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BBEE7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25" w:type="dxa"/>
            <w:shd w:val="clear" w:color="auto" w:fill="auto"/>
            <w:noWrap/>
            <w:vAlign w:val="bottom"/>
            <w:hideMark/>
          </w:tcPr>
          <w:p w14:paraId="25BEF84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A47DB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21AA01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51 1 00 00190</w:t>
            </w:r>
          </w:p>
        </w:tc>
        <w:tc>
          <w:tcPr>
            <w:tcW w:w="567" w:type="dxa"/>
            <w:shd w:val="clear" w:color="auto" w:fill="auto"/>
            <w:noWrap/>
            <w:vAlign w:val="bottom"/>
            <w:hideMark/>
          </w:tcPr>
          <w:p w14:paraId="1212A9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7109D38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10,5</w:t>
            </w:r>
          </w:p>
        </w:tc>
        <w:tc>
          <w:tcPr>
            <w:tcW w:w="1296" w:type="dxa"/>
            <w:shd w:val="clear" w:color="auto" w:fill="auto"/>
            <w:noWrap/>
            <w:vAlign w:val="bottom"/>
            <w:hideMark/>
          </w:tcPr>
          <w:p w14:paraId="2104ADA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10,5</w:t>
            </w:r>
          </w:p>
        </w:tc>
      </w:tr>
      <w:tr w:rsidR="001125F4" w:rsidRPr="00940172" w14:paraId="06E3EBC5" w14:textId="77777777" w:rsidTr="00FF70AD">
        <w:trPr>
          <w:trHeight w:val="375"/>
        </w:trPr>
        <w:tc>
          <w:tcPr>
            <w:tcW w:w="540" w:type="dxa"/>
            <w:shd w:val="clear" w:color="auto" w:fill="auto"/>
            <w:noWrap/>
            <w:hideMark/>
          </w:tcPr>
          <w:p w14:paraId="00A033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w:t>
            </w:r>
          </w:p>
        </w:tc>
        <w:tc>
          <w:tcPr>
            <w:tcW w:w="3004" w:type="dxa"/>
            <w:shd w:val="clear" w:color="auto" w:fill="auto"/>
            <w:hideMark/>
          </w:tcPr>
          <w:p w14:paraId="1CF65A6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Администрация муниципального образования Каневской район</w:t>
            </w:r>
          </w:p>
        </w:tc>
        <w:tc>
          <w:tcPr>
            <w:tcW w:w="709" w:type="dxa"/>
            <w:shd w:val="clear" w:color="auto" w:fill="auto"/>
            <w:vAlign w:val="bottom"/>
            <w:hideMark/>
          </w:tcPr>
          <w:p w14:paraId="31F618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vAlign w:val="bottom"/>
            <w:hideMark/>
          </w:tcPr>
          <w:p w14:paraId="490F17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vAlign w:val="bottom"/>
            <w:hideMark/>
          </w:tcPr>
          <w:p w14:paraId="6313E3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0CF93B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07B64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8BB53B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184 408,2</w:t>
            </w:r>
          </w:p>
        </w:tc>
        <w:tc>
          <w:tcPr>
            <w:tcW w:w="1296" w:type="dxa"/>
            <w:shd w:val="clear" w:color="auto" w:fill="auto"/>
            <w:noWrap/>
            <w:vAlign w:val="bottom"/>
            <w:hideMark/>
          </w:tcPr>
          <w:p w14:paraId="358693E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178 960,4</w:t>
            </w:r>
          </w:p>
        </w:tc>
      </w:tr>
      <w:tr w:rsidR="001125F4" w:rsidRPr="00940172" w14:paraId="4E120B3A" w14:textId="77777777" w:rsidTr="00FF70AD">
        <w:trPr>
          <w:trHeight w:val="375"/>
        </w:trPr>
        <w:tc>
          <w:tcPr>
            <w:tcW w:w="540" w:type="dxa"/>
            <w:shd w:val="clear" w:color="auto" w:fill="auto"/>
            <w:noWrap/>
            <w:hideMark/>
          </w:tcPr>
          <w:p w14:paraId="70D88D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EBB41C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14:paraId="30D723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88BAF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1CBE8C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76AED4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C226A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F59FFF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159 208,4</w:t>
            </w:r>
          </w:p>
        </w:tc>
        <w:tc>
          <w:tcPr>
            <w:tcW w:w="1296" w:type="dxa"/>
            <w:shd w:val="clear" w:color="auto" w:fill="auto"/>
            <w:noWrap/>
            <w:vAlign w:val="bottom"/>
            <w:hideMark/>
          </w:tcPr>
          <w:p w14:paraId="7ABD5FD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153 754,0</w:t>
            </w:r>
          </w:p>
        </w:tc>
      </w:tr>
      <w:tr w:rsidR="001125F4" w:rsidRPr="00940172" w14:paraId="1F9B9B70" w14:textId="77777777" w:rsidTr="00FF70AD">
        <w:trPr>
          <w:trHeight w:val="375"/>
        </w:trPr>
        <w:tc>
          <w:tcPr>
            <w:tcW w:w="540" w:type="dxa"/>
            <w:shd w:val="clear" w:color="auto" w:fill="auto"/>
            <w:noWrap/>
            <w:hideMark/>
          </w:tcPr>
          <w:p w14:paraId="254587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7766C5B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hideMark/>
          </w:tcPr>
          <w:p w14:paraId="3CBBC9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B2F4E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0DCEA3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261344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C429A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23F448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296" w:type="dxa"/>
            <w:shd w:val="clear" w:color="auto" w:fill="auto"/>
            <w:noWrap/>
            <w:vAlign w:val="bottom"/>
            <w:hideMark/>
          </w:tcPr>
          <w:p w14:paraId="4033D5B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14:paraId="703036EF" w14:textId="77777777" w:rsidTr="00FF70AD">
        <w:trPr>
          <w:trHeight w:val="375"/>
        </w:trPr>
        <w:tc>
          <w:tcPr>
            <w:tcW w:w="540" w:type="dxa"/>
            <w:shd w:val="clear" w:color="auto" w:fill="auto"/>
            <w:noWrap/>
            <w:hideMark/>
          </w:tcPr>
          <w:p w14:paraId="2FA6E1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017160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высшего должностного лица  муниципального образования Каневской район</w:t>
            </w:r>
          </w:p>
        </w:tc>
        <w:tc>
          <w:tcPr>
            <w:tcW w:w="709" w:type="dxa"/>
            <w:shd w:val="clear" w:color="auto" w:fill="auto"/>
            <w:vAlign w:val="bottom"/>
            <w:hideMark/>
          </w:tcPr>
          <w:p w14:paraId="00B544D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51DCE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394911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158F81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50 0 00 00000</w:t>
            </w:r>
          </w:p>
        </w:tc>
        <w:tc>
          <w:tcPr>
            <w:tcW w:w="567" w:type="dxa"/>
            <w:shd w:val="clear" w:color="auto" w:fill="auto"/>
            <w:noWrap/>
            <w:vAlign w:val="bottom"/>
            <w:hideMark/>
          </w:tcPr>
          <w:p w14:paraId="3D78B8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B57019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296" w:type="dxa"/>
            <w:shd w:val="clear" w:color="auto" w:fill="auto"/>
            <w:noWrap/>
            <w:vAlign w:val="bottom"/>
            <w:hideMark/>
          </w:tcPr>
          <w:p w14:paraId="33E4EBA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14:paraId="7CC264BE" w14:textId="77777777" w:rsidTr="00FF70AD">
        <w:trPr>
          <w:trHeight w:val="375"/>
        </w:trPr>
        <w:tc>
          <w:tcPr>
            <w:tcW w:w="540" w:type="dxa"/>
            <w:shd w:val="clear" w:color="auto" w:fill="auto"/>
            <w:noWrap/>
            <w:hideMark/>
          </w:tcPr>
          <w:p w14:paraId="04B858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F29D81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Высшее должностное лицо  муниципального образования Каневской район</w:t>
            </w:r>
          </w:p>
        </w:tc>
        <w:tc>
          <w:tcPr>
            <w:tcW w:w="709" w:type="dxa"/>
            <w:shd w:val="clear" w:color="auto" w:fill="auto"/>
            <w:vAlign w:val="bottom"/>
            <w:hideMark/>
          </w:tcPr>
          <w:p w14:paraId="7353AD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C224BC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AC2B1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1A3331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50 1 00 00000</w:t>
            </w:r>
          </w:p>
        </w:tc>
        <w:tc>
          <w:tcPr>
            <w:tcW w:w="567" w:type="dxa"/>
            <w:shd w:val="clear" w:color="auto" w:fill="auto"/>
            <w:noWrap/>
            <w:vAlign w:val="bottom"/>
            <w:hideMark/>
          </w:tcPr>
          <w:p w14:paraId="390CEE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020272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296" w:type="dxa"/>
            <w:shd w:val="clear" w:color="auto" w:fill="auto"/>
            <w:noWrap/>
            <w:vAlign w:val="bottom"/>
            <w:hideMark/>
          </w:tcPr>
          <w:p w14:paraId="2C8B72D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14:paraId="6B4A3DE1" w14:textId="77777777" w:rsidTr="00FF70AD">
        <w:trPr>
          <w:trHeight w:val="375"/>
        </w:trPr>
        <w:tc>
          <w:tcPr>
            <w:tcW w:w="540" w:type="dxa"/>
            <w:shd w:val="clear" w:color="auto" w:fill="auto"/>
            <w:noWrap/>
            <w:hideMark/>
          </w:tcPr>
          <w:p w14:paraId="489FD2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665B23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7673FD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AC526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867C2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1FA29A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50 1 00 00190</w:t>
            </w:r>
          </w:p>
        </w:tc>
        <w:tc>
          <w:tcPr>
            <w:tcW w:w="567" w:type="dxa"/>
            <w:shd w:val="clear" w:color="auto" w:fill="auto"/>
            <w:noWrap/>
            <w:vAlign w:val="bottom"/>
            <w:hideMark/>
          </w:tcPr>
          <w:p w14:paraId="3BFB6B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749F5D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296" w:type="dxa"/>
            <w:shd w:val="clear" w:color="auto" w:fill="auto"/>
            <w:noWrap/>
            <w:vAlign w:val="bottom"/>
            <w:hideMark/>
          </w:tcPr>
          <w:p w14:paraId="2B68B73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14:paraId="62F4EACB" w14:textId="77777777" w:rsidTr="00FF70AD">
        <w:trPr>
          <w:trHeight w:val="375"/>
        </w:trPr>
        <w:tc>
          <w:tcPr>
            <w:tcW w:w="540" w:type="dxa"/>
            <w:shd w:val="clear" w:color="auto" w:fill="auto"/>
            <w:noWrap/>
            <w:hideMark/>
          </w:tcPr>
          <w:p w14:paraId="1A34CC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69E323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2DF948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F5EBB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04A15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51576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50 1 00 00190</w:t>
            </w:r>
          </w:p>
        </w:tc>
        <w:tc>
          <w:tcPr>
            <w:tcW w:w="567" w:type="dxa"/>
            <w:shd w:val="clear" w:color="auto" w:fill="auto"/>
            <w:noWrap/>
            <w:vAlign w:val="bottom"/>
            <w:hideMark/>
          </w:tcPr>
          <w:p w14:paraId="137968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33BD6D7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296" w:type="dxa"/>
            <w:shd w:val="clear" w:color="auto" w:fill="auto"/>
            <w:noWrap/>
            <w:vAlign w:val="bottom"/>
            <w:hideMark/>
          </w:tcPr>
          <w:p w14:paraId="051DCAA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14:paraId="6E091EDB" w14:textId="77777777" w:rsidTr="00FF70AD">
        <w:trPr>
          <w:trHeight w:val="375"/>
        </w:trPr>
        <w:tc>
          <w:tcPr>
            <w:tcW w:w="540" w:type="dxa"/>
            <w:shd w:val="clear" w:color="auto" w:fill="auto"/>
            <w:noWrap/>
            <w:hideMark/>
          </w:tcPr>
          <w:p w14:paraId="68E064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79C56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14:paraId="7195BF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8E26F9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1DFFF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951E1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54D4B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14CB64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94 777,7</w:t>
            </w:r>
          </w:p>
        </w:tc>
        <w:tc>
          <w:tcPr>
            <w:tcW w:w="1296" w:type="dxa"/>
            <w:shd w:val="clear" w:color="auto" w:fill="auto"/>
            <w:noWrap/>
            <w:vAlign w:val="bottom"/>
            <w:hideMark/>
          </w:tcPr>
          <w:p w14:paraId="56FAC94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90 344,9</w:t>
            </w:r>
          </w:p>
        </w:tc>
      </w:tr>
      <w:tr w:rsidR="001125F4" w:rsidRPr="00940172" w14:paraId="57621E3E" w14:textId="77777777" w:rsidTr="00FF70AD">
        <w:trPr>
          <w:trHeight w:val="375"/>
        </w:trPr>
        <w:tc>
          <w:tcPr>
            <w:tcW w:w="540" w:type="dxa"/>
            <w:shd w:val="clear" w:color="auto" w:fill="auto"/>
            <w:noWrap/>
            <w:hideMark/>
          </w:tcPr>
          <w:p w14:paraId="6EF1A4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74F262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14:paraId="42786F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15981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1B983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4E393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69A55D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8064ED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c>
          <w:tcPr>
            <w:tcW w:w="1296" w:type="dxa"/>
            <w:shd w:val="clear" w:color="auto" w:fill="auto"/>
            <w:noWrap/>
            <w:vAlign w:val="bottom"/>
            <w:hideMark/>
          </w:tcPr>
          <w:p w14:paraId="750B8E6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r>
      <w:tr w:rsidR="001125F4" w:rsidRPr="00940172" w14:paraId="7A78AF8F" w14:textId="77777777" w:rsidTr="00FF70AD">
        <w:trPr>
          <w:trHeight w:val="375"/>
        </w:trPr>
        <w:tc>
          <w:tcPr>
            <w:tcW w:w="540" w:type="dxa"/>
            <w:shd w:val="clear" w:color="auto" w:fill="auto"/>
            <w:noWrap/>
            <w:hideMark/>
          </w:tcPr>
          <w:p w14:paraId="6A2F05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900EB3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управлению реализацией программы</w:t>
            </w:r>
          </w:p>
        </w:tc>
        <w:tc>
          <w:tcPr>
            <w:tcW w:w="709" w:type="dxa"/>
            <w:shd w:val="clear" w:color="auto" w:fill="auto"/>
            <w:vAlign w:val="bottom"/>
            <w:hideMark/>
          </w:tcPr>
          <w:p w14:paraId="234C87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9F54B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254B5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66C32A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03 4 00 00000</w:t>
            </w:r>
          </w:p>
        </w:tc>
        <w:tc>
          <w:tcPr>
            <w:tcW w:w="567" w:type="dxa"/>
            <w:shd w:val="clear" w:color="auto" w:fill="auto"/>
            <w:noWrap/>
            <w:vAlign w:val="bottom"/>
            <w:hideMark/>
          </w:tcPr>
          <w:p w14:paraId="684A92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FD232A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c>
          <w:tcPr>
            <w:tcW w:w="1296" w:type="dxa"/>
            <w:shd w:val="clear" w:color="auto" w:fill="auto"/>
            <w:noWrap/>
            <w:vAlign w:val="bottom"/>
            <w:hideMark/>
          </w:tcPr>
          <w:p w14:paraId="0DEDE50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r>
      <w:tr w:rsidR="001125F4" w:rsidRPr="00940172" w14:paraId="38E560CC" w14:textId="77777777" w:rsidTr="00FF70AD">
        <w:trPr>
          <w:trHeight w:val="375"/>
        </w:trPr>
        <w:tc>
          <w:tcPr>
            <w:tcW w:w="540" w:type="dxa"/>
            <w:shd w:val="clear" w:color="auto" w:fill="auto"/>
            <w:noWrap/>
            <w:hideMark/>
          </w:tcPr>
          <w:p w14:paraId="02F3F5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4225A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условий реализации программы</w:t>
            </w:r>
          </w:p>
        </w:tc>
        <w:tc>
          <w:tcPr>
            <w:tcW w:w="709" w:type="dxa"/>
            <w:shd w:val="clear" w:color="auto" w:fill="auto"/>
            <w:vAlign w:val="bottom"/>
            <w:hideMark/>
          </w:tcPr>
          <w:p w14:paraId="15036C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F5AFB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05D2A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1293E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03 4 01 00000</w:t>
            </w:r>
          </w:p>
        </w:tc>
        <w:tc>
          <w:tcPr>
            <w:tcW w:w="567" w:type="dxa"/>
            <w:shd w:val="clear" w:color="auto" w:fill="auto"/>
            <w:noWrap/>
            <w:vAlign w:val="bottom"/>
            <w:hideMark/>
          </w:tcPr>
          <w:p w14:paraId="1648AE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D584EE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c>
          <w:tcPr>
            <w:tcW w:w="1296" w:type="dxa"/>
            <w:shd w:val="clear" w:color="auto" w:fill="auto"/>
            <w:noWrap/>
            <w:vAlign w:val="bottom"/>
            <w:hideMark/>
          </w:tcPr>
          <w:p w14:paraId="3FD7124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r>
      <w:tr w:rsidR="001125F4" w:rsidRPr="00940172" w14:paraId="2B2467F7" w14:textId="77777777" w:rsidTr="00FF70AD">
        <w:trPr>
          <w:trHeight w:val="375"/>
        </w:trPr>
        <w:tc>
          <w:tcPr>
            <w:tcW w:w="540" w:type="dxa"/>
            <w:shd w:val="clear" w:color="auto" w:fill="auto"/>
            <w:noWrap/>
            <w:hideMark/>
          </w:tcPr>
          <w:p w14:paraId="52BF49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F785EF6" w14:textId="763D9B5A"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по выявлению обстоятельств, свидетельствующих о </w:t>
            </w:r>
            <w:r w:rsidRPr="00FF70AD">
              <w:rPr>
                <w:rFonts w:ascii="Times New Roman" w:eastAsia="Times New Roman" w:hAnsi="Times New Roman" w:cs="Times New Roman"/>
                <w:sz w:val="24"/>
                <w:szCs w:val="24"/>
              </w:rPr>
              <w:lastRenderedPageBreak/>
              <w:t>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w:t>
            </w:r>
            <w:r w:rsidRPr="00432B40">
              <w:rPr>
                <w:rFonts w:ascii="Times New Roman" w:eastAsia="Times New Roman" w:hAnsi="Times New Roman" w:cs="Times New Roman"/>
                <w:sz w:val="16"/>
                <w:szCs w:val="16"/>
              </w:rPr>
              <w:t>,</w:t>
            </w:r>
            <w:r w:rsidR="00432B40" w:rsidRPr="00432B40">
              <w:rPr>
                <w:rFonts w:ascii="Times New Roman" w:eastAsia="Times New Roman" w:hAnsi="Times New Roman" w:cs="Times New Roman"/>
                <w:sz w:val="16"/>
                <w:szCs w:val="16"/>
              </w:rPr>
              <w:t xml:space="preserve"> </w:t>
            </w:r>
            <w:r w:rsidRPr="00FF70AD">
              <w:rPr>
                <w:rFonts w:ascii="Times New Roman" w:eastAsia="Times New Roman" w:hAnsi="Times New Roman" w:cs="Times New Roman"/>
                <w:sz w:val="24"/>
                <w:szCs w:val="24"/>
              </w:rPr>
              <w:t>предоставленных им жилых помещений специализированного жилищного фонда</w:t>
            </w:r>
          </w:p>
        </w:tc>
        <w:tc>
          <w:tcPr>
            <w:tcW w:w="709" w:type="dxa"/>
            <w:shd w:val="clear" w:color="auto" w:fill="auto"/>
            <w:vAlign w:val="bottom"/>
            <w:hideMark/>
          </w:tcPr>
          <w:p w14:paraId="17DFC3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7E4AD9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87600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02039E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03 4 01 69170</w:t>
            </w:r>
          </w:p>
        </w:tc>
        <w:tc>
          <w:tcPr>
            <w:tcW w:w="567" w:type="dxa"/>
            <w:shd w:val="clear" w:color="auto" w:fill="auto"/>
            <w:noWrap/>
            <w:vAlign w:val="bottom"/>
            <w:hideMark/>
          </w:tcPr>
          <w:p w14:paraId="5FF29E3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9AB74B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1 051,4</w:t>
            </w:r>
          </w:p>
        </w:tc>
        <w:tc>
          <w:tcPr>
            <w:tcW w:w="1296" w:type="dxa"/>
            <w:shd w:val="clear" w:color="auto" w:fill="auto"/>
            <w:noWrap/>
            <w:vAlign w:val="bottom"/>
            <w:hideMark/>
          </w:tcPr>
          <w:p w14:paraId="41A9D38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1 051,4</w:t>
            </w:r>
          </w:p>
        </w:tc>
      </w:tr>
      <w:tr w:rsidR="001125F4" w:rsidRPr="00940172" w14:paraId="08995987" w14:textId="77777777" w:rsidTr="00FF70AD">
        <w:trPr>
          <w:trHeight w:val="131"/>
        </w:trPr>
        <w:tc>
          <w:tcPr>
            <w:tcW w:w="540" w:type="dxa"/>
            <w:shd w:val="clear" w:color="auto" w:fill="auto"/>
            <w:noWrap/>
            <w:hideMark/>
          </w:tcPr>
          <w:p w14:paraId="2EB52F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7F0A5C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61493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E7B62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E8F26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4B254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03 4 01 69170</w:t>
            </w:r>
          </w:p>
        </w:tc>
        <w:tc>
          <w:tcPr>
            <w:tcW w:w="567" w:type="dxa"/>
            <w:shd w:val="clear" w:color="auto" w:fill="auto"/>
            <w:noWrap/>
            <w:vAlign w:val="bottom"/>
            <w:hideMark/>
          </w:tcPr>
          <w:p w14:paraId="7859CB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27D03FF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889,4</w:t>
            </w:r>
          </w:p>
        </w:tc>
        <w:tc>
          <w:tcPr>
            <w:tcW w:w="1296" w:type="dxa"/>
            <w:shd w:val="clear" w:color="auto" w:fill="auto"/>
            <w:noWrap/>
            <w:vAlign w:val="bottom"/>
            <w:hideMark/>
          </w:tcPr>
          <w:p w14:paraId="7B33ADA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889,4</w:t>
            </w:r>
          </w:p>
        </w:tc>
      </w:tr>
      <w:tr w:rsidR="001125F4" w:rsidRPr="00940172" w14:paraId="3297068C" w14:textId="77777777" w:rsidTr="00FF70AD">
        <w:trPr>
          <w:trHeight w:val="375"/>
        </w:trPr>
        <w:tc>
          <w:tcPr>
            <w:tcW w:w="540" w:type="dxa"/>
            <w:shd w:val="clear" w:color="auto" w:fill="auto"/>
            <w:noWrap/>
            <w:hideMark/>
          </w:tcPr>
          <w:p w14:paraId="7E0C47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8280FB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73F0EB5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C80C0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25DE1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6AF26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03 4 01 69170</w:t>
            </w:r>
          </w:p>
        </w:tc>
        <w:tc>
          <w:tcPr>
            <w:tcW w:w="567" w:type="dxa"/>
            <w:shd w:val="clear" w:color="auto" w:fill="auto"/>
            <w:noWrap/>
            <w:vAlign w:val="bottom"/>
            <w:hideMark/>
          </w:tcPr>
          <w:p w14:paraId="58561B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7A6405F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162,0</w:t>
            </w:r>
          </w:p>
        </w:tc>
        <w:tc>
          <w:tcPr>
            <w:tcW w:w="1296" w:type="dxa"/>
            <w:shd w:val="clear" w:color="auto" w:fill="auto"/>
            <w:noWrap/>
            <w:vAlign w:val="bottom"/>
            <w:hideMark/>
          </w:tcPr>
          <w:p w14:paraId="6A46A0E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162,0</w:t>
            </w:r>
          </w:p>
        </w:tc>
      </w:tr>
      <w:tr w:rsidR="001125F4" w:rsidRPr="00940172" w14:paraId="3F056E3F" w14:textId="77777777" w:rsidTr="00FF70AD">
        <w:trPr>
          <w:trHeight w:val="375"/>
        </w:trPr>
        <w:tc>
          <w:tcPr>
            <w:tcW w:w="540" w:type="dxa"/>
            <w:shd w:val="clear" w:color="auto" w:fill="auto"/>
            <w:noWrap/>
            <w:hideMark/>
          </w:tcPr>
          <w:p w14:paraId="66E2F9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C954E1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709" w:type="dxa"/>
            <w:shd w:val="clear" w:color="auto" w:fill="auto"/>
            <w:vAlign w:val="bottom"/>
            <w:hideMark/>
          </w:tcPr>
          <w:p w14:paraId="76E199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7C7D8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8DB6A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4A4AE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03 4 01 69180</w:t>
            </w:r>
          </w:p>
        </w:tc>
        <w:tc>
          <w:tcPr>
            <w:tcW w:w="567" w:type="dxa"/>
            <w:shd w:val="clear" w:color="auto" w:fill="auto"/>
            <w:noWrap/>
            <w:vAlign w:val="bottom"/>
            <w:hideMark/>
          </w:tcPr>
          <w:p w14:paraId="6CCFD3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BE7918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776,0</w:t>
            </w:r>
          </w:p>
        </w:tc>
        <w:tc>
          <w:tcPr>
            <w:tcW w:w="1296" w:type="dxa"/>
            <w:shd w:val="clear" w:color="auto" w:fill="auto"/>
            <w:noWrap/>
            <w:vAlign w:val="bottom"/>
            <w:hideMark/>
          </w:tcPr>
          <w:p w14:paraId="7DC664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776,0</w:t>
            </w:r>
          </w:p>
        </w:tc>
      </w:tr>
      <w:tr w:rsidR="001125F4" w:rsidRPr="00940172" w14:paraId="5DCFB970" w14:textId="77777777" w:rsidTr="00FF70AD">
        <w:trPr>
          <w:trHeight w:val="375"/>
        </w:trPr>
        <w:tc>
          <w:tcPr>
            <w:tcW w:w="540" w:type="dxa"/>
            <w:shd w:val="clear" w:color="auto" w:fill="auto"/>
            <w:noWrap/>
            <w:hideMark/>
          </w:tcPr>
          <w:p w14:paraId="4E6349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20FE1B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465353C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5C267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E0BF0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B22D5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03 4 01 69180</w:t>
            </w:r>
          </w:p>
        </w:tc>
        <w:tc>
          <w:tcPr>
            <w:tcW w:w="567" w:type="dxa"/>
            <w:shd w:val="clear" w:color="auto" w:fill="auto"/>
            <w:noWrap/>
            <w:vAlign w:val="bottom"/>
            <w:hideMark/>
          </w:tcPr>
          <w:p w14:paraId="02778C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3F66F18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695,0</w:t>
            </w:r>
          </w:p>
        </w:tc>
        <w:tc>
          <w:tcPr>
            <w:tcW w:w="1296" w:type="dxa"/>
            <w:shd w:val="clear" w:color="auto" w:fill="auto"/>
            <w:noWrap/>
            <w:vAlign w:val="bottom"/>
            <w:hideMark/>
          </w:tcPr>
          <w:p w14:paraId="6B4C010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695,0</w:t>
            </w:r>
          </w:p>
        </w:tc>
      </w:tr>
      <w:tr w:rsidR="001125F4" w:rsidRPr="00940172" w14:paraId="76A978AC" w14:textId="77777777" w:rsidTr="00FF70AD">
        <w:trPr>
          <w:trHeight w:val="375"/>
        </w:trPr>
        <w:tc>
          <w:tcPr>
            <w:tcW w:w="540" w:type="dxa"/>
            <w:shd w:val="clear" w:color="auto" w:fill="auto"/>
            <w:noWrap/>
            <w:hideMark/>
          </w:tcPr>
          <w:p w14:paraId="0509E6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67DD0DD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26692B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BA391C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D1CD6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665E6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03 4 01 69180</w:t>
            </w:r>
          </w:p>
        </w:tc>
        <w:tc>
          <w:tcPr>
            <w:tcW w:w="567" w:type="dxa"/>
            <w:shd w:val="clear" w:color="auto" w:fill="auto"/>
            <w:noWrap/>
            <w:vAlign w:val="bottom"/>
            <w:hideMark/>
          </w:tcPr>
          <w:p w14:paraId="5E3FE3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54009D1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81,0</w:t>
            </w:r>
          </w:p>
        </w:tc>
        <w:tc>
          <w:tcPr>
            <w:tcW w:w="1296" w:type="dxa"/>
            <w:shd w:val="clear" w:color="auto" w:fill="auto"/>
            <w:noWrap/>
            <w:vAlign w:val="bottom"/>
            <w:hideMark/>
          </w:tcPr>
          <w:p w14:paraId="3697BFE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81,0</w:t>
            </w:r>
          </w:p>
        </w:tc>
      </w:tr>
      <w:tr w:rsidR="001125F4" w:rsidRPr="00940172" w14:paraId="7AF5D308" w14:textId="77777777" w:rsidTr="00FF70AD">
        <w:trPr>
          <w:trHeight w:val="375"/>
        </w:trPr>
        <w:tc>
          <w:tcPr>
            <w:tcW w:w="540" w:type="dxa"/>
            <w:shd w:val="clear" w:color="auto" w:fill="auto"/>
            <w:noWrap/>
            <w:hideMark/>
          </w:tcPr>
          <w:p w14:paraId="5E875F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A65166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shd w:val="clear" w:color="auto" w:fill="auto"/>
            <w:vAlign w:val="bottom"/>
            <w:hideMark/>
          </w:tcPr>
          <w:p w14:paraId="6318D7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B1D20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78626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07752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03 4 01 69190</w:t>
            </w:r>
          </w:p>
        </w:tc>
        <w:tc>
          <w:tcPr>
            <w:tcW w:w="567" w:type="dxa"/>
            <w:shd w:val="clear" w:color="auto" w:fill="auto"/>
            <w:noWrap/>
            <w:vAlign w:val="bottom"/>
            <w:hideMark/>
          </w:tcPr>
          <w:p w14:paraId="6CA00B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2F4C33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6 599,2</w:t>
            </w:r>
          </w:p>
        </w:tc>
        <w:tc>
          <w:tcPr>
            <w:tcW w:w="1296" w:type="dxa"/>
            <w:shd w:val="clear" w:color="auto" w:fill="auto"/>
            <w:noWrap/>
            <w:vAlign w:val="bottom"/>
            <w:hideMark/>
          </w:tcPr>
          <w:p w14:paraId="12F2781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6 599,2</w:t>
            </w:r>
          </w:p>
        </w:tc>
      </w:tr>
      <w:tr w:rsidR="001125F4" w:rsidRPr="00940172" w14:paraId="3B559D6C" w14:textId="77777777" w:rsidTr="00FF70AD">
        <w:trPr>
          <w:trHeight w:val="375"/>
        </w:trPr>
        <w:tc>
          <w:tcPr>
            <w:tcW w:w="540" w:type="dxa"/>
            <w:shd w:val="clear" w:color="auto" w:fill="auto"/>
            <w:noWrap/>
            <w:hideMark/>
          </w:tcPr>
          <w:p w14:paraId="43ADE1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0AEE94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5136E2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1897B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26371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C01B1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03 4 01 69190</w:t>
            </w:r>
          </w:p>
        </w:tc>
        <w:tc>
          <w:tcPr>
            <w:tcW w:w="567" w:type="dxa"/>
            <w:shd w:val="clear" w:color="auto" w:fill="auto"/>
            <w:noWrap/>
            <w:vAlign w:val="bottom"/>
            <w:hideMark/>
          </w:tcPr>
          <w:p w14:paraId="77FD304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4732975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5 951,2</w:t>
            </w:r>
          </w:p>
        </w:tc>
        <w:tc>
          <w:tcPr>
            <w:tcW w:w="1296" w:type="dxa"/>
            <w:shd w:val="clear" w:color="auto" w:fill="auto"/>
            <w:noWrap/>
            <w:vAlign w:val="bottom"/>
            <w:hideMark/>
          </w:tcPr>
          <w:p w14:paraId="7AE4EC9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5 951,2</w:t>
            </w:r>
          </w:p>
        </w:tc>
      </w:tr>
      <w:tr w:rsidR="001125F4" w:rsidRPr="00940172" w14:paraId="04E6F438" w14:textId="77777777" w:rsidTr="00FF70AD">
        <w:trPr>
          <w:trHeight w:val="375"/>
        </w:trPr>
        <w:tc>
          <w:tcPr>
            <w:tcW w:w="540" w:type="dxa"/>
            <w:shd w:val="clear" w:color="auto" w:fill="auto"/>
            <w:noWrap/>
            <w:hideMark/>
          </w:tcPr>
          <w:p w14:paraId="5E850B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10AC07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0486B6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F219B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7504F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EFD99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03 4 01 69190</w:t>
            </w:r>
          </w:p>
        </w:tc>
        <w:tc>
          <w:tcPr>
            <w:tcW w:w="567" w:type="dxa"/>
            <w:shd w:val="clear" w:color="auto" w:fill="auto"/>
            <w:noWrap/>
            <w:vAlign w:val="bottom"/>
            <w:hideMark/>
          </w:tcPr>
          <w:p w14:paraId="51EB2D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464C610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648,0</w:t>
            </w:r>
          </w:p>
        </w:tc>
        <w:tc>
          <w:tcPr>
            <w:tcW w:w="1296" w:type="dxa"/>
            <w:shd w:val="clear" w:color="auto" w:fill="auto"/>
            <w:noWrap/>
            <w:vAlign w:val="bottom"/>
            <w:hideMark/>
          </w:tcPr>
          <w:p w14:paraId="7B3394F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648,0</w:t>
            </w:r>
          </w:p>
        </w:tc>
      </w:tr>
      <w:tr w:rsidR="001125F4" w:rsidRPr="00940172" w14:paraId="4054DC78" w14:textId="77777777" w:rsidTr="00FF70AD">
        <w:trPr>
          <w:trHeight w:val="375"/>
        </w:trPr>
        <w:tc>
          <w:tcPr>
            <w:tcW w:w="540" w:type="dxa"/>
            <w:shd w:val="clear" w:color="auto" w:fill="auto"/>
            <w:noWrap/>
            <w:hideMark/>
          </w:tcPr>
          <w:p w14:paraId="2B33C1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B882FA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shd w:val="clear" w:color="auto" w:fill="auto"/>
            <w:vAlign w:val="bottom"/>
            <w:hideMark/>
          </w:tcPr>
          <w:p w14:paraId="3298D6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C7885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6A195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FF449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03 4 01 69200</w:t>
            </w:r>
          </w:p>
        </w:tc>
        <w:tc>
          <w:tcPr>
            <w:tcW w:w="567" w:type="dxa"/>
            <w:shd w:val="clear" w:color="auto" w:fill="auto"/>
            <w:noWrap/>
            <w:vAlign w:val="bottom"/>
            <w:hideMark/>
          </w:tcPr>
          <w:p w14:paraId="79B75B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A2DDD7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4 217,2</w:t>
            </w:r>
          </w:p>
        </w:tc>
        <w:tc>
          <w:tcPr>
            <w:tcW w:w="1296" w:type="dxa"/>
            <w:shd w:val="clear" w:color="auto" w:fill="auto"/>
            <w:noWrap/>
            <w:vAlign w:val="bottom"/>
            <w:hideMark/>
          </w:tcPr>
          <w:p w14:paraId="1C95F7E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4 217,2</w:t>
            </w:r>
          </w:p>
        </w:tc>
      </w:tr>
      <w:tr w:rsidR="001125F4" w:rsidRPr="00940172" w14:paraId="51D8C151" w14:textId="77777777" w:rsidTr="00FF70AD">
        <w:trPr>
          <w:trHeight w:val="375"/>
        </w:trPr>
        <w:tc>
          <w:tcPr>
            <w:tcW w:w="540" w:type="dxa"/>
            <w:shd w:val="clear" w:color="auto" w:fill="auto"/>
            <w:noWrap/>
            <w:hideMark/>
          </w:tcPr>
          <w:p w14:paraId="129AC9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726838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7B9164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3CF4F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33761B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EABBB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03 4 01 69200</w:t>
            </w:r>
          </w:p>
        </w:tc>
        <w:tc>
          <w:tcPr>
            <w:tcW w:w="567" w:type="dxa"/>
            <w:shd w:val="clear" w:color="auto" w:fill="auto"/>
            <w:noWrap/>
            <w:vAlign w:val="bottom"/>
            <w:hideMark/>
          </w:tcPr>
          <w:p w14:paraId="2D332C2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1F318C8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3 893,2</w:t>
            </w:r>
          </w:p>
        </w:tc>
        <w:tc>
          <w:tcPr>
            <w:tcW w:w="1296" w:type="dxa"/>
            <w:shd w:val="clear" w:color="auto" w:fill="auto"/>
            <w:noWrap/>
            <w:vAlign w:val="bottom"/>
            <w:hideMark/>
          </w:tcPr>
          <w:p w14:paraId="4AE86E3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3 893,2</w:t>
            </w:r>
          </w:p>
        </w:tc>
      </w:tr>
      <w:tr w:rsidR="001125F4" w:rsidRPr="00940172" w14:paraId="0601995C" w14:textId="77777777" w:rsidTr="00FF70AD">
        <w:trPr>
          <w:trHeight w:val="375"/>
        </w:trPr>
        <w:tc>
          <w:tcPr>
            <w:tcW w:w="540" w:type="dxa"/>
            <w:shd w:val="clear" w:color="auto" w:fill="auto"/>
            <w:noWrap/>
            <w:hideMark/>
          </w:tcPr>
          <w:p w14:paraId="037D27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34E1E6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16F0B1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ADD21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05A00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7DE0DF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03 4 01 69200</w:t>
            </w:r>
          </w:p>
        </w:tc>
        <w:tc>
          <w:tcPr>
            <w:tcW w:w="567" w:type="dxa"/>
            <w:shd w:val="clear" w:color="auto" w:fill="auto"/>
            <w:noWrap/>
            <w:vAlign w:val="bottom"/>
            <w:hideMark/>
          </w:tcPr>
          <w:p w14:paraId="3CC9C3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23580BA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324,0</w:t>
            </w:r>
          </w:p>
        </w:tc>
        <w:tc>
          <w:tcPr>
            <w:tcW w:w="1296" w:type="dxa"/>
            <w:shd w:val="clear" w:color="auto" w:fill="auto"/>
            <w:noWrap/>
            <w:vAlign w:val="bottom"/>
            <w:hideMark/>
          </w:tcPr>
          <w:p w14:paraId="03C3B4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324,0</w:t>
            </w:r>
          </w:p>
        </w:tc>
      </w:tr>
      <w:tr w:rsidR="001125F4" w:rsidRPr="00940172" w14:paraId="078B89B3" w14:textId="77777777" w:rsidTr="00FF70AD">
        <w:trPr>
          <w:trHeight w:val="375"/>
        </w:trPr>
        <w:tc>
          <w:tcPr>
            <w:tcW w:w="540" w:type="dxa"/>
            <w:shd w:val="clear" w:color="auto" w:fill="auto"/>
            <w:noWrap/>
            <w:hideMark/>
          </w:tcPr>
          <w:p w14:paraId="0665120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E7235F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муниципального образования Каневской район «Информационное общество Каневского </w:t>
            </w:r>
            <w:r w:rsidRPr="00FF70AD">
              <w:rPr>
                <w:rFonts w:ascii="Times New Roman" w:eastAsia="Times New Roman" w:hAnsi="Times New Roman" w:cs="Times New Roman"/>
                <w:sz w:val="24"/>
                <w:szCs w:val="24"/>
              </w:rPr>
              <w:lastRenderedPageBreak/>
              <w:t>района»</w:t>
            </w:r>
          </w:p>
        </w:tc>
        <w:tc>
          <w:tcPr>
            <w:tcW w:w="709" w:type="dxa"/>
            <w:shd w:val="clear" w:color="auto" w:fill="auto"/>
            <w:vAlign w:val="bottom"/>
            <w:hideMark/>
          </w:tcPr>
          <w:p w14:paraId="2E8D3C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7B4CE5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01004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1795E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15 0 00 00000</w:t>
            </w:r>
          </w:p>
        </w:tc>
        <w:tc>
          <w:tcPr>
            <w:tcW w:w="567" w:type="dxa"/>
            <w:shd w:val="clear" w:color="auto" w:fill="auto"/>
            <w:noWrap/>
            <w:vAlign w:val="bottom"/>
            <w:hideMark/>
          </w:tcPr>
          <w:p w14:paraId="783637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30DA44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296" w:type="dxa"/>
            <w:shd w:val="clear" w:color="auto" w:fill="auto"/>
            <w:noWrap/>
            <w:vAlign w:val="bottom"/>
            <w:hideMark/>
          </w:tcPr>
          <w:p w14:paraId="4D63C50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14:paraId="6BA133DF" w14:textId="77777777" w:rsidTr="00FF70AD">
        <w:trPr>
          <w:trHeight w:val="375"/>
        </w:trPr>
        <w:tc>
          <w:tcPr>
            <w:tcW w:w="540" w:type="dxa"/>
            <w:shd w:val="clear" w:color="auto" w:fill="auto"/>
            <w:noWrap/>
            <w:hideMark/>
          </w:tcPr>
          <w:p w14:paraId="0F2E42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CC5F48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Информационный район</w:t>
            </w:r>
          </w:p>
        </w:tc>
        <w:tc>
          <w:tcPr>
            <w:tcW w:w="709" w:type="dxa"/>
            <w:shd w:val="clear" w:color="auto" w:fill="auto"/>
            <w:vAlign w:val="bottom"/>
            <w:hideMark/>
          </w:tcPr>
          <w:p w14:paraId="514316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5D025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D4223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D48B0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15 2 00 00000</w:t>
            </w:r>
          </w:p>
        </w:tc>
        <w:tc>
          <w:tcPr>
            <w:tcW w:w="567" w:type="dxa"/>
            <w:shd w:val="clear" w:color="auto" w:fill="auto"/>
            <w:noWrap/>
            <w:vAlign w:val="bottom"/>
            <w:hideMark/>
          </w:tcPr>
          <w:p w14:paraId="089B76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F128A2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296" w:type="dxa"/>
            <w:shd w:val="clear" w:color="auto" w:fill="auto"/>
            <w:noWrap/>
            <w:vAlign w:val="bottom"/>
            <w:hideMark/>
          </w:tcPr>
          <w:p w14:paraId="154AA4C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14:paraId="76D488C5" w14:textId="77777777" w:rsidTr="00FF70AD">
        <w:trPr>
          <w:trHeight w:val="375"/>
        </w:trPr>
        <w:tc>
          <w:tcPr>
            <w:tcW w:w="540" w:type="dxa"/>
            <w:shd w:val="clear" w:color="auto" w:fill="auto"/>
            <w:noWrap/>
            <w:hideMark/>
          </w:tcPr>
          <w:p w14:paraId="224FE5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E1D8FF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информационных систем и информационных сервисов</w:t>
            </w:r>
          </w:p>
        </w:tc>
        <w:tc>
          <w:tcPr>
            <w:tcW w:w="709" w:type="dxa"/>
            <w:shd w:val="clear" w:color="auto" w:fill="auto"/>
            <w:vAlign w:val="bottom"/>
            <w:hideMark/>
          </w:tcPr>
          <w:p w14:paraId="7F290FB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54D75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7AE8B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E1D2D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15 2 02 00000</w:t>
            </w:r>
          </w:p>
        </w:tc>
        <w:tc>
          <w:tcPr>
            <w:tcW w:w="567" w:type="dxa"/>
            <w:shd w:val="clear" w:color="auto" w:fill="auto"/>
            <w:noWrap/>
            <w:vAlign w:val="bottom"/>
            <w:hideMark/>
          </w:tcPr>
          <w:p w14:paraId="305592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DD895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296" w:type="dxa"/>
            <w:shd w:val="clear" w:color="auto" w:fill="auto"/>
            <w:noWrap/>
            <w:vAlign w:val="bottom"/>
            <w:hideMark/>
          </w:tcPr>
          <w:p w14:paraId="58E225E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14:paraId="41C8BA8A" w14:textId="77777777" w:rsidTr="00FF70AD">
        <w:trPr>
          <w:trHeight w:val="375"/>
        </w:trPr>
        <w:tc>
          <w:tcPr>
            <w:tcW w:w="540" w:type="dxa"/>
            <w:shd w:val="clear" w:color="auto" w:fill="auto"/>
            <w:noWrap/>
            <w:hideMark/>
          </w:tcPr>
          <w:p w14:paraId="528FF1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73CA95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6D38E3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A7D1D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CD96DB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6C5394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15 2 02 00190</w:t>
            </w:r>
          </w:p>
        </w:tc>
        <w:tc>
          <w:tcPr>
            <w:tcW w:w="567" w:type="dxa"/>
            <w:shd w:val="clear" w:color="auto" w:fill="auto"/>
            <w:noWrap/>
            <w:vAlign w:val="bottom"/>
            <w:hideMark/>
          </w:tcPr>
          <w:p w14:paraId="5D7785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D53C39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296" w:type="dxa"/>
            <w:shd w:val="clear" w:color="auto" w:fill="auto"/>
            <w:noWrap/>
            <w:vAlign w:val="bottom"/>
            <w:hideMark/>
          </w:tcPr>
          <w:p w14:paraId="2183365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14:paraId="24D9415F" w14:textId="77777777" w:rsidTr="00FF70AD">
        <w:trPr>
          <w:trHeight w:val="375"/>
        </w:trPr>
        <w:tc>
          <w:tcPr>
            <w:tcW w:w="540" w:type="dxa"/>
            <w:shd w:val="clear" w:color="auto" w:fill="auto"/>
            <w:noWrap/>
            <w:hideMark/>
          </w:tcPr>
          <w:p w14:paraId="4CA921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F788A1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1E558D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31BE9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0EAAA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592421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15 2 02 00190</w:t>
            </w:r>
          </w:p>
        </w:tc>
        <w:tc>
          <w:tcPr>
            <w:tcW w:w="567" w:type="dxa"/>
            <w:shd w:val="clear" w:color="auto" w:fill="auto"/>
            <w:noWrap/>
            <w:vAlign w:val="bottom"/>
            <w:hideMark/>
          </w:tcPr>
          <w:p w14:paraId="06FDB1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4D853F0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296" w:type="dxa"/>
            <w:shd w:val="clear" w:color="auto" w:fill="auto"/>
            <w:noWrap/>
            <w:vAlign w:val="bottom"/>
            <w:hideMark/>
          </w:tcPr>
          <w:p w14:paraId="0BCF25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14:paraId="15023B1C" w14:textId="77777777" w:rsidTr="00FF70AD">
        <w:trPr>
          <w:trHeight w:val="375"/>
        </w:trPr>
        <w:tc>
          <w:tcPr>
            <w:tcW w:w="540" w:type="dxa"/>
            <w:shd w:val="clear" w:color="auto" w:fill="auto"/>
            <w:noWrap/>
            <w:hideMark/>
          </w:tcPr>
          <w:p w14:paraId="3DAD92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6CCEEA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сельского хозяйства»</w:t>
            </w:r>
          </w:p>
        </w:tc>
        <w:tc>
          <w:tcPr>
            <w:tcW w:w="709" w:type="dxa"/>
            <w:shd w:val="clear" w:color="auto" w:fill="auto"/>
            <w:vAlign w:val="bottom"/>
            <w:hideMark/>
          </w:tcPr>
          <w:p w14:paraId="3EEC92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4CF42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E3840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F174F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16 0 00 00000</w:t>
            </w:r>
          </w:p>
        </w:tc>
        <w:tc>
          <w:tcPr>
            <w:tcW w:w="567" w:type="dxa"/>
            <w:shd w:val="clear" w:color="auto" w:fill="auto"/>
            <w:noWrap/>
            <w:vAlign w:val="bottom"/>
            <w:hideMark/>
          </w:tcPr>
          <w:p w14:paraId="3C5C27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66B4CC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c>
          <w:tcPr>
            <w:tcW w:w="1296" w:type="dxa"/>
            <w:shd w:val="clear" w:color="auto" w:fill="auto"/>
            <w:noWrap/>
            <w:vAlign w:val="bottom"/>
            <w:hideMark/>
          </w:tcPr>
          <w:p w14:paraId="4D6E215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r>
      <w:tr w:rsidR="001125F4" w:rsidRPr="00940172" w14:paraId="296414CF" w14:textId="77777777" w:rsidTr="00FF70AD">
        <w:trPr>
          <w:trHeight w:val="375"/>
        </w:trPr>
        <w:tc>
          <w:tcPr>
            <w:tcW w:w="540" w:type="dxa"/>
            <w:shd w:val="clear" w:color="auto" w:fill="auto"/>
            <w:noWrap/>
            <w:hideMark/>
          </w:tcPr>
          <w:p w14:paraId="11A26A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EE0701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малых форм хозяйствования в агропромышленном комплексе муниципального образования Каневской район</w:t>
            </w:r>
          </w:p>
        </w:tc>
        <w:tc>
          <w:tcPr>
            <w:tcW w:w="709" w:type="dxa"/>
            <w:shd w:val="clear" w:color="auto" w:fill="auto"/>
            <w:vAlign w:val="bottom"/>
            <w:hideMark/>
          </w:tcPr>
          <w:p w14:paraId="2338C3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3A45E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3C0B3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2ACCE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16 1 00 00000</w:t>
            </w:r>
          </w:p>
        </w:tc>
        <w:tc>
          <w:tcPr>
            <w:tcW w:w="567" w:type="dxa"/>
            <w:shd w:val="clear" w:color="auto" w:fill="auto"/>
            <w:noWrap/>
            <w:vAlign w:val="bottom"/>
            <w:hideMark/>
          </w:tcPr>
          <w:p w14:paraId="6A7219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65143A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c>
          <w:tcPr>
            <w:tcW w:w="1296" w:type="dxa"/>
            <w:shd w:val="clear" w:color="auto" w:fill="auto"/>
            <w:noWrap/>
            <w:vAlign w:val="bottom"/>
            <w:hideMark/>
          </w:tcPr>
          <w:p w14:paraId="669CD35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r>
      <w:tr w:rsidR="001125F4" w:rsidRPr="00940172" w14:paraId="74DBC842" w14:textId="77777777" w:rsidTr="00FF70AD">
        <w:trPr>
          <w:trHeight w:val="375"/>
        </w:trPr>
        <w:tc>
          <w:tcPr>
            <w:tcW w:w="540" w:type="dxa"/>
            <w:shd w:val="clear" w:color="auto" w:fill="auto"/>
            <w:noWrap/>
            <w:hideMark/>
          </w:tcPr>
          <w:p w14:paraId="7F7F14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934020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сельскохозяйственного производства</w:t>
            </w:r>
          </w:p>
        </w:tc>
        <w:tc>
          <w:tcPr>
            <w:tcW w:w="709" w:type="dxa"/>
            <w:shd w:val="clear" w:color="auto" w:fill="auto"/>
            <w:vAlign w:val="bottom"/>
            <w:hideMark/>
          </w:tcPr>
          <w:p w14:paraId="6B3F21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FF742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BB7EF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5A6ACA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16 1 01 00000</w:t>
            </w:r>
          </w:p>
        </w:tc>
        <w:tc>
          <w:tcPr>
            <w:tcW w:w="567" w:type="dxa"/>
            <w:shd w:val="clear" w:color="auto" w:fill="auto"/>
            <w:noWrap/>
            <w:vAlign w:val="bottom"/>
            <w:hideMark/>
          </w:tcPr>
          <w:p w14:paraId="4DF6C0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E46E49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c>
          <w:tcPr>
            <w:tcW w:w="1296" w:type="dxa"/>
            <w:shd w:val="clear" w:color="auto" w:fill="auto"/>
            <w:noWrap/>
            <w:vAlign w:val="bottom"/>
            <w:hideMark/>
          </w:tcPr>
          <w:p w14:paraId="50BCC4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r>
      <w:tr w:rsidR="001125F4" w:rsidRPr="00940172" w14:paraId="0CD2FD8C" w14:textId="77777777" w:rsidTr="00FF70AD">
        <w:trPr>
          <w:trHeight w:val="375"/>
        </w:trPr>
        <w:tc>
          <w:tcPr>
            <w:tcW w:w="540" w:type="dxa"/>
            <w:shd w:val="clear" w:color="auto" w:fill="auto"/>
            <w:noWrap/>
            <w:hideMark/>
          </w:tcPr>
          <w:p w14:paraId="2E9E78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072351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709" w:type="dxa"/>
            <w:shd w:val="clear" w:color="auto" w:fill="auto"/>
            <w:vAlign w:val="bottom"/>
            <w:hideMark/>
          </w:tcPr>
          <w:p w14:paraId="086C98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9165C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9D61B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5EC50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75C732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5E277C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c>
          <w:tcPr>
            <w:tcW w:w="1296" w:type="dxa"/>
            <w:shd w:val="clear" w:color="auto" w:fill="auto"/>
            <w:noWrap/>
            <w:vAlign w:val="bottom"/>
            <w:hideMark/>
          </w:tcPr>
          <w:p w14:paraId="0C1B428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r>
      <w:tr w:rsidR="001125F4" w:rsidRPr="00940172" w14:paraId="3F7B43DE" w14:textId="77777777" w:rsidTr="00FF70AD">
        <w:trPr>
          <w:trHeight w:val="375"/>
        </w:trPr>
        <w:tc>
          <w:tcPr>
            <w:tcW w:w="540" w:type="dxa"/>
            <w:shd w:val="clear" w:color="auto" w:fill="auto"/>
            <w:noWrap/>
            <w:hideMark/>
          </w:tcPr>
          <w:p w14:paraId="15559D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08A252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1EC1325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4B4611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6FE49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457E9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5B92BC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274B05D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1 390,0</w:t>
            </w:r>
          </w:p>
        </w:tc>
        <w:tc>
          <w:tcPr>
            <w:tcW w:w="1296" w:type="dxa"/>
            <w:shd w:val="clear" w:color="auto" w:fill="auto"/>
            <w:noWrap/>
            <w:vAlign w:val="bottom"/>
            <w:hideMark/>
          </w:tcPr>
          <w:p w14:paraId="042CA32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1 390,0</w:t>
            </w:r>
          </w:p>
        </w:tc>
      </w:tr>
      <w:tr w:rsidR="001125F4" w:rsidRPr="00940172" w14:paraId="18D0260C" w14:textId="77777777" w:rsidTr="00FF70AD">
        <w:trPr>
          <w:trHeight w:val="375"/>
        </w:trPr>
        <w:tc>
          <w:tcPr>
            <w:tcW w:w="540" w:type="dxa"/>
            <w:shd w:val="clear" w:color="auto" w:fill="auto"/>
            <w:noWrap/>
            <w:hideMark/>
          </w:tcPr>
          <w:p w14:paraId="76E760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56B526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Закупка товаров, работ и </w:t>
            </w:r>
            <w:r w:rsidRPr="00FF70AD">
              <w:rPr>
                <w:rFonts w:ascii="Times New Roman" w:eastAsia="Times New Roman" w:hAnsi="Times New Roman" w:cs="Times New Roman"/>
                <w:sz w:val="24"/>
                <w:szCs w:val="24"/>
              </w:rPr>
              <w:lastRenderedPageBreak/>
              <w:t>услуг для обеспечения государственных (муниципальных) нужд</w:t>
            </w:r>
          </w:p>
        </w:tc>
        <w:tc>
          <w:tcPr>
            <w:tcW w:w="709" w:type="dxa"/>
            <w:shd w:val="clear" w:color="auto" w:fill="auto"/>
            <w:vAlign w:val="bottom"/>
            <w:hideMark/>
          </w:tcPr>
          <w:p w14:paraId="2145D9D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0FC205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16A87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0EEE65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6AADFD6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2FDFD72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162,0</w:t>
            </w:r>
          </w:p>
        </w:tc>
        <w:tc>
          <w:tcPr>
            <w:tcW w:w="1296" w:type="dxa"/>
            <w:shd w:val="clear" w:color="auto" w:fill="auto"/>
            <w:noWrap/>
            <w:vAlign w:val="bottom"/>
            <w:hideMark/>
          </w:tcPr>
          <w:p w14:paraId="394EA3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162,0</w:t>
            </w:r>
          </w:p>
        </w:tc>
      </w:tr>
      <w:tr w:rsidR="001125F4" w:rsidRPr="00940172" w14:paraId="212E32A6" w14:textId="77777777" w:rsidTr="00FF70AD">
        <w:trPr>
          <w:trHeight w:val="375"/>
        </w:trPr>
        <w:tc>
          <w:tcPr>
            <w:tcW w:w="540" w:type="dxa"/>
            <w:shd w:val="clear" w:color="auto" w:fill="auto"/>
            <w:noWrap/>
            <w:hideMark/>
          </w:tcPr>
          <w:p w14:paraId="045055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8E08FB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9" w:type="dxa"/>
            <w:shd w:val="clear" w:color="auto" w:fill="auto"/>
            <w:vAlign w:val="bottom"/>
            <w:hideMark/>
          </w:tcPr>
          <w:p w14:paraId="79F731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B26A4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48766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97C88B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52 0 00 00000</w:t>
            </w:r>
          </w:p>
        </w:tc>
        <w:tc>
          <w:tcPr>
            <w:tcW w:w="567" w:type="dxa"/>
            <w:shd w:val="clear" w:color="auto" w:fill="auto"/>
            <w:noWrap/>
            <w:vAlign w:val="bottom"/>
            <w:hideMark/>
          </w:tcPr>
          <w:p w14:paraId="4994E5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0246CD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78 019,8</w:t>
            </w:r>
          </w:p>
        </w:tc>
        <w:tc>
          <w:tcPr>
            <w:tcW w:w="1296" w:type="dxa"/>
            <w:shd w:val="clear" w:color="auto" w:fill="auto"/>
            <w:noWrap/>
            <w:vAlign w:val="bottom"/>
            <w:hideMark/>
          </w:tcPr>
          <w:p w14:paraId="406FEEF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73 587,0</w:t>
            </w:r>
          </w:p>
        </w:tc>
      </w:tr>
      <w:tr w:rsidR="001125F4" w:rsidRPr="00940172" w14:paraId="62C4377E" w14:textId="77777777" w:rsidTr="00FF70AD">
        <w:trPr>
          <w:trHeight w:val="375"/>
        </w:trPr>
        <w:tc>
          <w:tcPr>
            <w:tcW w:w="540" w:type="dxa"/>
            <w:shd w:val="clear" w:color="auto" w:fill="auto"/>
            <w:noWrap/>
            <w:hideMark/>
          </w:tcPr>
          <w:p w14:paraId="0459CC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402FA1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администрации муниципального образования Каневской район</w:t>
            </w:r>
          </w:p>
        </w:tc>
        <w:tc>
          <w:tcPr>
            <w:tcW w:w="709" w:type="dxa"/>
            <w:shd w:val="clear" w:color="auto" w:fill="auto"/>
            <w:vAlign w:val="bottom"/>
            <w:hideMark/>
          </w:tcPr>
          <w:p w14:paraId="0141DF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72B48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277C3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7A489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52 1 00 00000</w:t>
            </w:r>
          </w:p>
        </w:tc>
        <w:tc>
          <w:tcPr>
            <w:tcW w:w="567" w:type="dxa"/>
            <w:shd w:val="clear" w:color="auto" w:fill="auto"/>
            <w:noWrap/>
            <w:vAlign w:val="bottom"/>
            <w:hideMark/>
          </w:tcPr>
          <w:p w14:paraId="3E373B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7E3781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78 019,8</w:t>
            </w:r>
          </w:p>
        </w:tc>
        <w:tc>
          <w:tcPr>
            <w:tcW w:w="1296" w:type="dxa"/>
            <w:shd w:val="clear" w:color="auto" w:fill="auto"/>
            <w:noWrap/>
            <w:vAlign w:val="bottom"/>
            <w:hideMark/>
          </w:tcPr>
          <w:p w14:paraId="1C82D8C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73 587,0</w:t>
            </w:r>
          </w:p>
        </w:tc>
      </w:tr>
      <w:tr w:rsidR="001125F4" w:rsidRPr="00940172" w14:paraId="2B14A22B" w14:textId="77777777" w:rsidTr="00E773F6">
        <w:trPr>
          <w:trHeight w:val="1050"/>
        </w:trPr>
        <w:tc>
          <w:tcPr>
            <w:tcW w:w="540" w:type="dxa"/>
            <w:shd w:val="clear" w:color="auto" w:fill="auto"/>
            <w:noWrap/>
            <w:hideMark/>
          </w:tcPr>
          <w:p w14:paraId="1C91C2C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EE921C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70C0D9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16235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FABD9C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ECF66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52 1 00 00190</w:t>
            </w:r>
          </w:p>
        </w:tc>
        <w:tc>
          <w:tcPr>
            <w:tcW w:w="567" w:type="dxa"/>
            <w:shd w:val="clear" w:color="auto" w:fill="auto"/>
            <w:noWrap/>
            <w:vAlign w:val="bottom"/>
            <w:hideMark/>
          </w:tcPr>
          <w:p w14:paraId="15ACDA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342A93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78 019,8</w:t>
            </w:r>
          </w:p>
        </w:tc>
        <w:tc>
          <w:tcPr>
            <w:tcW w:w="1296" w:type="dxa"/>
            <w:shd w:val="clear" w:color="auto" w:fill="auto"/>
            <w:noWrap/>
            <w:vAlign w:val="bottom"/>
            <w:hideMark/>
          </w:tcPr>
          <w:p w14:paraId="4F632F2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73 587,0</w:t>
            </w:r>
          </w:p>
        </w:tc>
      </w:tr>
      <w:tr w:rsidR="001125F4" w:rsidRPr="00940172" w14:paraId="78B52A51" w14:textId="77777777" w:rsidTr="00FF70AD">
        <w:trPr>
          <w:trHeight w:val="375"/>
        </w:trPr>
        <w:tc>
          <w:tcPr>
            <w:tcW w:w="540" w:type="dxa"/>
            <w:shd w:val="clear" w:color="auto" w:fill="auto"/>
            <w:noWrap/>
            <w:hideMark/>
          </w:tcPr>
          <w:p w14:paraId="519E0B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72D5E4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286F6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EA5C0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7E048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244DDB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52 1 00 00190</w:t>
            </w:r>
          </w:p>
        </w:tc>
        <w:tc>
          <w:tcPr>
            <w:tcW w:w="567" w:type="dxa"/>
            <w:shd w:val="clear" w:color="auto" w:fill="auto"/>
            <w:noWrap/>
            <w:vAlign w:val="bottom"/>
            <w:hideMark/>
          </w:tcPr>
          <w:p w14:paraId="46F9BB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758F5C9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78 019,8</w:t>
            </w:r>
          </w:p>
        </w:tc>
        <w:tc>
          <w:tcPr>
            <w:tcW w:w="1296" w:type="dxa"/>
            <w:shd w:val="clear" w:color="auto" w:fill="auto"/>
            <w:noWrap/>
            <w:vAlign w:val="bottom"/>
            <w:hideMark/>
          </w:tcPr>
          <w:p w14:paraId="17DF9DC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73 587,0</w:t>
            </w:r>
          </w:p>
        </w:tc>
      </w:tr>
      <w:tr w:rsidR="001125F4" w:rsidRPr="00940172" w14:paraId="4BDB40C4" w14:textId="77777777" w:rsidTr="00FF70AD">
        <w:trPr>
          <w:trHeight w:val="150"/>
        </w:trPr>
        <w:tc>
          <w:tcPr>
            <w:tcW w:w="540" w:type="dxa"/>
            <w:shd w:val="clear" w:color="auto" w:fill="auto"/>
            <w:noWrap/>
            <w:hideMark/>
          </w:tcPr>
          <w:p w14:paraId="592560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9FDCBB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Судебная система</w:t>
            </w:r>
          </w:p>
        </w:tc>
        <w:tc>
          <w:tcPr>
            <w:tcW w:w="709" w:type="dxa"/>
            <w:shd w:val="clear" w:color="auto" w:fill="auto"/>
            <w:vAlign w:val="bottom"/>
            <w:hideMark/>
          </w:tcPr>
          <w:p w14:paraId="687D122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12D76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821FF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B55F8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C3980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50CCB1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296" w:type="dxa"/>
            <w:shd w:val="clear" w:color="auto" w:fill="auto"/>
            <w:noWrap/>
            <w:vAlign w:val="bottom"/>
            <w:hideMark/>
          </w:tcPr>
          <w:p w14:paraId="46D7476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14:paraId="1B5A15C3" w14:textId="77777777" w:rsidTr="00FF70AD">
        <w:trPr>
          <w:trHeight w:val="375"/>
        </w:trPr>
        <w:tc>
          <w:tcPr>
            <w:tcW w:w="540" w:type="dxa"/>
            <w:shd w:val="clear" w:color="auto" w:fill="auto"/>
            <w:noWrap/>
            <w:hideMark/>
          </w:tcPr>
          <w:p w14:paraId="35506C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96BE1B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9" w:type="dxa"/>
            <w:shd w:val="clear" w:color="auto" w:fill="auto"/>
            <w:vAlign w:val="bottom"/>
            <w:hideMark/>
          </w:tcPr>
          <w:p w14:paraId="6AC049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DCA1F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E316C8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491D7E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52 0 00 00000</w:t>
            </w:r>
          </w:p>
        </w:tc>
        <w:tc>
          <w:tcPr>
            <w:tcW w:w="567" w:type="dxa"/>
            <w:shd w:val="clear" w:color="auto" w:fill="auto"/>
            <w:noWrap/>
            <w:vAlign w:val="bottom"/>
            <w:hideMark/>
          </w:tcPr>
          <w:p w14:paraId="0B8871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C6C45B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296" w:type="dxa"/>
            <w:shd w:val="clear" w:color="auto" w:fill="auto"/>
            <w:noWrap/>
            <w:vAlign w:val="bottom"/>
            <w:hideMark/>
          </w:tcPr>
          <w:p w14:paraId="30BB453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14:paraId="1AC7267B" w14:textId="77777777" w:rsidTr="00FF70AD">
        <w:trPr>
          <w:trHeight w:val="375"/>
        </w:trPr>
        <w:tc>
          <w:tcPr>
            <w:tcW w:w="540" w:type="dxa"/>
            <w:shd w:val="clear" w:color="auto" w:fill="auto"/>
            <w:noWrap/>
            <w:hideMark/>
          </w:tcPr>
          <w:p w14:paraId="6A018C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8802F2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непрограммные направления деятельности</w:t>
            </w:r>
          </w:p>
        </w:tc>
        <w:tc>
          <w:tcPr>
            <w:tcW w:w="709" w:type="dxa"/>
            <w:shd w:val="clear" w:color="auto" w:fill="auto"/>
            <w:vAlign w:val="bottom"/>
            <w:hideMark/>
          </w:tcPr>
          <w:p w14:paraId="489CFF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9FCC4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10D89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F6F2DB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52 3 00 00000</w:t>
            </w:r>
          </w:p>
        </w:tc>
        <w:tc>
          <w:tcPr>
            <w:tcW w:w="567" w:type="dxa"/>
            <w:shd w:val="clear" w:color="auto" w:fill="auto"/>
            <w:noWrap/>
            <w:vAlign w:val="bottom"/>
            <w:hideMark/>
          </w:tcPr>
          <w:p w14:paraId="673AA3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FAF684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296" w:type="dxa"/>
            <w:shd w:val="clear" w:color="auto" w:fill="auto"/>
            <w:noWrap/>
            <w:vAlign w:val="bottom"/>
            <w:hideMark/>
          </w:tcPr>
          <w:p w14:paraId="174059F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14:paraId="57F2FEFF" w14:textId="77777777" w:rsidTr="00FF70AD">
        <w:trPr>
          <w:trHeight w:val="375"/>
        </w:trPr>
        <w:tc>
          <w:tcPr>
            <w:tcW w:w="540" w:type="dxa"/>
            <w:shd w:val="clear" w:color="auto" w:fill="auto"/>
            <w:noWrap/>
            <w:hideMark/>
          </w:tcPr>
          <w:p w14:paraId="651BEB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B240EB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hideMark/>
          </w:tcPr>
          <w:p w14:paraId="315552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15C37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9D49E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2CD7C3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52 3 00 51200</w:t>
            </w:r>
          </w:p>
        </w:tc>
        <w:tc>
          <w:tcPr>
            <w:tcW w:w="567" w:type="dxa"/>
            <w:shd w:val="clear" w:color="auto" w:fill="auto"/>
            <w:noWrap/>
            <w:vAlign w:val="bottom"/>
            <w:hideMark/>
          </w:tcPr>
          <w:p w14:paraId="6C7922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E3DA85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296" w:type="dxa"/>
            <w:shd w:val="clear" w:color="auto" w:fill="auto"/>
            <w:noWrap/>
            <w:vAlign w:val="bottom"/>
            <w:hideMark/>
          </w:tcPr>
          <w:p w14:paraId="1E705ED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14:paraId="260C06A2" w14:textId="77777777" w:rsidTr="00FF70AD">
        <w:trPr>
          <w:trHeight w:val="375"/>
        </w:trPr>
        <w:tc>
          <w:tcPr>
            <w:tcW w:w="540" w:type="dxa"/>
            <w:shd w:val="clear" w:color="auto" w:fill="auto"/>
            <w:noWrap/>
            <w:hideMark/>
          </w:tcPr>
          <w:p w14:paraId="202D72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A9CC6F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B8A49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327F8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F81D7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6327A9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52 3 00 51200</w:t>
            </w:r>
          </w:p>
        </w:tc>
        <w:tc>
          <w:tcPr>
            <w:tcW w:w="567" w:type="dxa"/>
            <w:shd w:val="clear" w:color="auto" w:fill="auto"/>
            <w:noWrap/>
            <w:vAlign w:val="bottom"/>
            <w:hideMark/>
          </w:tcPr>
          <w:p w14:paraId="039E14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628FCD2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296" w:type="dxa"/>
            <w:shd w:val="clear" w:color="auto" w:fill="auto"/>
            <w:noWrap/>
            <w:vAlign w:val="bottom"/>
            <w:hideMark/>
          </w:tcPr>
          <w:p w14:paraId="41BDB66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14:paraId="7B24CEF8" w14:textId="77777777" w:rsidTr="00FF70AD">
        <w:trPr>
          <w:trHeight w:val="375"/>
        </w:trPr>
        <w:tc>
          <w:tcPr>
            <w:tcW w:w="540" w:type="dxa"/>
            <w:shd w:val="clear" w:color="auto" w:fill="auto"/>
            <w:noWrap/>
            <w:hideMark/>
          </w:tcPr>
          <w:p w14:paraId="36672D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F4C272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Резервные фонды</w:t>
            </w:r>
          </w:p>
        </w:tc>
        <w:tc>
          <w:tcPr>
            <w:tcW w:w="709" w:type="dxa"/>
            <w:shd w:val="clear" w:color="auto" w:fill="auto"/>
            <w:vAlign w:val="bottom"/>
            <w:hideMark/>
          </w:tcPr>
          <w:p w14:paraId="17862F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1CC93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040EB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559" w:type="dxa"/>
            <w:shd w:val="clear" w:color="auto" w:fill="auto"/>
            <w:noWrap/>
            <w:vAlign w:val="bottom"/>
            <w:hideMark/>
          </w:tcPr>
          <w:p w14:paraId="058846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7FAC3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A21B0E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296" w:type="dxa"/>
            <w:shd w:val="clear" w:color="auto" w:fill="auto"/>
            <w:noWrap/>
            <w:vAlign w:val="bottom"/>
            <w:hideMark/>
          </w:tcPr>
          <w:p w14:paraId="098CD71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14:paraId="5DA8830C" w14:textId="77777777" w:rsidTr="00FF70AD">
        <w:trPr>
          <w:trHeight w:val="375"/>
        </w:trPr>
        <w:tc>
          <w:tcPr>
            <w:tcW w:w="540" w:type="dxa"/>
            <w:shd w:val="clear" w:color="auto" w:fill="auto"/>
            <w:noWrap/>
            <w:hideMark/>
          </w:tcPr>
          <w:p w14:paraId="4E24E7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8DA5FC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Обеспечение деятельности администрации муниципального </w:t>
            </w:r>
            <w:r w:rsidRPr="00FF70AD">
              <w:rPr>
                <w:rFonts w:ascii="Times New Roman" w:eastAsia="Times New Roman" w:hAnsi="Times New Roman" w:cs="Times New Roman"/>
                <w:sz w:val="24"/>
                <w:szCs w:val="24"/>
              </w:rPr>
              <w:lastRenderedPageBreak/>
              <w:t>образования Каневской район</w:t>
            </w:r>
          </w:p>
        </w:tc>
        <w:tc>
          <w:tcPr>
            <w:tcW w:w="709" w:type="dxa"/>
            <w:shd w:val="clear" w:color="auto" w:fill="auto"/>
            <w:vAlign w:val="bottom"/>
            <w:hideMark/>
          </w:tcPr>
          <w:p w14:paraId="6C9918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484544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4663F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559" w:type="dxa"/>
            <w:shd w:val="clear" w:color="auto" w:fill="auto"/>
            <w:noWrap/>
            <w:vAlign w:val="bottom"/>
            <w:hideMark/>
          </w:tcPr>
          <w:p w14:paraId="01A7DD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52 0 00 00000</w:t>
            </w:r>
          </w:p>
        </w:tc>
        <w:tc>
          <w:tcPr>
            <w:tcW w:w="567" w:type="dxa"/>
            <w:shd w:val="clear" w:color="auto" w:fill="auto"/>
            <w:noWrap/>
            <w:vAlign w:val="bottom"/>
            <w:hideMark/>
          </w:tcPr>
          <w:p w14:paraId="1FD8EA3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F9DD7F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296" w:type="dxa"/>
            <w:shd w:val="clear" w:color="auto" w:fill="auto"/>
            <w:noWrap/>
            <w:vAlign w:val="bottom"/>
            <w:hideMark/>
          </w:tcPr>
          <w:p w14:paraId="4572BC2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14:paraId="4DAAA281" w14:textId="77777777" w:rsidTr="00FF70AD">
        <w:trPr>
          <w:trHeight w:val="375"/>
        </w:trPr>
        <w:tc>
          <w:tcPr>
            <w:tcW w:w="540" w:type="dxa"/>
            <w:shd w:val="clear" w:color="auto" w:fill="auto"/>
            <w:noWrap/>
            <w:hideMark/>
          </w:tcPr>
          <w:p w14:paraId="24B858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F2CAFD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Финансовое обеспечение непредвиденных расходов</w:t>
            </w:r>
          </w:p>
        </w:tc>
        <w:tc>
          <w:tcPr>
            <w:tcW w:w="709" w:type="dxa"/>
            <w:shd w:val="clear" w:color="auto" w:fill="auto"/>
            <w:vAlign w:val="bottom"/>
            <w:hideMark/>
          </w:tcPr>
          <w:p w14:paraId="0063A4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9B9EF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D31B3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559" w:type="dxa"/>
            <w:shd w:val="clear" w:color="auto" w:fill="auto"/>
            <w:noWrap/>
            <w:vAlign w:val="bottom"/>
            <w:hideMark/>
          </w:tcPr>
          <w:p w14:paraId="36BBC75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52 2 00 00000</w:t>
            </w:r>
          </w:p>
        </w:tc>
        <w:tc>
          <w:tcPr>
            <w:tcW w:w="567" w:type="dxa"/>
            <w:shd w:val="clear" w:color="auto" w:fill="auto"/>
            <w:noWrap/>
            <w:vAlign w:val="bottom"/>
            <w:hideMark/>
          </w:tcPr>
          <w:p w14:paraId="5CDBB5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3DEB34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296" w:type="dxa"/>
            <w:shd w:val="clear" w:color="auto" w:fill="auto"/>
            <w:noWrap/>
            <w:vAlign w:val="bottom"/>
            <w:hideMark/>
          </w:tcPr>
          <w:p w14:paraId="419008B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14:paraId="173A5B03" w14:textId="77777777" w:rsidTr="00FF70AD">
        <w:trPr>
          <w:trHeight w:val="375"/>
        </w:trPr>
        <w:tc>
          <w:tcPr>
            <w:tcW w:w="540" w:type="dxa"/>
            <w:shd w:val="clear" w:color="auto" w:fill="auto"/>
            <w:noWrap/>
            <w:hideMark/>
          </w:tcPr>
          <w:p w14:paraId="262902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E5C9D4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Резервный фонд муниципального образования Каневской район</w:t>
            </w:r>
          </w:p>
        </w:tc>
        <w:tc>
          <w:tcPr>
            <w:tcW w:w="709" w:type="dxa"/>
            <w:shd w:val="clear" w:color="auto" w:fill="auto"/>
            <w:vAlign w:val="bottom"/>
            <w:hideMark/>
          </w:tcPr>
          <w:p w14:paraId="120A98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B9647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F325F8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559" w:type="dxa"/>
            <w:shd w:val="clear" w:color="auto" w:fill="auto"/>
            <w:noWrap/>
            <w:vAlign w:val="bottom"/>
            <w:hideMark/>
          </w:tcPr>
          <w:p w14:paraId="1A868E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52 2 00 10010</w:t>
            </w:r>
          </w:p>
        </w:tc>
        <w:tc>
          <w:tcPr>
            <w:tcW w:w="567" w:type="dxa"/>
            <w:shd w:val="clear" w:color="auto" w:fill="auto"/>
            <w:noWrap/>
            <w:vAlign w:val="bottom"/>
            <w:hideMark/>
          </w:tcPr>
          <w:p w14:paraId="3703D5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927133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296" w:type="dxa"/>
            <w:shd w:val="clear" w:color="auto" w:fill="auto"/>
            <w:noWrap/>
            <w:vAlign w:val="bottom"/>
            <w:hideMark/>
          </w:tcPr>
          <w:p w14:paraId="5B1A339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14:paraId="3D1CB25E" w14:textId="77777777" w:rsidTr="00FF70AD">
        <w:trPr>
          <w:trHeight w:val="375"/>
        </w:trPr>
        <w:tc>
          <w:tcPr>
            <w:tcW w:w="540" w:type="dxa"/>
            <w:shd w:val="clear" w:color="auto" w:fill="auto"/>
            <w:noWrap/>
            <w:hideMark/>
          </w:tcPr>
          <w:p w14:paraId="34C241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B4B59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34ADC5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9891E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C71C7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559" w:type="dxa"/>
            <w:shd w:val="clear" w:color="auto" w:fill="auto"/>
            <w:noWrap/>
            <w:vAlign w:val="bottom"/>
            <w:hideMark/>
          </w:tcPr>
          <w:p w14:paraId="63F68AB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52 2 00 10010</w:t>
            </w:r>
          </w:p>
        </w:tc>
        <w:tc>
          <w:tcPr>
            <w:tcW w:w="567" w:type="dxa"/>
            <w:shd w:val="clear" w:color="auto" w:fill="auto"/>
            <w:noWrap/>
            <w:vAlign w:val="bottom"/>
            <w:hideMark/>
          </w:tcPr>
          <w:p w14:paraId="04356B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1066E44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296" w:type="dxa"/>
            <w:shd w:val="clear" w:color="auto" w:fill="auto"/>
            <w:noWrap/>
            <w:vAlign w:val="bottom"/>
            <w:hideMark/>
          </w:tcPr>
          <w:p w14:paraId="564F592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14:paraId="4DC5F5DB" w14:textId="77777777" w:rsidTr="00FF70AD">
        <w:trPr>
          <w:trHeight w:val="375"/>
        </w:trPr>
        <w:tc>
          <w:tcPr>
            <w:tcW w:w="540" w:type="dxa"/>
            <w:shd w:val="clear" w:color="auto" w:fill="auto"/>
            <w:noWrap/>
            <w:hideMark/>
          </w:tcPr>
          <w:p w14:paraId="10F3A1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D8C836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общегосударственные вопросы</w:t>
            </w:r>
          </w:p>
        </w:tc>
        <w:tc>
          <w:tcPr>
            <w:tcW w:w="709" w:type="dxa"/>
            <w:shd w:val="clear" w:color="auto" w:fill="auto"/>
            <w:vAlign w:val="bottom"/>
            <w:hideMark/>
          </w:tcPr>
          <w:p w14:paraId="42996E5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32BDA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46280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1F262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ABC81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CD09FA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60 143,5</w:t>
            </w:r>
          </w:p>
        </w:tc>
        <w:tc>
          <w:tcPr>
            <w:tcW w:w="1296" w:type="dxa"/>
            <w:shd w:val="clear" w:color="auto" w:fill="auto"/>
            <w:noWrap/>
            <w:vAlign w:val="bottom"/>
            <w:hideMark/>
          </w:tcPr>
          <w:p w14:paraId="4A8AE6D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59 128,3</w:t>
            </w:r>
          </w:p>
        </w:tc>
      </w:tr>
      <w:tr w:rsidR="001125F4" w:rsidRPr="00940172" w14:paraId="7855796D" w14:textId="77777777" w:rsidTr="00FF70AD">
        <w:trPr>
          <w:trHeight w:val="375"/>
        </w:trPr>
        <w:tc>
          <w:tcPr>
            <w:tcW w:w="540" w:type="dxa"/>
            <w:shd w:val="clear" w:color="auto" w:fill="auto"/>
            <w:noWrap/>
            <w:hideMark/>
          </w:tcPr>
          <w:p w14:paraId="3E75BE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60CD814"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709" w:type="dxa"/>
            <w:shd w:val="clear" w:color="auto" w:fill="auto"/>
            <w:vAlign w:val="bottom"/>
            <w:hideMark/>
          </w:tcPr>
          <w:p w14:paraId="75CA3F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AE189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96A7A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34EA48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09 0 00 00000</w:t>
            </w:r>
          </w:p>
        </w:tc>
        <w:tc>
          <w:tcPr>
            <w:tcW w:w="567" w:type="dxa"/>
            <w:shd w:val="clear" w:color="auto" w:fill="auto"/>
            <w:noWrap/>
            <w:vAlign w:val="bottom"/>
            <w:hideMark/>
          </w:tcPr>
          <w:p w14:paraId="1AE0EC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1E09CA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296" w:type="dxa"/>
            <w:shd w:val="clear" w:color="auto" w:fill="auto"/>
            <w:noWrap/>
            <w:vAlign w:val="bottom"/>
            <w:hideMark/>
          </w:tcPr>
          <w:p w14:paraId="60E6263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14:paraId="23514190" w14:textId="77777777" w:rsidTr="00FF70AD">
        <w:trPr>
          <w:trHeight w:val="375"/>
        </w:trPr>
        <w:tc>
          <w:tcPr>
            <w:tcW w:w="540" w:type="dxa"/>
            <w:shd w:val="clear" w:color="auto" w:fill="auto"/>
            <w:noWrap/>
            <w:hideMark/>
          </w:tcPr>
          <w:p w14:paraId="02203C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9B1E55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Формирование и продвижение экономически и инвестиционно привлекательного образа муниципального образования Каневской район </w:t>
            </w:r>
          </w:p>
        </w:tc>
        <w:tc>
          <w:tcPr>
            <w:tcW w:w="709" w:type="dxa"/>
            <w:shd w:val="clear" w:color="auto" w:fill="auto"/>
            <w:vAlign w:val="bottom"/>
            <w:hideMark/>
          </w:tcPr>
          <w:p w14:paraId="28B8F8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B14D9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9D846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911C6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09 2 00 00000</w:t>
            </w:r>
          </w:p>
        </w:tc>
        <w:tc>
          <w:tcPr>
            <w:tcW w:w="567" w:type="dxa"/>
            <w:shd w:val="clear" w:color="auto" w:fill="auto"/>
            <w:noWrap/>
            <w:vAlign w:val="bottom"/>
            <w:hideMark/>
          </w:tcPr>
          <w:p w14:paraId="09F7B6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F1D217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296" w:type="dxa"/>
            <w:shd w:val="clear" w:color="auto" w:fill="auto"/>
            <w:noWrap/>
            <w:vAlign w:val="bottom"/>
            <w:hideMark/>
          </w:tcPr>
          <w:p w14:paraId="1B9AF90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14:paraId="1108F5B7" w14:textId="77777777" w:rsidTr="00FF70AD">
        <w:trPr>
          <w:trHeight w:val="375"/>
        </w:trPr>
        <w:tc>
          <w:tcPr>
            <w:tcW w:w="540" w:type="dxa"/>
            <w:shd w:val="clear" w:color="auto" w:fill="auto"/>
            <w:noWrap/>
            <w:hideMark/>
          </w:tcPr>
          <w:p w14:paraId="7F4D02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87856F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709" w:type="dxa"/>
            <w:shd w:val="clear" w:color="auto" w:fill="auto"/>
            <w:vAlign w:val="bottom"/>
            <w:hideMark/>
          </w:tcPr>
          <w:p w14:paraId="4BAC03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10EA5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9E1D1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723BF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09 2 01 00000</w:t>
            </w:r>
          </w:p>
        </w:tc>
        <w:tc>
          <w:tcPr>
            <w:tcW w:w="567" w:type="dxa"/>
            <w:shd w:val="clear" w:color="auto" w:fill="auto"/>
            <w:noWrap/>
            <w:vAlign w:val="bottom"/>
            <w:hideMark/>
          </w:tcPr>
          <w:p w14:paraId="3176D5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6ECC2F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296" w:type="dxa"/>
            <w:shd w:val="clear" w:color="auto" w:fill="auto"/>
            <w:noWrap/>
            <w:vAlign w:val="bottom"/>
            <w:hideMark/>
          </w:tcPr>
          <w:p w14:paraId="3400780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14:paraId="26D4FBD5" w14:textId="77777777" w:rsidTr="00FF70AD">
        <w:trPr>
          <w:trHeight w:val="375"/>
        </w:trPr>
        <w:tc>
          <w:tcPr>
            <w:tcW w:w="540" w:type="dxa"/>
            <w:shd w:val="clear" w:color="auto" w:fill="auto"/>
            <w:noWrap/>
            <w:hideMark/>
          </w:tcPr>
          <w:p w14:paraId="1FC733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802A94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созданию инвестиционно привлекательного образа муниципального образования Каневской район</w:t>
            </w:r>
          </w:p>
        </w:tc>
        <w:tc>
          <w:tcPr>
            <w:tcW w:w="709" w:type="dxa"/>
            <w:shd w:val="clear" w:color="auto" w:fill="auto"/>
            <w:vAlign w:val="bottom"/>
            <w:hideMark/>
          </w:tcPr>
          <w:p w14:paraId="5923D1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E2F69A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BF538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980E6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09 2 01 10080</w:t>
            </w:r>
          </w:p>
        </w:tc>
        <w:tc>
          <w:tcPr>
            <w:tcW w:w="567" w:type="dxa"/>
            <w:shd w:val="clear" w:color="auto" w:fill="auto"/>
            <w:noWrap/>
            <w:vAlign w:val="bottom"/>
            <w:hideMark/>
          </w:tcPr>
          <w:p w14:paraId="4107B5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FD2A0D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296" w:type="dxa"/>
            <w:shd w:val="clear" w:color="auto" w:fill="auto"/>
            <w:noWrap/>
            <w:vAlign w:val="bottom"/>
            <w:hideMark/>
          </w:tcPr>
          <w:p w14:paraId="2E70576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14:paraId="560F2921" w14:textId="77777777" w:rsidTr="00FF70AD">
        <w:trPr>
          <w:trHeight w:val="375"/>
        </w:trPr>
        <w:tc>
          <w:tcPr>
            <w:tcW w:w="540" w:type="dxa"/>
            <w:shd w:val="clear" w:color="auto" w:fill="auto"/>
            <w:noWrap/>
            <w:hideMark/>
          </w:tcPr>
          <w:p w14:paraId="53CDDA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B5065D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76606B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C188B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4BE06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90873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09 2 01 10080</w:t>
            </w:r>
          </w:p>
        </w:tc>
        <w:tc>
          <w:tcPr>
            <w:tcW w:w="567" w:type="dxa"/>
            <w:shd w:val="clear" w:color="auto" w:fill="auto"/>
            <w:noWrap/>
            <w:vAlign w:val="bottom"/>
            <w:hideMark/>
          </w:tcPr>
          <w:p w14:paraId="244437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68033B2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296" w:type="dxa"/>
            <w:shd w:val="clear" w:color="auto" w:fill="auto"/>
            <w:noWrap/>
            <w:vAlign w:val="bottom"/>
            <w:hideMark/>
          </w:tcPr>
          <w:p w14:paraId="5F0175C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14:paraId="47B7E685" w14:textId="77777777" w:rsidTr="00FF70AD">
        <w:trPr>
          <w:trHeight w:val="375"/>
        </w:trPr>
        <w:tc>
          <w:tcPr>
            <w:tcW w:w="540" w:type="dxa"/>
            <w:shd w:val="clear" w:color="auto" w:fill="auto"/>
            <w:noWrap/>
            <w:hideMark/>
          </w:tcPr>
          <w:p w14:paraId="1EA9C3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1C8C5F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9" w:type="dxa"/>
            <w:shd w:val="clear" w:color="auto" w:fill="auto"/>
            <w:vAlign w:val="bottom"/>
            <w:hideMark/>
          </w:tcPr>
          <w:p w14:paraId="3E5F8D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2CA933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07D8F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4C054C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11 0 00 00000</w:t>
            </w:r>
          </w:p>
        </w:tc>
        <w:tc>
          <w:tcPr>
            <w:tcW w:w="567" w:type="dxa"/>
            <w:shd w:val="clear" w:color="auto" w:fill="auto"/>
            <w:noWrap/>
            <w:vAlign w:val="bottom"/>
            <w:hideMark/>
          </w:tcPr>
          <w:p w14:paraId="0255D4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1B982D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c>
          <w:tcPr>
            <w:tcW w:w="1296" w:type="dxa"/>
            <w:shd w:val="clear" w:color="auto" w:fill="auto"/>
            <w:noWrap/>
            <w:vAlign w:val="bottom"/>
            <w:hideMark/>
          </w:tcPr>
          <w:p w14:paraId="34DE1AD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r>
      <w:tr w:rsidR="001125F4" w:rsidRPr="00940172" w14:paraId="24DF2474" w14:textId="77777777" w:rsidTr="00FF70AD">
        <w:trPr>
          <w:trHeight w:val="375"/>
        </w:trPr>
        <w:tc>
          <w:tcPr>
            <w:tcW w:w="540" w:type="dxa"/>
            <w:shd w:val="clear" w:color="auto" w:fill="auto"/>
            <w:noWrap/>
            <w:hideMark/>
          </w:tcPr>
          <w:p w14:paraId="75135C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02C8C39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6B04A5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C46DB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54CD0B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EEEDE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11 1 00 00000</w:t>
            </w:r>
          </w:p>
        </w:tc>
        <w:tc>
          <w:tcPr>
            <w:tcW w:w="567" w:type="dxa"/>
            <w:shd w:val="clear" w:color="auto" w:fill="auto"/>
            <w:noWrap/>
            <w:vAlign w:val="bottom"/>
            <w:hideMark/>
          </w:tcPr>
          <w:p w14:paraId="0CDBE5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AF278D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c>
          <w:tcPr>
            <w:tcW w:w="1296" w:type="dxa"/>
            <w:shd w:val="clear" w:color="auto" w:fill="auto"/>
            <w:noWrap/>
            <w:vAlign w:val="bottom"/>
            <w:hideMark/>
          </w:tcPr>
          <w:p w14:paraId="73126CA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r>
      <w:tr w:rsidR="001125F4" w:rsidRPr="00940172" w14:paraId="7998C996" w14:textId="77777777" w:rsidTr="00FF70AD">
        <w:trPr>
          <w:trHeight w:val="375"/>
        </w:trPr>
        <w:tc>
          <w:tcPr>
            <w:tcW w:w="540" w:type="dxa"/>
            <w:shd w:val="clear" w:color="auto" w:fill="auto"/>
            <w:noWrap/>
            <w:hideMark/>
          </w:tcPr>
          <w:p w14:paraId="1F862B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936A13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9" w:type="dxa"/>
            <w:shd w:val="clear" w:color="auto" w:fill="auto"/>
            <w:vAlign w:val="bottom"/>
            <w:hideMark/>
          </w:tcPr>
          <w:p w14:paraId="3FD3F9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21860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C303C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194AE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11 1 01 00000</w:t>
            </w:r>
          </w:p>
        </w:tc>
        <w:tc>
          <w:tcPr>
            <w:tcW w:w="567" w:type="dxa"/>
            <w:shd w:val="clear" w:color="auto" w:fill="auto"/>
            <w:noWrap/>
            <w:vAlign w:val="bottom"/>
            <w:hideMark/>
          </w:tcPr>
          <w:p w14:paraId="5FE84C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DC30D0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c>
          <w:tcPr>
            <w:tcW w:w="1296" w:type="dxa"/>
            <w:shd w:val="clear" w:color="auto" w:fill="auto"/>
            <w:noWrap/>
            <w:vAlign w:val="bottom"/>
            <w:hideMark/>
          </w:tcPr>
          <w:p w14:paraId="6ED8433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r>
      <w:tr w:rsidR="001125F4" w:rsidRPr="00940172" w14:paraId="134344BF" w14:textId="77777777" w:rsidTr="00FF70AD">
        <w:trPr>
          <w:trHeight w:val="375"/>
        </w:trPr>
        <w:tc>
          <w:tcPr>
            <w:tcW w:w="540" w:type="dxa"/>
            <w:shd w:val="clear" w:color="auto" w:fill="auto"/>
            <w:noWrap/>
            <w:hideMark/>
          </w:tcPr>
          <w:p w14:paraId="757A69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42EC7B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709" w:type="dxa"/>
            <w:shd w:val="clear" w:color="auto" w:fill="auto"/>
            <w:vAlign w:val="bottom"/>
            <w:hideMark/>
          </w:tcPr>
          <w:p w14:paraId="41AFA9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B1757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993C1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47D19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11 1 01 10030</w:t>
            </w:r>
          </w:p>
        </w:tc>
        <w:tc>
          <w:tcPr>
            <w:tcW w:w="567" w:type="dxa"/>
            <w:shd w:val="clear" w:color="auto" w:fill="auto"/>
            <w:noWrap/>
            <w:vAlign w:val="bottom"/>
            <w:hideMark/>
          </w:tcPr>
          <w:p w14:paraId="5E595D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5607E3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300,0</w:t>
            </w:r>
          </w:p>
        </w:tc>
        <w:tc>
          <w:tcPr>
            <w:tcW w:w="1296" w:type="dxa"/>
            <w:shd w:val="clear" w:color="auto" w:fill="auto"/>
            <w:noWrap/>
            <w:vAlign w:val="bottom"/>
            <w:hideMark/>
          </w:tcPr>
          <w:p w14:paraId="01D63F3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300,0</w:t>
            </w:r>
          </w:p>
        </w:tc>
      </w:tr>
      <w:tr w:rsidR="001125F4" w:rsidRPr="00940172" w14:paraId="79EC0F58" w14:textId="77777777" w:rsidTr="00FF70AD">
        <w:trPr>
          <w:trHeight w:val="375"/>
        </w:trPr>
        <w:tc>
          <w:tcPr>
            <w:tcW w:w="540" w:type="dxa"/>
            <w:shd w:val="clear" w:color="auto" w:fill="auto"/>
            <w:noWrap/>
            <w:hideMark/>
          </w:tcPr>
          <w:p w14:paraId="16B116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2AE7A7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1A9C5D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BB33B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60E79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44575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11 1 01 10030</w:t>
            </w:r>
          </w:p>
        </w:tc>
        <w:tc>
          <w:tcPr>
            <w:tcW w:w="567" w:type="dxa"/>
            <w:shd w:val="clear" w:color="auto" w:fill="auto"/>
            <w:noWrap/>
            <w:vAlign w:val="bottom"/>
            <w:hideMark/>
          </w:tcPr>
          <w:p w14:paraId="47C43F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4ECA431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300,0</w:t>
            </w:r>
          </w:p>
        </w:tc>
        <w:tc>
          <w:tcPr>
            <w:tcW w:w="1296" w:type="dxa"/>
            <w:shd w:val="clear" w:color="auto" w:fill="auto"/>
            <w:noWrap/>
            <w:vAlign w:val="bottom"/>
            <w:hideMark/>
          </w:tcPr>
          <w:p w14:paraId="407C419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300,0</w:t>
            </w:r>
          </w:p>
        </w:tc>
      </w:tr>
      <w:tr w:rsidR="001125F4" w:rsidRPr="00940172" w14:paraId="7C36D3C4" w14:textId="77777777" w:rsidTr="00FF70AD">
        <w:trPr>
          <w:trHeight w:val="375"/>
        </w:trPr>
        <w:tc>
          <w:tcPr>
            <w:tcW w:w="540" w:type="dxa"/>
            <w:shd w:val="clear" w:color="auto" w:fill="auto"/>
            <w:noWrap/>
            <w:hideMark/>
          </w:tcPr>
          <w:p w14:paraId="7015A1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8E5438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Проведение районного конкурса на звание «Лучший орган территориального общественного самоуправления Каневского района»</w:t>
            </w:r>
          </w:p>
        </w:tc>
        <w:tc>
          <w:tcPr>
            <w:tcW w:w="709" w:type="dxa"/>
            <w:shd w:val="clear" w:color="auto" w:fill="auto"/>
            <w:vAlign w:val="bottom"/>
            <w:hideMark/>
          </w:tcPr>
          <w:p w14:paraId="5E5C36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2A4EA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BD299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394AD6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11 1 01 10040</w:t>
            </w:r>
          </w:p>
        </w:tc>
        <w:tc>
          <w:tcPr>
            <w:tcW w:w="567" w:type="dxa"/>
            <w:shd w:val="clear" w:color="auto" w:fill="auto"/>
            <w:noWrap/>
            <w:vAlign w:val="bottom"/>
            <w:hideMark/>
          </w:tcPr>
          <w:p w14:paraId="071951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157B7D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296" w:type="dxa"/>
            <w:shd w:val="clear" w:color="auto" w:fill="auto"/>
            <w:noWrap/>
            <w:vAlign w:val="bottom"/>
            <w:hideMark/>
          </w:tcPr>
          <w:p w14:paraId="4D34C35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14:paraId="12185174" w14:textId="77777777" w:rsidTr="00FF70AD">
        <w:trPr>
          <w:trHeight w:val="375"/>
        </w:trPr>
        <w:tc>
          <w:tcPr>
            <w:tcW w:w="540" w:type="dxa"/>
            <w:shd w:val="clear" w:color="auto" w:fill="auto"/>
            <w:noWrap/>
            <w:hideMark/>
          </w:tcPr>
          <w:p w14:paraId="5E670D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278E96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39FD4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5A2BE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F729E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B4791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11 1 01 10040</w:t>
            </w:r>
          </w:p>
        </w:tc>
        <w:tc>
          <w:tcPr>
            <w:tcW w:w="567" w:type="dxa"/>
            <w:shd w:val="clear" w:color="auto" w:fill="auto"/>
            <w:noWrap/>
            <w:vAlign w:val="bottom"/>
            <w:hideMark/>
          </w:tcPr>
          <w:p w14:paraId="03A8F6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40F9DF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296" w:type="dxa"/>
            <w:shd w:val="clear" w:color="auto" w:fill="auto"/>
            <w:noWrap/>
            <w:vAlign w:val="bottom"/>
            <w:hideMark/>
          </w:tcPr>
          <w:p w14:paraId="662AC6C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14:paraId="6CA988D2" w14:textId="77777777" w:rsidTr="00FF70AD">
        <w:trPr>
          <w:trHeight w:val="375"/>
        </w:trPr>
        <w:tc>
          <w:tcPr>
            <w:tcW w:w="540" w:type="dxa"/>
            <w:shd w:val="clear" w:color="auto" w:fill="auto"/>
            <w:noWrap/>
            <w:hideMark/>
          </w:tcPr>
          <w:p w14:paraId="49F999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78171A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Проведение районных отраслевых конкурсов на присвоение Почетного звания «Человек года» и «Лучший специалист Каневского района»</w:t>
            </w:r>
          </w:p>
        </w:tc>
        <w:tc>
          <w:tcPr>
            <w:tcW w:w="709" w:type="dxa"/>
            <w:shd w:val="clear" w:color="auto" w:fill="auto"/>
            <w:vAlign w:val="bottom"/>
            <w:hideMark/>
          </w:tcPr>
          <w:p w14:paraId="0BF0E9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43DC6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0F61B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3C7F9F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11 1 01 10290</w:t>
            </w:r>
          </w:p>
        </w:tc>
        <w:tc>
          <w:tcPr>
            <w:tcW w:w="567" w:type="dxa"/>
            <w:shd w:val="clear" w:color="auto" w:fill="auto"/>
            <w:noWrap/>
            <w:vAlign w:val="bottom"/>
            <w:hideMark/>
          </w:tcPr>
          <w:p w14:paraId="072018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563AB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320,0</w:t>
            </w:r>
          </w:p>
        </w:tc>
        <w:tc>
          <w:tcPr>
            <w:tcW w:w="1296" w:type="dxa"/>
            <w:shd w:val="clear" w:color="auto" w:fill="auto"/>
            <w:noWrap/>
            <w:vAlign w:val="bottom"/>
            <w:hideMark/>
          </w:tcPr>
          <w:p w14:paraId="0BC7022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320,0</w:t>
            </w:r>
          </w:p>
        </w:tc>
      </w:tr>
      <w:tr w:rsidR="001125F4" w:rsidRPr="00940172" w14:paraId="2AD31EA2" w14:textId="77777777" w:rsidTr="00FF70AD">
        <w:trPr>
          <w:trHeight w:val="375"/>
        </w:trPr>
        <w:tc>
          <w:tcPr>
            <w:tcW w:w="540" w:type="dxa"/>
            <w:shd w:val="clear" w:color="auto" w:fill="auto"/>
            <w:noWrap/>
            <w:hideMark/>
          </w:tcPr>
          <w:p w14:paraId="3EF2E2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6E8B01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27B8C0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5C157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53F9E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44C10E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11 1 01 10290</w:t>
            </w:r>
          </w:p>
        </w:tc>
        <w:tc>
          <w:tcPr>
            <w:tcW w:w="567" w:type="dxa"/>
            <w:shd w:val="clear" w:color="auto" w:fill="auto"/>
            <w:noWrap/>
            <w:vAlign w:val="bottom"/>
            <w:hideMark/>
          </w:tcPr>
          <w:p w14:paraId="3D641E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44F436F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320,0</w:t>
            </w:r>
          </w:p>
        </w:tc>
        <w:tc>
          <w:tcPr>
            <w:tcW w:w="1296" w:type="dxa"/>
            <w:shd w:val="clear" w:color="auto" w:fill="auto"/>
            <w:noWrap/>
            <w:vAlign w:val="bottom"/>
            <w:hideMark/>
          </w:tcPr>
          <w:p w14:paraId="67EDDA0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320,0</w:t>
            </w:r>
          </w:p>
        </w:tc>
      </w:tr>
      <w:tr w:rsidR="001125F4" w:rsidRPr="00940172" w14:paraId="23B9502F" w14:textId="77777777" w:rsidTr="00FF70AD">
        <w:trPr>
          <w:trHeight w:val="375"/>
        </w:trPr>
        <w:tc>
          <w:tcPr>
            <w:tcW w:w="540" w:type="dxa"/>
            <w:shd w:val="clear" w:color="auto" w:fill="auto"/>
            <w:noWrap/>
            <w:hideMark/>
          </w:tcPr>
          <w:p w14:paraId="004AF4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697C52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Оплата  членских взносов в Ассоциацию  «Совет муниципальных образований Краснодарского края»</w:t>
            </w:r>
          </w:p>
        </w:tc>
        <w:tc>
          <w:tcPr>
            <w:tcW w:w="709" w:type="dxa"/>
            <w:shd w:val="clear" w:color="auto" w:fill="auto"/>
            <w:vAlign w:val="bottom"/>
            <w:hideMark/>
          </w:tcPr>
          <w:p w14:paraId="1772CB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9EA32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8A323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459391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11 1 01 10350</w:t>
            </w:r>
          </w:p>
        </w:tc>
        <w:tc>
          <w:tcPr>
            <w:tcW w:w="567" w:type="dxa"/>
            <w:shd w:val="clear" w:color="auto" w:fill="auto"/>
            <w:noWrap/>
            <w:vAlign w:val="bottom"/>
            <w:hideMark/>
          </w:tcPr>
          <w:p w14:paraId="493EC1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788154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250,0</w:t>
            </w:r>
          </w:p>
        </w:tc>
        <w:tc>
          <w:tcPr>
            <w:tcW w:w="1296" w:type="dxa"/>
            <w:shd w:val="clear" w:color="auto" w:fill="auto"/>
            <w:noWrap/>
            <w:vAlign w:val="bottom"/>
            <w:hideMark/>
          </w:tcPr>
          <w:p w14:paraId="0AA62A8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250,0</w:t>
            </w:r>
          </w:p>
        </w:tc>
      </w:tr>
      <w:tr w:rsidR="001125F4" w:rsidRPr="00940172" w14:paraId="2EEE8AFE" w14:textId="77777777" w:rsidTr="00FF70AD">
        <w:trPr>
          <w:trHeight w:val="375"/>
        </w:trPr>
        <w:tc>
          <w:tcPr>
            <w:tcW w:w="540" w:type="dxa"/>
            <w:shd w:val="clear" w:color="auto" w:fill="auto"/>
            <w:noWrap/>
            <w:hideMark/>
          </w:tcPr>
          <w:p w14:paraId="1745F3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18F69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25D517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AE49F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FCDCD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5645A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11 1 01 10350</w:t>
            </w:r>
          </w:p>
        </w:tc>
        <w:tc>
          <w:tcPr>
            <w:tcW w:w="567" w:type="dxa"/>
            <w:shd w:val="clear" w:color="auto" w:fill="auto"/>
            <w:noWrap/>
            <w:vAlign w:val="bottom"/>
            <w:hideMark/>
          </w:tcPr>
          <w:p w14:paraId="75F92F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73A773E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250,0</w:t>
            </w:r>
          </w:p>
        </w:tc>
        <w:tc>
          <w:tcPr>
            <w:tcW w:w="1296" w:type="dxa"/>
            <w:shd w:val="clear" w:color="auto" w:fill="auto"/>
            <w:noWrap/>
            <w:vAlign w:val="bottom"/>
            <w:hideMark/>
          </w:tcPr>
          <w:p w14:paraId="7A15BC8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250,0</w:t>
            </w:r>
          </w:p>
        </w:tc>
      </w:tr>
      <w:tr w:rsidR="001125F4" w:rsidRPr="00940172" w14:paraId="24397FC4" w14:textId="77777777" w:rsidTr="00FF70AD">
        <w:trPr>
          <w:trHeight w:val="131"/>
        </w:trPr>
        <w:tc>
          <w:tcPr>
            <w:tcW w:w="540" w:type="dxa"/>
            <w:shd w:val="clear" w:color="auto" w:fill="auto"/>
            <w:noWrap/>
            <w:hideMark/>
          </w:tcPr>
          <w:p w14:paraId="105707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5BACE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Повышение правовой </w:t>
            </w:r>
            <w:r w:rsidRPr="00FF70AD">
              <w:rPr>
                <w:rFonts w:ascii="Times New Roman" w:eastAsia="Times New Roman" w:hAnsi="Times New Roman" w:cs="Times New Roman"/>
                <w:sz w:val="24"/>
                <w:szCs w:val="24"/>
              </w:rPr>
              <w:lastRenderedPageBreak/>
              <w:t>культуры и электоральной активности жителей Каневского района</w:t>
            </w:r>
          </w:p>
        </w:tc>
        <w:tc>
          <w:tcPr>
            <w:tcW w:w="709" w:type="dxa"/>
            <w:shd w:val="clear" w:color="auto" w:fill="auto"/>
            <w:vAlign w:val="bottom"/>
            <w:hideMark/>
          </w:tcPr>
          <w:p w14:paraId="1A9A2B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279172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1F036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4776A1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11 1 01 10370</w:t>
            </w:r>
          </w:p>
        </w:tc>
        <w:tc>
          <w:tcPr>
            <w:tcW w:w="567" w:type="dxa"/>
            <w:shd w:val="clear" w:color="auto" w:fill="auto"/>
            <w:noWrap/>
            <w:vAlign w:val="bottom"/>
            <w:hideMark/>
          </w:tcPr>
          <w:p w14:paraId="2D2E8D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DE7613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296" w:type="dxa"/>
            <w:shd w:val="clear" w:color="auto" w:fill="auto"/>
            <w:noWrap/>
            <w:vAlign w:val="bottom"/>
            <w:hideMark/>
          </w:tcPr>
          <w:p w14:paraId="6089DE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14:paraId="12DA6971" w14:textId="77777777" w:rsidTr="00FF70AD">
        <w:trPr>
          <w:trHeight w:val="375"/>
        </w:trPr>
        <w:tc>
          <w:tcPr>
            <w:tcW w:w="540" w:type="dxa"/>
            <w:shd w:val="clear" w:color="auto" w:fill="auto"/>
            <w:noWrap/>
            <w:hideMark/>
          </w:tcPr>
          <w:p w14:paraId="4CE743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F282D2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235A29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4FB0E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E70D3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9645A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11 1 01 10370</w:t>
            </w:r>
          </w:p>
        </w:tc>
        <w:tc>
          <w:tcPr>
            <w:tcW w:w="567" w:type="dxa"/>
            <w:shd w:val="clear" w:color="auto" w:fill="auto"/>
            <w:noWrap/>
            <w:vAlign w:val="bottom"/>
            <w:hideMark/>
          </w:tcPr>
          <w:p w14:paraId="69E603B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382A4AF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296" w:type="dxa"/>
            <w:shd w:val="clear" w:color="auto" w:fill="auto"/>
            <w:noWrap/>
            <w:vAlign w:val="bottom"/>
            <w:hideMark/>
          </w:tcPr>
          <w:p w14:paraId="498BCA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14:paraId="2C9A799D" w14:textId="77777777" w:rsidTr="00FF70AD">
        <w:trPr>
          <w:trHeight w:val="375"/>
        </w:trPr>
        <w:tc>
          <w:tcPr>
            <w:tcW w:w="540" w:type="dxa"/>
            <w:shd w:val="clear" w:color="auto" w:fill="auto"/>
            <w:noWrap/>
            <w:hideMark/>
          </w:tcPr>
          <w:p w14:paraId="600BE1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2D20B1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709" w:type="dxa"/>
            <w:shd w:val="clear" w:color="auto" w:fill="auto"/>
            <w:vAlign w:val="bottom"/>
            <w:hideMark/>
          </w:tcPr>
          <w:p w14:paraId="0F00952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466AF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25BC3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55CFB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11 1 01 10430</w:t>
            </w:r>
          </w:p>
        </w:tc>
        <w:tc>
          <w:tcPr>
            <w:tcW w:w="567" w:type="dxa"/>
            <w:shd w:val="clear" w:color="auto" w:fill="auto"/>
            <w:noWrap/>
            <w:vAlign w:val="bottom"/>
            <w:hideMark/>
          </w:tcPr>
          <w:p w14:paraId="3B3129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81A3EF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w:t>
            </w:r>
          </w:p>
        </w:tc>
        <w:tc>
          <w:tcPr>
            <w:tcW w:w="1296" w:type="dxa"/>
            <w:shd w:val="clear" w:color="auto" w:fill="auto"/>
            <w:noWrap/>
            <w:vAlign w:val="bottom"/>
            <w:hideMark/>
          </w:tcPr>
          <w:p w14:paraId="51EDD89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w:t>
            </w:r>
          </w:p>
        </w:tc>
      </w:tr>
      <w:tr w:rsidR="001125F4" w:rsidRPr="00940172" w14:paraId="201DF1EC" w14:textId="77777777" w:rsidTr="00FF70AD">
        <w:trPr>
          <w:trHeight w:val="375"/>
        </w:trPr>
        <w:tc>
          <w:tcPr>
            <w:tcW w:w="540" w:type="dxa"/>
            <w:shd w:val="clear" w:color="auto" w:fill="auto"/>
            <w:noWrap/>
            <w:hideMark/>
          </w:tcPr>
          <w:p w14:paraId="3D3839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0FC155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51CAC1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A6A8B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47F02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7A262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11 1 01 10430</w:t>
            </w:r>
          </w:p>
        </w:tc>
        <w:tc>
          <w:tcPr>
            <w:tcW w:w="567" w:type="dxa"/>
            <w:shd w:val="clear" w:color="auto" w:fill="auto"/>
            <w:noWrap/>
            <w:vAlign w:val="bottom"/>
            <w:hideMark/>
          </w:tcPr>
          <w:p w14:paraId="5B9770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5BBAFD1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w:t>
            </w:r>
          </w:p>
        </w:tc>
        <w:tc>
          <w:tcPr>
            <w:tcW w:w="1296" w:type="dxa"/>
            <w:shd w:val="clear" w:color="auto" w:fill="auto"/>
            <w:noWrap/>
            <w:vAlign w:val="bottom"/>
            <w:hideMark/>
          </w:tcPr>
          <w:p w14:paraId="2F8BC55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w:t>
            </w:r>
          </w:p>
        </w:tc>
      </w:tr>
      <w:tr w:rsidR="001125F4" w:rsidRPr="00940172" w14:paraId="53F19AE5" w14:textId="77777777" w:rsidTr="00FF70AD">
        <w:trPr>
          <w:trHeight w:val="375"/>
        </w:trPr>
        <w:tc>
          <w:tcPr>
            <w:tcW w:w="540" w:type="dxa"/>
            <w:shd w:val="clear" w:color="auto" w:fill="auto"/>
            <w:noWrap/>
            <w:hideMark/>
          </w:tcPr>
          <w:p w14:paraId="37D6AC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19F96D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Приобретение предметов государственной символики Российской Федерации, Краснодарского края и Каневского района</w:t>
            </w:r>
          </w:p>
        </w:tc>
        <w:tc>
          <w:tcPr>
            <w:tcW w:w="709" w:type="dxa"/>
            <w:shd w:val="clear" w:color="auto" w:fill="auto"/>
            <w:vAlign w:val="bottom"/>
            <w:hideMark/>
          </w:tcPr>
          <w:p w14:paraId="226AD0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6D1B8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6B233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D6F7A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11 1 01 10720</w:t>
            </w:r>
          </w:p>
        </w:tc>
        <w:tc>
          <w:tcPr>
            <w:tcW w:w="567" w:type="dxa"/>
            <w:shd w:val="clear" w:color="auto" w:fill="auto"/>
            <w:noWrap/>
            <w:vAlign w:val="bottom"/>
            <w:hideMark/>
          </w:tcPr>
          <w:p w14:paraId="18B438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4F07C4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80,0</w:t>
            </w:r>
          </w:p>
        </w:tc>
        <w:tc>
          <w:tcPr>
            <w:tcW w:w="1296" w:type="dxa"/>
            <w:shd w:val="clear" w:color="auto" w:fill="auto"/>
            <w:noWrap/>
            <w:vAlign w:val="bottom"/>
            <w:hideMark/>
          </w:tcPr>
          <w:p w14:paraId="28DD7C2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80,0</w:t>
            </w:r>
          </w:p>
        </w:tc>
      </w:tr>
      <w:tr w:rsidR="001125F4" w:rsidRPr="00940172" w14:paraId="4449C2C3" w14:textId="77777777" w:rsidTr="00FF70AD">
        <w:trPr>
          <w:trHeight w:val="375"/>
        </w:trPr>
        <w:tc>
          <w:tcPr>
            <w:tcW w:w="540" w:type="dxa"/>
            <w:shd w:val="clear" w:color="auto" w:fill="auto"/>
            <w:noWrap/>
            <w:hideMark/>
          </w:tcPr>
          <w:p w14:paraId="76D027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A7A9C1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CC417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9C538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E0236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6024D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11 1 01 10720</w:t>
            </w:r>
          </w:p>
        </w:tc>
        <w:tc>
          <w:tcPr>
            <w:tcW w:w="567" w:type="dxa"/>
            <w:shd w:val="clear" w:color="auto" w:fill="auto"/>
            <w:noWrap/>
            <w:vAlign w:val="bottom"/>
            <w:hideMark/>
          </w:tcPr>
          <w:p w14:paraId="41768A3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7BA27A9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80,0</w:t>
            </w:r>
          </w:p>
        </w:tc>
        <w:tc>
          <w:tcPr>
            <w:tcW w:w="1296" w:type="dxa"/>
            <w:shd w:val="clear" w:color="auto" w:fill="auto"/>
            <w:noWrap/>
            <w:vAlign w:val="bottom"/>
            <w:hideMark/>
          </w:tcPr>
          <w:p w14:paraId="2345B55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80,0</w:t>
            </w:r>
          </w:p>
        </w:tc>
      </w:tr>
      <w:tr w:rsidR="001125F4" w:rsidRPr="00940172" w14:paraId="22E5BD19" w14:textId="77777777" w:rsidTr="00FF70AD">
        <w:trPr>
          <w:trHeight w:val="375"/>
        </w:trPr>
        <w:tc>
          <w:tcPr>
            <w:tcW w:w="540" w:type="dxa"/>
            <w:shd w:val="clear" w:color="auto" w:fill="auto"/>
            <w:noWrap/>
            <w:hideMark/>
          </w:tcPr>
          <w:p w14:paraId="5CC180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66FF5B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Укрепление материально- технической базы муниципального архива муниципального образования Каневской район</w:t>
            </w:r>
          </w:p>
        </w:tc>
        <w:tc>
          <w:tcPr>
            <w:tcW w:w="709" w:type="dxa"/>
            <w:shd w:val="clear" w:color="auto" w:fill="auto"/>
            <w:vAlign w:val="bottom"/>
            <w:hideMark/>
          </w:tcPr>
          <w:p w14:paraId="1031DF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4487A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B8AB8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3CEE6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11 1 01 10730</w:t>
            </w:r>
          </w:p>
        </w:tc>
        <w:tc>
          <w:tcPr>
            <w:tcW w:w="567" w:type="dxa"/>
            <w:shd w:val="clear" w:color="auto" w:fill="auto"/>
            <w:noWrap/>
            <w:vAlign w:val="bottom"/>
            <w:hideMark/>
          </w:tcPr>
          <w:p w14:paraId="53604C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05EA91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296" w:type="dxa"/>
            <w:shd w:val="clear" w:color="auto" w:fill="auto"/>
            <w:noWrap/>
            <w:vAlign w:val="bottom"/>
            <w:hideMark/>
          </w:tcPr>
          <w:p w14:paraId="3A88886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14:paraId="52FB93E0" w14:textId="77777777" w:rsidTr="00FF70AD">
        <w:trPr>
          <w:trHeight w:val="375"/>
        </w:trPr>
        <w:tc>
          <w:tcPr>
            <w:tcW w:w="540" w:type="dxa"/>
            <w:shd w:val="clear" w:color="auto" w:fill="auto"/>
            <w:noWrap/>
            <w:hideMark/>
          </w:tcPr>
          <w:p w14:paraId="62942E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9BDCE6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1A4C1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8B07F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626D25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A5F90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11 1 01 10730</w:t>
            </w:r>
          </w:p>
        </w:tc>
        <w:tc>
          <w:tcPr>
            <w:tcW w:w="567" w:type="dxa"/>
            <w:shd w:val="clear" w:color="auto" w:fill="auto"/>
            <w:noWrap/>
            <w:vAlign w:val="bottom"/>
            <w:hideMark/>
          </w:tcPr>
          <w:p w14:paraId="1F27CF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5556C2F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296" w:type="dxa"/>
            <w:shd w:val="clear" w:color="auto" w:fill="auto"/>
            <w:noWrap/>
            <w:vAlign w:val="bottom"/>
            <w:hideMark/>
          </w:tcPr>
          <w:p w14:paraId="7C83450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14:paraId="46909C81" w14:textId="77777777" w:rsidTr="00FF70AD">
        <w:trPr>
          <w:trHeight w:val="375"/>
        </w:trPr>
        <w:tc>
          <w:tcPr>
            <w:tcW w:w="540" w:type="dxa"/>
            <w:shd w:val="clear" w:color="auto" w:fill="auto"/>
            <w:noWrap/>
            <w:hideMark/>
          </w:tcPr>
          <w:p w14:paraId="1864E8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228B3E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«Казачество Каневского района»</w:t>
            </w:r>
          </w:p>
        </w:tc>
        <w:tc>
          <w:tcPr>
            <w:tcW w:w="709" w:type="dxa"/>
            <w:shd w:val="clear" w:color="auto" w:fill="auto"/>
            <w:vAlign w:val="bottom"/>
            <w:hideMark/>
          </w:tcPr>
          <w:p w14:paraId="1E89FD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EC0C9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51096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85FB0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12 0 00 00000</w:t>
            </w:r>
          </w:p>
        </w:tc>
        <w:tc>
          <w:tcPr>
            <w:tcW w:w="567" w:type="dxa"/>
            <w:shd w:val="clear" w:color="auto" w:fill="auto"/>
            <w:noWrap/>
            <w:vAlign w:val="bottom"/>
            <w:hideMark/>
          </w:tcPr>
          <w:p w14:paraId="6A02BC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61679D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296" w:type="dxa"/>
            <w:shd w:val="clear" w:color="auto" w:fill="auto"/>
            <w:noWrap/>
            <w:vAlign w:val="bottom"/>
            <w:hideMark/>
          </w:tcPr>
          <w:p w14:paraId="274CC0E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14:paraId="546F5101" w14:textId="77777777" w:rsidTr="00FF70AD">
        <w:trPr>
          <w:trHeight w:val="375"/>
        </w:trPr>
        <w:tc>
          <w:tcPr>
            <w:tcW w:w="540" w:type="dxa"/>
            <w:shd w:val="clear" w:color="auto" w:fill="auto"/>
            <w:noWrap/>
            <w:hideMark/>
          </w:tcPr>
          <w:p w14:paraId="34D0EB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DD880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05CFBE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DC2BD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2ED857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D25DA2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12 1 00 00000</w:t>
            </w:r>
          </w:p>
        </w:tc>
        <w:tc>
          <w:tcPr>
            <w:tcW w:w="567" w:type="dxa"/>
            <w:shd w:val="clear" w:color="auto" w:fill="auto"/>
            <w:noWrap/>
            <w:vAlign w:val="bottom"/>
            <w:hideMark/>
          </w:tcPr>
          <w:p w14:paraId="602F05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6F8AF6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296" w:type="dxa"/>
            <w:shd w:val="clear" w:color="auto" w:fill="auto"/>
            <w:noWrap/>
            <w:vAlign w:val="bottom"/>
            <w:hideMark/>
          </w:tcPr>
          <w:p w14:paraId="0D6E1D8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14:paraId="7E3AAE02" w14:textId="77777777" w:rsidTr="00FF70AD">
        <w:trPr>
          <w:trHeight w:val="375"/>
        </w:trPr>
        <w:tc>
          <w:tcPr>
            <w:tcW w:w="540" w:type="dxa"/>
            <w:shd w:val="clear" w:color="auto" w:fill="auto"/>
            <w:noWrap/>
            <w:hideMark/>
          </w:tcPr>
          <w:p w14:paraId="4D837D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870F98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муниципальной политики в отношении казачества в Каневском районе</w:t>
            </w:r>
          </w:p>
        </w:tc>
        <w:tc>
          <w:tcPr>
            <w:tcW w:w="709" w:type="dxa"/>
            <w:shd w:val="clear" w:color="auto" w:fill="auto"/>
            <w:vAlign w:val="bottom"/>
            <w:hideMark/>
          </w:tcPr>
          <w:p w14:paraId="312070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49AF9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866F1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040F4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12 1 01 00000</w:t>
            </w:r>
          </w:p>
        </w:tc>
        <w:tc>
          <w:tcPr>
            <w:tcW w:w="567" w:type="dxa"/>
            <w:shd w:val="clear" w:color="auto" w:fill="auto"/>
            <w:noWrap/>
            <w:vAlign w:val="bottom"/>
            <w:hideMark/>
          </w:tcPr>
          <w:p w14:paraId="06FDD3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2B4C32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296" w:type="dxa"/>
            <w:shd w:val="clear" w:color="auto" w:fill="auto"/>
            <w:noWrap/>
            <w:vAlign w:val="bottom"/>
            <w:hideMark/>
          </w:tcPr>
          <w:p w14:paraId="7BAEDBF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14:paraId="1FA1A758" w14:textId="77777777" w:rsidTr="00FF70AD">
        <w:trPr>
          <w:trHeight w:val="375"/>
        </w:trPr>
        <w:tc>
          <w:tcPr>
            <w:tcW w:w="540" w:type="dxa"/>
            <w:shd w:val="clear" w:color="auto" w:fill="auto"/>
            <w:noWrap/>
            <w:hideMark/>
          </w:tcPr>
          <w:p w14:paraId="2C3283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28FDF46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Изучение и популяризация традиционной культуры и истории казачества</w:t>
            </w:r>
          </w:p>
        </w:tc>
        <w:tc>
          <w:tcPr>
            <w:tcW w:w="709" w:type="dxa"/>
            <w:shd w:val="clear" w:color="auto" w:fill="auto"/>
            <w:vAlign w:val="bottom"/>
            <w:hideMark/>
          </w:tcPr>
          <w:p w14:paraId="3195BA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81086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D170C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484273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12 1 01 10110</w:t>
            </w:r>
          </w:p>
        </w:tc>
        <w:tc>
          <w:tcPr>
            <w:tcW w:w="567" w:type="dxa"/>
            <w:shd w:val="clear" w:color="auto" w:fill="auto"/>
            <w:noWrap/>
            <w:vAlign w:val="bottom"/>
            <w:hideMark/>
          </w:tcPr>
          <w:p w14:paraId="3851F6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B6C920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296" w:type="dxa"/>
            <w:shd w:val="clear" w:color="auto" w:fill="auto"/>
            <w:noWrap/>
            <w:vAlign w:val="bottom"/>
            <w:hideMark/>
          </w:tcPr>
          <w:p w14:paraId="4F2A2A3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14:paraId="736D659D" w14:textId="77777777" w:rsidTr="00FF70AD">
        <w:trPr>
          <w:trHeight w:val="375"/>
        </w:trPr>
        <w:tc>
          <w:tcPr>
            <w:tcW w:w="540" w:type="dxa"/>
            <w:shd w:val="clear" w:color="auto" w:fill="auto"/>
            <w:noWrap/>
            <w:hideMark/>
          </w:tcPr>
          <w:p w14:paraId="179D93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31DD53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7A88C9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CAF30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7D8C95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2B15D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12 1 01 10110</w:t>
            </w:r>
          </w:p>
        </w:tc>
        <w:tc>
          <w:tcPr>
            <w:tcW w:w="567" w:type="dxa"/>
            <w:shd w:val="clear" w:color="auto" w:fill="auto"/>
            <w:noWrap/>
            <w:vAlign w:val="bottom"/>
            <w:hideMark/>
          </w:tcPr>
          <w:p w14:paraId="1967A4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3820F92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296" w:type="dxa"/>
            <w:shd w:val="clear" w:color="auto" w:fill="auto"/>
            <w:noWrap/>
            <w:vAlign w:val="bottom"/>
            <w:hideMark/>
          </w:tcPr>
          <w:p w14:paraId="6403735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14:paraId="5DC1055C" w14:textId="77777777" w:rsidTr="00FF70AD">
        <w:trPr>
          <w:trHeight w:val="375"/>
        </w:trPr>
        <w:tc>
          <w:tcPr>
            <w:tcW w:w="540" w:type="dxa"/>
            <w:shd w:val="clear" w:color="auto" w:fill="auto"/>
            <w:noWrap/>
            <w:hideMark/>
          </w:tcPr>
          <w:p w14:paraId="46E026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01FCD4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709" w:type="dxa"/>
            <w:shd w:val="clear" w:color="auto" w:fill="auto"/>
            <w:vAlign w:val="bottom"/>
            <w:hideMark/>
          </w:tcPr>
          <w:p w14:paraId="7F123A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954DB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77654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1A42F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13 0 00 00000</w:t>
            </w:r>
          </w:p>
        </w:tc>
        <w:tc>
          <w:tcPr>
            <w:tcW w:w="567" w:type="dxa"/>
            <w:shd w:val="clear" w:color="auto" w:fill="auto"/>
            <w:noWrap/>
            <w:vAlign w:val="bottom"/>
            <w:hideMark/>
          </w:tcPr>
          <w:p w14:paraId="32B1FA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0E1333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c>
          <w:tcPr>
            <w:tcW w:w="1296" w:type="dxa"/>
            <w:shd w:val="clear" w:color="auto" w:fill="auto"/>
            <w:noWrap/>
            <w:vAlign w:val="bottom"/>
            <w:hideMark/>
          </w:tcPr>
          <w:p w14:paraId="0A75A17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r>
      <w:tr w:rsidR="001125F4" w:rsidRPr="00940172" w14:paraId="46397420" w14:textId="77777777" w:rsidTr="00FF70AD">
        <w:trPr>
          <w:trHeight w:val="375"/>
        </w:trPr>
        <w:tc>
          <w:tcPr>
            <w:tcW w:w="540" w:type="dxa"/>
            <w:shd w:val="clear" w:color="auto" w:fill="auto"/>
            <w:noWrap/>
            <w:hideMark/>
          </w:tcPr>
          <w:p w14:paraId="50F789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355FBE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54AEB3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D3B41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54BE6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BD0B5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13 1 00 00000</w:t>
            </w:r>
          </w:p>
        </w:tc>
        <w:tc>
          <w:tcPr>
            <w:tcW w:w="567" w:type="dxa"/>
            <w:shd w:val="clear" w:color="auto" w:fill="auto"/>
            <w:noWrap/>
            <w:vAlign w:val="bottom"/>
            <w:hideMark/>
          </w:tcPr>
          <w:p w14:paraId="10E03D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5B5B9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c>
          <w:tcPr>
            <w:tcW w:w="1296" w:type="dxa"/>
            <w:shd w:val="clear" w:color="auto" w:fill="auto"/>
            <w:noWrap/>
            <w:vAlign w:val="bottom"/>
            <w:hideMark/>
          </w:tcPr>
          <w:p w14:paraId="279625E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r>
      <w:tr w:rsidR="001125F4" w:rsidRPr="00940172" w14:paraId="613077B3" w14:textId="77777777" w:rsidTr="00FF70AD">
        <w:trPr>
          <w:trHeight w:val="375"/>
        </w:trPr>
        <w:tc>
          <w:tcPr>
            <w:tcW w:w="540" w:type="dxa"/>
            <w:shd w:val="clear" w:color="auto" w:fill="auto"/>
            <w:noWrap/>
            <w:hideMark/>
          </w:tcPr>
          <w:p w14:paraId="2528BB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6B1E3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духовно-нравственного развития граждан муниципального образования Каневской район</w:t>
            </w:r>
          </w:p>
        </w:tc>
        <w:tc>
          <w:tcPr>
            <w:tcW w:w="709" w:type="dxa"/>
            <w:shd w:val="clear" w:color="auto" w:fill="auto"/>
            <w:vAlign w:val="bottom"/>
            <w:hideMark/>
          </w:tcPr>
          <w:p w14:paraId="117E10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C4D2D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7D406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C0D82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13 1 01 00000</w:t>
            </w:r>
          </w:p>
        </w:tc>
        <w:tc>
          <w:tcPr>
            <w:tcW w:w="567" w:type="dxa"/>
            <w:shd w:val="clear" w:color="auto" w:fill="auto"/>
            <w:noWrap/>
            <w:vAlign w:val="bottom"/>
            <w:hideMark/>
          </w:tcPr>
          <w:p w14:paraId="7D5388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8A076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c>
          <w:tcPr>
            <w:tcW w:w="1296" w:type="dxa"/>
            <w:shd w:val="clear" w:color="auto" w:fill="auto"/>
            <w:noWrap/>
            <w:vAlign w:val="bottom"/>
            <w:hideMark/>
          </w:tcPr>
          <w:p w14:paraId="0EEACFB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r>
      <w:tr w:rsidR="001125F4" w:rsidRPr="00940172" w14:paraId="548B1AB0" w14:textId="77777777" w:rsidTr="00FF70AD">
        <w:trPr>
          <w:trHeight w:val="375"/>
        </w:trPr>
        <w:tc>
          <w:tcPr>
            <w:tcW w:w="540" w:type="dxa"/>
            <w:shd w:val="clear" w:color="auto" w:fill="auto"/>
            <w:noWrap/>
            <w:hideMark/>
          </w:tcPr>
          <w:p w14:paraId="1B6CF9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EA8A30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поддержке социально ориентированных некоммерческих организаций</w:t>
            </w:r>
          </w:p>
        </w:tc>
        <w:tc>
          <w:tcPr>
            <w:tcW w:w="709" w:type="dxa"/>
            <w:shd w:val="clear" w:color="auto" w:fill="auto"/>
            <w:vAlign w:val="bottom"/>
            <w:hideMark/>
          </w:tcPr>
          <w:p w14:paraId="66844A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C2E82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F4CC9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FD2CD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13 1 01 10060</w:t>
            </w:r>
          </w:p>
        </w:tc>
        <w:tc>
          <w:tcPr>
            <w:tcW w:w="567" w:type="dxa"/>
            <w:shd w:val="clear" w:color="auto" w:fill="auto"/>
            <w:noWrap/>
            <w:vAlign w:val="bottom"/>
            <w:hideMark/>
          </w:tcPr>
          <w:p w14:paraId="352A90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D072E8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c>
          <w:tcPr>
            <w:tcW w:w="1296" w:type="dxa"/>
            <w:shd w:val="clear" w:color="auto" w:fill="auto"/>
            <w:noWrap/>
            <w:vAlign w:val="bottom"/>
            <w:hideMark/>
          </w:tcPr>
          <w:p w14:paraId="579043E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r>
      <w:tr w:rsidR="001125F4" w:rsidRPr="00940172" w14:paraId="6F392489" w14:textId="77777777" w:rsidTr="00FF70AD">
        <w:trPr>
          <w:trHeight w:val="375"/>
        </w:trPr>
        <w:tc>
          <w:tcPr>
            <w:tcW w:w="540" w:type="dxa"/>
            <w:shd w:val="clear" w:color="auto" w:fill="auto"/>
            <w:noWrap/>
            <w:hideMark/>
          </w:tcPr>
          <w:p w14:paraId="778BBD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6E784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ADFB7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397ED9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6830C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4C7155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13 1 01 10060</w:t>
            </w:r>
          </w:p>
        </w:tc>
        <w:tc>
          <w:tcPr>
            <w:tcW w:w="567" w:type="dxa"/>
            <w:shd w:val="clear" w:color="auto" w:fill="auto"/>
            <w:noWrap/>
            <w:vAlign w:val="bottom"/>
            <w:hideMark/>
          </w:tcPr>
          <w:p w14:paraId="32EF3A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E9253B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385,0</w:t>
            </w:r>
          </w:p>
        </w:tc>
        <w:tc>
          <w:tcPr>
            <w:tcW w:w="1296" w:type="dxa"/>
            <w:shd w:val="clear" w:color="auto" w:fill="auto"/>
            <w:noWrap/>
            <w:vAlign w:val="bottom"/>
            <w:hideMark/>
          </w:tcPr>
          <w:p w14:paraId="6EA29B9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385,0</w:t>
            </w:r>
          </w:p>
        </w:tc>
      </w:tr>
      <w:tr w:rsidR="001125F4" w:rsidRPr="00940172" w14:paraId="258DF6FF" w14:textId="77777777" w:rsidTr="00FF70AD">
        <w:trPr>
          <w:trHeight w:val="375"/>
        </w:trPr>
        <w:tc>
          <w:tcPr>
            <w:tcW w:w="540" w:type="dxa"/>
            <w:shd w:val="clear" w:color="auto" w:fill="auto"/>
            <w:noWrap/>
            <w:hideMark/>
          </w:tcPr>
          <w:p w14:paraId="7E3B8C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D910B9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507656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6E62F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7C6EEC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5C40D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13 1 01 10060</w:t>
            </w:r>
          </w:p>
        </w:tc>
        <w:tc>
          <w:tcPr>
            <w:tcW w:w="567" w:type="dxa"/>
            <w:shd w:val="clear" w:color="auto" w:fill="auto"/>
            <w:noWrap/>
            <w:vAlign w:val="bottom"/>
            <w:hideMark/>
          </w:tcPr>
          <w:p w14:paraId="1D3A8E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6A73069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2 090,0</w:t>
            </w:r>
          </w:p>
        </w:tc>
        <w:tc>
          <w:tcPr>
            <w:tcW w:w="1296" w:type="dxa"/>
            <w:shd w:val="clear" w:color="auto" w:fill="auto"/>
            <w:noWrap/>
            <w:vAlign w:val="bottom"/>
            <w:hideMark/>
          </w:tcPr>
          <w:p w14:paraId="59D0425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2 090,0</w:t>
            </w:r>
          </w:p>
        </w:tc>
      </w:tr>
      <w:tr w:rsidR="001125F4" w:rsidRPr="00940172" w14:paraId="0C624D95" w14:textId="77777777" w:rsidTr="00FF70AD">
        <w:trPr>
          <w:trHeight w:val="375"/>
        </w:trPr>
        <w:tc>
          <w:tcPr>
            <w:tcW w:w="540" w:type="dxa"/>
            <w:shd w:val="clear" w:color="auto" w:fill="auto"/>
            <w:noWrap/>
            <w:hideMark/>
          </w:tcPr>
          <w:p w14:paraId="524963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48DA21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«Информационное общество Каневского района»</w:t>
            </w:r>
          </w:p>
        </w:tc>
        <w:tc>
          <w:tcPr>
            <w:tcW w:w="709" w:type="dxa"/>
            <w:shd w:val="clear" w:color="auto" w:fill="auto"/>
            <w:vAlign w:val="bottom"/>
            <w:hideMark/>
          </w:tcPr>
          <w:p w14:paraId="289073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8BDD7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604CE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1783D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15 0 00 00000</w:t>
            </w:r>
          </w:p>
        </w:tc>
        <w:tc>
          <w:tcPr>
            <w:tcW w:w="567" w:type="dxa"/>
            <w:shd w:val="clear" w:color="auto" w:fill="auto"/>
            <w:noWrap/>
            <w:vAlign w:val="bottom"/>
            <w:hideMark/>
          </w:tcPr>
          <w:p w14:paraId="2CCADC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D7B524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7 308,9</w:t>
            </w:r>
          </w:p>
        </w:tc>
        <w:tc>
          <w:tcPr>
            <w:tcW w:w="1296" w:type="dxa"/>
            <w:shd w:val="clear" w:color="auto" w:fill="auto"/>
            <w:noWrap/>
            <w:vAlign w:val="bottom"/>
            <w:hideMark/>
          </w:tcPr>
          <w:p w14:paraId="7F0F635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7 308,9</w:t>
            </w:r>
          </w:p>
        </w:tc>
      </w:tr>
      <w:tr w:rsidR="001125F4" w:rsidRPr="00940172" w14:paraId="2945AC6A" w14:textId="77777777" w:rsidTr="00FF70AD">
        <w:trPr>
          <w:trHeight w:val="375"/>
        </w:trPr>
        <w:tc>
          <w:tcPr>
            <w:tcW w:w="540" w:type="dxa"/>
            <w:shd w:val="clear" w:color="auto" w:fill="auto"/>
            <w:noWrap/>
            <w:hideMark/>
          </w:tcPr>
          <w:p w14:paraId="32470C4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AAF77C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Информационное обеспечение и сопровождение деятельности органов местного самоуправления</w:t>
            </w:r>
          </w:p>
        </w:tc>
        <w:tc>
          <w:tcPr>
            <w:tcW w:w="709" w:type="dxa"/>
            <w:shd w:val="clear" w:color="auto" w:fill="auto"/>
            <w:vAlign w:val="bottom"/>
            <w:hideMark/>
          </w:tcPr>
          <w:p w14:paraId="6893FC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04B36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06D67C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0341D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15 1 00 00000</w:t>
            </w:r>
          </w:p>
        </w:tc>
        <w:tc>
          <w:tcPr>
            <w:tcW w:w="567" w:type="dxa"/>
            <w:shd w:val="clear" w:color="auto" w:fill="auto"/>
            <w:noWrap/>
            <w:vAlign w:val="bottom"/>
            <w:hideMark/>
          </w:tcPr>
          <w:p w14:paraId="1A6C1F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1006F3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c>
          <w:tcPr>
            <w:tcW w:w="1296" w:type="dxa"/>
            <w:shd w:val="clear" w:color="auto" w:fill="auto"/>
            <w:noWrap/>
            <w:vAlign w:val="bottom"/>
            <w:hideMark/>
          </w:tcPr>
          <w:p w14:paraId="48B6D6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r>
      <w:tr w:rsidR="001125F4" w:rsidRPr="00940172" w14:paraId="13A999DB" w14:textId="77777777" w:rsidTr="00FF70AD">
        <w:trPr>
          <w:trHeight w:val="375"/>
        </w:trPr>
        <w:tc>
          <w:tcPr>
            <w:tcW w:w="540" w:type="dxa"/>
            <w:shd w:val="clear" w:color="auto" w:fill="auto"/>
            <w:noWrap/>
            <w:hideMark/>
          </w:tcPr>
          <w:p w14:paraId="70F438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42B1F9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Обеспечение доступа к информации о деятельности органов местного самоуправления с использованием </w:t>
            </w:r>
            <w:r w:rsidRPr="00FF70AD">
              <w:rPr>
                <w:rFonts w:ascii="Times New Roman" w:eastAsia="Times New Roman" w:hAnsi="Times New Roman" w:cs="Times New Roman"/>
                <w:sz w:val="24"/>
                <w:szCs w:val="24"/>
              </w:rPr>
              <w:lastRenderedPageBreak/>
              <w:t>периодических печатных изданий и телевидения</w:t>
            </w:r>
          </w:p>
        </w:tc>
        <w:tc>
          <w:tcPr>
            <w:tcW w:w="709" w:type="dxa"/>
            <w:shd w:val="clear" w:color="auto" w:fill="auto"/>
            <w:vAlign w:val="bottom"/>
            <w:hideMark/>
          </w:tcPr>
          <w:p w14:paraId="6568BD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7E3AAD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C2B0E5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AD294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15 1 01 00000</w:t>
            </w:r>
          </w:p>
        </w:tc>
        <w:tc>
          <w:tcPr>
            <w:tcW w:w="567" w:type="dxa"/>
            <w:shd w:val="clear" w:color="auto" w:fill="auto"/>
            <w:noWrap/>
            <w:vAlign w:val="bottom"/>
            <w:hideMark/>
          </w:tcPr>
          <w:p w14:paraId="4B93D0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0B7F74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c>
          <w:tcPr>
            <w:tcW w:w="1296" w:type="dxa"/>
            <w:shd w:val="clear" w:color="auto" w:fill="auto"/>
            <w:noWrap/>
            <w:vAlign w:val="bottom"/>
            <w:hideMark/>
          </w:tcPr>
          <w:p w14:paraId="2C960E2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r>
      <w:tr w:rsidR="001125F4" w:rsidRPr="00940172" w14:paraId="7A12096A" w14:textId="77777777" w:rsidTr="00FF70AD">
        <w:trPr>
          <w:trHeight w:val="273"/>
        </w:trPr>
        <w:tc>
          <w:tcPr>
            <w:tcW w:w="540" w:type="dxa"/>
            <w:shd w:val="clear" w:color="auto" w:fill="auto"/>
            <w:noWrap/>
            <w:hideMark/>
          </w:tcPr>
          <w:p w14:paraId="6C8021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A947FF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Информирование населения о деятельности органов местного самоуправления в СМИ</w:t>
            </w:r>
          </w:p>
        </w:tc>
        <w:tc>
          <w:tcPr>
            <w:tcW w:w="709" w:type="dxa"/>
            <w:shd w:val="clear" w:color="auto" w:fill="auto"/>
            <w:vAlign w:val="bottom"/>
            <w:hideMark/>
          </w:tcPr>
          <w:p w14:paraId="7DFD35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5E991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C915A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F4E27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15 1 01 10070</w:t>
            </w:r>
          </w:p>
        </w:tc>
        <w:tc>
          <w:tcPr>
            <w:tcW w:w="567" w:type="dxa"/>
            <w:shd w:val="clear" w:color="auto" w:fill="auto"/>
            <w:noWrap/>
            <w:vAlign w:val="bottom"/>
            <w:hideMark/>
          </w:tcPr>
          <w:p w14:paraId="445049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71AE89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c>
          <w:tcPr>
            <w:tcW w:w="1296" w:type="dxa"/>
            <w:shd w:val="clear" w:color="auto" w:fill="auto"/>
            <w:noWrap/>
            <w:vAlign w:val="bottom"/>
            <w:hideMark/>
          </w:tcPr>
          <w:p w14:paraId="3E5911F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r>
      <w:tr w:rsidR="001125F4" w:rsidRPr="00940172" w14:paraId="16EA0839" w14:textId="77777777" w:rsidTr="00FF70AD">
        <w:trPr>
          <w:trHeight w:val="375"/>
        </w:trPr>
        <w:tc>
          <w:tcPr>
            <w:tcW w:w="540" w:type="dxa"/>
            <w:shd w:val="clear" w:color="auto" w:fill="auto"/>
            <w:noWrap/>
            <w:hideMark/>
          </w:tcPr>
          <w:p w14:paraId="210010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A880AE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701708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EA637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9A39F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5342D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15 1 01 10070</w:t>
            </w:r>
          </w:p>
        </w:tc>
        <w:tc>
          <w:tcPr>
            <w:tcW w:w="567" w:type="dxa"/>
            <w:shd w:val="clear" w:color="auto" w:fill="auto"/>
            <w:noWrap/>
            <w:vAlign w:val="bottom"/>
            <w:hideMark/>
          </w:tcPr>
          <w:p w14:paraId="1DAFC8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7BBEB09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c>
          <w:tcPr>
            <w:tcW w:w="1296" w:type="dxa"/>
            <w:shd w:val="clear" w:color="auto" w:fill="auto"/>
            <w:noWrap/>
            <w:vAlign w:val="bottom"/>
            <w:hideMark/>
          </w:tcPr>
          <w:p w14:paraId="5D8A1F9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r>
      <w:tr w:rsidR="001125F4" w:rsidRPr="00940172" w14:paraId="14DEF9F9" w14:textId="77777777" w:rsidTr="00FF70AD">
        <w:trPr>
          <w:trHeight w:val="375"/>
        </w:trPr>
        <w:tc>
          <w:tcPr>
            <w:tcW w:w="540" w:type="dxa"/>
            <w:shd w:val="clear" w:color="auto" w:fill="auto"/>
            <w:noWrap/>
            <w:hideMark/>
          </w:tcPr>
          <w:p w14:paraId="2B4A209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5D0147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Информационный район</w:t>
            </w:r>
          </w:p>
        </w:tc>
        <w:tc>
          <w:tcPr>
            <w:tcW w:w="709" w:type="dxa"/>
            <w:shd w:val="clear" w:color="auto" w:fill="auto"/>
            <w:vAlign w:val="bottom"/>
            <w:hideMark/>
          </w:tcPr>
          <w:p w14:paraId="2AAD34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1D6334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17B4B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20838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15 2 00 00000</w:t>
            </w:r>
          </w:p>
        </w:tc>
        <w:tc>
          <w:tcPr>
            <w:tcW w:w="567" w:type="dxa"/>
            <w:shd w:val="clear" w:color="auto" w:fill="auto"/>
            <w:noWrap/>
            <w:vAlign w:val="bottom"/>
            <w:hideMark/>
          </w:tcPr>
          <w:p w14:paraId="606DA7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9B6270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c>
          <w:tcPr>
            <w:tcW w:w="1296" w:type="dxa"/>
            <w:shd w:val="clear" w:color="auto" w:fill="auto"/>
            <w:noWrap/>
            <w:vAlign w:val="bottom"/>
            <w:hideMark/>
          </w:tcPr>
          <w:p w14:paraId="0C041D2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r>
      <w:tr w:rsidR="001125F4" w:rsidRPr="00940172" w14:paraId="61BE139F" w14:textId="77777777" w:rsidTr="00FF70AD">
        <w:trPr>
          <w:trHeight w:val="375"/>
        </w:trPr>
        <w:tc>
          <w:tcPr>
            <w:tcW w:w="540" w:type="dxa"/>
            <w:shd w:val="clear" w:color="auto" w:fill="auto"/>
            <w:noWrap/>
            <w:hideMark/>
          </w:tcPr>
          <w:p w14:paraId="49287D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169525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информационных систем и информационных сервисов</w:t>
            </w:r>
          </w:p>
        </w:tc>
        <w:tc>
          <w:tcPr>
            <w:tcW w:w="709" w:type="dxa"/>
            <w:shd w:val="clear" w:color="auto" w:fill="auto"/>
            <w:vAlign w:val="bottom"/>
            <w:hideMark/>
          </w:tcPr>
          <w:p w14:paraId="308902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3370D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1FC33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33FE5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15 2 02 00000</w:t>
            </w:r>
          </w:p>
        </w:tc>
        <w:tc>
          <w:tcPr>
            <w:tcW w:w="567" w:type="dxa"/>
            <w:shd w:val="clear" w:color="auto" w:fill="auto"/>
            <w:noWrap/>
            <w:vAlign w:val="bottom"/>
            <w:hideMark/>
          </w:tcPr>
          <w:p w14:paraId="454F51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EEF682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c>
          <w:tcPr>
            <w:tcW w:w="1296" w:type="dxa"/>
            <w:shd w:val="clear" w:color="auto" w:fill="auto"/>
            <w:noWrap/>
            <w:vAlign w:val="bottom"/>
            <w:hideMark/>
          </w:tcPr>
          <w:p w14:paraId="117C1F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r>
      <w:tr w:rsidR="001125F4" w:rsidRPr="00940172" w14:paraId="63F97043" w14:textId="77777777" w:rsidTr="00FF70AD">
        <w:trPr>
          <w:trHeight w:val="375"/>
        </w:trPr>
        <w:tc>
          <w:tcPr>
            <w:tcW w:w="540" w:type="dxa"/>
            <w:shd w:val="clear" w:color="auto" w:fill="auto"/>
            <w:noWrap/>
            <w:hideMark/>
          </w:tcPr>
          <w:p w14:paraId="5403A5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AF80C2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программному обеспечению подпрограммы «Информационный район»</w:t>
            </w:r>
          </w:p>
        </w:tc>
        <w:tc>
          <w:tcPr>
            <w:tcW w:w="709" w:type="dxa"/>
            <w:shd w:val="clear" w:color="auto" w:fill="auto"/>
            <w:vAlign w:val="bottom"/>
            <w:hideMark/>
          </w:tcPr>
          <w:p w14:paraId="08F63A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93CE0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F8A66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B8D36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15 2 02 10690</w:t>
            </w:r>
          </w:p>
        </w:tc>
        <w:tc>
          <w:tcPr>
            <w:tcW w:w="567" w:type="dxa"/>
            <w:shd w:val="clear" w:color="auto" w:fill="auto"/>
            <w:noWrap/>
            <w:vAlign w:val="bottom"/>
            <w:hideMark/>
          </w:tcPr>
          <w:p w14:paraId="5366CE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A0CE68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c>
          <w:tcPr>
            <w:tcW w:w="1296" w:type="dxa"/>
            <w:shd w:val="clear" w:color="auto" w:fill="auto"/>
            <w:noWrap/>
            <w:vAlign w:val="bottom"/>
            <w:hideMark/>
          </w:tcPr>
          <w:p w14:paraId="4BF3D32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r>
      <w:tr w:rsidR="001125F4" w:rsidRPr="00940172" w14:paraId="1C5A57EB" w14:textId="77777777" w:rsidTr="00FF70AD">
        <w:trPr>
          <w:trHeight w:val="375"/>
        </w:trPr>
        <w:tc>
          <w:tcPr>
            <w:tcW w:w="540" w:type="dxa"/>
            <w:shd w:val="clear" w:color="auto" w:fill="auto"/>
            <w:noWrap/>
            <w:hideMark/>
          </w:tcPr>
          <w:p w14:paraId="7354B1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32687F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483A2C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AC43F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5C7E4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088D9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15 2 02 10690</w:t>
            </w:r>
          </w:p>
        </w:tc>
        <w:tc>
          <w:tcPr>
            <w:tcW w:w="567" w:type="dxa"/>
            <w:shd w:val="clear" w:color="auto" w:fill="auto"/>
            <w:noWrap/>
            <w:vAlign w:val="bottom"/>
            <w:hideMark/>
          </w:tcPr>
          <w:p w14:paraId="4D007CD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26C2611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c>
          <w:tcPr>
            <w:tcW w:w="1296" w:type="dxa"/>
            <w:shd w:val="clear" w:color="auto" w:fill="auto"/>
            <w:noWrap/>
            <w:vAlign w:val="bottom"/>
            <w:hideMark/>
          </w:tcPr>
          <w:p w14:paraId="0A132AB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r>
      <w:tr w:rsidR="001125F4" w:rsidRPr="00940172" w14:paraId="3D217D7B" w14:textId="77777777" w:rsidTr="00FF70AD">
        <w:trPr>
          <w:trHeight w:val="375"/>
        </w:trPr>
        <w:tc>
          <w:tcPr>
            <w:tcW w:w="540" w:type="dxa"/>
            <w:shd w:val="clear" w:color="auto" w:fill="auto"/>
            <w:noWrap/>
            <w:hideMark/>
          </w:tcPr>
          <w:p w14:paraId="50EB97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90CE9E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9" w:type="dxa"/>
            <w:shd w:val="clear" w:color="auto" w:fill="auto"/>
            <w:vAlign w:val="bottom"/>
            <w:hideMark/>
          </w:tcPr>
          <w:p w14:paraId="7F75923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C771F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0FD4B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039C8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52 0 00 00000</w:t>
            </w:r>
          </w:p>
        </w:tc>
        <w:tc>
          <w:tcPr>
            <w:tcW w:w="567" w:type="dxa"/>
            <w:shd w:val="clear" w:color="auto" w:fill="auto"/>
            <w:noWrap/>
            <w:vAlign w:val="bottom"/>
            <w:hideMark/>
          </w:tcPr>
          <w:p w14:paraId="73BF58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EA3CD9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47 618,1</w:t>
            </w:r>
          </w:p>
        </w:tc>
        <w:tc>
          <w:tcPr>
            <w:tcW w:w="1296" w:type="dxa"/>
            <w:shd w:val="clear" w:color="auto" w:fill="auto"/>
            <w:noWrap/>
            <w:vAlign w:val="bottom"/>
            <w:hideMark/>
          </w:tcPr>
          <w:p w14:paraId="3D13D6B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46 599,0</w:t>
            </w:r>
          </w:p>
        </w:tc>
      </w:tr>
      <w:tr w:rsidR="001125F4" w:rsidRPr="00940172" w14:paraId="7E966329" w14:textId="77777777" w:rsidTr="00FF70AD">
        <w:trPr>
          <w:trHeight w:val="375"/>
        </w:trPr>
        <w:tc>
          <w:tcPr>
            <w:tcW w:w="540" w:type="dxa"/>
            <w:shd w:val="clear" w:color="auto" w:fill="auto"/>
            <w:noWrap/>
            <w:hideMark/>
          </w:tcPr>
          <w:p w14:paraId="48D79E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2E2547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администрации муниципального образования Каневской район</w:t>
            </w:r>
          </w:p>
        </w:tc>
        <w:tc>
          <w:tcPr>
            <w:tcW w:w="709" w:type="dxa"/>
            <w:shd w:val="clear" w:color="auto" w:fill="auto"/>
            <w:vAlign w:val="bottom"/>
            <w:hideMark/>
          </w:tcPr>
          <w:p w14:paraId="0FCEF9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2362F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3C1C8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C3ACE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52 1 00 00000</w:t>
            </w:r>
          </w:p>
        </w:tc>
        <w:tc>
          <w:tcPr>
            <w:tcW w:w="567" w:type="dxa"/>
            <w:shd w:val="clear" w:color="auto" w:fill="auto"/>
            <w:noWrap/>
            <w:vAlign w:val="bottom"/>
            <w:hideMark/>
          </w:tcPr>
          <w:p w14:paraId="76FE16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CBD2B2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47 322,3</w:t>
            </w:r>
          </w:p>
        </w:tc>
        <w:tc>
          <w:tcPr>
            <w:tcW w:w="1296" w:type="dxa"/>
            <w:shd w:val="clear" w:color="auto" w:fill="auto"/>
            <w:noWrap/>
            <w:vAlign w:val="bottom"/>
            <w:hideMark/>
          </w:tcPr>
          <w:p w14:paraId="502D8D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46 303,2</w:t>
            </w:r>
          </w:p>
        </w:tc>
      </w:tr>
      <w:tr w:rsidR="001125F4" w:rsidRPr="00940172" w14:paraId="2D79715B" w14:textId="77777777" w:rsidTr="00FF70AD">
        <w:trPr>
          <w:trHeight w:val="375"/>
        </w:trPr>
        <w:tc>
          <w:tcPr>
            <w:tcW w:w="540" w:type="dxa"/>
            <w:shd w:val="clear" w:color="auto" w:fill="auto"/>
            <w:noWrap/>
            <w:hideMark/>
          </w:tcPr>
          <w:p w14:paraId="6A6705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D43E42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009432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0667C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6BCDE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6A2C3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52 1 00 00590</w:t>
            </w:r>
          </w:p>
        </w:tc>
        <w:tc>
          <w:tcPr>
            <w:tcW w:w="567" w:type="dxa"/>
            <w:shd w:val="clear" w:color="auto" w:fill="auto"/>
            <w:noWrap/>
            <w:vAlign w:val="bottom"/>
            <w:hideMark/>
          </w:tcPr>
          <w:p w14:paraId="7D2FF6D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41DE34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44 763,4</w:t>
            </w:r>
          </w:p>
        </w:tc>
        <w:tc>
          <w:tcPr>
            <w:tcW w:w="1296" w:type="dxa"/>
            <w:shd w:val="clear" w:color="auto" w:fill="auto"/>
            <w:noWrap/>
            <w:vAlign w:val="bottom"/>
            <w:hideMark/>
          </w:tcPr>
          <w:p w14:paraId="79A441B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43 744,3</w:t>
            </w:r>
          </w:p>
        </w:tc>
      </w:tr>
      <w:tr w:rsidR="001125F4" w:rsidRPr="00940172" w14:paraId="2CBC2415" w14:textId="77777777" w:rsidTr="00FF70AD">
        <w:trPr>
          <w:trHeight w:val="375"/>
        </w:trPr>
        <w:tc>
          <w:tcPr>
            <w:tcW w:w="540" w:type="dxa"/>
            <w:shd w:val="clear" w:color="auto" w:fill="auto"/>
            <w:noWrap/>
            <w:hideMark/>
          </w:tcPr>
          <w:p w14:paraId="26FE77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B342E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BE10B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385EA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38DC9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189B6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52 1 00 00590</w:t>
            </w:r>
          </w:p>
        </w:tc>
        <w:tc>
          <w:tcPr>
            <w:tcW w:w="567" w:type="dxa"/>
            <w:shd w:val="clear" w:color="auto" w:fill="auto"/>
            <w:noWrap/>
            <w:vAlign w:val="bottom"/>
            <w:hideMark/>
          </w:tcPr>
          <w:p w14:paraId="7B1D39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2B2FF25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23 439,5</w:t>
            </w:r>
          </w:p>
        </w:tc>
        <w:tc>
          <w:tcPr>
            <w:tcW w:w="1296" w:type="dxa"/>
            <w:shd w:val="clear" w:color="auto" w:fill="auto"/>
            <w:noWrap/>
            <w:vAlign w:val="bottom"/>
            <w:hideMark/>
          </w:tcPr>
          <w:p w14:paraId="6970F0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22 420,4</w:t>
            </w:r>
          </w:p>
        </w:tc>
      </w:tr>
      <w:tr w:rsidR="001125F4" w:rsidRPr="00940172" w14:paraId="260C3E1E" w14:textId="77777777" w:rsidTr="00FF70AD">
        <w:trPr>
          <w:trHeight w:val="375"/>
        </w:trPr>
        <w:tc>
          <w:tcPr>
            <w:tcW w:w="540" w:type="dxa"/>
            <w:shd w:val="clear" w:color="auto" w:fill="auto"/>
            <w:noWrap/>
            <w:hideMark/>
          </w:tcPr>
          <w:p w14:paraId="48C0F2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D29ACE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2DB41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07F24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89A00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700A2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52 1 00 00590</w:t>
            </w:r>
          </w:p>
        </w:tc>
        <w:tc>
          <w:tcPr>
            <w:tcW w:w="567" w:type="dxa"/>
            <w:shd w:val="clear" w:color="auto" w:fill="auto"/>
            <w:noWrap/>
            <w:vAlign w:val="bottom"/>
            <w:hideMark/>
          </w:tcPr>
          <w:p w14:paraId="4E56AB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6DF6F1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20 235,3</w:t>
            </w:r>
          </w:p>
        </w:tc>
        <w:tc>
          <w:tcPr>
            <w:tcW w:w="1296" w:type="dxa"/>
            <w:shd w:val="clear" w:color="auto" w:fill="auto"/>
            <w:noWrap/>
            <w:vAlign w:val="bottom"/>
            <w:hideMark/>
          </w:tcPr>
          <w:p w14:paraId="35AC177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20 235,3</w:t>
            </w:r>
          </w:p>
        </w:tc>
      </w:tr>
      <w:tr w:rsidR="001125F4" w:rsidRPr="00940172" w14:paraId="61431F80" w14:textId="77777777" w:rsidTr="00FF70AD">
        <w:trPr>
          <w:trHeight w:val="375"/>
        </w:trPr>
        <w:tc>
          <w:tcPr>
            <w:tcW w:w="540" w:type="dxa"/>
            <w:shd w:val="clear" w:color="auto" w:fill="auto"/>
            <w:noWrap/>
            <w:hideMark/>
          </w:tcPr>
          <w:p w14:paraId="3EB7C6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2B3CD4A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57B5B6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114CA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5BC18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5BFE7F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52 1 00 00590</w:t>
            </w:r>
          </w:p>
        </w:tc>
        <w:tc>
          <w:tcPr>
            <w:tcW w:w="567" w:type="dxa"/>
            <w:shd w:val="clear" w:color="auto" w:fill="auto"/>
            <w:noWrap/>
            <w:vAlign w:val="bottom"/>
            <w:hideMark/>
          </w:tcPr>
          <w:p w14:paraId="4D70E6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7F3BE40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1 088,6</w:t>
            </w:r>
          </w:p>
        </w:tc>
        <w:tc>
          <w:tcPr>
            <w:tcW w:w="1296" w:type="dxa"/>
            <w:shd w:val="clear" w:color="auto" w:fill="auto"/>
            <w:noWrap/>
            <w:vAlign w:val="bottom"/>
            <w:hideMark/>
          </w:tcPr>
          <w:p w14:paraId="37A8C9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1 088,6</w:t>
            </w:r>
          </w:p>
        </w:tc>
      </w:tr>
      <w:tr w:rsidR="001125F4" w:rsidRPr="00940172" w14:paraId="3C8E1613" w14:textId="77777777" w:rsidTr="00FF70AD">
        <w:trPr>
          <w:trHeight w:val="375"/>
        </w:trPr>
        <w:tc>
          <w:tcPr>
            <w:tcW w:w="540" w:type="dxa"/>
            <w:shd w:val="clear" w:color="auto" w:fill="auto"/>
            <w:noWrap/>
            <w:hideMark/>
          </w:tcPr>
          <w:p w14:paraId="671C5C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60F9CE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14:paraId="6003D4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DF6CA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FBCCA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8B0EC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52 1 00 10740</w:t>
            </w:r>
          </w:p>
        </w:tc>
        <w:tc>
          <w:tcPr>
            <w:tcW w:w="567" w:type="dxa"/>
            <w:shd w:val="clear" w:color="auto" w:fill="auto"/>
            <w:noWrap/>
            <w:vAlign w:val="bottom"/>
            <w:hideMark/>
          </w:tcPr>
          <w:p w14:paraId="566676C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3E88A1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2 558,9</w:t>
            </w:r>
          </w:p>
        </w:tc>
        <w:tc>
          <w:tcPr>
            <w:tcW w:w="1296" w:type="dxa"/>
            <w:shd w:val="clear" w:color="auto" w:fill="auto"/>
            <w:noWrap/>
            <w:vAlign w:val="bottom"/>
            <w:hideMark/>
          </w:tcPr>
          <w:p w14:paraId="7B06523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2 558,9</w:t>
            </w:r>
          </w:p>
        </w:tc>
      </w:tr>
      <w:tr w:rsidR="001125F4" w:rsidRPr="00940172" w14:paraId="39943749" w14:textId="77777777" w:rsidTr="00FF70AD">
        <w:trPr>
          <w:trHeight w:val="375"/>
        </w:trPr>
        <w:tc>
          <w:tcPr>
            <w:tcW w:w="540" w:type="dxa"/>
            <w:shd w:val="clear" w:color="auto" w:fill="auto"/>
            <w:noWrap/>
            <w:hideMark/>
          </w:tcPr>
          <w:p w14:paraId="31F1B2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06C76D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7C1700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98585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25B49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30DB3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52 1 00 10740</w:t>
            </w:r>
          </w:p>
        </w:tc>
        <w:tc>
          <w:tcPr>
            <w:tcW w:w="567" w:type="dxa"/>
            <w:shd w:val="clear" w:color="auto" w:fill="auto"/>
            <w:noWrap/>
            <w:vAlign w:val="bottom"/>
            <w:hideMark/>
          </w:tcPr>
          <w:p w14:paraId="6FB9033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27BD332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2 552,4</w:t>
            </w:r>
          </w:p>
        </w:tc>
        <w:tc>
          <w:tcPr>
            <w:tcW w:w="1296" w:type="dxa"/>
            <w:shd w:val="clear" w:color="auto" w:fill="auto"/>
            <w:noWrap/>
            <w:vAlign w:val="bottom"/>
            <w:hideMark/>
          </w:tcPr>
          <w:p w14:paraId="2060B88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2 552,4</w:t>
            </w:r>
          </w:p>
        </w:tc>
      </w:tr>
      <w:tr w:rsidR="001125F4" w:rsidRPr="00940172" w14:paraId="268638A2" w14:textId="77777777" w:rsidTr="00FF70AD">
        <w:trPr>
          <w:trHeight w:val="375"/>
        </w:trPr>
        <w:tc>
          <w:tcPr>
            <w:tcW w:w="540" w:type="dxa"/>
            <w:shd w:val="clear" w:color="auto" w:fill="auto"/>
            <w:noWrap/>
            <w:hideMark/>
          </w:tcPr>
          <w:p w14:paraId="0619CB5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69B21C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286A85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98B06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589C0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0A423B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52 1 00 10740</w:t>
            </w:r>
          </w:p>
        </w:tc>
        <w:tc>
          <w:tcPr>
            <w:tcW w:w="567" w:type="dxa"/>
            <w:shd w:val="clear" w:color="auto" w:fill="auto"/>
            <w:noWrap/>
            <w:vAlign w:val="bottom"/>
            <w:hideMark/>
          </w:tcPr>
          <w:p w14:paraId="03FA1A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2CDACBC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w:t>
            </w:r>
          </w:p>
        </w:tc>
        <w:tc>
          <w:tcPr>
            <w:tcW w:w="1296" w:type="dxa"/>
            <w:shd w:val="clear" w:color="auto" w:fill="auto"/>
            <w:noWrap/>
            <w:vAlign w:val="bottom"/>
            <w:hideMark/>
          </w:tcPr>
          <w:p w14:paraId="60C9531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w:t>
            </w:r>
          </w:p>
        </w:tc>
      </w:tr>
      <w:tr w:rsidR="001125F4" w:rsidRPr="00940172" w14:paraId="65338D6B" w14:textId="77777777" w:rsidTr="00FF70AD">
        <w:trPr>
          <w:trHeight w:val="375"/>
        </w:trPr>
        <w:tc>
          <w:tcPr>
            <w:tcW w:w="540" w:type="dxa"/>
            <w:shd w:val="clear" w:color="auto" w:fill="auto"/>
            <w:noWrap/>
            <w:hideMark/>
          </w:tcPr>
          <w:p w14:paraId="063762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5B9D70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непрограммные направления деятельности</w:t>
            </w:r>
          </w:p>
        </w:tc>
        <w:tc>
          <w:tcPr>
            <w:tcW w:w="709" w:type="dxa"/>
            <w:shd w:val="clear" w:color="auto" w:fill="auto"/>
            <w:vAlign w:val="bottom"/>
            <w:hideMark/>
          </w:tcPr>
          <w:p w14:paraId="157B11D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D6941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A0EFC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C03BF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52 3 00 00000</w:t>
            </w:r>
          </w:p>
        </w:tc>
        <w:tc>
          <w:tcPr>
            <w:tcW w:w="567" w:type="dxa"/>
            <w:shd w:val="clear" w:color="auto" w:fill="auto"/>
            <w:noWrap/>
            <w:vAlign w:val="bottom"/>
            <w:hideMark/>
          </w:tcPr>
          <w:p w14:paraId="66C7F2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FBDB43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c>
          <w:tcPr>
            <w:tcW w:w="1296" w:type="dxa"/>
            <w:shd w:val="clear" w:color="auto" w:fill="auto"/>
            <w:noWrap/>
            <w:vAlign w:val="bottom"/>
            <w:hideMark/>
          </w:tcPr>
          <w:p w14:paraId="4BB7CCA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r>
      <w:tr w:rsidR="001125F4" w:rsidRPr="00940172" w14:paraId="3B802C58" w14:textId="77777777" w:rsidTr="00FF70AD">
        <w:trPr>
          <w:trHeight w:val="375"/>
        </w:trPr>
        <w:tc>
          <w:tcPr>
            <w:tcW w:w="540" w:type="dxa"/>
            <w:shd w:val="clear" w:color="auto" w:fill="auto"/>
            <w:noWrap/>
            <w:hideMark/>
          </w:tcPr>
          <w:p w14:paraId="05C51E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63AC17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Удовлетворение исковых требований к муниципальному образованию Каневской район</w:t>
            </w:r>
          </w:p>
        </w:tc>
        <w:tc>
          <w:tcPr>
            <w:tcW w:w="709" w:type="dxa"/>
            <w:shd w:val="clear" w:color="auto" w:fill="auto"/>
            <w:vAlign w:val="bottom"/>
            <w:hideMark/>
          </w:tcPr>
          <w:p w14:paraId="471DA2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6E7CE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5EE66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5D1CF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52 3 00 10050</w:t>
            </w:r>
          </w:p>
        </w:tc>
        <w:tc>
          <w:tcPr>
            <w:tcW w:w="567" w:type="dxa"/>
            <w:shd w:val="clear" w:color="auto" w:fill="auto"/>
            <w:noWrap/>
            <w:vAlign w:val="bottom"/>
            <w:hideMark/>
          </w:tcPr>
          <w:p w14:paraId="0D1003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A6CFDE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c>
          <w:tcPr>
            <w:tcW w:w="1296" w:type="dxa"/>
            <w:shd w:val="clear" w:color="auto" w:fill="auto"/>
            <w:noWrap/>
            <w:vAlign w:val="bottom"/>
            <w:hideMark/>
          </w:tcPr>
          <w:p w14:paraId="0256156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r>
      <w:tr w:rsidR="001125F4" w:rsidRPr="00940172" w14:paraId="7E724451" w14:textId="77777777" w:rsidTr="00FF70AD">
        <w:trPr>
          <w:trHeight w:val="375"/>
        </w:trPr>
        <w:tc>
          <w:tcPr>
            <w:tcW w:w="540" w:type="dxa"/>
            <w:shd w:val="clear" w:color="auto" w:fill="auto"/>
            <w:noWrap/>
            <w:hideMark/>
          </w:tcPr>
          <w:p w14:paraId="3F3205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D0D1F4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7B752A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8DA1C8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285DD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49A20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52 3 00 10050</w:t>
            </w:r>
          </w:p>
        </w:tc>
        <w:tc>
          <w:tcPr>
            <w:tcW w:w="567" w:type="dxa"/>
            <w:shd w:val="clear" w:color="auto" w:fill="auto"/>
            <w:noWrap/>
            <w:vAlign w:val="bottom"/>
            <w:hideMark/>
          </w:tcPr>
          <w:p w14:paraId="47EF7F5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49F6189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c>
          <w:tcPr>
            <w:tcW w:w="1296" w:type="dxa"/>
            <w:shd w:val="clear" w:color="auto" w:fill="auto"/>
            <w:noWrap/>
            <w:vAlign w:val="bottom"/>
            <w:hideMark/>
          </w:tcPr>
          <w:p w14:paraId="011ADBE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r>
      <w:tr w:rsidR="001125F4" w:rsidRPr="00940172" w14:paraId="6E4F774B" w14:textId="77777777" w:rsidTr="00FF70AD">
        <w:trPr>
          <w:trHeight w:val="375"/>
        </w:trPr>
        <w:tc>
          <w:tcPr>
            <w:tcW w:w="540" w:type="dxa"/>
            <w:shd w:val="clear" w:color="auto" w:fill="auto"/>
            <w:noWrap/>
            <w:hideMark/>
          </w:tcPr>
          <w:p w14:paraId="00B3C1C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B1CBE8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безопасность и правоохранительная деятельность</w:t>
            </w:r>
          </w:p>
        </w:tc>
        <w:tc>
          <w:tcPr>
            <w:tcW w:w="709" w:type="dxa"/>
            <w:shd w:val="clear" w:color="auto" w:fill="auto"/>
            <w:vAlign w:val="bottom"/>
            <w:hideMark/>
          </w:tcPr>
          <w:p w14:paraId="68C67B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16FE7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5D0144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149AD4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12DF88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481F24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146,0</w:t>
            </w:r>
          </w:p>
        </w:tc>
        <w:tc>
          <w:tcPr>
            <w:tcW w:w="1296" w:type="dxa"/>
            <w:shd w:val="clear" w:color="auto" w:fill="auto"/>
            <w:noWrap/>
            <w:vAlign w:val="bottom"/>
            <w:hideMark/>
          </w:tcPr>
          <w:p w14:paraId="2837589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152,6</w:t>
            </w:r>
          </w:p>
        </w:tc>
      </w:tr>
      <w:tr w:rsidR="001125F4" w:rsidRPr="00940172" w14:paraId="58D6B9F1" w14:textId="77777777" w:rsidTr="00FF70AD">
        <w:trPr>
          <w:trHeight w:val="131"/>
        </w:trPr>
        <w:tc>
          <w:tcPr>
            <w:tcW w:w="540" w:type="dxa"/>
            <w:shd w:val="clear" w:color="auto" w:fill="auto"/>
            <w:noWrap/>
            <w:hideMark/>
          </w:tcPr>
          <w:p w14:paraId="79A066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98AA4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shd w:val="clear" w:color="auto" w:fill="auto"/>
            <w:vAlign w:val="bottom"/>
            <w:hideMark/>
          </w:tcPr>
          <w:p w14:paraId="76D02A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AF66D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4ACA42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4C6384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0E981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921FE8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146,0</w:t>
            </w:r>
          </w:p>
        </w:tc>
        <w:tc>
          <w:tcPr>
            <w:tcW w:w="1296" w:type="dxa"/>
            <w:shd w:val="clear" w:color="auto" w:fill="auto"/>
            <w:noWrap/>
            <w:vAlign w:val="bottom"/>
            <w:hideMark/>
          </w:tcPr>
          <w:p w14:paraId="682E71F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152,6</w:t>
            </w:r>
          </w:p>
        </w:tc>
      </w:tr>
      <w:tr w:rsidR="001125F4" w:rsidRPr="00940172" w14:paraId="10F571BD" w14:textId="77777777" w:rsidTr="00FF70AD">
        <w:trPr>
          <w:trHeight w:val="375"/>
        </w:trPr>
        <w:tc>
          <w:tcPr>
            <w:tcW w:w="540" w:type="dxa"/>
            <w:shd w:val="clear" w:color="auto" w:fill="auto"/>
            <w:noWrap/>
            <w:hideMark/>
          </w:tcPr>
          <w:p w14:paraId="40A828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E2C1078" w14:textId="1811F7AF"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w:t>
            </w:r>
            <w:r w:rsidR="00FF70AD">
              <w:rPr>
                <w:rFonts w:ascii="Times New Roman" w:eastAsia="Times New Roman" w:hAnsi="Times New Roman" w:cs="Times New Roman"/>
                <w:sz w:val="24"/>
                <w:szCs w:val="24"/>
              </w:rPr>
              <w:t>п</w:t>
            </w:r>
            <w:r w:rsidRPr="00FF70AD">
              <w:rPr>
                <w:rFonts w:ascii="Times New Roman" w:eastAsia="Times New Roman" w:hAnsi="Times New Roman" w:cs="Times New Roman"/>
                <w:sz w:val="24"/>
                <w:szCs w:val="24"/>
              </w:rPr>
              <w:t>рофилактика правонарушений, усиление борьбы с преступностью в муниципальном образовании Каневской район»</w:t>
            </w:r>
          </w:p>
        </w:tc>
        <w:tc>
          <w:tcPr>
            <w:tcW w:w="709" w:type="dxa"/>
            <w:shd w:val="clear" w:color="auto" w:fill="auto"/>
            <w:vAlign w:val="bottom"/>
            <w:hideMark/>
          </w:tcPr>
          <w:p w14:paraId="4B808C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DA88F6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6692B7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25A56C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567" w:type="dxa"/>
            <w:shd w:val="clear" w:color="auto" w:fill="auto"/>
            <w:noWrap/>
            <w:vAlign w:val="bottom"/>
            <w:hideMark/>
          </w:tcPr>
          <w:p w14:paraId="563716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A5EE77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296" w:type="dxa"/>
            <w:shd w:val="clear" w:color="auto" w:fill="auto"/>
            <w:noWrap/>
            <w:vAlign w:val="bottom"/>
            <w:hideMark/>
          </w:tcPr>
          <w:p w14:paraId="45E22D6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14:paraId="0E9437FE" w14:textId="77777777" w:rsidTr="00FF70AD">
        <w:trPr>
          <w:trHeight w:val="375"/>
        </w:trPr>
        <w:tc>
          <w:tcPr>
            <w:tcW w:w="540" w:type="dxa"/>
            <w:shd w:val="clear" w:color="auto" w:fill="auto"/>
            <w:noWrap/>
            <w:hideMark/>
          </w:tcPr>
          <w:p w14:paraId="3319098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29007F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14:paraId="4A8D78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04ED9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5BF454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4748EC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567" w:type="dxa"/>
            <w:shd w:val="clear" w:color="auto" w:fill="auto"/>
            <w:noWrap/>
            <w:vAlign w:val="bottom"/>
            <w:hideMark/>
          </w:tcPr>
          <w:p w14:paraId="53A142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C90161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296" w:type="dxa"/>
            <w:shd w:val="clear" w:color="auto" w:fill="auto"/>
            <w:noWrap/>
            <w:vAlign w:val="bottom"/>
            <w:hideMark/>
          </w:tcPr>
          <w:p w14:paraId="6EAD6F5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14:paraId="578F6376" w14:textId="77777777" w:rsidTr="00FF70AD">
        <w:trPr>
          <w:trHeight w:val="375"/>
        </w:trPr>
        <w:tc>
          <w:tcPr>
            <w:tcW w:w="540" w:type="dxa"/>
            <w:shd w:val="clear" w:color="auto" w:fill="auto"/>
            <w:noWrap/>
            <w:hideMark/>
          </w:tcPr>
          <w:p w14:paraId="6734BC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D2AA1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Повышение эффективности мер, направленных на обеспечение общественной безопасности, укреплению </w:t>
            </w:r>
            <w:r w:rsidRPr="00FF70AD">
              <w:rPr>
                <w:rFonts w:ascii="Times New Roman" w:eastAsia="Times New Roman" w:hAnsi="Times New Roman" w:cs="Times New Roman"/>
                <w:sz w:val="24"/>
                <w:szCs w:val="24"/>
              </w:rPr>
              <w:lastRenderedPageBreak/>
              <w:t>правопорядка и профилактики правонарушений</w:t>
            </w:r>
          </w:p>
        </w:tc>
        <w:tc>
          <w:tcPr>
            <w:tcW w:w="709" w:type="dxa"/>
            <w:shd w:val="clear" w:color="auto" w:fill="auto"/>
            <w:vAlign w:val="bottom"/>
            <w:hideMark/>
          </w:tcPr>
          <w:p w14:paraId="1784D5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5DF0EE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7F0B3D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6D4399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567" w:type="dxa"/>
            <w:shd w:val="clear" w:color="auto" w:fill="auto"/>
            <w:noWrap/>
            <w:vAlign w:val="bottom"/>
            <w:hideMark/>
          </w:tcPr>
          <w:p w14:paraId="5569F4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CCF2C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296" w:type="dxa"/>
            <w:shd w:val="clear" w:color="auto" w:fill="auto"/>
            <w:noWrap/>
            <w:vAlign w:val="bottom"/>
            <w:hideMark/>
          </w:tcPr>
          <w:p w14:paraId="12FB8E5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14:paraId="5FE1EC1E" w14:textId="77777777" w:rsidTr="00FF70AD">
        <w:trPr>
          <w:trHeight w:val="375"/>
        </w:trPr>
        <w:tc>
          <w:tcPr>
            <w:tcW w:w="540" w:type="dxa"/>
            <w:shd w:val="clear" w:color="auto" w:fill="auto"/>
            <w:noWrap/>
            <w:hideMark/>
          </w:tcPr>
          <w:p w14:paraId="32E77B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5887B0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14:paraId="0FE45A9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67327F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4AD03C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31A99B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52B0E9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7F8BD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296" w:type="dxa"/>
            <w:shd w:val="clear" w:color="auto" w:fill="auto"/>
            <w:noWrap/>
            <w:vAlign w:val="bottom"/>
            <w:hideMark/>
          </w:tcPr>
          <w:p w14:paraId="4C9A8B6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14:paraId="7855FC06" w14:textId="77777777" w:rsidTr="00FF70AD">
        <w:trPr>
          <w:trHeight w:val="375"/>
        </w:trPr>
        <w:tc>
          <w:tcPr>
            <w:tcW w:w="540" w:type="dxa"/>
            <w:shd w:val="clear" w:color="auto" w:fill="auto"/>
            <w:noWrap/>
            <w:hideMark/>
          </w:tcPr>
          <w:p w14:paraId="792C19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BDF3FE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2EA441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E6788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14E660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651F41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7B141F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4E1BC8B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296" w:type="dxa"/>
            <w:shd w:val="clear" w:color="auto" w:fill="auto"/>
            <w:noWrap/>
            <w:vAlign w:val="bottom"/>
            <w:hideMark/>
          </w:tcPr>
          <w:p w14:paraId="1AEFB09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14:paraId="0C8EA67B" w14:textId="77777777" w:rsidTr="00FF70AD">
        <w:trPr>
          <w:trHeight w:val="375"/>
        </w:trPr>
        <w:tc>
          <w:tcPr>
            <w:tcW w:w="540" w:type="dxa"/>
            <w:shd w:val="clear" w:color="auto" w:fill="auto"/>
            <w:noWrap/>
            <w:hideMark/>
          </w:tcPr>
          <w:p w14:paraId="15B25F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700CC3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терроризма  в муниципальном образовании Каневской район»</w:t>
            </w:r>
          </w:p>
        </w:tc>
        <w:tc>
          <w:tcPr>
            <w:tcW w:w="709" w:type="dxa"/>
            <w:shd w:val="clear" w:color="auto" w:fill="auto"/>
            <w:vAlign w:val="bottom"/>
            <w:hideMark/>
          </w:tcPr>
          <w:p w14:paraId="74A685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35ADD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3FFFBF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515926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18 1 00 00000</w:t>
            </w:r>
          </w:p>
        </w:tc>
        <w:tc>
          <w:tcPr>
            <w:tcW w:w="567" w:type="dxa"/>
            <w:shd w:val="clear" w:color="auto" w:fill="auto"/>
            <w:noWrap/>
            <w:vAlign w:val="bottom"/>
            <w:hideMark/>
          </w:tcPr>
          <w:p w14:paraId="642FD9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AB34B5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296" w:type="dxa"/>
            <w:shd w:val="clear" w:color="auto" w:fill="auto"/>
            <w:noWrap/>
            <w:vAlign w:val="bottom"/>
            <w:hideMark/>
          </w:tcPr>
          <w:p w14:paraId="6B5DE7B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14:paraId="65846B72" w14:textId="77777777" w:rsidTr="00FF70AD">
        <w:trPr>
          <w:trHeight w:val="375"/>
        </w:trPr>
        <w:tc>
          <w:tcPr>
            <w:tcW w:w="540" w:type="dxa"/>
            <w:shd w:val="clear" w:color="auto" w:fill="auto"/>
            <w:noWrap/>
            <w:hideMark/>
          </w:tcPr>
          <w:p w14:paraId="579578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C33189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Профилактика терроризма  в муниципальном образовании Каневской район, а также минимизация и ликвидация его последствий</w:t>
            </w:r>
          </w:p>
        </w:tc>
        <w:tc>
          <w:tcPr>
            <w:tcW w:w="709" w:type="dxa"/>
            <w:shd w:val="clear" w:color="auto" w:fill="auto"/>
            <w:vAlign w:val="bottom"/>
            <w:hideMark/>
          </w:tcPr>
          <w:p w14:paraId="6F438E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DB54A4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7EF03B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611520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18 1 00 00000</w:t>
            </w:r>
          </w:p>
        </w:tc>
        <w:tc>
          <w:tcPr>
            <w:tcW w:w="567" w:type="dxa"/>
            <w:shd w:val="clear" w:color="auto" w:fill="auto"/>
            <w:noWrap/>
            <w:vAlign w:val="bottom"/>
            <w:hideMark/>
          </w:tcPr>
          <w:p w14:paraId="029A5D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6F1BB3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296" w:type="dxa"/>
            <w:shd w:val="clear" w:color="auto" w:fill="auto"/>
            <w:noWrap/>
            <w:vAlign w:val="bottom"/>
            <w:hideMark/>
          </w:tcPr>
          <w:p w14:paraId="32A7AC2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14:paraId="472F28B1" w14:textId="77777777" w:rsidTr="00FF70AD">
        <w:trPr>
          <w:trHeight w:val="375"/>
        </w:trPr>
        <w:tc>
          <w:tcPr>
            <w:tcW w:w="540" w:type="dxa"/>
            <w:shd w:val="clear" w:color="auto" w:fill="auto"/>
            <w:noWrap/>
            <w:hideMark/>
          </w:tcPr>
          <w:p w14:paraId="241AEA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79D54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709" w:type="dxa"/>
            <w:shd w:val="clear" w:color="auto" w:fill="auto"/>
            <w:vAlign w:val="bottom"/>
            <w:hideMark/>
          </w:tcPr>
          <w:p w14:paraId="29CA97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C3286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196E54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389EA5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18 1 01 00000</w:t>
            </w:r>
          </w:p>
        </w:tc>
        <w:tc>
          <w:tcPr>
            <w:tcW w:w="567" w:type="dxa"/>
            <w:shd w:val="clear" w:color="auto" w:fill="auto"/>
            <w:noWrap/>
            <w:vAlign w:val="bottom"/>
            <w:hideMark/>
          </w:tcPr>
          <w:p w14:paraId="393076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33F75E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296" w:type="dxa"/>
            <w:shd w:val="clear" w:color="auto" w:fill="auto"/>
            <w:noWrap/>
            <w:vAlign w:val="bottom"/>
            <w:hideMark/>
          </w:tcPr>
          <w:p w14:paraId="049AF17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14:paraId="58CAAA89" w14:textId="77777777" w:rsidTr="00FF70AD">
        <w:trPr>
          <w:trHeight w:val="375"/>
        </w:trPr>
        <w:tc>
          <w:tcPr>
            <w:tcW w:w="540" w:type="dxa"/>
            <w:shd w:val="clear" w:color="auto" w:fill="auto"/>
            <w:noWrap/>
            <w:hideMark/>
          </w:tcPr>
          <w:p w14:paraId="7738F7C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F8743B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направленные на профилактику терроризма в муниципальном образовании Каневской район </w:t>
            </w:r>
          </w:p>
        </w:tc>
        <w:tc>
          <w:tcPr>
            <w:tcW w:w="709" w:type="dxa"/>
            <w:shd w:val="clear" w:color="auto" w:fill="auto"/>
            <w:vAlign w:val="bottom"/>
            <w:hideMark/>
          </w:tcPr>
          <w:p w14:paraId="633DD8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6A23E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29468E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12C63D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18 1 01 10420</w:t>
            </w:r>
          </w:p>
        </w:tc>
        <w:tc>
          <w:tcPr>
            <w:tcW w:w="567" w:type="dxa"/>
            <w:shd w:val="clear" w:color="auto" w:fill="auto"/>
            <w:noWrap/>
            <w:vAlign w:val="bottom"/>
            <w:hideMark/>
          </w:tcPr>
          <w:p w14:paraId="5A44AB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770C43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296" w:type="dxa"/>
            <w:shd w:val="clear" w:color="auto" w:fill="auto"/>
            <w:noWrap/>
            <w:vAlign w:val="bottom"/>
            <w:hideMark/>
          </w:tcPr>
          <w:p w14:paraId="5C237EF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14:paraId="781B7E81" w14:textId="77777777" w:rsidTr="00FF70AD">
        <w:trPr>
          <w:trHeight w:val="375"/>
        </w:trPr>
        <w:tc>
          <w:tcPr>
            <w:tcW w:w="540" w:type="dxa"/>
            <w:shd w:val="clear" w:color="auto" w:fill="auto"/>
            <w:noWrap/>
            <w:hideMark/>
          </w:tcPr>
          <w:p w14:paraId="71FD3D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B343C5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DFBA0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94793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4A03BD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0C8010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18 1 01 10420</w:t>
            </w:r>
          </w:p>
        </w:tc>
        <w:tc>
          <w:tcPr>
            <w:tcW w:w="567" w:type="dxa"/>
            <w:shd w:val="clear" w:color="auto" w:fill="auto"/>
            <w:noWrap/>
            <w:vAlign w:val="bottom"/>
            <w:hideMark/>
          </w:tcPr>
          <w:p w14:paraId="280006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24133E2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296" w:type="dxa"/>
            <w:shd w:val="clear" w:color="auto" w:fill="auto"/>
            <w:noWrap/>
            <w:vAlign w:val="bottom"/>
            <w:hideMark/>
          </w:tcPr>
          <w:p w14:paraId="1143FBB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14:paraId="06FB0D30" w14:textId="77777777" w:rsidTr="00FF70AD">
        <w:trPr>
          <w:trHeight w:val="375"/>
        </w:trPr>
        <w:tc>
          <w:tcPr>
            <w:tcW w:w="540" w:type="dxa"/>
            <w:shd w:val="clear" w:color="auto" w:fill="auto"/>
            <w:noWrap/>
            <w:hideMark/>
          </w:tcPr>
          <w:p w14:paraId="51D106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AF1B06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экономика</w:t>
            </w:r>
          </w:p>
        </w:tc>
        <w:tc>
          <w:tcPr>
            <w:tcW w:w="709" w:type="dxa"/>
            <w:shd w:val="clear" w:color="auto" w:fill="auto"/>
            <w:vAlign w:val="bottom"/>
            <w:hideMark/>
          </w:tcPr>
          <w:p w14:paraId="05099A4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C70E3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71C7E4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1C86A0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73C7128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71DC2D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14 473,8</w:t>
            </w:r>
          </w:p>
        </w:tc>
        <w:tc>
          <w:tcPr>
            <w:tcW w:w="1296" w:type="dxa"/>
            <w:shd w:val="clear" w:color="auto" w:fill="auto"/>
            <w:noWrap/>
            <w:vAlign w:val="bottom"/>
            <w:hideMark/>
          </w:tcPr>
          <w:p w14:paraId="0BC7B1C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14 473,8</w:t>
            </w:r>
          </w:p>
        </w:tc>
      </w:tr>
      <w:tr w:rsidR="001125F4" w:rsidRPr="00940172" w14:paraId="6A1EA7BE" w14:textId="77777777" w:rsidTr="00FF70AD">
        <w:trPr>
          <w:trHeight w:val="375"/>
        </w:trPr>
        <w:tc>
          <w:tcPr>
            <w:tcW w:w="540" w:type="dxa"/>
            <w:shd w:val="clear" w:color="auto" w:fill="auto"/>
            <w:noWrap/>
            <w:hideMark/>
          </w:tcPr>
          <w:p w14:paraId="683596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AD2B8D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Сельское хозяйство и рыболовство</w:t>
            </w:r>
          </w:p>
        </w:tc>
        <w:tc>
          <w:tcPr>
            <w:tcW w:w="709" w:type="dxa"/>
            <w:shd w:val="clear" w:color="auto" w:fill="auto"/>
            <w:vAlign w:val="bottom"/>
            <w:hideMark/>
          </w:tcPr>
          <w:p w14:paraId="310B1AC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20E2C9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44D070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B8AC0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4F7548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F7348C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13 952,8</w:t>
            </w:r>
          </w:p>
        </w:tc>
        <w:tc>
          <w:tcPr>
            <w:tcW w:w="1296" w:type="dxa"/>
            <w:shd w:val="clear" w:color="auto" w:fill="auto"/>
            <w:noWrap/>
            <w:vAlign w:val="bottom"/>
            <w:hideMark/>
          </w:tcPr>
          <w:p w14:paraId="04BD381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13 952,8</w:t>
            </w:r>
          </w:p>
        </w:tc>
      </w:tr>
      <w:tr w:rsidR="001125F4" w:rsidRPr="00940172" w14:paraId="30265691" w14:textId="77777777" w:rsidTr="00FF70AD">
        <w:trPr>
          <w:trHeight w:val="375"/>
        </w:trPr>
        <w:tc>
          <w:tcPr>
            <w:tcW w:w="540" w:type="dxa"/>
            <w:shd w:val="clear" w:color="auto" w:fill="auto"/>
            <w:noWrap/>
            <w:hideMark/>
          </w:tcPr>
          <w:p w14:paraId="351623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D6A376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муниципального образования Каневской </w:t>
            </w:r>
            <w:r w:rsidRPr="00FF70AD">
              <w:rPr>
                <w:rFonts w:ascii="Times New Roman" w:eastAsia="Times New Roman" w:hAnsi="Times New Roman" w:cs="Times New Roman"/>
                <w:sz w:val="24"/>
                <w:szCs w:val="24"/>
              </w:rPr>
              <w:lastRenderedPageBreak/>
              <w:t>район «Развитие сельского хозяйства»</w:t>
            </w:r>
          </w:p>
        </w:tc>
        <w:tc>
          <w:tcPr>
            <w:tcW w:w="709" w:type="dxa"/>
            <w:shd w:val="clear" w:color="auto" w:fill="auto"/>
            <w:vAlign w:val="bottom"/>
            <w:hideMark/>
          </w:tcPr>
          <w:p w14:paraId="5EDBBE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2F39AF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531703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34E2C8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16 0 00 00000</w:t>
            </w:r>
          </w:p>
        </w:tc>
        <w:tc>
          <w:tcPr>
            <w:tcW w:w="567" w:type="dxa"/>
            <w:shd w:val="clear" w:color="auto" w:fill="auto"/>
            <w:noWrap/>
            <w:vAlign w:val="bottom"/>
            <w:hideMark/>
          </w:tcPr>
          <w:p w14:paraId="7B25F1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9A0AB8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13 952,8</w:t>
            </w:r>
          </w:p>
        </w:tc>
        <w:tc>
          <w:tcPr>
            <w:tcW w:w="1296" w:type="dxa"/>
            <w:shd w:val="clear" w:color="auto" w:fill="auto"/>
            <w:noWrap/>
            <w:vAlign w:val="bottom"/>
            <w:hideMark/>
          </w:tcPr>
          <w:p w14:paraId="23E1FFF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13 952,8</w:t>
            </w:r>
          </w:p>
        </w:tc>
      </w:tr>
      <w:tr w:rsidR="001125F4" w:rsidRPr="00940172" w14:paraId="33228440" w14:textId="77777777" w:rsidTr="00FF70AD">
        <w:trPr>
          <w:trHeight w:val="375"/>
        </w:trPr>
        <w:tc>
          <w:tcPr>
            <w:tcW w:w="540" w:type="dxa"/>
            <w:shd w:val="clear" w:color="auto" w:fill="auto"/>
            <w:noWrap/>
            <w:hideMark/>
          </w:tcPr>
          <w:p w14:paraId="49D3C15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BADA1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малых форм хозяйствования в агропромышленном комплексе муниципального образования Каневской район</w:t>
            </w:r>
          </w:p>
        </w:tc>
        <w:tc>
          <w:tcPr>
            <w:tcW w:w="709" w:type="dxa"/>
            <w:shd w:val="clear" w:color="auto" w:fill="auto"/>
            <w:vAlign w:val="bottom"/>
            <w:hideMark/>
          </w:tcPr>
          <w:p w14:paraId="2F0F91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34FB9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2495A0F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1B4CEF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16 1 00 00000</w:t>
            </w:r>
          </w:p>
        </w:tc>
        <w:tc>
          <w:tcPr>
            <w:tcW w:w="567" w:type="dxa"/>
            <w:shd w:val="clear" w:color="auto" w:fill="auto"/>
            <w:noWrap/>
            <w:vAlign w:val="bottom"/>
            <w:hideMark/>
          </w:tcPr>
          <w:p w14:paraId="71920A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AB3F72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c>
          <w:tcPr>
            <w:tcW w:w="1296" w:type="dxa"/>
            <w:shd w:val="clear" w:color="auto" w:fill="auto"/>
            <w:noWrap/>
            <w:vAlign w:val="bottom"/>
            <w:hideMark/>
          </w:tcPr>
          <w:p w14:paraId="351CF65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r>
      <w:tr w:rsidR="001125F4" w:rsidRPr="00940172" w14:paraId="01737417" w14:textId="77777777" w:rsidTr="00FF70AD">
        <w:trPr>
          <w:trHeight w:val="375"/>
        </w:trPr>
        <w:tc>
          <w:tcPr>
            <w:tcW w:w="540" w:type="dxa"/>
            <w:shd w:val="clear" w:color="auto" w:fill="auto"/>
            <w:noWrap/>
            <w:hideMark/>
          </w:tcPr>
          <w:p w14:paraId="4E386A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55FAB7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сельскохозяйственного производства</w:t>
            </w:r>
          </w:p>
        </w:tc>
        <w:tc>
          <w:tcPr>
            <w:tcW w:w="709" w:type="dxa"/>
            <w:shd w:val="clear" w:color="auto" w:fill="auto"/>
            <w:vAlign w:val="bottom"/>
            <w:hideMark/>
          </w:tcPr>
          <w:p w14:paraId="224182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6455C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DE958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2BFFC6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16 1 01 00000</w:t>
            </w:r>
          </w:p>
        </w:tc>
        <w:tc>
          <w:tcPr>
            <w:tcW w:w="567" w:type="dxa"/>
            <w:shd w:val="clear" w:color="auto" w:fill="auto"/>
            <w:noWrap/>
            <w:vAlign w:val="bottom"/>
            <w:hideMark/>
          </w:tcPr>
          <w:p w14:paraId="0E6A22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8CA8D9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c>
          <w:tcPr>
            <w:tcW w:w="1296" w:type="dxa"/>
            <w:shd w:val="clear" w:color="auto" w:fill="auto"/>
            <w:noWrap/>
            <w:vAlign w:val="bottom"/>
            <w:hideMark/>
          </w:tcPr>
          <w:p w14:paraId="2DA72C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r>
      <w:tr w:rsidR="001125F4" w:rsidRPr="00940172" w14:paraId="3730AEA7" w14:textId="77777777" w:rsidTr="00FF70AD">
        <w:trPr>
          <w:trHeight w:val="375"/>
        </w:trPr>
        <w:tc>
          <w:tcPr>
            <w:tcW w:w="540" w:type="dxa"/>
            <w:shd w:val="clear" w:color="auto" w:fill="auto"/>
            <w:noWrap/>
            <w:hideMark/>
          </w:tcPr>
          <w:p w14:paraId="453950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2DAB62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709" w:type="dxa"/>
            <w:shd w:val="clear" w:color="auto" w:fill="auto"/>
            <w:vAlign w:val="bottom"/>
            <w:hideMark/>
          </w:tcPr>
          <w:p w14:paraId="5B8ADF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9ADB3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17D0F7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46BFB5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43A713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BAC187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c>
          <w:tcPr>
            <w:tcW w:w="1296" w:type="dxa"/>
            <w:shd w:val="clear" w:color="auto" w:fill="auto"/>
            <w:noWrap/>
            <w:vAlign w:val="bottom"/>
            <w:hideMark/>
          </w:tcPr>
          <w:p w14:paraId="1434586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r>
      <w:tr w:rsidR="001125F4" w:rsidRPr="00940172" w14:paraId="4B675206" w14:textId="77777777" w:rsidTr="00FF70AD">
        <w:trPr>
          <w:trHeight w:val="375"/>
        </w:trPr>
        <w:tc>
          <w:tcPr>
            <w:tcW w:w="540" w:type="dxa"/>
            <w:shd w:val="clear" w:color="auto" w:fill="auto"/>
            <w:noWrap/>
            <w:hideMark/>
          </w:tcPr>
          <w:p w14:paraId="61A915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EB76C1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4DB979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F876A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9066A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3630E9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567" w:type="dxa"/>
            <w:shd w:val="clear" w:color="auto" w:fill="auto"/>
            <w:noWrap/>
            <w:vAlign w:val="bottom"/>
            <w:hideMark/>
          </w:tcPr>
          <w:p w14:paraId="0D6F19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7A340FC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c>
          <w:tcPr>
            <w:tcW w:w="1296" w:type="dxa"/>
            <w:shd w:val="clear" w:color="auto" w:fill="auto"/>
            <w:noWrap/>
            <w:vAlign w:val="bottom"/>
            <w:hideMark/>
          </w:tcPr>
          <w:p w14:paraId="3A4D88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r>
      <w:tr w:rsidR="001125F4" w:rsidRPr="00940172" w14:paraId="2CC3CAA0" w14:textId="77777777" w:rsidTr="00FF70AD">
        <w:trPr>
          <w:trHeight w:val="375"/>
        </w:trPr>
        <w:tc>
          <w:tcPr>
            <w:tcW w:w="540" w:type="dxa"/>
            <w:shd w:val="clear" w:color="auto" w:fill="auto"/>
            <w:noWrap/>
            <w:hideMark/>
          </w:tcPr>
          <w:p w14:paraId="55C28A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355521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эпизоотического, ветеринарно-санитарного благополучия на территории муниципального образования Каневской район</w:t>
            </w:r>
          </w:p>
        </w:tc>
        <w:tc>
          <w:tcPr>
            <w:tcW w:w="709" w:type="dxa"/>
            <w:shd w:val="clear" w:color="auto" w:fill="auto"/>
            <w:vAlign w:val="bottom"/>
            <w:hideMark/>
          </w:tcPr>
          <w:p w14:paraId="1B3A289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13447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DB840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09C47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16 2 00 00000</w:t>
            </w:r>
          </w:p>
        </w:tc>
        <w:tc>
          <w:tcPr>
            <w:tcW w:w="567" w:type="dxa"/>
            <w:shd w:val="clear" w:color="auto" w:fill="auto"/>
            <w:noWrap/>
            <w:vAlign w:val="bottom"/>
            <w:hideMark/>
          </w:tcPr>
          <w:p w14:paraId="1673D4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4AC58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c>
          <w:tcPr>
            <w:tcW w:w="1296" w:type="dxa"/>
            <w:shd w:val="clear" w:color="auto" w:fill="auto"/>
            <w:noWrap/>
            <w:vAlign w:val="bottom"/>
            <w:hideMark/>
          </w:tcPr>
          <w:p w14:paraId="12D913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r>
      <w:tr w:rsidR="001125F4" w:rsidRPr="00940172" w14:paraId="6F53136B" w14:textId="77777777" w:rsidTr="00FF70AD">
        <w:trPr>
          <w:trHeight w:val="375"/>
        </w:trPr>
        <w:tc>
          <w:tcPr>
            <w:tcW w:w="540" w:type="dxa"/>
            <w:shd w:val="clear" w:color="auto" w:fill="auto"/>
            <w:noWrap/>
            <w:hideMark/>
          </w:tcPr>
          <w:p w14:paraId="6E4130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5E2C0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Проведение противоэпизоотических мероприятий </w:t>
            </w:r>
          </w:p>
        </w:tc>
        <w:tc>
          <w:tcPr>
            <w:tcW w:w="709" w:type="dxa"/>
            <w:shd w:val="clear" w:color="auto" w:fill="auto"/>
            <w:vAlign w:val="bottom"/>
            <w:hideMark/>
          </w:tcPr>
          <w:p w14:paraId="76FA6D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04001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328D60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4C87F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16 2 01 00000</w:t>
            </w:r>
          </w:p>
        </w:tc>
        <w:tc>
          <w:tcPr>
            <w:tcW w:w="567" w:type="dxa"/>
            <w:shd w:val="clear" w:color="auto" w:fill="auto"/>
            <w:noWrap/>
            <w:vAlign w:val="bottom"/>
            <w:hideMark/>
          </w:tcPr>
          <w:p w14:paraId="4AC017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647FAB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c>
          <w:tcPr>
            <w:tcW w:w="1296" w:type="dxa"/>
            <w:shd w:val="clear" w:color="auto" w:fill="auto"/>
            <w:noWrap/>
            <w:vAlign w:val="bottom"/>
            <w:hideMark/>
          </w:tcPr>
          <w:p w14:paraId="526B095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r>
      <w:tr w:rsidR="001125F4" w:rsidRPr="00940172" w14:paraId="45B30A3B" w14:textId="77777777" w:rsidTr="00FF70AD">
        <w:trPr>
          <w:trHeight w:val="375"/>
        </w:trPr>
        <w:tc>
          <w:tcPr>
            <w:tcW w:w="540" w:type="dxa"/>
            <w:shd w:val="clear" w:color="auto" w:fill="auto"/>
            <w:noWrap/>
            <w:hideMark/>
          </w:tcPr>
          <w:p w14:paraId="611CD9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AD1A1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709" w:type="dxa"/>
            <w:shd w:val="clear" w:color="auto" w:fill="auto"/>
            <w:vAlign w:val="bottom"/>
            <w:hideMark/>
          </w:tcPr>
          <w:p w14:paraId="473351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6C84A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1CE759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2632E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16 2 01 61650</w:t>
            </w:r>
          </w:p>
        </w:tc>
        <w:tc>
          <w:tcPr>
            <w:tcW w:w="567" w:type="dxa"/>
            <w:shd w:val="clear" w:color="auto" w:fill="auto"/>
            <w:noWrap/>
            <w:vAlign w:val="bottom"/>
            <w:hideMark/>
          </w:tcPr>
          <w:p w14:paraId="61FB81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8A0EA9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c>
          <w:tcPr>
            <w:tcW w:w="1296" w:type="dxa"/>
            <w:shd w:val="clear" w:color="auto" w:fill="auto"/>
            <w:noWrap/>
            <w:vAlign w:val="bottom"/>
            <w:hideMark/>
          </w:tcPr>
          <w:p w14:paraId="2053B0D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r>
      <w:tr w:rsidR="001125F4" w:rsidRPr="00940172" w14:paraId="03862AD2" w14:textId="77777777" w:rsidTr="00FF70AD">
        <w:trPr>
          <w:trHeight w:val="375"/>
        </w:trPr>
        <w:tc>
          <w:tcPr>
            <w:tcW w:w="540" w:type="dxa"/>
            <w:shd w:val="clear" w:color="auto" w:fill="auto"/>
            <w:noWrap/>
            <w:hideMark/>
          </w:tcPr>
          <w:p w14:paraId="009C5E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9D4435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Закупка товаров, работ и услуг для обеспечения </w:t>
            </w:r>
            <w:r w:rsidRPr="00FF70AD">
              <w:rPr>
                <w:rFonts w:ascii="Times New Roman" w:eastAsia="Times New Roman" w:hAnsi="Times New Roman" w:cs="Times New Roman"/>
                <w:sz w:val="24"/>
                <w:szCs w:val="24"/>
              </w:rPr>
              <w:lastRenderedPageBreak/>
              <w:t>государственных (муниципальных) нужд</w:t>
            </w:r>
          </w:p>
        </w:tc>
        <w:tc>
          <w:tcPr>
            <w:tcW w:w="709" w:type="dxa"/>
            <w:shd w:val="clear" w:color="auto" w:fill="auto"/>
            <w:vAlign w:val="bottom"/>
            <w:hideMark/>
          </w:tcPr>
          <w:p w14:paraId="2F2896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902</w:t>
            </w:r>
          </w:p>
        </w:tc>
        <w:tc>
          <w:tcPr>
            <w:tcW w:w="425" w:type="dxa"/>
            <w:shd w:val="clear" w:color="auto" w:fill="auto"/>
            <w:noWrap/>
            <w:vAlign w:val="bottom"/>
            <w:hideMark/>
          </w:tcPr>
          <w:p w14:paraId="433504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408AD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3BF4D8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16 2 01 61650</w:t>
            </w:r>
          </w:p>
        </w:tc>
        <w:tc>
          <w:tcPr>
            <w:tcW w:w="567" w:type="dxa"/>
            <w:shd w:val="clear" w:color="auto" w:fill="auto"/>
            <w:noWrap/>
            <w:vAlign w:val="bottom"/>
            <w:hideMark/>
          </w:tcPr>
          <w:p w14:paraId="3B1F87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43A47C3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c>
          <w:tcPr>
            <w:tcW w:w="1296" w:type="dxa"/>
            <w:shd w:val="clear" w:color="auto" w:fill="auto"/>
            <w:noWrap/>
            <w:vAlign w:val="bottom"/>
            <w:hideMark/>
          </w:tcPr>
          <w:p w14:paraId="183D522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r>
      <w:tr w:rsidR="001125F4" w:rsidRPr="00940172" w14:paraId="513B30FC" w14:textId="77777777" w:rsidTr="00FF70AD">
        <w:trPr>
          <w:trHeight w:val="375"/>
        </w:trPr>
        <w:tc>
          <w:tcPr>
            <w:tcW w:w="540" w:type="dxa"/>
            <w:shd w:val="clear" w:color="auto" w:fill="auto"/>
            <w:noWrap/>
            <w:hideMark/>
          </w:tcPr>
          <w:p w14:paraId="4D255C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D61675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0CC720B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E3E12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3E4CF7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29C2EC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16 3 00 00000</w:t>
            </w:r>
          </w:p>
        </w:tc>
        <w:tc>
          <w:tcPr>
            <w:tcW w:w="567" w:type="dxa"/>
            <w:shd w:val="clear" w:color="auto" w:fill="auto"/>
            <w:noWrap/>
            <w:vAlign w:val="bottom"/>
            <w:hideMark/>
          </w:tcPr>
          <w:p w14:paraId="3602DD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6EBA80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c>
          <w:tcPr>
            <w:tcW w:w="1296" w:type="dxa"/>
            <w:shd w:val="clear" w:color="auto" w:fill="auto"/>
            <w:noWrap/>
            <w:vAlign w:val="bottom"/>
            <w:hideMark/>
          </w:tcPr>
          <w:p w14:paraId="399982C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r>
      <w:tr w:rsidR="001125F4" w:rsidRPr="00940172" w14:paraId="7014B3CE" w14:textId="77777777" w:rsidTr="00FF70AD">
        <w:trPr>
          <w:trHeight w:val="375"/>
        </w:trPr>
        <w:tc>
          <w:tcPr>
            <w:tcW w:w="540" w:type="dxa"/>
            <w:shd w:val="clear" w:color="auto" w:fill="auto"/>
            <w:noWrap/>
            <w:hideMark/>
          </w:tcPr>
          <w:p w14:paraId="66D316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B1F905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агропромышленного комплекса Каневского района</w:t>
            </w:r>
          </w:p>
        </w:tc>
        <w:tc>
          <w:tcPr>
            <w:tcW w:w="709" w:type="dxa"/>
            <w:shd w:val="clear" w:color="auto" w:fill="auto"/>
            <w:vAlign w:val="bottom"/>
            <w:hideMark/>
          </w:tcPr>
          <w:p w14:paraId="14F144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6EA50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60F12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6B32FBD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16 3 01 00000</w:t>
            </w:r>
          </w:p>
        </w:tc>
        <w:tc>
          <w:tcPr>
            <w:tcW w:w="567" w:type="dxa"/>
            <w:shd w:val="clear" w:color="auto" w:fill="auto"/>
            <w:noWrap/>
            <w:vAlign w:val="bottom"/>
            <w:hideMark/>
          </w:tcPr>
          <w:p w14:paraId="1DF55A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898EF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c>
          <w:tcPr>
            <w:tcW w:w="1296" w:type="dxa"/>
            <w:shd w:val="clear" w:color="auto" w:fill="auto"/>
            <w:noWrap/>
            <w:vAlign w:val="bottom"/>
            <w:hideMark/>
          </w:tcPr>
          <w:p w14:paraId="4E38B21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r>
      <w:tr w:rsidR="001125F4" w:rsidRPr="00940172" w14:paraId="6C7A6A25" w14:textId="77777777" w:rsidTr="00FF70AD">
        <w:trPr>
          <w:trHeight w:val="375"/>
        </w:trPr>
        <w:tc>
          <w:tcPr>
            <w:tcW w:w="540" w:type="dxa"/>
            <w:shd w:val="clear" w:color="auto" w:fill="auto"/>
            <w:noWrap/>
            <w:hideMark/>
          </w:tcPr>
          <w:p w14:paraId="6542E06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1A8490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совещаний, выставок, ярмарок, смотров-конкурсов и других мероприятий в АПК</w:t>
            </w:r>
          </w:p>
        </w:tc>
        <w:tc>
          <w:tcPr>
            <w:tcW w:w="709" w:type="dxa"/>
            <w:shd w:val="clear" w:color="auto" w:fill="auto"/>
            <w:vAlign w:val="bottom"/>
            <w:hideMark/>
          </w:tcPr>
          <w:p w14:paraId="400586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F160A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7BA10A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6C10AA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16 3 01 10340</w:t>
            </w:r>
          </w:p>
        </w:tc>
        <w:tc>
          <w:tcPr>
            <w:tcW w:w="567" w:type="dxa"/>
            <w:shd w:val="clear" w:color="auto" w:fill="auto"/>
            <w:noWrap/>
            <w:vAlign w:val="bottom"/>
            <w:hideMark/>
          </w:tcPr>
          <w:p w14:paraId="566153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ED558F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c>
          <w:tcPr>
            <w:tcW w:w="1296" w:type="dxa"/>
            <w:shd w:val="clear" w:color="auto" w:fill="auto"/>
            <w:noWrap/>
            <w:vAlign w:val="bottom"/>
            <w:hideMark/>
          </w:tcPr>
          <w:p w14:paraId="09C1D7A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r>
      <w:tr w:rsidR="001125F4" w:rsidRPr="00940172" w14:paraId="4308278F" w14:textId="77777777" w:rsidTr="00FF70AD">
        <w:trPr>
          <w:trHeight w:val="375"/>
        </w:trPr>
        <w:tc>
          <w:tcPr>
            <w:tcW w:w="540" w:type="dxa"/>
            <w:shd w:val="clear" w:color="auto" w:fill="auto"/>
            <w:noWrap/>
            <w:hideMark/>
          </w:tcPr>
          <w:p w14:paraId="2F46F6C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0768C3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EEDAB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ED9AD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FEBDE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46BD9A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16 3 01 10340</w:t>
            </w:r>
          </w:p>
        </w:tc>
        <w:tc>
          <w:tcPr>
            <w:tcW w:w="567" w:type="dxa"/>
            <w:shd w:val="clear" w:color="auto" w:fill="auto"/>
            <w:noWrap/>
            <w:vAlign w:val="bottom"/>
            <w:hideMark/>
          </w:tcPr>
          <w:p w14:paraId="72EC6D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734301E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c>
          <w:tcPr>
            <w:tcW w:w="1296" w:type="dxa"/>
            <w:shd w:val="clear" w:color="auto" w:fill="auto"/>
            <w:noWrap/>
            <w:vAlign w:val="bottom"/>
            <w:hideMark/>
          </w:tcPr>
          <w:p w14:paraId="6CACFA3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r>
      <w:tr w:rsidR="001125F4" w:rsidRPr="00940172" w14:paraId="0FF01B45" w14:textId="77777777" w:rsidTr="00FF70AD">
        <w:trPr>
          <w:trHeight w:val="375"/>
        </w:trPr>
        <w:tc>
          <w:tcPr>
            <w:tcW w:w="540" w:type="dxa"/>
            <w:shd w:val="clear" w:color="auto" w:fill="auto"/>
            <w:noWrap/>
            <w:hideMark/>
          </w:tcPr>
          <w:p w14:paraId="2AE284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F00E28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национальной экономики</w:t>
            </w:r>
          </w:p>
        </w:tc>
        <w:tc>
          <w:tcPr>
            <w:tcW w:w="709" w:type="dxa"/>
            <w:shd w:val="clear" w:color="auto" w:fill="auto"/>
            <w:vAlign w:val="bottom"/>
            <w:hideMark/>
          </w:tcPr>
          <w:p w14:paraId="6FFF6D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51F39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09E9D6B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6ADE3F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B4782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16357E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296" w:type="dxa"/>
            <w:shd w:val="clear" w:color="auto" w:fill="auto"/>
            <w:noWrap/>
            <w:vAlign w:val="bottom"/>
            <w:hideMark/>
          </w:tcPr>
          <w:p w14:paraId="4B301DB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14:paraId="3AE6AFC9" w14:textId="77777777" w:rsidTr="00FF70AD">
        <w:trPr>
          <w:trHeight w:val="375"/>
        </w:trPr>
        <w:tc>
          <w:tcPr>
            <w:tcW w:w="540" w:type="dxa"/>
            <w:shd w:val="clear" w:color="auto" w:fill="auto"/>
            <w:noWrap/>
            <w:hideMark/>
          </w:tcPr>
          <w:p w14:paraId="0952E5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C30E6FE"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709" w:type="dxa"/>
            <w:shd w:val="clear" w:color="auto" w:fill="auto"/>
            <w:vAlign w:val="bottom"/>
            <w:hideMark/>
          </w:tcPr>
          <w:p w14:paraId="0B1A80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2D1F2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1B6213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1C9C34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09 0 00 00000</w:t>
            </w:r>
          </w:p>
        </w:tc>
        <w:tc>
          <w:tcPr>
            <w:tcW w:w="567" w:type="dxa"/>
            <w:shd w:val="clear" w:color="auto" w:fill="auto"/>
            <w:noWrap/>
            <w:vAlign w:val="bottom"/>
            <w:hideMark/>
          </w:tcPr>
          <w:p w14:paraId="2F874E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4EB4AC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296" w:type="dxa"/>
            <w:shd w:val="clear" w:color="auto" w:fill="auto"/>
            <w:noWrap/>
            <w:vAlign w:val="bottom"/>
            <w:hideMark/>
          </w:tcPr>
          <w:p w14:paraId="01A1E54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14:paraId="1E1355CA" w14:textId="77777777" w:rsidTr="00FF70AD">
        <w:trPr>
          <w:trHeight w:val="375"/>
        </w:trPr>
        <w:tc>
          <w:tcPr>
            <w:tcW w:w="540" w:type="dxa"/>
            <w:shd w:val="clear" w:color="auto" w:fill="auto"/>
            <w:noWrap/>
            <w:hideMark/>
          </w:tcPr>
          <w:p w14:paraId="3EF292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AF1E84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поддержка субъектов малого и среднего предпринимательства в муниципальном образовании Каневской район</w:t>
            </w:r>
          </w:p>
        </w:tc>
        <w:tc>
          <w:tcPr>
            <w:tcW w:w="709" w:type="dxa"/>
            <w:shd w:val="clear" w:color="auto" w:fill="auto"/>
            <w:vAlign w:val="bottom"/>
            <w:hideMark/>
          </w:tcPr>
          <w:p w14:paraId="2D6938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8B7A2B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77E95E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4EE5E9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09 1 00 00000</w:t>
            </w:r>
          </w:p>
        </w:tc>
        <w:tc>
          <w:tcPr>
            <w:tcW w:w="567" w:type="dxa"/>
            <w:shd w:val="clear" w:color="auto" w:fill="auto"/>
            <w:noWrap/>
            <w:vAlign w:val="bottom"/>
            <w:hideMark/>
          </w:tcPr>
          <w:p w14:paraId="653C0B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B9B915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296" w:type="dxa"/>
            <w:shd w:val="clear" w:color="auto" w:fill="auto"/>
            <w:noWrap/>
            <w:vAlign w:val="bottom"/>
            <w:hideMark/>
          </w:tcPr>
          <w:p w14:paraId="2A230F6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14:paraId="32308D7E" w14:textId="77777777" w:rsidTr="00FF70AD">
        <w:trPr>
          <w:trHeight w:val="375"/>
        </w:trPr>
        <w:tc>
          <w:tcPr>
            <w:tcW w:w="540" w:type="dxa"/>
            <w:shd w:val="clear" w:color="auto" w:fill="auto"/>
            <w:noWrap/>
            <w:hideMark/>
          </w:tcPr>
          <w:p w14:paraId="66CED8A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85AA0A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Создание условий дальнейшего развития  малого и среднего предпринимательства </w:t>
            </w:r>
          </w:p>
        </w:tc>
        <w:tc>
          <w:tcPr>
            <w:tcW w:w="709" w:type="dxa"/>
            <w:shd w:val="clear" w:color="auto" w:fill="auto"/>
            <w:vAlign w:val="bottom"/>
            <w:hideMark/>
          </w:tcPr>
          <w:p w14:paraId="37D268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DFA59A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284E39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5BFD07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09 1 01 00000</w:t>
            </w:r>
          </w:p>
        </w:tc>
        <w:tc>
          <w:tcPr>
            <w:tcW w:w="567" w:type="dxa"/>
            <w:shd w:val="clear" w:color="auto" w:fill="auto"/>
            <w:noWrap/>
            <w:vAlign w:val="bottom"/>
            <w:hideMark/>
          </w:tcPr>
          <w:p w14:paraId="15090C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72821B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296" w:type="dxa"/>
            <w:shd w:val="clear" w:color="auto" w:fill="auto"/>
            <w:noWrap/>
            <w:vAlign w:val="bottom"/>
            <w:hideMark/>
          </w:tcPr>
          <w:p w14:paraId="79A10B0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14:paraId="4CB1E205" w14:textId="77777777" w:rsidTr="00FF70AD">
        <w:trPr>
          <w:trHeight w:val="375"/>
        </w:trPr>
        <w:tc>
          <w:tcPr>
            <w:tcW w:w="540" w:type="dxa"/>
            <w:shd w:val="clear" w:color="auto" w:fill="auto"/>
            <w:noWrap/>
            <w:hideMark/>
          </w:tcPr>
          <w:p w14:paraId="0BB0EA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D128ED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709" w:type="dxa"/>
            <w:shd w:val="clear" w:color="auto" w:fill="auto"/>
            <w:vAlign w:val="bottom"/>
            <w:hideMark/>
          </w:tcPr>
          <w:p w14:paraId="6BFD9C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B67CE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586166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2B9B1F8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09 1 01 10460</w:t>
            </w:r>
          </w:p>
        </w:tc>
        <w:tc>
          <w:tcPr>
            <w:tcW w:w="567" w:type="dxa"/>
            <w:shd w:val="clear" w:color="auto" w:fill="auto"/>
            <w:noWrap/>
            <w:vAlign w:val="bottom"/>
            <w:hideMark/>
          </w:tcPr>
          <w:p w14:paraId="791545D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02489F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296" w:type="dxa"/>
            <w:shd w:val="clear" w:color="auto" w:fill="auto"/>
            <w:noWrap/>
            <w:vAlign w:val="bottom"/>
            <w:hideMark/>
          </w:tcPr>
          <w:p w14:paraId="54CCB7B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14:paraId="7F260821" w14:textId="77777777" w:rsidTr="00FF70AD">
        <w:trPr>
          <w:trHeight w:val="375"/>
        </w:trPr>
        <w:tc>
          <w:tcPr>
            <w:tcW w:w="540" w:type="dxa"/>
            <w:shd w:val="clear" w:color="auto" w:fill="auto"/>
            <w:noWrap/>
            <w:hideMark/>
          </w:tcPr>
          <w:p w14:paraId="5F38A6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B4B9CF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ED22F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07399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0DD024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05129C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09 1 01 10460</w:t>
            </w:r>
          </w:p>
        </w:tc>
        <w:tc>
          <w:tcPr>
            <w:tcW w:w="567" w:type="dxa"/>
            <w:shd w:val="clear" w:color="auto" w:fill="auto"/>
            <w:noWrap/>
            <w:vAlign w:val="bottom"/>
            <w:hideMark/>
          </w:tcPr>
          <w:p w14:paraId="3605F7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E022C0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296" w:type="dxa"/>
            <w:shd w:val="clear" w:color="auto" w:fill="auto"/>
            <w:noWrap/>
            <w:vAlign w:val="bottom"/>
            <w:hideMark/>
          </w:tcPr>
          <w:p w14:paraId="545FED7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14:paraId="53BB0758" w14:textId="77777777" w:rsidTr="00FF70AD">
        <w:trPr>
          <w:trHeight w:val="74"/>
        </w:trPr>
        <w:tc>
          <w:tcPr>
            <w:tcW w:w="540" w:type="dxa"/>
            <w:shd w:val="clear" w:color="auto" w:fill="auto"/>
            <w:noWrap/>
            <w:hideMark/>
          </w:tcPr>
          <w:p w14:paraId="7112DD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7BCD959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Образование</w:t>
            </w:r>
          </w:p>
        </w:tc>
        <w:tc>
          <w:tcPr>
            <w:tcW w:w="709" w:type="dxa"/>
            <w:shd w:val="clear" w:color="auto" w:fill="auto"/>
            <w:vAlign w:val="bottom"/>
            <w:hideMark/>
          </w:tcPr>
          <w:p w14:paraId="18F0F1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E6479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F9E74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1CED878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F7518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A3E1F5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130,0</w:t>
            </w:r>
          </w:p>
        </w:tc>
        <w:tc>
          <w:tcPr>
            <w:tcW w:w="1296" w:type="dxa"/>
            <w:shd w:val="clear" w:color="auto" w:fill="auto"/>
            <w:noWrap/>
            <w:vAlign w:val="bottom"/>
            <w:hideMark/>
          </w:tcPr>
          <w:p w14:paraId="2C444FE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130,0</w:t>
            </w:r>
          </w:p>
        </w:tc>
      </w:tr>
      <w:tr w:rsidR="001125F4" w:rsidRPr="00940172" w14:paraId="08B588ED" w14:textId="77777777" w:rsidTr="00FF70AD">
        <w:trPr>
          <w:trHeight w:val="375"/>
        </w:trPr>
        <w:tc>
          <w:tcPr>
            <w:tcW w:w="540" w:type="dxa"/>
            <w:shd w:val="clear" w:color="auto" w:fill="auto"/>
            <w:noWrap/>
            <w:hideMark/>
          </w:tcPr>
          <w:p w14:paraId="4915A9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F1117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709" w:type="dxa"/>
            <w:shd w:val="clear" w:color="auto" w:fill="auto"/>
            <w:vAlign w:val="bottom"/>
            <w:hideMark/>
          </w:tcPr>
          <w:p w14:paraId="2DB7F6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57203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1F96F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92A9B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2AC2A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1F81C3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296" w:type="dxa"/>
            <w:shd w:val="clear" w:color="auto" w:fill="auto"/>
            <w:noWrap/>
            <w:vAlign w:val="bottom"/>
            <w:hideMark/>
          </w:tcPr>
          <w:p w14:paraId="1660555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3735BEE3" w14:textId="77777777" w:rsidTr="00FF70AD">
        <w:trPr>
          <w:trHeight w:val="375"/>
        </w:trPr>
        <w:tc>
          <w:tcPr>
            <w:tcW w:w="540" w:type="dxa"/>
            <w:shd w:val="clear" w:color="auto" w:fill="auto"/>
            <w:noWrap/>
            <w:hideMark/>
          </w:tcPr>
          <w:p w14:paraId="37529B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72B22C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4CE2DB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61DE7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433DB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447476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11 1 00 00000</w:t>
            </w:r>
          </w:p>
        </w:tc>
        <w:tc>
          <w:tcPr>
            <w:tcW w:w="567" w:type="dxa"/>
            <w:shd w:val="clear" w:color="auto" w:fill="auto"/>
            <w:noWrap/>
            <w:vAlign w:val="bottom"/>
            <w:hideMark/>
          </w:tcPr>
          <w:p w14:paraId="430055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EE758D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296" w:type="dxa"/>
            <w:shd w:val="clear" w:color="auto" w:fill="auto"/>
            <w:noWrap/>
            <w:vAlign w:val="bottom"/>
            <w:hideMark/>
          </w:tcPr>
          <w:p w14:paraId="0C47BD4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5ADE65E9" w14:textId="77777777" w:rsidTr="00FF70AD">
        <w:trPr>
          <w:trHeight w:val="375"/>
        </w:trPr>
        <w:tc>
          <w:tcPr>
            <w:tcW w:w="540" w:type="dxa"/>
            <w:shd w:val="clear" w:color="auto" w:fill="auto"/>
            <w:noWrap/>
            <w:hideMark/>
          </w:tcPr>
          <w:p w14:paraId="23E8DF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7DBFDE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9" w:type="dxa"/>
            <w:shd w:val="clear" w:color="auto" w:fill="auto"/>
            <w:vAlign w:val="bottom"/>
            <w:hideMark/>
          </w:tcPr>
          <w:p w14:paraId="0DA828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73184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1BEC2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E46A7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11 1 01 00000</w:t>
            </w:r>
          </w:p>
        </w:tc>
        <w:tc>
          <w:tcPr>
            <w:tcW w:w="567" w:type="dxa"/>
            <w:shd w:val="clear" w:color="auto" w:fill="auto"/>
            <w:noWrap/>
            <w:vAlign w:val="bottom"/>
            <w:hideMark/>
          </w:tcPr>
          <w:p w14:paraId="57A4EA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CC2C57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296" w:type="dxa"/>
            <w:shd w:val="clear" w:color="auto" w:fill="auto"/>
            <w:noWrap/>
            <w:vAlign w:val="bottom"/>
            <w:hideMark/>
          </w:tcPr>
          <w:p w14:paraId="071F67D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34A47D60" w14:textId="77777777" w:rsidTr="00432B40">
        <w:trPr>
          <w:trHeight w:val="2988"/>
        </w:trPr>
        <w:tc>
          <w:tcPr>
            <w:tcW w:w="540" w:type="dxa"/>
            <w:shd w:val="clear" w:color="auto" w:fill="auto"/>
            <w:noWrap/>
            <w:hideMark/>
          </w:tcPr>
          <w:p w14:paraId="20F883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8CDF00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709" w:type="dxa"/>
            <w:shd w:val="clear" w:color="auto" w:fill="auto"/>
            <w:vAlign w:val="bottom"/>
            <w:hideMark/>
          </w:tcPr>
          <w:p w14:paraId="0F7F09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791BC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CEB11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1099C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11 1 01 10170</w:t>
            </w:r>
          </w:p>
        </w:tc>
        <w:tc>
          <w:tcPr>
            <w:tcW w:w="567" w:type="dxa"/>
            <w:shd w:val="clear" w:color="auto" w:fill="auto"/>
            <w:noWrap/>
            <w:vAlign w:val="bottom"/>
            <w:hideMark/>
          </w:tcPr>
          <w:p w14:paraId="18CC9D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CC7B18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296" w:type="dxa"/>
            <w:shd w:val="clear" w:color="auto" w:fill="auto"/>
            <w:noWrap/>
            <w:vAlign w:val="bottom"/>
            <w:hideMark/>
          </w:tcPr>
          <w:p w14:paraId="13F18C6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24651822" w14:textId="77777777" w:rsidTr="00FF70AD">
        <w:trPr>
          <w:trHeight w:val="375"/>
        </w:trPr>
        <w:tc>
          <w:tcPr>
            <w:tcW w:w="540" w:type="dxa"/>
            <w:shd w:val="clear" w:color="auto" w:fill="auto"/>
            <w:noWrap/>
            <w:hideMark/>
          </w:tcPr>
          <w:p w14:paraId="256A8E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EBF71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0E73F4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171A1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F4E45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8BD01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11 1 01 10170</w:t>
            </w:r>
          </w:p>
        </w:tc>
        <w:tc>
          <w:tcPr>
            <w:tcW w:w="567" w:type="dxa"/>
            <w:shd w:val="clear" w:color="auto" w:fill="auto"/>
            <w:noWrap/>
            <w:vAlign w:val="bottom"/>
            <w:hideMark/>
          </w:tcPr>
          <w:p w14:paraId="55E8F7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6567852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296" w:type="dxa"/>
            <w:shd w:val="clear" w:color="auto" w:fill="auto"/>
            <w:noWrap/>
            <w:vAlign w:val="bottom"/>
            <w:hideMark/>
          </w:tcPr>
          <w:p w14:paraId="4F6D04F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19708FDE" w14:textId="77777777" w:rsidTr="00FF70AD">
        <w:trPr>
          <w:trHeight w:val="375"/>
        </w:trPr>
        <w:tc>
          <w:tcPr>
            <w:tcW w:w="540" w:type="dxa"/>
            <w:shd w:val="clear" w:color="auto" w:fill="auto"/>
            <w:noWrap/>
            <w:hideMark/>
          </w:tcPr>
          <w:p w14:paraId="555B88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3A384C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Молодежная политика </w:t>
            </w:r>
          </w:p>
        </w:tc>
        <w:tc>
          <w:tcPr>
            <w:tcW w:w="709" w:type="dxa"/>
            <w:shd w:val="clear" w:color="auto" w:fill="auto"/>
            <w:vAlign w:val="bottom"/>
            <w:hideMark/>
          </w:tcPr>
          <w:p w14:paraId="23291C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B420C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FEF47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098CB8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769AF29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15A057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296" w:type="dxa"/>
            <w:shd w:val="clear" w:color="auto" w:fill="auto"/>
            <w:noWrap/>
            <w:vAlign w:val="bottom"/>
            <w:hideMark/>
          </w:tcPr>
          <w:p w14:paraId="65917CE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14:paraId="75D9324E" w14:textId="77777777" w:rsidTr="00FF70AD">
        <w:trPr>
          <w:trHeight w:val="375"/>
        </w:trPr>
        <w:tc>
          <w:tcPr>
            <w:tcW w:w="540" w:type="dxa"/>
            <w:shd w:val="clear" w:color="auto" w:fill="auto"/>
            <w:noWrap/>
            <w:hideMark/>
          </w:tcPr>
          <w:p w14:paraId="0E4C00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4ACD81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14:paraId="45EA9A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4318C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BD4B3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79E94F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069929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CDE799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296" w:type="dxa"/>
            <w:shd w:val="clear" w:color="auto" w:fill="auto"/>
            <w:noWrap/>
            <w:vAlign w:val="bottom"/>
            <w:hideMark/>
          </w:tcPr>
          <w:p w14:paraId="3DEADAD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14:paraId="77F6332A" w14:textId="77777777" w:rsidTr="00FF70AD">
        <w:trPr>
          <w:trHeight w:val="375"/>
        </w:trPr>
        <w:tc>
          <w:tcPr>
            <w:tcW w:w="540" w:type="dxa"/>
            <w:shd w:val="clear" w:color="auto" w:fill="auto"/>
            <w:noWrap/>
            <w:hideMark/>
          </w:tcPr>
          <w:p w14:paraId="286BC4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96CF75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709" w:type="dxa"/>
            <w:shd w:val="clear" w:color="auto" w:fill="auto"/>
            <w:vAlign w:val="bottom"/>
            <w:hideMark/>
          </w:tcPr>
          <w:p w14:paraId="74593A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1E2899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694BE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6351A5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03 5 00 00000</w:t>
            </w:r>
          </w:p>
        </w:tc>
        <w:tc>
          <w:tcPr>
            <w:tcW w:w="567" w:type="dxa"/>
            <w:shd w:val="clear" w:color="auto" w:fill="auto"/>
            <w:noWrap/>
            <w:vAlign w:val="bottom"/>
            <w:hideMark/>
          </w:tcPr>
          <w:p w14:paraId="4E4382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EFD4A7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296" w:type="dxa"/>
            <w:shd w:val="clear" w:color="auto" w:fill="auto"/>
            <w:noWrap/>
            <w:vAlign w:val="bottom"/>
            <w:hideMark/>
          </w:tcPr>
          <w:p w14:paraId="261E6AD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14:paraId="7F1266F1" w14:textId="77777777" w:rsidTr="00FF70AD">
        <w:trPr>
          <w:trHeight w:val="375"/>
        </w:trPr>
        <w:tc>
          <w:tcPr>
            <w:tcW w:w="540" w:type="dxa"/>
            <w:shd w:val="clear" w:color="auto" w:fill="auto"/>
            <w:noWrap/>
            <w:hideMark/>
          </w:tcPr>
          <w:p w14:paraId="3B15C9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DEA599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профилактической работы с несовершеннолетними</w:t>
            </w:r>
          </w:p>
        </w:tc>
        <w:tc>
          <w:tcPr>
            <w:tcW w:w="709" w:type="dxa"/>
            <w:shd w:val="clear" w:color="auto" w:fill="auto"/>
            <w:vAlign w:val="bottom"/>
            <w:hideMark/>
          </w:tcPr>
          <w:p w14:paraId="327CCE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8FA9A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0FD54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519CFA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03 5 01 00000</w:t>
            </w:r>
          </w:p>
        </w:tc>
        <w:tc>
          <w:tcPr>
            <w:tcW w:w="567" w:type="dxa"/>
            <w:shd w:val="clear" w:color="auto" w:fill="auto"/>
            <w:noWrap/>
            <w:vAlign w:val="bottom"/>
            <w:hideMark/>
          </w:tcPr>
          <w:p w14:paraId="0E41A6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7A7402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296" w:type="dxa"/>
            <w:shd w:val="clear" w:color="auto" w:fill="auto"/>
            <w:noWrap/>
            <w:vAlign w:val="bottom"/>
            <w:hideMark/>
          </w:tcPr>
          <w:p w14:paraId="36553D0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14:paraId="31B289C4" w14:textId="77777777" w:rsidTr="00FF70AD">
        <w:trPr>
          <w:trHeight w:val="375"/>
        </w:trPr>
        <w:tc>
          <w:tcPr>
            <w:tcW w:w="540" w:type="dxa"/>
            <w:shd w:val="clear" w:color="auto" w:fill="auto"/>
            <w:noWrap/>
            <w:hideMark/>
          </w:tcPr>
          <w:p w14:paraId="000417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7F320C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профилактику безнадзорности и недопущение совершения правонарушений несовершеннолетними</w:t>
            </w:r>
          </w:p>
        </w:tc>
        <w:tc>
          <w:tcPr>
            <w:tcW w:w="709" w:type="dxa"/>
            <w:shd w:val="clear" w:color="auto" w:fill="auto"/>
            <w:vAlign w:val="bottom"/>
            <w:hideMark/>
          </w:tcPr>
          <w:p w14:paraId="053C90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7F7DF7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E9A0D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170602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03 5 01 10860</w:t>
            </w:r>
          </w:p>
        </w:tc>
        <w:tc>
          <w:tcPr>
            <w:tcW w:w="567" w:type="dxa"/>
            <w:shd w:val="clear" w:color="auto" w:fill="auto"/>
            <w:noWrap/>
            <w:vAlign w:val="bottom"/>
            <w:hideMark/>
          </w:tcPr>
          <w:p w14:paraId="5C8E8E8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3FDC50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296" w:type="dxa"/>
            <w:shd w:val="clear" w:color="auto" w:fill="auto"/>
            <w:noWrap/>
            <w:vAlign w:val="bottom"/>
            <w:hideMark/>
          </w:tcPr>
          <w:p w14:paraId="197B7E8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14:paraId="583CE7A6" w14:textId="77777777" w:rsidTr="00FF70AD">
        <w:trPr>
          <w:trHeight w:val="375"/>
        </w:trPr>
        <w:tc>
          <w:tcPr>
            <w:tcW w:w="540" w:type="dxa"/>
            <w:shd w:val="clear" w:color="auto" w:fill="auto"/>
            <w:noWrap/>
            <w:hideMark/>
          </w:tcPr>
          <w:p w14:paraId="295BF3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7A9AF2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53B04B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D447E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7B38F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7EA2F0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03 5 01 10860</w:t>
            </w:r>
          </w:p>
        </w:tc>
        <w:tc>
          <w:tcPr>
            <w:tcW w:w="567" w:type="dxa"/>
            <w:shd w:val="clear" w:color="auto" w:fill="auto"/>
            <w:noWrap/>
            <w:vAlign w:val="bottom"/>
            <w:hideMark/>
          </w:tcPr>
          <w:p w14:paraId="4BFD72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551D38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296" w:type="dxa"/>
            <w:shd w:val="clear" w:color="auto" w:fill="auto"/>
            <w:noWrap/>
            <w:vAlign w:val="bottom"/>
            <w:hideMark/>
          </w:tcPr>
          <w:p w14:paraId="5D1A626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14:paraId="3663A449" w14:textId="77777777" w:rsidTr="00FF70AD">
        <w:trPr>
          <w:trHeight w:val="375"/>
        </w:trPr>
        <w:tc>
          <w:tcPr>
            <w:tcW w:w="540" w:type="dxa"/>
            <w:shd w:val="clear" w:color="auto" w:fill="auto"/>
            <w:noWrap/>
            <w:hideMark/>
          </w:tcPr>
          <w:p w14:paraId="338F9E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7D0B8D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Социальная политика</w:t>
            </w:r>
          </w:p>
        </w:tc>
        <w:tc>
          <w:tcPr>
            <w:tcW w:w="709" w:type="dxa"/>
            <w:shd w:val="clear" w:color="auto" w:fill="auto"/>
            <w:vAlign w:val="bottom"/>
            <w:hideMark/>
          </w:tcPr>
          <w:p w14:paraId="0D5033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8C15C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D0631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419D53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B86EC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21A13D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10 450,0</w:t>
            </w:r>
          </w:p>
        </w:tc>
        <w:tc>
          <w:tcPr>
            <w:tcW w:w="1296" w:type="dxa"/>
            <w:shd w:val="clear" w:color="auto" w:fill="auto"/>
            <w:noWrap/>
            <w:vAlign w:val="bottom"/>
            <w:hideMark/>
          </w:tcPr>
          <w:p w14:paraId="0D77577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10 450,0</w:t>
            </w:r>
          </w:p>
        </w:tc>
      </w:tr>
      <w:tr w:rsidR="001125F4" w:rsidRPr="00940172" w14:paraId="20DA5DC4" w14:textId="77777777" w:rsidTr="00FF70AD">
        <w:trPr>
          <w:trHeight w:val="375"/>
        </w:trPr>
        <w:tc>
          <w:tcPr>
            <w:tcW w:w="540" w:type="dxa"/>
            <w:shd w:val="clear" w:color="auto" w:fill="auto"/>
            <w:noWrap/>
            <w:hideMark/>
          </w:tcPr>
          <w:p w14:paraId="27A24A8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811035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Пенсионное обеспечение</w:t>
            </w:r>
          </w:p>
        </w:tc>
        <w:tc>
          <w:tcPr>
            <w:tcW w:w="709" w:type="dxa"/>
            <w:shd w:val="clear" w:color="auto" w:fill="auto"/>
            <w:vAlign w:val="bottom"/>
            <w:hideMark/>
          </w:tcPr>
          <w:p w14:paraId="5FBAF2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1E5ED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CDB6B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8A59D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4AA16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C264E5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296" w:type="dxa"/>
            <w:shd w:val="clear" w:color="auto" w:fill="auto"/>
            <w:noWrap/>
            <w:vAlign w:val="bottom"/>
            <w:hideMark/>
          </w:tcPr>
          <w:p w14:paraId="1497DBD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14:paraId="23DFD87F" w14:textId="77777777" w:rsidTr="00FF70AD">
        <w:trPr>
          <w:trHeight w:val="375"/>
        </w:trPr>
        <w:tc>
          <w:tcPr>
            <w:tcW w:w="540" w:type="dxa"/>
            <w:shd w:val="clear" w:color="auto" w:fill="auto"/>
            <w:noWrap/>
            <w:hideMark/>
          </w:tcPr>
          <w:p w14:paraId="744BEF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2036F15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9" w:type="dxa"/>
            <w:shd w:val="clear" w:color="auto" w:fill="auto"/>
            <w:noWrap/>
            <w:vAlign w:val="bottom"/>
            <w:hideMark/>
          </w:tcPr>
          <w:p w14:paraId="76D5EF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84CFC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C6CB3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412235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11 0 00 00000</w:t>
            </w:r>
          </w:p>
        </w:tc>
        <w:tc>
          <w:tcPr>
            <w:tcW w:w="567" w:type="dxa"/>
            <w:shd w:val="clear" w:color="auto" w:fill="auto"/>
            <w:noWrap/>
            <w:vAlign w:val="bottom"/>
            <w:hideMark/>
          </w:tcPr>
          <w:p w14:paraId="58641C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3B3820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296" w:type="dxa"/>
            <w:shd w:val="clear" w:color="auto" w:fill="auto"/>
            <w:noWrap/>
            <w:vAlign w:val="bottom"/>
            <w:hideMark/>
          </w:tcPr>
          <w:p w14:paraId="6891290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14:paraId="1DC5941C" w14:textId="77777777" w:rsidTr="00FF70AD">
        <w:trPr>
          <w:trHeight w:val="375"/>
        </w:trPr>
        <w:tc>
          <w:tcPr>
            <w:tcW w:w="540" w:type="dxa"/>
            <w:shd w:val="clear" w:color="auto" w:fill="auto"/>
            <w:noWrap/>
            <w:hideMark/>
          </w:tcPr>
          <w:p w14:paraId="5D8149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3F2F9A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noWrap/>
            <w:vAlign w:val="bottom"/>
            <w:hideMark/>
          </w:tcPr>
          <w:p w14:paraId="5B6197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A1101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96AF3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706DF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11 1 00 00000</w:t>
            </w:r>
          </w:p>
        </w:tc>
        <w:tc>
          <w:tcPr>
            <w:tcW w:w="567" w:type="dxa"/>
            <w:shd w:val="clear" w:color="auto" w:fill="auto"/>
            <w:noWrap/>
            <w:vAlign w:val="bottom"/>
            <w:hideMark/>
          </w:tcPr>
          <w:p w14:paraId="0DC64F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BF773A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296" w:type="dxa"/>
            <w:shd w:val="clear" w:color="auto" w:fill="auto"/>
            <w:noWrap/>
            <w:vAlign w:val="bottom"/>
            <w:hideMark/>
          </w:tcPr>
          <w:p w14:paraId="2F1D9AB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14:paraId="6A6222FE" w14:textId="77777777" w:rsidTr="00FF70AD">
        <w:trPr>
          <w:trHeight w:val="375"/>
        </w:trPr>
        <w:tc>
          <w:tcPr>
            <w:tcW w:w="540" w:type="dxa"/>
            <w:shd w:val="clear" w:color="auto" w:fill="auto"/>
            <w:noWrap/>
            <w:hideMark/>
          </w:tcPr>
          <w:p w14:paraId="3FCFB5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E61035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9" w:type="dxa"/>
            <w:shd w:val="clear" w:color="auto" w:fill="auto"/>
            <w:noWrap/>
            <w:vAlign w:val="bottom"/>
            <w:hideMark/>
          </w:tcPr>
          <w:p w14:paraId="0AC92D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2E6DA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4D5F794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2BDA5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11 1 01 00000</w:t>
            </w:r>
          </w:p>
        </w:tc>
        <w:tc>
          <w:tcPr>
            <w:tcW w:w="567" w:type="dxa"/>
            <w:shd w:val="clear" w:color="auto" w:fill="auto"/>
            <w:noWrap/>
            <w:vAlign w:val="bottom"/>
            <w:hideMark/>
          </w:tcPr>
          <w:p w14:paraId="208190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5A1FE5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296" w:type="dxa"/>
            <w:shd w:val="clear" w:color="auto" w:fill="auto"/>
            <w:noWrap/>
            <w:vAlign w:val="bottom"/>
            <w:hideMark/>
          </w:tcPr>
          <w:p w14:paraId="52A6F71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14:paraId="5EC6B19F" w14:textId="77777777" w:rsidTr="00FF70AD">
        <w:trPr>
          <w:trHeight w:val="375"/>
        </w:trPr>
        <w:tc>
          <w:tcPr>
            <w:tcW w:w="540" w:type="dxa"/>
            <w:shd w:val="clear" w:color="auto" w:fill="auto"/>
            <w:noWrap/>
            <w:hideMark/>
          </w:tcPr>
          <w:p w14:paraId="51E54A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475929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709" w:type="dxa"/>
            <w:shd w:val="clear" w:color="auto" w:fill="auto"/>
            <w:noWrap/>
            <w:vAlign w:val="bottom"/>
            <w:hideMark/>
          </w:tcPr>
          <w:p w14:paraId="0D84AAC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5996A6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59944C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294AD5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11 1 01 10320</w:t>
            </w:r>
          </w:p>
        </w:tc>
        <w:tc>
          <w:tcPr>
            <w:tcW w:w="567" w:type="dxa"/>
            <w:shd w:val="clear" w:color="auto" w:fill="auto"/>
            <w:noWrap/>
            <w:vAlign w:val="bottom"/>
            <w:hideMark/>
          </w:tcPr>
          <w:p w14:paraId="36EACC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8C681D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296" w:type="dxa"/>
            <w:shd w:val="clear" w:color="auto" w:fill="auto"/>
            <w:noWrap/>
            <w:vAlign w:val="bottom"/>
            <w:hideMark/>
          </w:tcPr>
          <w:p w14:paraId="2270DC7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14:paraId="37A10BF6" w14:textId="77777777" w:rsidTr="00FF70AD">
        <w:trPr>
          <w:trHeight w:val="375"/>
        </w:trPr>
        <w:tc>
          <w:tcPr>
            <w:tcW w:w="540" w:type="dxa"/>
            <w:shd w:val="clear" w:color="auto" w:fill="auto"/>
            <w:noWrap/>
            <w:hideMark/>
          </w:tcPr>
          <w:p w14:paraId="07990C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579191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14:paraId="61C49F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4F3A60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D9367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AF6BB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11 1 01 10320</w:t>
            </w:r>
          </w:p>
        </w:tc>
        <w:tc>
          <w:tcPr>
            <w:tcW w:w="567" w:type="dxa"/>
            <w:shd w:val="clear" w:color="auto" w:fill="auto"/>
            <w:noWrap/>
            <w:vAlign w:val="bottom"/>
            <w:hideMark/>
          </w:tcPr>
          <w:p w14:paraId="1683C5B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276" w:type="dxa"/>
            <w:shd w:val="clear" w:color="auto" w:fill="auto"/>
            <w:noWrap/>
            <w:vAlign w:val="bottom"/>
            <w:hideMark/>
          </w:tcPr>
          <w:p w14:paraId="5845ABF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296" w:type="dxa"/>
            <w:shd w:val="clear" w:color="auto" w:fill="auto"/>
            <w:noWrap/>
            <w:vAlign w:val="bottom"/>
            <w:hideMark/>
          </w:tcPr>
          <w:p w14:paraId="03E3077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14:paraId="63A89C70" w14:textId="77777777" w:rsidTr="00FF70AD">
        <w:trPr>
          <w:trHeight w:val="375"/>
        </w:trPr>
        <w:tc>
          <w:tcPr>
            <w:tcW w:w="540" w:type="dxa"/>
            <w:shd w:val="clear" w:color="auto" w:fill="auto"/>
            <w:noWrap/>
            <w:hideMark/>
          </w:tcPr>
          <w:p w14:paraId="38549F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17DA7D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населения</w:t>
            </w:r>
          </w:p>
        </w:tc>
        <w:tc>
          <w:tcPr>
            <w:tcW w:w="709" w:type="dxa"/>
            <w:shd w:val="clear" w:color="auto" w:fill="auto"/>
            <w:vAlign w:val="bottom"/>
            <w:hideMark/>
          </w:tcPr>
          <w:p w14:paraId="6C9D3C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722E59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40CF28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6663C5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1C8D5E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67B791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296" w:type="dxa"/>
            <w:shd w:val="clear" w:color="auto" w:fill="auto"/>
            <w:noWrap/>
            <w:vAlign w:val="bottom"/>
            <w:hideMark/>
          </w:tcPr>
          <w:p w14:paraId="79E1B9F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14:paraId="0AE3C6A7" w14:textId="77777777" w:rsidTr="00FF70AD">
        <w:trPr>
          <w:trHeight w:val="375"/>
        </w:trPr>
        <w:tc>
          <w:tcPr>
            <w:tcW w:w="540" w:type="dxa"/>
            <w:shd w:val="clear" w:color="auto" w:fill="auto"/>
            <w:noWrap/>
            <w:hideMark/>
          </w:tcPr>
          <w:p w14:paraId="56864E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98AE23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9" w:type="dxa"/>
            <w:shd w:val="clear" w:color="auto" w:fill="auto"/>
            <w:vAlign w:val="bottom"/>
            <w:hideMark/>
          </w:tcPr>
          <w:p w14:paraId="601487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0E9C7D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2478F9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4FFF41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11 0 00 00000</w:t>
            </w:r>
          </w:p>
        </w:tc>
        <w:tc>
          <w:tcPr>
            <w:tcW w:w="567" w:type="dxa"/>
            <w:shd w:val="clear" w:color="auto" w:fill="auto"/>
            <w:noWrap/>
            <w:vAlign w:val="bottom"/>
            <w:hideMark/>
          </w:tcPr>
          <w:p w14:paraId="0E80B4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A8FD28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296" w:type="dxa"/>
            <w:shd w:val="clear" w:color="auto" w:fill="auto"/>
            <w:noWrap/>
            <w:vAlign w:val="bottom"/>
            <w:hideMark/>
          </w:tcPr>
          <w:p w14:paraId="7A8CE96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14:paraId="402F901F" w14:textId="77777777" w:rsidTr="00FF70AD">
        <w:trPr>
          <w:trHeight w:val="375"/>
        </w:trPr>
        <w:tc>
          <w:tcPr>
            <w:tcW w:w="540" w:type="dxa"/>
            <w:shd w:val="clear" w:color="auto" w:fill="auto"/>
            <w:noWrap/>
            <w:hideMark/>
          </w:tcPr>
          <w:p w14:paraId="5F48B6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83CCC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7254A65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347F52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138AA1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4859ED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11 1 00 00000</w:t>
            </w:r>
          </w:p>
        </w:tc>
        <w:tc>
          <w:tcPr>
            <w:tcW w:w="567" w:type="dxa"/>
            <w:shd w:val="clear" w:color="auto" w:fill="auto"/>
            <w:noWrap/>
            <w:vAlign w:val="bottom"/>
            <w:hideMark/>
          </w:tcPr>
          <w:p w14:paraId="3CFFA0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5CC60F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296" w:type="dxa"/>
            <w:shd w:val="clear" w:color="auto" w:fill="auto"/>
            <w:noWrap/>
            <w:vAlign w:val="bottom"/>
            <w:hideMark/>
          </w:tcPr>
          <w:p w14:paraId="7CB17DA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14:paraId="55D0F731" w14:textId="77777777" w:rsidTr="00FF70AD">
        <w:trPr>
          <w:trHeight w:val="375"/>
        </w:trPr>
        <w:tc>
          <w:tcPr>
            <w:tcW w:w="540" w:type="dxa"/>
            <w:shd w:val="clear" w:color="auto" w:fill="auto"/>
            <w:noWrap/>
            <w:hideMark/>
          </w:tcPr>
          <w:p w14:paraId="7BB8BE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96A071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9" w:type="dxa"/>
            <w:shd w:val="clear" w:color="auto" w:fill="auto"/>
            <w:vAlign w:val="bottom"/>
            <w:hideMark/>
          </w:tcPr>
          <w:p w14:paraId="739EB2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2A4329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6D9C19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189E27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11 1 01 00000</w:t>
            </w:r>
          </w:p>
        </w:tc>
        <w:tc>
          <w:tcPr>
            <w:tcW w:w="567" w:type="dxa"/>
            <w:shd w:val="clear" w:color="auto" w:fill="auto"/>
            <w:noWrap/>
            <w:vAlign w:val="bottom"/>
            <w:hideMark/>
          </w:tcPr>
          <w:p w14:paraId="0652A8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C0A4EE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296" w:type="dxa"/>
            <w:shd w:val="clear" w:color="auto" w:fill="auto"/>
            <w:noWrap/>
            <w:vAlign w:val="bottom"/>
            <w:hideMark/>
          </w:tcPr>
          <w:p w14:paraId="22814F6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14:paraId="49F0A0D8" w14:textId="77777777" w:rsidTr="00FF70AD">
        <w:trPr>
          <w:trHeight w:val="375"/>
        </w:trPr>
        <w:tc>
          <w:tcPr>
            <w:tcW w:w="540" w:type="dxa"/>
            <w:shd w:val="clear" w:color="auto" w:fill="auto"/>
            <w:noWrap/>
            <w:hideMark/>
          </w:tcPr>
          <w:p w14:paraId="4CA7F0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1C39A8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льгот и компенсаций, установленных положением о звании «Почетный гражданин Каневского района»</w:t>
            </w:r>
          </w:p>
        </w:tc>
        <w:tc>
          <w:tcPr>
            <w:tcW w:w="709" w:type="dxa"/>
            <w:shd w:val="clear" w:color="auto" w:fill="auto"/>
            <w:vAlign w:val="bottom"/>
            <w:hideMark/>
          </w:tcPr>
          <w:p w14:paraId="280BEF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6D0145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64CE3B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56D810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11 1 01 10330</w:t>
            </w:r>
          </w:p>
        </w:tc>
        <w:tc>
          <w:tcPr>
            <w:tcW w:w="567" w:type="dxa"/>
            <w:shd w:val="clear" w:color="auto" w:fill="auto"/>
            <w:noWrap/>
            <w:vAlign w:val="bottom"/>
            <w:hideMark/>
          </w:tcPr>
          <w:p w14:paraId="39EC4C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932BCC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296" w:type="dxa"/>
            <w:shd w:val="clear" w:color="auto" w:fill="auto"/>
            <w:noWrap/>
            <w:vAlign w:val="bottom"/>
            <w:hideMark/>
          </w:tcPr>
          <w:p w14:paraId="6A7FF54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14:paraId="285EDF1B" w14:textId="77777777" w:rsidTr="00FF70AD">
        <w:trPr>
          <w:trHeight w:val="375"/>
        </w:trPr>
        <w:tc>
          <w:tcPr>
            <w:tcW w:w="540" w:type="dxa"/>
            <w:shd w:val="clear" w:color="auto" w:fill="auto"/>
            <w:noWrap/>
            <w:hideMark/>
          </w:tcPr>
          <w:p w14:paraId="2F575D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5A437B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14:paraId="47F9EC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25" w:type="dxa"/>
            <w:shd w:val="clear" w:color="auto" w:fill="auto"/>
            <w:noWrap/>
            <w:vAlign w:val="bottom"/>
            <w:hideMark/>
          </w:tcPr>
          <w:p w14:paraId="59F5AA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40A38D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5D883C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11 1 01 10330</w:t>
            </w:r>
          </w:p>
        </w:tc>
        <w:tc>
          <w:tcPr>
            <w:tcW w:w="567" w:type="dxa"/>
            <w:shd w:val="clear" w:color="auto" w:fill="auto"/>
            <w:noWrap/>
            <w:vAlign w:val="bottom"/>
            <w:hideMark/>
          </w:tcPr>
          <w:p w14:paraId="4E94224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276" w:type="dxa"/>
            <w:shd w:val="clear" w:color="auto" w:fill="auto"/>
            <w:noWrap/>
            <w:vAlign w:val="bottom"/>
            <w:hideMark/>
          </w:tcPr>
          <w:p w14:paraId="23F50EB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296" w:type="dxa"/>
            <w:shd w:val="clear" w:color="auto" w:fill="auto"/>
            <w:noWrap/>
            <w:vAlign w:val="bottom"/>
            <w:hideMark/>
          </w:tcPr>
          <w:p w14:paraId="0B431A9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14:paraId="4FD348EA" w14:textId="77777777" w:rsidTr="00FF70AD">
        <w:trPr>
          <w:trHeight w:val="375"/>
        </w:trPr>
        <w:tc>
          <w:tcPr>
            <w:tcW w:w="540" w:type="dxa"/>
            <w:shd w:val="clear" w:color="auto" w:fill="auto"/>
            <w:noWrap/>
            <w:hideMark/>
          </w:tcPr>
          <w:p w14:paraId="5AA1CB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w:t>
            </w:r>
          </w:p>
        </w:tc>
        <w:tc>
          <w:tcPr>
            <w:tcW w:w="3004" w:type="dxa"/>
            <w:shd w:val="clear" w:color="auto" w:fill="auto"/>
            <w:hideMark/>
          </w:tcPr>
          <w:p w14:paraId="0C0E8C0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Финансовое управление администрации муниципального образования Каневской район</w:t>
            </w:r>
          </w:p>
        </w:tc>
        <w:tc>
          <w:tcPr>
            <w:tcW w:w="709" w:type="dxa"/>
            <w:shd w:val="clear" w:color="auto" w:fill="auto"/>
            <w:vAlign w:val="bottom"/>
            <w:hideMark/>
          </w:tcPr>
          <w:p w14:paraId="251EB1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258D38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noWrap/>
            <w:vAlign w:val="bottom"/>
            <w:hideMark/>
          </w:tcPr>
          <w:p w14:paraId="35B874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005719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88924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05113C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42 342,0</w:t>
            </w:r>
          </w:p>
        </w:tc>
        <w:tc>
          <w:tcPr>
            <w:tcW w:w="1296" w:type="dxa"/>
            <w:shd w:val="clear" w:color="auto" w:fill="auto"/>
            <w:noWrap/>
            <w:vAlign w:val="bottom"/>
            <w:hideMark/>
          </w:tcPr>
          <w:p w14:paraId="3170CF7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41 389,3</w:t>
            </w:r>
          </w:p>
        </w:tc>
      </w:tr>
      <w:tr w:rsidR="001125F4" w:rsidRPr="00940172" w14:paraId="1E4DEEC4" w14:textId="77777777" w:rsidTr="00FF70AD">
        <w:trPr>
          <w:trHeight w:val="375"/>
        </w:trPr>
        <w:tc>
          <w:tcPr>
            <w:tcW w:w="540" w:type="dxa"/>
            <w:shd w:val="clear" w:color="auto" w:fill="auto"/>
            <w:noWrap/>
            <w:hideMark/>
          </w:tcPr>
          <w:p w14:paraId="77A126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7C50DE7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14:paraId="457457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1B5067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6908C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22713A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CD9BF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89C512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22 342,0</w:t>
            </w:r>
          </w:p>
        </w:tc>
        <w:tc>
          <w:tcPr>
            <w:tcW w:w="1296" w:type="dxa"/>
            <w:shd w:val="clear" w:color="auto" w:fill="auto"/>
            <w:noWrap/>
            <w:vAlign w:val="bottom"/>
            <w:hideMark/>
          </w:tcPr>
          <w:p w14:paraId="1FE138D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21 389,3</w:t>
            </w:r>
          </w:p>
        </w:tc>
      </w:tr>
      <w:tr w:rsidR="001125F4" w:rsidRPr="00940172" w14:paraId="614DDEFF" w14:textId="77777777" w:rsidTr="00FF70AD">
        <w:trPr>
          <w:trHeight w:val="375"/>
        </w:trPr>
        <w:tc>
          <w:tcPr>
            <w:tcW w:w="540" w:type="dxa"/>
            <w:shd w:val="clear" w:color="auto" w:fill="auto"/>
            <w:noWrap/>
            <w:hideMark/>
          </w:tcPr>
          <w:p w14:paraId="2ECD8F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EFB61A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14:paraId="2CDD4F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415218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58817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510802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3B660E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54DD9F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296" w:type="dxa"/>
            <w:shd w:val="clear" w:color="auto" w:fill="auto"/>
            <w:noWrap/>
            <w:vAlign w:val="bottom"/>
            <w:hideMark/>
          </w:tcPr>
          <w:p w14:paraId="26B0A24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14:paraId="70363E64" w14:textId="77777777" w:rsidTr="00FF70AD">
        <w:trPr>
          <w:trHeight w:val="375"/>
        </w:trPr>
        <w:tc>
          <w:tcPr>
            <w:tcW w:w="540" w:type="dxa"/>
            <w:shd w:val="clear" w:color="auto" w:fill="auto"/>
            <w:noWrap/>
            <w:hideMark/>
          </w:tcPr>
          <w:p w14:paraId="0370C3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812011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709" w:type="dxa"/>
            <w:shd w:val="clear" w:color="auto" w:fill="auto"/>
            <w:vAlign w:val="bottom"/>
            <w:hideMark/>
          </w:tcPr>
          <w:p w14:paraId="05C11B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5C418F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A3946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6256BE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54 0 00 00000</w:t>
            </w:r>
          </w:p>
        </w:tc>
        <w:tc>
          <w:tcPr>
            <w:tcW w:w="567" w:type="dxa"/>
            <w:shd w:val="clear" w:color="auto" w:fill="auto"/>
            <w:noWrap/>
            <w:vAlign w:val="bottom"/>
            <w:hideMark/>
          </w:tcPr>
          <w:p w14:paraId="34D2D5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7555AC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296" w:type="dxa"/>
            <w:shd w:val="clear" w:color="auto" w:fill="auto"/>
            <w:noWrap/>
            <w:vAlign w:val="bottom"/>
            <w:hideMark/>
          </w:tcPr>
          <w:p w14:paraId="408959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14:paraId="4E176F79" w14:textId="77777777" w:rsidTr="00FF70AD">
        <w:trPr>
          <w:trHeight w:val="375"/>
        </w:trPr>
        <w:tc>
          <w:tcPr>
            <w:tcW w:w="540" w:type="dxa"/>
            <w:shd w:val="clear" w:color="auto" w:fill="auto"/>
            <w:noWrap/>
            <w:hideMark/>
          </w:tcPr>
          <w:p w14:paraId="6C047A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2EE1A4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финансового управления администрации муниципального образования Каневской район</w:t>
            </w:r>
          </w:p>
        </w:tc>
        <w:tc>
          <w:tcPr>
            <w:tcW w:w="709" w:type="dxa"/>
            <w:shd w:val="clear" w:color="auto" w:fill="auto"/>
            <w:vAlign w:val="bottom"/>
            <w:hideMark/>
          </w:tcPr>
          <w:p w14:paraId="03736A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7DCA17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CF1C0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717C62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54 1 00 00000</w:t>
            </w:r>
          </w:p>
        </w:tc>
        <w:tc>
          <w:tcPr>
            <w:tcW w:w="567" w:type="dxa"/>
            <w:shd w:val="clear" w:color="auto" w:fill="auto"/>
            <w:noWrap/>
            <w:vAlign w:val="bottom"/>
            <w:hideMark/>
          </w:tcPr>
          <w:p w14:paraId="4BE4B0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F4474D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296" w:type="dxa"/>
            <w:shd w:val="clear" w:color="auto" w:fill="auto"/>
            <w:noWrap/>
            <w:vAlign w:val="bottom"/>
            <w:hideMark/>
          </w:tcPr>
          <w:p w14:paraId="20433A1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14:paraId="1AD61ADC" w14:textId="77777777" w:rsidTr="00FF70AD">
        <w:trPr>
          <w:trHeight w:val="375"/>
        </w:trPr>
        <w:tc>
          <w:tcPr>
            <w:tcW w:w="540" w:type="dxa"/>
            <w:shd w:val="clear" w:color="auto" w:fill="auto"/>
            <w:noWrap/>
            <w:hideMark/>
          </w:tcPr>
          <w:p w14:paraId="741C51D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D7D947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представительного органа и органов местного самоуправления</w:t>
            </w:r>
          </w:p>
        </w:tc>
        <w:tc>
          <w:tcPr>
            <w:tcW w:w="709" w:type="dxa"/>
            <w:shd w:val="clear" w:color="auto" w:fill="auto"/>
            <w:vAlign w:val="bottom"/>
            <w:hideMark/>
          </w:tcPr>
          <w:p w14:paraId="55B5FC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41A9DD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CB07F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0A0A29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54 1 00 00190</w:t>
            </w:r>
          </w:p>
        </w:tc>
        <w:tc>
          <w:tcPr>
            <w:tcW w:w="567" w:type="dxa"/>
            <w:shd w:val="clear" w:color="auto" w:fill="auto"/>
            <w:noWrap/>
            <w:vAlign w:val="bottom"/>
            <w:hideMark/>
          </w:tcPr>
          <w:p w14:paraId="42D8681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31D644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296" w:type="dxa"/>
            <w:shd w:val="clear" w:color="auto" w:fill="auto"/>
            <w:noWrap/>
            <w:vAlign w:val="bottom"/>
            <w:hideMark/>
          </w:tcPr>
          <w:p w14:paraId="199C437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14:paraId="3998C901" w14:textId="77777777" w:rsidTr="00FF70AD">
        <w:trPr>
          <w:trHeight w:val="375"/>
        </w:trPr>
        <w:tc>
          <w:tcPr>
            <w:tcW w:w="540" w:type="dxa"/>
            <w:shd w:val="clear" w:color="auto" w:fill="auto"/>
            <w:noWrap/>
            <w:hideMark/>
          </w:tcPr>
          <w:p w14:paraId="22D12B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D7E0B6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7788B3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525764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DBF82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36F836D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54 1 00 00190</w:t>
            </w:r>
          </w:p>
        </w:tc>
        <w:tc>
          <w:tcPr>
            <w:tcW w:w="567" w:type="dxa"/>
            <w:shd w:val="clear" w:color="auto" w:fill="auto"/>
            <w:noWrap/>
            <w:vAlign w:val="bottom"/>
            <w:hideMark/>
          </w:tcPr>
          <w:p w14:paraId="6B5CE4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65B2CE0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296" w:type="dxa"/>
            <w:shd w:val="clear" w:color="auto" w:fill="auto"/>
            <w:noWrap/>
            <w:vAlign w:val="bottom"/>
            <w:hideMark/>
          </w:tcPr>
          <w:p w14:paraId="1797E78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14:paraId="53AF3E0D" w14:textId="77777777" w:rsidTr="00FF70AD">
        <w:trPr>
          <w:trHeight w:val="375"/>
        </w:trPr>
        <w:tc>
          <w:tcPr>
            <w:tcW w:w="540" w:type="dxa"/>
            <w:shd w:val="clear" w:color="auto" w:fill="auto"/>
            <w:noWrap/>
            <w:hideMark/>
          </w:tcPr>
          <w:p w14:paraId="35640B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A1422F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общегосударственные вопросы</w:t>
            </w:r>
          </w:p>
        </w:tc>
        <w:tc>
          <w:tcPr>
            <w:tcW w:w="709" w:type="dxa"/>
            <w:shd w:val="clear" w:color="auto" w:fill="auto"/>
            <w:vAlign w:val="bottom"/>
            <w:hideMark/>
          </w:tcPr>
          <w:p w14:paraId="518DF1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4D7FA6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51976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CE064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377B56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1C50A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2 687,3</w:t>
            </w:r>
          </w:p>
        </w:tc>
        <w:tc>
          <w:tcPr>
            <w:tcW w:w="1296" w:type="dxa"/>
            <w:shd w:val="clear" w:color="auto" w:fill="auto"/>
            <w:noWrap/>
            <w:vAlign w:val="bottom"/>
            <w:hideMark/>
          </w:tcPr>
          <w:p w14:paraId="4F2B858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2 572,7</w:t>
            </w:r>
          </w:p>
        </w:tc>
      </w:tr>
      <w:tr w:rsidR="001125F4" w:rsidRPr="00940172" w14:paraId="4F35AC50" w14:textId="77777777" w:rsidTr="00FF70AD">
        <w:trPr>
          <w:trHeight w:val="375"/>
        </w:trPr>
        <w:tc>
          <w:tcPr>
            <w:tcW w:w="540" w:type="dxa"/>
            <w:shd w:val="clear" w:color="auto" w:fill="auto"/>
            <w:noWrap/>
            <w:hideMark/>
          </w:tcPr>
          <w:p w14:paraId="04EC4B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81FBBE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709" w:type="dxa"/>
            <w:shd w:val="clear" w:color="auto" w:fill="auto"/>
            <w:vAlign w:val="bottom"/>
            <w:hideMark/>
          </w:tcPr>
          <w:p w14:paraId="7477A1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2C8E85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2B120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02F62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54 0 00 00000</w:t>
            </w:r>
          </w:p>
        </w:tc>
        <w:tc>
          <w:tcPr>
            <w:tcW w:w="567" w:type="dxa"/>
            <w:shd w:val="clear" w:color="auto" w:fill="auto"/>
            <w:noWrap/>
            <w:vAlign w:val="bottom"/>
            <w:hideMark/>
          </w:tcPr>
          <w:p w14:paraId="04E9C4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71865D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2 687,3</w:t>
            </w:r>
          </w:p>
        </w:tc>
        <w:tc>
          <w:tcPr>
            <w:tcW w:w="1296" w:type="dxa"/>
            <w:shd w:val="clear" w:color="auto" w:fill="auto"/>
            <w:noWrap/>
            <w:vAlign w:val="bottom"/>
            <w:hideMark/>
          </w:tcPr>
          <w:p w14:paraId="1E08B5D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2 572,7</w:t>
            </w:r>
          </w:p>
        </w:tc>
      </w:tr>
      <w:tr w:rsidR="001125F4" w:rsidRPr="00940172" w14:paraId="741924E9" w14:textId="77777777" w:rsidTr="00FF70AD">
        <w:trPr>
          <w:trHeight w:val="375"/>
        </w:trPr>
        <w:tc>
          <w:tcPr>
            <w:tcW w:w="540" w:type="dxa"/>
            <w:shd w:val="clear" w:color="auto" w:fill="auto"/>
            <w:noWrap/>
            <w:hideMark/>
          </w:tcPr>
          <w:p w14:paraId="592048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686CBB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Реализация функций муниципального образования, связанных с общегосударственным управлением </w:t>
            </w:r>
          </w:p>
        </w:tc>
        <w:tc>
          <w:tcPr>
            <w:tcW w:w="709" w:type="dxa"/>
            <w:shd w:val="clear" w:color="auto" w:fill="auto"/>
            <w:vAlign w:val="bottom"/>
            <w:hideMark/>
          </w:tcPr>
          <w:p w14:paraId="3C4146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2F3C75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D7D26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53FC1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54 2 00 00000</w:t>
            </w:r>
          </w:p>
        </w:tc>
        <w:tc>
          <w:tcPr>
            <w:tcW w:w="567" w:type="dxa"/>
            <w:shd w:val="clear" w:color="auto" w:fill="auto"/>
            <w:noWrap/>
            <w:vAlign w:val="bottom"/>
            <w:hideMark/>
          </w:tcPr>
          <w:p w14:paraId="7A00BB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919B22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2 687,3</w:t>
            </w:r>
          </w:p>
        </w:tc>
        <w:tc>
          <w:tcPr>
            <w:tcW w:w="1296" w:type="dxa"/>
            <w:shd w:val="clear" w:color="auto" w:fill="auto"/>
            <w:noWrap/>
            <w:vAlign w:val="bottom"/>
            <w:hideMark/>
          </w:tcPr>
          <w:p w14:paraId="39D3240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2 572,7</w:t>
            </w:r>
          </w:p>
        </w:tc>
      </w:tr>
      <w:tr w:rsidR="001125F4" w:rsidRPr="00940172" w14:paraId="32115E55" w14:textId="77777777" w:rsidTr="00FF70AD">
        <w:trPr>
          <w:trHeight w:val="375"/>
        </w:trPr>
        <w:tc>
          <w:tcPr>
            <w:tcW w:w="540" w:type="dxa"/>
            <w:shd w:val="clear" w:color="auto" w:fill="auto"/>
            <w:noWrap/>
            <w:hideMark/>
          </w:tcPr>
          <w:p w14:paraId="03A9E3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7920B6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709" w:type="dxa"/>
            <w:shd w:val="clear" w:color="auto" w:fill="auto"/>
            <w:vAlign w:val="bottom"/>
            <w:hideMark/>
          </w:tcPr>
          <w:p w14:paraId="28CBFD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34D0BE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72271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F687B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54 2 00 10190</w:t>
            </w:r>
          </w:p>
        </w:tc>
        <w:tc>
          <w:tcPr>
            <w:tcW w:w="567" w:type="dxa"/>
            <w:shd w:val="clear" w:color="auto" w:fill="auto"/>
            <w:noWrap/>
            <w:vAlign w:val="bottom"/>
            <w:hideMark/>
          </w:tcPr>
          <w:p w14:paraId="3648C6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0F1463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2 687,3</w:t>
            </w:r>
          </w:p>
        </w:tc>
        <w:tc>
          <w:tcPr>
            <w:tcW w:w="1296" w:type="dxa"/>
            <w:shd w:val="clear" w:color="auto" w:fill="auto"/>
            <w:noWrap/>
            <w:vAlign w:val="bottom"/>
            <w:hideMark/>
          </w:tcPr>
          <w:p w14:paraId="631EDD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2 572,7</w:t>
            </w:r>
          </w:p>
        </w:tc>
      </w:tr>
      <w:tr w:rsidR="001125F4" w:rsidRPr="00940172" w14:paraId="1FA6B8E6" w14:textId="77777777" w:rsidTr="00FF70AD">
        <w:trPr>
          <w:trHeight w:val="375"/>
        </w:trPr>
        <w:tc>
          <w:tcPr>
            <w:tcW w:w="540" w:type="dxa"/>
            <w:shd w:val="clear" w:color="auto" w:fill="auto"/>
            <w:noWrap/>
            <w:hideMark/>
          </w:tcPr>
          <w:p w14:paraId="5F5CBD1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03CF0FD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9A0A2C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62923C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1F1C9D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7DD19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54 2 00 10190</w:t>
            </w:r>
          </w:p>
        </w:tc>
        <w:tc>
          <w:tcPr>
            <w:tcW w:w="567" w:type="dxa"/>
            <w:shd w:val="clear" w:color="auto" w:fill="auto"/>
            <w:noWrap/>
            <w:vAlign w:val="bottom"/>
            <w:hideMark/>
          </w:tcPr>
          <w:p w14:paraId="6836B6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616D11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2 680,3</w:t>
            </w:r>
          </w:p>
        </w:tc>
        <w:tc>
          <w:tcPr>
            <w:tcW w:w="1296" w:type="dxa"/>
            <w:shd w:val="clear" w:color="auto" w:fill="auto"/>
            <w:noWrap/>
            <w:vAlign w:val="bottom"/>
            <w:hideMark/>
          </w:tcPr>
          <w:p w14:paraId="0461312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2 565,7</w:t>
            </w:r>
          </w:p>
        </w:tc>
      </w:tr>
      <w:tr w:rsidR="001125F4" w:rsidRPr="00940172" w14:paraId="5C03B328" w14:textId="77777777" w:rsidTr="00FF70AD">
        <w:trPr>
          <w:trHeight w:val="375"/>
        </w:trPr>
        <w:tc>
          <w:tcPr>
            <w:tcW w:w="540" w:type="dxa"/>
            <w:shd w:val="clear" w:color="auto" w:fill="auto"/>
            <w:noWrap/>
            <w:hideMark/>
          </w:tcPr>
          <w:p w14:paraId="5A1017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65C188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0625EE8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783C71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1E2FD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3C1977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54 2 00 10190</w:t>
            </w:r>
          </w:p>
        </w:tc>
        <w:tc>
          <w:tcPr>
            <w:tcW w:w="567" w:type="dxa"/>
            <w:shd w:val="clear" w:color="auto" w:fill="auto"/>
            <w:noWrap/>
            <w:vAlign w:val="bottom"/>
            <w:hideMark/>
          </w:tcPr>
          <w:p w14:paraId="37FEFD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4C54C7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7,0</w:t>
            </w:r>
          </w:p>
        </w:tc>
        <w:tc>
          <w:tcPr>
            <w:tcW w:w="1296" w:type="dxa"/>
            <w:shd w:val="clear" w:color="auto" w:fill="auto"/>
            <w:noWrap/>
            <w:vAlign w:val="bottom"/>
            <w:hideMark/>
          </w:tcPr>
          <w:p w14:paraId="6B63501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7,0</w:t>
            </w:r>
          </w:p>
        </w:tc>
      </w:tr>
      <w:tr w:rsidR="001125F4" w:rsidRPr="00940172" w14:paraId="68FBFFF6" w14:textId="77777777" w:rsidTr="00FF70AD">
        <w:trPr>
          <w:trHeight w:val="375"/>
        </w:trPr>
        <w:tc>
          <w:tcPr>
            <w:tcW w:w="540" w:type="dxa"/>
            <w:shd w:val="clear" w:color="auto" w:fill="auto"/>
            <w:noWrap/>
            <w:hideMark/>
          </w:tcPr>
          <w:p w14:paraId="14FCDF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41D90A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Межбюджетные трансферты общего характера бюджетам бюджетной системы Российской Федерации</w:t>
            </w:r>
          </w:p>
        </w:tc>
        <w:tc>
          <w:tcPr>
            <w:tcW w:w="709" w:type="dxa"/>
            <w:shd w:val="clear" w:color="auto" w:fill="auto"/>
            <w:vAlign w:val="bottom"/>
            <w:hideMark/>
          </w:tcPr>
          <w:p w14:paraId="3D43B9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6A1E11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426" w:type="dxa"/>
            <w:shd w:val="clear" w:color="auto" w:fill="auto"/>
            <w:noWrap/>
            <w:vAlign w:val="bottom"/>
            <w:hideMark/>
          </w:tcPr>
          <w:p w14:paraId="1E8941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12AB8F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AB009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E5B84E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296" w:type="dxa"/>
            <w:shd w:val="clear" w:color="auto" w:fill="auto"/>
            <w:noWrap/>
            <w:vAlign w:val="bottom"/>
            <w:hideMark/>
          </w:tcPr>
          <w:p w14:paraId="0805FE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14:paraId="65BB6EFD" w14:textId="77777777" w:rsidTr="00FF70AD">
        <w:trPr>
          <w:trHeight w:val="375"/>
        </w:trPr>
        <w:tc>
          <w:tcPr>
            <w:tcW w:w="540" w:type="dxa"/>
            <w:shd w:val="clear" w:color="auto" w:fill="auto"/>
            <w:noWrap/>
            <w:hideMark/>
          </w:tcPr>
          <w:p w14:paraId="269779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C297E5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hideMark/>
          </w:tcPr>
          <w:p w14:paraId="7EE10F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1B169C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426" w:type="dxa"/>
            <w:shd w:val="clear" w:color="auto" w:fill="auto"/>
            <w:noWrap/>
            <w:vAlign w:val="bottom"/>
            <w:hideMark/>
          </w:tcPr>
          <w:p w14:paraId="4D734C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B576E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4307C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3209CB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296" w:type="dxa"/>
            <w:shd w:val="clear" w:color="auto" w:fill="auto"/>
            <w:noWrap/>
            <w:vAlign w:val="bottom"/>
            <w:hideMark/>
          </w:tcPr>
          <w:p w14:paraId="6528B52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14:paraId="40019C63" w14:textId="77777777" w:rsidTr="00FF70AD">
        <w:trPr>
          <w:trHeight w:val="375"/>
        </w:trPr>
        <w:tc>
          <w:tcPr>
            <w:tcW w:w="540" w:type="dxa"/>
            <w:shd w:val="clear" w:color="auto" w:fill="auto"/>
            <w:noWrap/>
            <w:hideMark/>
          </w:tcPr>
          <w:p w14:paraId="629DD2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BA061B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709" w:type="dxa"/>
            <w:shd w:val="clear" w:color="auto" w:fill="auto"/>
            <w:vAlign w:val="bottom"/>
            <w:hideMark/>
          </w:tcPr>
          <w:p w14:paraId="32D2A48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55FF3F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426" w:type="dxa"/>
            <w:shd w:val="clear" w:color="auto" w:fill="auto"/>
            <w:noWrap/>
            <w:vAlign w:val="bottom"/>
            <w:hideMark/>
          </w:tcPr>
          <w:p w14:paraId="3C2AD4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21C2A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54 0 00 00000</w:t>
            </w:r>
          </w:p>
        </w:tc>
        <w:tc>
          <w:tcPr>
            <w:tcW w:w="567" w:type="dxa"/>
            <w:shd w:val="clear" w:color="auto" w:fill="auto"/>
            <w:noWrap/>
            <w:vAlign w:val="bottom"/>
            <w:hideMark/>
          </w:tcPr>
          <w:p w14:paraId="1DA5DE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F6792C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296" w:type="dxa"/>
            <w:shd w:val="clear" w:color="auto" w:fill="auto"/>
            <w:noWrap/>
            <w:vAlign w:val="bottom"/>
            <w:hideMark/>
          </w:tcPr>
          <w:p w14:paraId="4376CF7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14:paraId="1729A262" w14:textId="77777777" w:rsidTr="00FF70AD">
        <w:trPr>
          <w:trHeight w:val="375"/>
        </w:trPr>
        <w:tc>
          <w:tcPr>
            <w:tcW w:w="540" w:type="dxa"/>
            <w:shd w:val="clear" w:color="auto" w:fill="auto"/>
            <w:noWrap/>
            <w:hideMark/>
          </w:tcPr>
          <w:p w14:paraId="18D956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4D7A8B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Поддержание устойчивого исполнения местных бюджетов</w:t>
            </w:r>
          </w:p>
        </w:tc>
        <w:tc>
          <w:tcPr>
            <w:tcW w:w="709" w:type="dxa"/>
            <w:shd w:val="clear" w:color="auto" w:fill="auto"/>
            <w:vAlign w:val="bottom"/>
            <w:hideMark/>
          </w:tcPr>
          <w:p w14:paraId="406F59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0AC4B8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426" w:type="dxa"/>
            <w:shd w:val="clear" w:color="auto" w:fill="auto"/>
            <w:noWrap/>
            <w:vAlign w:val="bottom"/>
            <w:hideMark/>
          </w:tcPr>
          <w:p w14:paraId="37DC68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1DA8AC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54 4 00 00000</w:t>
            </w:r>
          </w:p>
        </w:tc>
        <w:tc>
          <w:tcPr>
            <w:tcW w:w="567" w:type="dxa"/>
            <w:shd w:val="clear" w:color="auto" w:fill="auto"/>
            <w:noWrap/>
            <w:vAlign w:val="bottom"/>
            <w:hideMark/>
          </w:tcPr>
          <w:p w14:paraId="6AE914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AC051C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296" w:type="dxa"/>
            <w:shd w:val="clear" w:color="auto" w:fill="auto"/>
            <w:noWrap/>
            <w:vAlign w:val="bottom"/>
            <w:hideMark/>
          </w:tcPr>
          <w:p w14:paraId="0F0D956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14:paraId="112E5967" w14:textId="77777777" w:rsidTr="00FF70AD">
        <w:trPr>
          <w:trHeight w:val="375"/>
        </w:trPr>
        <w:tc>
          <w:tcPr>
            <w:tcW w:w="540" w:type="dxa"/>
            <w:shd w:val="clear" w:color="auto" w:fill="auto"/>
            <w:noWrap/>
            <w:hideMark/>
          </w:tcPr>
          <w:p w14:paraId="334736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E0D84C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709" w:type="dxa"/>
            <w:shd w:val="clear" w:color="auto" w:fill="auto"/>
            <w:vAlign w:val="bottom"/>
            <w:hideMark/>
          </w:tcPr>
          <w:p w14:paraId="77AC86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30BABB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426" w:type="dxa"/>
            <w:shd w:val="clear" w:color="auto" w:fill="auto"/>
            <w:noWrap/>
            <w:vAlign w:val="bottom"/>
            <w:hideMark/>
          </w:tcPr>
          <w:p w14:paraId="06C98D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7D343C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54 4 00 10400</w:t>
            </w:r>
          </w:p>
        </w:tc>
        <w:tc>
          <w:tcPr>
            <w:tcW w:w="567" w:type="dxa"/>
            <w:shd w:val="clear" w:color="auto" w:fill="auto"/>
            <w:noWrap/>
            <w:vAlign w:val="bottom"/>
            <w:hideMark/>
          </w:tcPr>
          <w:p w14:paraId="57FD32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77C9E9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296" w:type="dxa"/>
            <w:shd w:val="clear" w:color="auto" w:fill="auto"/>
            <w:noWrap/>
            <w:vAlign w:val="bottom"/>
            <w:hideMark/>
          </w:tcPr>
          <w:p w14:paraId="72DC86D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14:paraId="1086348E" w14:textId="77777777" w:rsidTr="00FF70AD">
        <w:trPr>
          <w:trHeight w:val="375"/>
        </w:trPr>
        <w:tc>
          <w:tcPr>
            <w:tcW w:w="540" w:type="dxa"/>
            <w:shd w:val="clear" w:color="auto" w:fill="auto"/>
            <w:noWrap/>
            <w:hideMark/>
          </w:tcPr>
          <w:p w14:paraId="3A286FC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C55EB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Межбюджетные трансферты</w:t>
            </w:r>
          </w:p>
        </w:tc>
        <w:tc>
          <w:tcPr>
            <w:tcW w:w="709" w:type="dxa"/>
            <w:shd w:val="clear" w:color="auto" w:fill="auto"/>
            <w:vAlign w:val="bottom"/>
            <w:hideMark/>
          </w:tcPr>
          <w:p w14:paraId="474514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25" w:type="dxa"/>
            <w:shd w:val="clear" w:color="auto" w:fill="auto"/>
            <w:noWrap/>
            <w:vAlign w:val="bottom"/>
            <w:hideMark/>
          </w:tcPr>
          <w:p w14:paraId="402FA5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426" w:type="dxa"/>
            <w:shd w:val="clear" w:color="auto" w:fill="auto"/>
            <w:noWrap/>
            <w:vAlign w:val="bottom"/>
            <w:hideMark/>
          </w:tcPr>
          <w:p w14:paraId="7EE077C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460E6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54 4 00 10400</w:t>
            </w:r>
          </w:p>
        </w:tc>
        <w:tc>
          <w:tcPr>
            <w:tcW w:w="567" w:type="dxa"/>
            <w:shd w:val="clear" w:color="auto" w:fill="auto"/>
            <w:noWrap/>
            <w:vAlign w:val="bottom"/>
            <w:hideMark/>
          </w:tcPr>
          <w:p w14:paraId="1468BD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500</w:t>
            </w:r>
          </w:p>
        </w:tc>
        <w:tc>
          <w:tcPr>
            <w:tcW w:w="1276" w:type="dxa"/>
            <w:shd w:val="clear" w:color="auto" w:fill="auto"/>
            <w:noWrap/>
            <w:vAlign w:val="bottom"/>
            <w:hideMark/>
          </w:tcPr>
          <w:p w14:paraId="112A7A3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296" w:type="dxa"/>
            <w:shd w:val="clear" w:color="auto" w:fill="auto"/>
            <w:noWrap/>
            <w:vAlign w:val="bottom"/>
            <w:hideMark/>
          </w:tcPr>
          <w:p w14:paraId="25A0451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14:paraId="720A017B" w14:textId="77777777" w:rsidTr="00FF70AD">
        <w:trPr>
          <w:trHeight w:val="375"/>
        </w:trPr>
        <w:tc>
          <w:tcPr>
            <w:tcW w:w="540" w:type="dxa"/>
            <w:shd w:val="clear" w:color="auto" w:fill="auto"/>
            <w:noWrap/>
            <w:hideMark/>
          </w:tcPr>
          <w:p w14:paraId="079AF8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w:t>
            </w:r>
          </w:p>
        </w:tc>
        <w:tc>
          <w:tcPr>
            <w:tcW w:w="3004" w:type="dxa"/>
            <w:shd w:val="clear" w:color="auto" w:fill="auto"/>
            <w:hideMark/>
          </w:tcPr>
          <w:p w14:paraId="5F490DF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Контрольно-счетная палата муниципального образования Каневской район</w:t>
            </w:r>
          </w:p>
        </w:tc>
        <w:tc>
          <w:tcPr>
            <w:tcW w:w="709" w:type="dxa"/>
            <w:shd w:val="clear" w:color="auto" w:fill="auto"/>
            <w:vAlign w:val="bottom"/>
            <w:hideMark/>
          </w:tcPr>
          <w:p w14:paraId="10AACA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vAlign w:val="bottom"/>
            <w:hideMark/>
          </w:tcPr>
          <w:p w14:paraId="0333DC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vAlign w:val="bottom"/>
            <w:hideMark/>
          </w:tcPr>
          <w:p w14:paraId="77A541B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19D61E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6621D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D001F6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296" w:type="dxa"/>
            <w:shd w:val="clear" w:color="auto" w:fill="auto"/>
            <w:noWrap/>
            <w:vAlign w:val="bottom"/>
            <w:hideMark/>
          </w:tcPr>
          <w:p w14:paraId="48C2BE4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14:paraId="79724B51" w14:textId="77777777" w:rsidTr="00FF70AD">
        <w:trPr>
          <w:trHeight w:val="60"/>
        </w:trPr>
        <w:tc>
          <w:tcPr>
            <w:tcW w:w="540" w:type="dxa"/>
            <w:shd w:val="clear" w:color="auto" w:fill="auto"/>
            <w:noWrap/>
            <w:hideMark/>
          </w:tcPr>
          <w:p w14:paraId="04E7B0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75E051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14:paraId="7CF50D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60110D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94F21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3BCF6E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1FBC55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71816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296" w:type="dxa"/>
            <w:shd w:val="clear" w:color="auto" w:fill="auto"/>
            <w:noWrap/>
            <w:vAlign w:val="bottom"/>
            <w:hideMark/>
          </w:tcPr>
          <w:p w14:paraId="1230E94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14:paraId="2EE1EC97" w14:textId="77777777" w:rsidTr="00FF70AD">
        <w:trPr>
          <w:trHeight w:val="375"/>
        </w:trPr>
        <w:tc>
          <w:tcPr>
            <w:tcW w:w="540" w:type="dxa"/>
            <w:shd w:val="clear" w:color="auto" w:fill="auto"/>
            <w:noWrap/>
            <w:hideMark/>
          </w:tcPr>
          <w:p w14:paraId="30C04C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C3BF2C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14:paraId="02DD76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0520FE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DC537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71EA8C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E152B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D2484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296" w:type="dxa"/>
            <w:shd w:val="clear" w:color="auto" w:fill="auto"/>
            <w:noWrap/>
            <w:vAlign w:val="bottom"/>
            <w:hideMark/>
          </w:tcPr>
          <w:p w14:paraId="1CE8ED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14:paraId="2FAD075D" w14:textId="77777777" w:rsidTr="00FF70AD">
        <w:trPr>
          <w:trHeight w:val="375"/>
        </w:trPr>
        <w:tc>
          <w:tcPr>
            <w:tcW w:w="540" w:type="dxa"/>
            <w:shd w:val="clear" w:color="auto" w:fill="auto"/>
            <w:noWrap/>
            <w:hideMark/>
          </w:tcPr>
          <w:p w14:paraId="2C3E35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9A57DC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контрольно счетной палаты муниципального образования Каневской район</w:t>
            </w:r>
          </w:p>
        </w:tc>
        <w:tc>
          <w:tcPr>
            <w:tcW w:w="709" w:type="dxa"/>
            <w:shd w:val="clear" w:color="auto" w:fill="auto"/>
            <w:vAlign w:val="bottom"/>
            <w:hideMark/>
          </w:tcPr>
          <w:p w14:paraId="0CD65B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168DEAD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D7752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45B66F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55 0 00 00000</w:t>
            </w:r>
          </w:p>
        </w:tc>
        <w:tc>
          <w:tcPr>
            <w:tcW w:w="567" w:type="dxa"/>
            <w:shd w:val="clear" w:color="auto" w:fill="auto"/>
            <w:noWrap/>
            <w:vAlign w:val="bottom"/>
            <w:hideMark/>
          </w:tcPr>
          <w:p w14:paraId="02ECBD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F3F29D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296" w:type="dxa"/>
            <w:shd w:val="clear" w:color="auto" w:fill="auto"/>
            <w:noWrap/>
            <w:vAlign w:val="bottom"/>
            <w:hideMark/>
          </w:tcPr>
          <w:p w14:paraId="45357A9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14:paraId="252E4906" w14:textId="77777777" w:rsidTr="00FF70AD">
        <w:trPr>
          <w:trHeight w:val="375"/>
        </w:trPr>
        <w:tc>
          <w:tcPr>
            <w:tcW w:w="540" w:type="dxa"/>
            <w:shd w:val="clear" w:color="auto" w:fill="auto"/>
            <w:noWrap/>
            <w:hideMark/>
          </w:tcPr>
          <w:p w14:paraId="1C0055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3CC8F0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Обеспечение функционирования контрольно- счетной палаты   </w:t>
            </w:r>
            <w:r w:rsidRPr="00FF70AD">
              <w:rPr>
                <w:rFonts w:ascii="Times New Roman" w:eastAsia="Times New Roman" w:hAnsi="Times New Roman" w:cs="Times New Roman"/>
                <w:sz w:val="24"/>
                <w:szCs w:val="24"/>
              </w:rPr>
              <w:lastRenderedPageBreak/>
              <w:t>муниципального образования Каневской район</w:t>
            </w:r>
          </w:p>
        </w:tc>
        <w:tc>
          <w:tcPr>
            <w:tcW w:w="709" w:type="dxa"/>
            <w:shd w:val="clear" w:color="auto" w:fill="auto"/>
            <w:vAlign w:val="bottom"/>
            <w:hideMark/>
          </w:tcPr>
          <w:p w14:paraId="699799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910</w:t>
            </w:r>
          </w:p>
        </w:tc>
        <w:tc>
          <w:tcPr>
            <w:tcW w:w="425" w:type="dxa"/>
            <w:shd w:val="clear" w:color="auto" w:fill="auto"/>
            <w:noWrap/>
            <w:vAlign w:val="bottom"/>
            <w:hideMark/>
          </w:tcPr>
          <w:p w14:paraId="77F5C3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A6AD1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5EF55E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55 1 00 00000</w:t>
            </w:r>
          </w:p>
        </w:tc>
        <w:tc>
          <w:tcPr>
            <w:tcW w:w="567" w:type="dxa"/>
            <w:shd w:val="clear" w:color="auto" w:fill="auto"/>
            <w:noWrap/>
            <w:vAlign w:val="bottom"/>
            <w:hideMark/>
          </w:tcPr>
          <w:p w14:paraId="063CAC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0B8F5F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296" w:type="dxa"/>
            <w:shd w:val="clear" w:color="auto" w:fill="auto"/>
            <w:noWrap/>
            <w:vAlign w:val="bottom"/>
            <w:hideMark/>
          </w:tcPr>
          <w:p w14:paraId="32C0B00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14:paraId="0B10DF5B" w14:textId="77777777" w:rsidTr="00FF70AD">
        <w:trPr>
          <w:trHeight w:val="375"/>
        </w:trPr>
        <w:tc>
          <w:tcPr>
            <w:tcW w:w="540" w:type="dxa"/>
            <w:shd w:val="clear" w:color="auto" w:fill="auto"/>
            <w:noWrap/>
            <w:hideMark/>
          </w:tcPr>
          <w:p w14:paraId="7BB439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C0B168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606C51D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368BCD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2C49AE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21B754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55 1 00 00190</w:t>
            </w:r>
          </w:p>
        </w:tc>
        <w:tc>
          <w:tcPr>
            <w:tcW w:w="567" w:type="dxa"/>
            <w:shd w:val="clear" w:color="auto" w:fill="auto"/>
            <w:noWrap/>
            <w:vAlign w:val="bottom"/>
            <w:hideMark/>
          </w:tcPr>
          <w:p w14:paraId="112B55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66EF1A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3 323,9</w:t>
            </w:r>
          </w:p>
        </w:tc>
        <w:tc>
          <w:tcPr>
            <w:tcW w:w="1296" w:type="dxa"/>
            <w:shd w:val="clear" w:color="auto" w:fill="auto"/>
            <w:noWrap/>
            <w:vAlign w:val="bottom"/>
            <w:hideMark/>
          </w:tcPr>
          <w:p w14:paraId="2939021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3 323,9</w:t>
            </w:r>
          </w:p>
        </w:tc>
      </w:tr>
      <w:tr w:rsidR="001125F4" w:rsidRPr="00940172" w14:paraId="60542C2D" w14:textId="77777777" w:rsidTr="00FF70AD">
        <w:trPr>
          <w:trHeight w:val="375"/>
        </w:trPr>
        <w:tc>
          <w:tcPr>
            <w:tcW w:w="540" w:type="dxa"/>
            <w:shd w:val="clear" w:color="auto" w:fill="auto"/>
            <w:noWrap/>
            <w:hideMark/>
          </w:tcPr>
          <w:p w14:paraId="21555A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286AC5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38F9C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177B06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5B5FC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11A2A3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55 1 00 00190</w:t>
            </w:r>
          </w:p>
        </w:tc>
        <w:tc>
          <w:tcPr>
            <w:tcW w:w="567" w:type="dxa"/>
            <w:shd w:val="clear" w:color="auto" w:fill="auto"/>
            <w:noWrap/>
            <w:vAlign w:val="bottom"/>
            <w:hideMark/>
          </w:tcPr>
          <w:p w14:paraId="276119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530C9B6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3 220,0</w:t>
            </w:r>
          </w:p>
        </w:tc>
        <w:tc>
          <w:tcPr>
            <w:tcW w:w="1296" w:type="dxa"/>
            <w:shd w:val="clear" w:color="auto" w:fill="auto"/>
            <w:noWrap/>
            <w:vAlign w:val="bottom"/>
            <w:hideMark/>
          </w:tcPr>
          <w:p w14:paraId="25B3085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3 220,0</w:t>
            </w:r>
          </w:p>
        </w:tc>
      </w:tr>
      <w:tr w:rsidR="001125F4" w:rsidRPr="00940172" w14:paraId="5DD58DAD" w14:textId="77777777" w:rsidTr="00FF70AD">
        <w:trPr>
          <w:trHeight w:val="375"/>
        </w:trPr>
        <w:tc>
          <w:tcPr>
            <w:tcW w:w="540" w:type="dxa"/>
            <w:shd w:val="clear" w:color="auto" w:fill="auto"/>
            <w:noWrap/>
            <w:hideMark/>
          </w:tcPr>
          <w:p w14:paraId="182F9F2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5F8743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578FBA9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3FF65E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9894D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5373F7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55 1 00 00190</w:t>
            </w:r>
          </w:p>
        </w:tc>
        <w:tc>
          <w:tcPr>
            <w:tcW w:w="567" w:type="dxa"/>
            <w:shd w:val="clear" w:color="auto" w:fill="auto"/>
            <w:noWrap/>
            <w:vAlign w:val="bottom"/>
            <w:hideMark/>
          </w:tcPr>
          <w:p w14:paraId="22F167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22239B7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103,9</w:t>
            </w:r>
          </w:p>
        </w:tc>
        <w:tc>
          <w:tcPr>
            <w:tcW w:w="1296" w:type="dxa"/>
            <w:shd w:val="clear" w:color="auto" w:fill="auto"/>
            <w:noWrap/>
            <w:vAlign w:val="bottom"/>
            <w:hideMark/>
          </w:tcPr>
          <w:p w14:paraId="4B10C80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103,9</w:t>
            </w:r>
          </w:p>
        </w:tc>
      </w:tr>
      <w:tr w:rsidR="001125F4" w:rsidRPr="00940172" w14:paraId="7DCD8FFD" w14:textId="77777777" w:rsidTr="00FF70AD">
        <w:trPr>
          <w:trHeight w:val="375"/>
        </w:trPr>
        <w:tc>
          <w:tcPr>
            <w:tcW w:w="540" w:type="dxa"/>
            <w:shd w:val="clear" w:color="auto" w:fill="auto"/>
            <w:noWrap/>
            <w:hideMark/>
          </w:tcPr>
          <w:p w14:paraId="64A912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531946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Председатель контрольно-счетной палаты   муниципального образования Каневской район</w:t>
            </w:r>
          </w:p>
        </w:tc>
        <w:tc>
          <w:tcPr>
            <w:tcW w:w="709" w:type="dxa"/>
            <w:shd w:val="clear" w:color="auto" w:fill="auto"/>
            <w:vAlign w:val="bottom"/>
            <w:hideMark/>
          </w:tcPr>
          <w:p w14:paraId="1A173C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0885BC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D9E58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0EACFE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55 2 00 00000</w:t>
            </w:r>
          </w:p>
        </w:tc>
        <w:tc>
          <w:tcPr>
            <w:tcW w:w="567" w:type="dxa"/>
            <w:shd w:val="clear" w:color="auto" w:fill="auto"/>
            <w:noWrap/>
            <w:vAlign w:val="bottom"/>
            <w:hideMark/>
          </w:tcPr>
          <w:p w14:paraId="1DB1E6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CF3A8B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c>
          <w:tcPr>
            <w:tcW w:w="1296" w:type="dxa"/>
            <w:shd w:val="clear" w:color="auto" w:fill="auto"/>
            <w:noWrap/>
            <w:vAlign w:val="bottom"/>
            <w:hideMark/>
          </w:tcPr>
          <w:p w14:paraId="3A9B95C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r>
      <w:tr w:rsidR="001125F4" w:rsidRPr="00940172" w14:paraId="2704AA50" w14:textId="77777777" w:rsidTr="00FF70AD">
        <w:trPr>
          <w:trHeight w:val="375"/>
        </w:trPr>
        <w:tc>
          <w:tcPr>
            <w:tcW w:w="540" w:type="dxa"/>
            <w:shd w:val="clear" w:color="auto" w:fill="auto"/>
            <w:noWrap/>
            <w:hideMark/>
          </w:tcPr>
          <w:p w14:paraId="5219CC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2C92FF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3B40E78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43FFCC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74732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115EE1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55 2 00 00190</w:t>
            </w:r>
          </w:p>
        </w:tc>
        <w:tc>
          <w:tcPr>
            <w:tcW w:w="567" w:type="dxa"/>
            <w:shd w:val="clear" w:color="auto" w:fill="auto"/>
            <w:noWrap/>
            <w:vAlign w:val="bottom"/>
            <w:hideMark/>
          </w:tcPr>
          <w:p w14:paraId="7FF4D3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E6C7C1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c>
          <w:tcPr>
            <w:tcW w:w="1296" w:type="dxa"/>
            <w:shd w:val="clear" w:color="auto" w:fill="auto"/>
            <w:noWrap/>
            <w:vAlign w:val="bottom"/>
            <w:hideMark/>
          </w:tcPr>
          <w:p w14:paraId="52E1444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r>
      <w:tr w:rsidR="001125F4" w:rsidRPr="00940172" w14:paraId="50E3301D" w14:textId="77777777" w:rsidTr="00FF70AD">
        <w:trPr>
          <w:trHeight w:val="375"/>
        </w:trPr>
        <w:tc>
          <w:tcPr>
            <w:tcW w:w="540" w:type="dxa"/>
            <w:shd w:val="clear" w:color="auto" w:fill="auto"/>
            <w:noWrap/>
            <w:hideMark/>
          </w:tcPr>
          <w:p w14:paraId="79068F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BAC188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435F5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25" w:type="dxa"/>
            <w:shd w:val="clear" w:color="auto" w:fill="auto"/>
            <w:noWrap/>
            <w:vAlign w:val="bottom"/>
            <w:hideMark/>
          </w:tcPr>
          <w:p w14:paraId="051D85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589448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559" w:type="dxa"/>
            <w:shd w:val="clear" w:color="auto" w:fill="auto"/>
            <w:noWrap/>
            <w:vAlign w:val="bottom"/>
            <w:hideMark/>
          </w:tcPr>
          <w:p w14:paraId="4BBB3A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55 2 00 00190</w:t>
            </w:r>
          </w:p>
        </w:tc>
        <w:tc>
          <w:tcPr>
            <w:tcW w:w="567" w:type="dxa"/>
            <w:shd w:val="clear" w:color="auto" w:fill="auto"/>
            <w:noWrap/>
            <w:vAlign w:val="bottom"/>
            <w:hideMark/>
          </w:tcPr>
          <w:p w14:paraId="68B929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228AC75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c>
          <w:tcPr>
            <w:tcW w:w="1296" w:type="dxa"/>
            <w:shd w:val="clear" w:color="auto" w:fill="auto"/>
            <w:noWrap/>
            <w:vAlign w:val="bottom"/>
            <w:hideMark/>
          </w:tcPr>
          <w:p w14:paraId="410DFE5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r>
      <w:tr w:rsidR="001125F4" w:rsidRPr="00940172" w14:paraId="6B514982" w14:textId="77777777" w:rsidTr="00FF70AD">
        <w:trPr>
          <w:trHeight w:val="375"/>
        </w:trPr>
        <w:tc>
          <w:tcPr>
            <w:tcW w:w="540" w:type="dxa"/>
            <w:shd w:val="clear" w:color="auto" w:fill="auto"/>
            <w:noWrap/>
            <w:hideMark/>
          </w:tcPr>
          <w:p w14:paraId="36B9A0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w:t>
            </w:r>
          </w:p>
        </w:tc>
        <w:tc>
          <w:tcPr>
            <w:tcW w:w="3004" w:type="dxa"/>
            <w:shd w:val="clear" w:color="auto" w:fill="auto"/>
            <w:hideMark/>
          </w:tcPr>
          <w:p w14:paraId="0A5211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имущественных отношений администрации муниципального образования Каневской район</w:t>
            </w:r>
          </w:p>
        </w:tc>
        <w:tc>
          <w:tcPr>
            <w:tcW w:w="709" w:type="dxa"/>
            <w:shd w:val="clear" w:color="auto" w:fill="auto"/>
            <w:vAlign w:val="bottom"/>
            <w:hideMark/>
          </w:tcPr>
          <w:p w14:paraId="097BFC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74A0E2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noWrap/>
            <w:vAlign w:val="bottom"/>
            <w:hideMark/>
          </w:tcPr>
          <w:p w14:paraId="5B224E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4E1F82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9D2BF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514530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80 319,1</w:t>
            </w:r>
          </w:p>
        </w:tc>
        <w:tc>
          <w:tcPr>
            <w:tcW w:w="1296" w:type="dxa"/>
            <w:shd w:val="clear" w:color="auto" w:fill="auto"/>
            <w:noWrap/>
            <w:vAlign w:val="bottom"/>
            <w:hideMark/>
          </w:tcPr>
          <w:p w14:paraId="47C1A7D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71 233,6</w:t>
            </w:r>
          </w:p>
        </w:tc>
      </w:tr>
      <w:tr w:rsidR="001125F4" w:rsidRPr="00940172" w14:paraId="035BEF24" w14:textId="77777777" w:rsidTr="00FF70AD">
        <w:trPr>
          <w:trHeight w:val="375"/>
        </w:trPr>
        <w:tc>
          <w:tcPr>
            <w:tcW w:w="540" w:type="dxa"/>
            <w:shd w:val="clear" w:color="auto" w:fill="auto"/>
            <w:noWrap/>
            <w:hideMark/>
          </w:tcPr>
          <w:p w14:paraId="287DEE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2458BE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14:paraId="411578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6FBB024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4539C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46B864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AFDF1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B1ABDA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18 019,1</w:t>
            </w:r>
          </w:p>
        </w:tc>
        <w:tc>
          <w:tcPr>
            <w:tcW w:w="1296" w:type="dxa"/>
            <w:shd w:val="clear" w:color="auto" w:fill="auto"/>
            <w:noWrap/>
            <w:vAlign w:val="bottom"/>
            <w:hideMark/>
          </w:tcPr>
          <w:p w14:paraId="7BEB0C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17 447,2</w:t>
            </w:r>
          </w:p>
        </w:tc>
      </w:tr>
      <w:tr w:rsidR="001125F4" w:rsidRPr="00940172" w14:paraId="0E2D965B" w14:textId="77777777" w:rsidTr="00FF70AD">
        <w:trPr>
          <w:trHeight w:val="375"/>
        </w:trPr>
        <w:tc>
          <w:tcPr>
            <w:tcW w:w="540" w:type="dxa"/>
            <w:shd w:val="clear" w:color="auto" w:fill="auto"/>
            <w:noWrap/>
            <w:hideMark/>
          </w:tcPr>
          <w:p w14:paraId="78F1E2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27C488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общегосударственные вопросы</w:t>
            </w:r>
          </w:p>
        </w:tc>
        <w:tc>
          <w:tcPr>
            <w:tcW w:w="709" w:type="dxa"/>
            <w:shd w:val="clear" w:color="auto" w:fill="auto"/>
            <w:vAlign w:val="bottom"/>
            <w:hideMark/>
          </w:tcPr>
          <w:p w14:paraId="24F837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61684B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9349F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2C4CB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02B225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765ED1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18 019,1</w:t>
            </w:r>
          </w:p>
        </w:tc>
        <w:tc>
          <w:tcPr>
            <w:tcW w:w="1296" w:type="dxa"/>
            <w:shd w:val="clear" w:color="auto" w:fill="auto"/>
            <w:noWrap/>
            <w:vAlign w:val="bottom"/>
            <w:hideMark/>
          </w:tcPr>
          <w:p w14:paraId="6C442AD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17 447,2</w:t>
            </w:r>
          </w:p>
        </w:tc>
      </w:tr>
      <w:tr w:rsidR="001125F4" w:rsidRPr="00940172" w14:paraId="43A441AB" w14:textId="77777777" w:rsidTr="00FF70AD">
        <w:trPr>
          <w:trHeight w:val="375"/>
        </w:trPr>
        <w:tc>
          <w:tcPr>
            <w:tcW w:w="540" w:type="dxa"/>
            <w:shd w:val="clear" w:color="auto" w:fill="auto"/>
            <w:noWrap/>
            <w:hideMark/>
          </w:tcPr>
          <w:p w14:paraId="05EDD4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FF3DDF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Управление имуществом муниципального </w:t>
            </w:r>
            <w:r w:rsidRPr="00FF70AD">
              <w:rPr>
                <w:rFonts w:ascii="Times New Roman" w:eastAsia="Times New Roman" w:hAnsi="Times New Roman" w:cs="Times New Roman"/>
                <w:sz w:val="24"/>
                <w:szCs w:val="24"/>
              </w:rPr>
              <w:lastRenderedPageBreak/>
              <w:t>образования Каневской район</w:t>
            </w:r>
          </w:p>
        </w:tc>
        <w:tc>
          <w:tcPr>
            <w:tcW w:w="709" w:type="dxa"/>
            <w:shd w:val="clear" w:color="auto" w:fill="auto"/>
            <w:vAlign w:val="bottom"/>
            <w:hideMark/>
          </w:tcPr>
          <w:p w14:paraId="1996E9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921</w:t>
            </w:r>
          </w:p>
        </w:tc>
        <w:tc>
          <w:tcPr>
            <w:tcW w:w="425" w:type="dxa"/>
            <w:shd w:val="clear" w:color="auto" w:fill="auto"/>
            <w:noWrap/>
            <w:vAlign w:val="bottom"/>
            <w:hideMark/>
          </w:tcPr>
          <w:p w14:paraId="4D97297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B1E941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F2348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53 0 00 00000</w:t>
            </w:r>
          </w:p>
        </w:tc>
        <w:tc>
          <w:tcPr>
            <w:tcW w:w="567" w:type="dxa"/>
            <w:shd w:val="clear" w:color="auto" w:fill="auto"/>
            <w:noWrap/>
            <w:vAlign w:val="bottom"/>
            <w:hideMark/>
          </w:tcPr>
          <w:p w14:paraId="279619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44A2F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18 019,1</w:t>
            </w:r>
          </w:p>
        </w:tc>
        <w:tc>
          <w:tcPr>
            <w:tcW w:w="1296" w:type="dxa"/>
            <w:shd w:val="clear" w:color="auto" w:fill="auto"/>
            <w:noWrap/>
            <w:vAlign w:val="bottom"/>
            <w:hideMark/>
          </w:tcPr>
          <w:p w14:paraId="6D1E6F6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17 447,2</w:t>
            </w:r>
          </w:p>
        </w:tc>
      </w:tr>
      <w:tr w:rsidR="001125F4" w:rsidRPr="00940172" w14:paraId="7D7AE8D6" w14:textId="77777777" w:rsidTr="00FF70AD">
        <w:trPr>
          <w:trHeight w:val="375"/>
        </w:trPr>
        <w:tc>
          <w:tcPr>
            <w:tcW w:w="540" w:type="dxa"/>
            <w:shd w:val="clear" w:color="auto" w:fill="auto"/>
            <w:noWrap/>
            <w:hideMark/>
          </w:tcPr>
          <w:p w14:paraId="0F781E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E29A0A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управления имущественных отношений  муниципального образования Каневской район</w:t>
            </w:r>
          </w:p>
        </w:tc>
        <w:tc>
          <w:tcPr>
            <w:tcW w:w="709" w:type="dxa"/>
            <w:shd w:val="clear" w:color="auto" w:fill="auto"/>
            <w:vAlign w:val="bottom"/>
            <w:hideMark/>
          </w:tcPr>
          <w:p w14:paraId="6E03E7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26D5F1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8ACCA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7F2F5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53 1 00 00000</w:t>
            </w:r>
          </w:p>
        </w:tc>
        <w:tc>
          <w:tcPr>
            <w:tcW w:w="567" w:type="dxa"/>
            <w:shd w:val="clear" w:color="auto" w:fill="auto"/>
            <w:noWrap/>
            <w:vAlign w:val="bottom"/>
            <w:hideMark/>
          </w:tcPr>
          <w:p w14:paraId="5ECB353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4C691F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17 362,0</w:t>
            </w:r>
          </w:p>
        </w:tc>
        <w:tc>
          <w:tcPr>
            <w:tcW w:w="1296" w:type="dxa"/>
            <w:shd w:val="clear" w:color="auto" w:fill="auto"/>
            <w:noWrap/>
            <w:vAlign w:val="bottom"/>
            <w:hideMark/>
          </w:tcPr>
          <w:p w14:paraId="40D9C58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16 926,0</w:t>
            </w:r>
          </w:p>
        </w:tc>
      </w:tr>
      <w:tr w:rsidR="001125F4" w:rsidRPr="00940172" w14:paraId="1E007709" w14:textId="77777777" w:rsidTr="00FF70AD">
        <w:trPr>
          <w:trHeight w:val="375"/>
        </w:trPr>
        <w:tc>
          <w:tcPr>
            <w:tcW w:w="540" w:type="dxa"/>
            <w:shd w:val="clear" w:color="auto" w:fill="auto"/>
            <w:noWrap/>
            <w:hideMark/>
          </w:tcPr>
          <w:p w14:paraId="6F4347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0A0B4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335E79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4A6363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1FFEB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31F5B5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53 1 00 00190</w:t>
            </w:r>
          </w:p>
        </w:tc>
        <w:tc>
          <w:tcPr>
            <w:tcW w:w="567" w:type="dxa"/>
            <w:shd w:val="clear" w:color="auto" w:fill="auto"/>
            <w:noWrap/>
            <w:vAlign w:val="bottom"/>
            <w:hideMark/>
          </w:tcPr>
          <w:p w14:paraId="3A4060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2C934F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15 815,0</w:t>
            </w:r>
          </w:p>
        </w:tc>
        <w:tc>
          <w:tcPr>
            <w:tcW w:w="1296" w:type="dxa"/>
            <w:shd w:val="clear" w:color="auto" w:fill="auto"/>
            <w:noWrap/>
            <w:vAlign w:val="bottom"/>
            <w:hideMark/>
          </w:tcPr>
          <w:p w14:paraId="0C0103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15 815,0</w:t>
            </w:r>
          </w:p>
        </w:tc>
      </w:tr>
      <w:tr w:rsidR="001125F4" w:rsidRPr="00940172" w14:paraId="61F0CD72" w14:textId="77777777" w:rsidTr="00FF70AD">
        <w:trPr>
          <w:trHeight w:val="375"/>
        </w:trPr>
        <w:tc>
          <w:tcPr>
            <w:tcW w:w="540" w:type="dxa"/>
            <w:shd w:val="clear" w:color="auto" w:fill="auto"/>
            <w:noWrap/>
            <w:hideMark/>
          </w:tcPr>
          <w:p w14:paraId="12E369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949224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45B3C9F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1D57E4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FF7C8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FD678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53 1 00 00190</w:t>
            </w:r>
          </w:p>
        </w:tc>
        <w:tc>
          <w:tcPr>
            <w:tcW w:w="567" w:type="dxa"/>
            <w:shd w:val="clear" w:color="auto" w:fill="auto"/>
            <w:noWrap/>
            <w:vAlign w:val="bottom"/>
            <w:hideMark/>
          </w:tcPr>
          <w:p w14:paraId="11C6BEF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1097F1B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15 815,0</w:t>
            </w:r>
          </w:p>
        </w:tc>
        <w:tc>
          <w:tcPr>
            <w:tcW w:w="1296" w:type="dxa"/>
            <w:shd w:val="clear" w:color="auto" w:fill="auto"/>
            <w:noWrap/>
            <w:vAlign w:val="bottom"/>
            <w:hideMark/>
          </w:tcPr>
          <w:p w14:paraId="30204B2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15 815,0</w:t>
            </w:r>
          </w:p>
        </w:tc>
      </w:tr>
      <w:tr w:rsidR="001125F4" w:rsidRPr="00940172" w14:paraId="0A71018B" w14:textId="77777777" w:rsidTr="00FF70AD">
        <w:trPr>
          <w:trHeight w:val="375"/>
        </w:trPr>
        <w:tc>
          <w:tcPr>
            <w:tcW w:w="540" w:type="dxa"/>
            <w:shd w:val="clear" w:color="auto" w:fill="auto"/>
            <w:noWrap/>
            <w:hideMark/>
          </w:tcPr>
          <w:p w14:paraId="6E066E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7DA2BC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14:paraId="57CE35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1CDDCE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452DC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9E1C8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53 1 00 10740</w:t>
            </w:r>
          </w:p>
        </w:tc>
        <w:tc>
          <w:tcPr>
            <w:tcW w:w="567" w:type="dxa"/>
            <w:shd w:val="clear" w:color="auto" w:fill="auto"/>
            <w:noWrap/>
            <w:vAlign w:val="bottom"/>
            <w:hideMark/>
          </w:tcPr>
          <w:p w14:paraId="65C4AB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4FC2AE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1 547,0</w:t>
            </w:r>
          </w:p>
        </w:tc>
        <w:tc>
          <w:tcPr>
            <w:tcW w:w="1296" w:type="dxa"/>
            <w:shd w:val="clear" w:color="auto" w:fill="auto"/>
            <w:noWrap/>
            <w:vAlign w:val="bottom"/>
            <w:hideMark/>
          </w:tcPr>
          <w:p w14:paraId="1905B15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1 111,0</w:t>
            </w:r>
          </w:p>
        </w:tc>
      </w:tr>
      <w:tr w:rsidR="001125F4" w:rsidRPr="00940172" w14:paraId="7F7909F3" w14:textId="77777777" w:rsidTr="00FF70AD">
        <w:trPr>
          <w:trHeight w:val="375"/>
        </w:trPr>
        <w:tc>
          <w:tcPr>
            <w:tcW w:w="540" w:type="dxa"/>
            <w:shd w:val="clear" w:color="auto" w:fill="auto"/>
            <w:noWrap/>
            <w:hideMark/>
          </w:tcPr>
          <w:p w14:paraId="2C54E8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056D0D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2D961E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732C14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7D25EB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32B982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53 1 00 10740</w:t>
            </w:r>
          </w:p>
        </w:tc>
        <w:tc>
          <w:tcPr>
            <w:tcW w:w="567" w:type="dxa"/>
            <w:shd w:val="clear" w:color="auto" w:fill="auto"/>
            <w:noWrap/>
            <w:vAlign w:val="bottom"/>
            <w:hideMark/>
          </w:tcPr>
          <w:p w14:paraId="11D77A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2955E8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1 547,0</w:t>
            </w:r>
          </w:p>
        </w:tc>
        <w:tc>
          <w:tcPr>
            <w:tcW w:w="1296" w:type="dxa"/>
            <w:shd w:val="clear" w:color="auto" w:fill="auto"/>
            <w:noWrap/>
            <w:vAlign w:val="bottom"/>
            <w:hideMark/>
          </w:tcPr>
          <w:p w14:paraId="075914A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1 111,0</w:t>
            </w:r>
          </w:p>
        </w:tc>
      </w:tr>
      <w:tr w:rsidR="001125F4" w:rsidRPr="00940172" w14:paraId="5206464E" w14:textId="77777777" w:rsidTr="00FF70AD">
        <w:trPr>
          <w:trHeight w:val="375"/>
        </w:trPr>
        <w:tc>
          <w:tcPr>
            <w:tcW w:w="540" w:type="dxa"/>
            <w:shd w:val="clear" w:color="auto" w:fill="auto"/>
            <w:noWrap/>
            <w:hideMark/>
          </w:tcPr>
          <w:p w14:paraId="617FA8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9735F5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в рамках управления имуществом муниципального образования Каневской район</w:t>
            </w:r>
          </w:p>
        </w:tc>
        <w:tc>
          <w:tcPr>
            <w:tcW w:w="709" w:type="dxa"/>
            <w:shd w:val="clear" w:color="auto" w:fill="auto"/>
            <w:vAlign w:val="bottom"/>
            <w:hideMark/>
          </w:tcPr>
          <w:p w14:paraId="5A1CF5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23FE58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F91B9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44775D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53 2 00 00000</w:t>
            </w:r>
          </w:p>
        </w:tc>
        <w:tc>
          <w:tcPr>
            <w:tcW w:w="567" w:type="dxa"/>
            <w:shd w:val="clear" w:color="auto" w:fill="auto"/>
            <w:noWrap/>
            <w:vAlign w:val="bottom"/>
            <w:hideMark/>
          </w:tcPr>
          <w:p w14:paraId="324FF0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FC7B15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657,1</w:t>
            </w:r>
          </w:p>
        </w:tc>
        <w:tc>
          <w:tcPr>
            <w:tcW w:w="1296" w:type="dxa"/>
            <w:shd w:val="clear" w:color="auto" w:fill="auto"/>
            <w:noWrap/>
            <w:vAlign w:val="bottom"/>
            <w:hideMark/>
          </w:tcPr>
          <w:p w14:paraId="6AEAF0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521,2</w:t>
            </w:r>
          </w:p>
        </w:tc>
      </w:tr>
      <w:tr w:rsidR="001125F4" w:rsidRPr="00940172" w14:paraId="1FB19601" w14:textId="77777777" w:rsidTr="00FF70AD">
        <w:trPr>
          <w:trHeight w:val="131"/>
        </w:trPr>
        <w:tc>
          <w:tcPr>
            <w:tcW w:w="540" w:type="dxa"/>
            <w:shd w:val="clear" w:color="auto" w:fill="auto"/>
            <w:noWrap/>
            <w:hideMark/>
          </w:tcPr>
          <w:p w14:paraId="55C406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C3C8F3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Содержание и обслуживание казны муниципального образования Каневской район</w:t>
            </w:r>
          </w:p>
        </w:tc>
        <w:tc>
          <w:tcPr>
            <w:tcW w:w="709" w:type="dxa"/>
            <w:shd w:val="clear" w:color="auto" w:fill="auto"/>
            <w:vAlign w:val="bottom"/>
            <w:hideMark/>
          </w:tcPr>
          <w:p w14:paraId="1A4E0C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3F3763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AED8D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651F0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53 2 00 10020</w:t>
            </w:r>
          </w:p>
        </w:tc>
        <w:tc>
          <w:tcPr>
            <w:tcW w:w="567" w:type="dxa"/>
            <w:shd w:val="clear" w:color="auto" w:fill="auto"/>
            <w:noWrap/>
            <w:vAlign w:val="bottom"/>
            <w:hideMark/>
          </w:tcPr>
          <w:p w14:paraId="608BF24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3DB1D5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657,1</w:t>
            </w:r>
          </w:p>
        </w:tc>
        <w:tc>
          <w:tcPr>
            <w:tcW w:w="1296" w:type="dxa"/>
            <w:shd w:val="clear" w:color="auto" w:fill="auto"/>
            <w:noWrap/>
            <w:vAlign w:val="bottom"/>
            <w:hideMark/>
          </w:tcPr>
          <w:p w14:paraId="380129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521,2</w:t>
            </w:r>
          </w:p>
        </w:tc>
      </w:tr>
      <w:tr w:rsidR="001125F4" w:rsidRPr="00940172" w14:paraId="2F3233EA" w14:textId="77777777" w:rsidTr="00FF70AD">
        <w:trPr>
          <w:trHeight w:val="375"/>
        </w:trPr>
        <w:tc>
          <w:tcPr>
            <w:tcW w:w="540" w:type="dxa"/>
            <w:shd w:val="clear" w:color="auto" w:fill="auto"/>
            <w:noWrap/>
            <w:hideMark/>
          </w:tcPr>
          <w:p w14:paraId="7AD46D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2739FA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8C0F6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4DB8B4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1FF63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7D867D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53 2 00 10020</w:t>
            </w:r>
          </w:p>
        </w:tc>
        <w:tc>
          <w:tcPr>
            <w:tcW w:w="567" w:type="dxa"/>
            <w:shd w:val="clear" w:color="auto" w:fill="auto"/>
            <w:noWrap/>
            <w:vAlign w:val="bottom"/>
            <w:hideMark/>
          </w:tcPr>
          <w:p w14:paraId="2B858F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3DEFDA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657,1</w:t>
            </w:r>
          </w:p>
        </w:tc>
        <w:tc>
          <w:tcPr>
            <w:tcW w:w="1296" w:type="dxa"/>
            <w:shd w:val="clear" w:color="auto" w:fill="auto"/>
            <w:noWrap/>
            <w:vAlign w:val="bottom"/>
            <w:hideMark/>
          </w:tcPr>
          <w:p w14:paraId="35AFAAA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521,2</w:t>
            </w:r>
          </w:p>
        </w:tc>
      </w:tr>
      <w:tr w:rsidR="001125F4" w:rsidRPr="00940172" w14:paraId="2FCC2B18" w14:textId="77777777" w:rsidTr="00FF70AD">
        <w:trPr>
          <w:trHeight w:val="375"/>
        </w:trPr>
        <w:tc>
          <w:tcPr>
            <w:tcW w:w="540" w:type="dxa"/>
            <w:shd w:val="clear" w:color="auto" w:fill="auto"/>
            <w:noWrap/>
            <w:hideMark/>
          </w:tcPr>
          <w:p w14:paraId="33FE65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193985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безопасность и правоохранительная деятельность</w:t>
            </w:r>
          </w:p>
        </w:tc>
        <w:tc>
          <w:tcPr>
            <w:tcW w:w="709" w:type="dxa"/>
            <w:shd w:val="clear" w:color="auto" w:fill="auto"/>
            <w:vAlign w:val="bottom"/>
            <w:hideMark/>
          </w:tcPr>
          <w:p w14:paraId="56478C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11F38C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47561D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4DB4A2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5DC9D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B95BA9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296" w:type="dxa"/>
            <w:shd w:val="clear" w:color="auto" w:fill="auto"/>
            <w:noWrap/>
            <w:vAlign w:val="bottom"/>
            <w:hideMark/>
          </w:tcPr>
          <w:p w14:paraId="5A23F07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14:paraId="739C0EBE" w14:textId="77777777" w:rsidTr="00FF70AD">
        <w:trPr>
          <w:trHeight w:val="375"/>
        </w:trPr>
        <w:tc>
          <w:tcPr>
            <w:tcW w:w="540" w:type="dxa"/>
            <w:shd w:val="clear" w:color="auto" w:fill="auto"/>
            <w:noWrap/>
            <w:hideMark/>
          </w:tcPr>
          <w:p w14:paraId="469DFD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6206EA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Другие вопросы в области национальной безопасности и правоохранительной </w:t>
            </w:r>
            <w:r w:rsidRPr="00FF70AD">
              <w:rPr>
                <w:rFonts w:ascii="Times New Roman" w:eastAsia="Times New Roman" w:hAnsi="Times New Roman" w:cs="Times New Roman"/>
                <w:sz w:val="24"/>
                <w:szCs w:val="24"/>
              </w:rPr>
              <w:lastRenderedPageBreak/>
              <w:t>деятельности</w:t>
            </w:r>
          </w:p>
        </w:tc>
        <w:tc>
          <w:tcPr>
            <w:tcW w:w="709" w:type="dxa"/>
            <w:shd w:val="clear" w:color="auto" w:fill="auto"/>
            <w:vAlign w:val="bottom"/>
            <w:hideMark/>
          </w:tcPr>
          <w:p w14:paraId="15411F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921</w:t>
            </w:r>
          </w:p>
        </w:tc>
        <w:tc>
          <w:tcPr>
            <w:tcW w:w="425" w:type="dxa"/>
            <w:shd w:val="clear" w:color="auto" w:fill="auto"/>
            <w:noWrap/>
            <w:vAlign w:val="bottom"/>
            <w:hideMark/>
          </w:tcPr>
          <w:p w14:paraId="7E71E6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7293EB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2FBA7E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08086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DBAF83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296" w:type="dxa"/>
            <w:shd w:val="clear" w:color="auto" w:fill="auto"/>
            <w:noWrap/>
            <w:vAlign w:val="bottom"/>
            <w:hideMark/>
          </w:tcPr>
          <w:p w14:paraId="08D1CC6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14:paraId="51EEC094" w14:textId="77777777" w:rsidTr="00FF70AD">
        <w:trPr>
          <w:trHeight w:val="375"/>
        </w:trPr>
        <w:tc>
          <w:tcPr>
            <w:tcW w:w="540" w:type="dxa"/>
            <w:shd w:val="clear" w:color="auto" w:fill="auto"/>
            <w:noWrap/>
            <w:hideMark/>
          </w:tcPr>
          <w:p w14:paraId="44EE82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D026C6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 »</w:t>
            </w:r>
          </w:p>
        </w:tc>
        <w:tc>
          <w:tcPr>
            <w:tcW w:w="709" w:type="dxa"/>
            <w:shd w:val="clear" w:color="auto" w:fill="auto"/>
            <w:vAlign w:val="bottom"/>
            <w:hideMark/>
          </w:tcPr>
          <w:p w14:paraId="3104708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125E84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4F0459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74E9691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567" w:type="dxa"/>
            <w:shd w:val="clear" w:color="auto" w:fill="auto"/>
            <w:noWrap/>
            <w:vAlign w:val="bottom"/>
            <w:hideMark/>
          </w:tcPr>
          <w:p w14:paraId="3970C9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6FD9DC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296" w:type="dxa"/>
            <w:shd w:val="clear" w:color="auto" w:fill="auto"/>
            <w:noWrap/>
            <w:vAlign w:val="bottom"/>
            <w:hideMark/>
          </w:tcPr>
          <w:p w14:paraId="3A9A710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14:paraId="06DD69DF" w14:textId="77777777" w:rsidTr="00FF70AD">
        <w:trPr>
          <w:trHeight w:val="375"/>
        </w:trPr>
        <w:tc>
          <w:tcPr>
            <w:tcW w:w="540" w:type="dxa"/>
            <w:shd w:val="clear" w:color="auto" w:fill="auto"/>
            <w:noWrap/>
            <w:hideMark/>
          </w:tcPr>
          <w:p w14:paraId="4F5EDF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5C28CF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14:paraId="13A623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679B0B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42160C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62DD84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567" w:type="dxa"/>
            <w:shd w:val="clear" w:color="auto" w:fill="auto"/>
            <w:noWrap/>
            <w:vAlign w:val="bottom"/>
            <w:hideMark/>
          </w:tcPr>
          <w:p w14:paraId="672168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7B5EA2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296" w:type="dxa"/>
            <w:shd w:val="clear" w:color="auto" w:fill="auto"/>
            <w:noWrap/>
            <w:vAlign w:val="bottom"/>
            <w:hideMark/>
          </w:tcPr>
          <w:p w14:paraId="68E3D13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14:paraId="0DD3E79A" w14:textId="77777777" w:rsidTr="00FF70AD">
        <w:trPr>
          <w:trHeight w:val="375"/>
        </w:trPr>
        <w:tc>
          <w:tcPr>
            <w:tcW w:w="540" w:type="dxa"/>
            <w:shd w:val="clear" w:color="auto" w:fill="auto"/>
            <w:noWrap/>
            <w:hideMark/>
          </w:tcPr>
          <w:p w14:paraId="773349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593F9D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shd w:val="clear" w:color="auto" w:fill="auto"/>
            <w:vAlign w:val="bottom"/>
            <w:hideMark/>
          </w:tcPr>
          <w:p w14:paraId="18E580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377DD4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715E92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543231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567" w:type="dxa"/>
            <w:shd w:val="clear" w:color="auto" w:fill="auto"/>
            <w:noWrap/>
            <w:vAlign w:val="bottom"/>
            <w:hideMark/>
          </w:tcPr>
          <w:p w14:paraId="24A353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8BAA93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296" w:type="dxa"/>
            <w:shd w:val="clear" w:color="auto" w:fill="auto"/>
            <w:noWrap/>
            <w:vAlign w:val="bottom"/>
            <w:hideMark/>
          </w:tcPr>
          <w:p w14:paraId="1BFB2C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14:paraId="4173E86D" w14:textId="77777777" w:rsidTr="00FF70AD">
        <w:trPr>
          <w:trHeight w:val="375"/>
        </w:trPr>
        <w:tc>
          <w:tcPr>
            <w:tcW w:w="540" w:type="dxa"/>
            <w:shd w:val="clear" w:color="auto" w:fill="auto"/>
            <w:noWrap/>
            <w:hideMark/>
          </w:tcPr>
          <w:p w14:paraId="1568AC2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BA035C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14:paraId="7C3BA0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1696C6C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3153A1D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7073C8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24E3E1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55E8E5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296" w:type="dxa"/>
            <w:shd w:val="clear" w:color="auto" w:fill="auto"/>
            <w:noWrap/>
            <w:vAlign w:val="bottom"/>
            <w:hideMark/>
          </w:tcPr>
          <w:p w14:paraId="2788AD7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14:paraId="3C369119" w14:textId="77777777" w:rsidTr="00FF70AD">
        <w:trPr>
          <w:trHeight w:val="375"/>
        </w:trPr>
        <w:tc>
          <w:tcPr>
            <w:tcW w:w="540" w:type="dxa"/>
            <w:shd w:val="clear" w:color="auto" w:fill="auto"/>
            <w:noWrap/>
            <w:hideMark/>
          </w:tcPr>
          <w:p w14:paraId="16A885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A259C6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FEDD8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129F87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0D2E3F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559" w:type="dxa"/>
            <w:shd w:val="clear" w:color="auto" w:fill="auto"/>
            <w:noWrap/>
            <w:vAlign w:val="bottom"/>
            <w:hideMark/>
          </w:tcPr>
          <w:p w14:paraId="424418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496CF9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74BB37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296" w:type="dxa"/>
            <w:shd w:val="clear" w:color="auto" w:fill="auto"/>
            <w:noWrap/>
            <w:vAlign w:val="bottom"/>
            <w:hideMark/>
          </w:tcPr>
          <w:p w14:paraId="4D5E78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14:paraId="326C1166" w14:textId="77777777" w:rsidTr="00FF70AD">
        <w:trPr>
          <w:trHeight w:val="375"/>
        </w:trPr>
        <w:tc>
          <w:tcPr>
            <w:tcW w:w="540" w:type="dxa"/>
            <w:shd w:val="clear" w:color="auto" w:fill="auto"/>
            <w:noWrap/>
            <w:hideMark/>
          </w:tcPr>
          <w:p w14:paraId="146951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77B0B9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экономика</w:t>
            </w:r>
          </w:p>
        </w:tc>
        <w:tc>
          <w:tcPr>
            <w:tcW w:w="709" w:type="dxa"/>
            <w:shd w:val="clear" w:color="auto" w:fill="auto"/>
            <w:vAlign w:val="bottom"/>
            <w:hideMark/>
          </w:tcPr>
          <w:p w14:paraId="367847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3F5E69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240FCA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0CE314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7E9375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A027E6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296" w:type="dxa"/>
            <w:shd w:val="clear" w:color="auto" w:fill="auto"/>
            <w:noWrap/>
            <w:vAlign w:val="bottom"/>
            <w:hideMark/>
          </w:tcPr>
          <w:p w14:paraId="4CB7635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75967D5F" w14:textId="77777777" w:rsidTr="00FF70AD">
        <w:trPr>
          <w:trHeight w:val="375"/>
        </w:trPr>
        <w:tc>
          <w:tcPr>
            <w:tcW w:w="540" w:type="dxa"/>
            <w:shd w:val="clear" w:color="auto" w:fill="auto"/>
            <w:noWrap/>
            <w:hideMark/>
          </w:tcPr>
          <w:p w14:paraId="76E440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D86D0A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национальной экономики</w:t>
            </w:r>
          </w:p>
        </w:tc>
        <w:tc>
          <w:tcPr>
            <w:tcW w:w="709" w:type="dxa"/>
            <w:shd w:val="clear" w:color="auto" w:fill="auto"/>
            <w:vAlign w:val="bottom"/>
            <w:hideMark/>
          </w:tcPr>
          <w:p w14:paraId="27FEB9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721AB8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0636F0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04A84EA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7DE3C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3D23FE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296" w:type="dxa"/>
            <w:shd w:val="clear" w:color="auto" w:fill="auto"/>
            <w:noWrap/>
            <w:vAlign w:val="bottom"/>
            <w:hideMark/>
          </w:tcPr>
          <w:p w14:paraId="23EA7BA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164269AC" w14:textId="77777777" w:rsidTr="00FF70AD">
        <w:trPr>
          <w:trHeight w:val="375"/>
        </w:trPr>
        <w:tc>
          <w:tcPr>
            <w:tcW w:w="540" w:type="dxa"/>
            <w:shd w:val="clear" w:color="auto" w:fill="auto"/>
            <w:noWrap/>
            <w:hideMark/>
          </w:tcPr>
          <w:p w14:paraId="29549F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E6C1A6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имуществом муниципального образования Каневской район</w:t>
            </w:r>
          </w:p>
        </w:tc>
        <w:tc>
          <w:tcPr>
            <w:tcW w:w="709" w:type="dxa"/>
            <w:shd w:val="clear" w:color="auto" w:fill="auto"/>
            <w:vAlign w:val="bottom"/>
            <w:hideMark/>
          </w:tcPr>
          <w:p w14:paraId="043DC8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51312E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6D308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490D06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53 0 00 00000</w:t>
            </w:r>
          </w:p>
        </w:tc>
        <w:tc>
          <w:tcPr>
            <w:tcW w:w="567" w:type="dxa"/>
            <w:shd w:val="clear" w:color="auto" w:fill="auto"/>
            <w:noWrap/>
            <w:vAlign w:val="bottom"/>
            <w:hideMark/>
          </w:tcPr>
          <w:p w14:paraId="13C199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5317A1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296" w:type="dxa"/>
            <w:shd w:val="clear" w:color="auto" w:fill="auto"/>
            <w:noWrap/>
            <w:vAlign w:val="bottom"/>
            <w:hideMark/>
          </w:tcPr>
          <w:p w14:paraId="56264C1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435BC7F5" w14:textId="77777777" w:rsidTr="00FF70AD">
        <w:trPr>
          <w:trHeight w:val="375"/>
        </w:trPr>
        <w:tc>
          <w:tcPr>
            <w:tcW w:w="540" w:type="dxa"/>
            <w:shd w:val="clear" w:color="auto" w:fill="auto"/>
            <w:noWrap/>
            <w:hideMark/>
          </w:tcPr>
          <w:p w14:paraId="0CDCB8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A99893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в рамках управления имуществом муниципального образования Каневской район</w:t>
            </w:r>
          </w:p>
        </w:tc>
        <w:tc>
          <w:tcPr>
            <w:tcW w:w="709" w:type="dxa"/>
            <w:shd w:val="clear" w:color="auto" w:fill="auto"/>
            <w:vAlign w:val="bottom"/>
            <w:hideMark/>
          </w:tcPr>
          <w:p w14:paraId="3F3132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5D7CBB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152441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2AF660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53 2 00 00000</w:t>
            </w:r>
          </w:p>
        </w:tc>
        <w:tc>
          <w:tcPr>
            <w:tcW w:w="567" w:type="dxa"/>
            <w:shd w:val="clear" w:color="auto" w:fill="auto"/>
            <w:noWrap/>
            <w:vAlign w:val="bottom"/>
            <w:hideMark/>
          </w:tcPr>
          <w:p w14:paraId="48CEE2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3D91E8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296" w:type="dxa"/>
            <w:shd w:val="clear" w:color="auto" w:fill="auto"/>
            <w:noWrap/>
            <w:vAlign w:val="bottom"/>
            <w:hideMark/>
          </w:tcPr>
          <w:p w14:paraId="7B749A9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318A2C29" w14:textId="77777777" w:rsidTr="00FF70AD">
        <w:trPr>
          <w:trHeight w:val="375"/>
        </w:trPr>
        <w:tc>
          <w:tcPr>
            <w:tcW w:w="540" w:type="dxa"/>
            <w:shd w:val="clear" w:color="auto" w:fill="auto"/>
            <w:noWrap/>
            <w:hideMark/>
          </w:tcPr>
          <w:p w14:paraId="3312DC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5B0FD5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землеустройству и </w:t>
            </w:r>
            <w:r w:rsidRPr="00FF70AD">
              <w:rPr>
                <w:rFonts w:ascii="Times New Roman" w:eastAsia="Times New Roman" w:hAnsi="Times New Roman" w:cs="Times New Roman"/>
                <w:sz w:val="24"/>
                <w:szCs w:val="24"/>
              </w:rPr>
              <w:lastRenderedPageBreak/>
              <w:t>землепользованию</w:t>
            </w:r>
          </w:p>
        </w:tc>
        <w:tc>
          <w:tcPr>
            <w:tcW w:w="709" w:type="dxa"/>
            <w:shd w:val="clear" w:color="auto" w:fill="auto"/>
            <w:vAlign w:val="bottom"/>
            <w:hideMark/>
          </w:tcPr>
          <w:p w14:paraId="21F36B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921</w:t>
            </w:r>
          </w:p>
        </w:tc>
        <w:tc>
          <w:tcPr>
            <w:tcW w:w="425" w:type="dxa"/>
            <w:shd w:val="clear" w:color="auto" w:fill="auto"/>
            <w:noWrap/>
            <w:vAlign w:val="bottom"/>
            <w:hideMark/>
          </w:tcPr>
          <w:p w14:paraId="1280A9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CFC59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27F22E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53 2 00 10160</w:t>
            </w:r>
          </w:p>
        </w:tc>
        <w:tc>
          <w:tcPr>
            <w:tcW w:w="567" w:type="dxa"/>
            <w:shd w:val="clear" w:color="auto" w:fill="auto"/>
            <w:noWrap/>
            <w:vAlign w:val="bottom"/>
            <w:hideMark/>
          </w:tcPr>
          <w:p w14:paraId="10F0D2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1D30A4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296" w:type="dxa"/>
            <w:shd w:val="clear" w:color="auto" w:fill="auto"/>
            <w:noWrap/>
            <w:vAlign w:val="bottom"/>
            <w:hideMark/>
          </w:tcPr>
          <w:p w14:paraId="183E85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1659EA7E" w14:textId="77777777" w:rsidTr="00FF70AD">
        <w:trPr>
          <w:trHeight w:val="375"/>
        </w:trPr>
        <w:tc>
          <w:tcPr>
            <w:tcW w:w="540" w:type="dxa"/>
            <w:shd w:val="clear" w:color="auto" w:fill="auto"/>
            <w:noWrap/>
            <w:hideMark/>
          </w:tcPr>
          <w:p w14:paraId="1CCCF7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E4BB50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96C14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0264C9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6F9396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559" w:type="dxa"/>
            <w:shd w:val="clear" w:color="auto" w:fill="auto"/>
            <w:noWrap/>
            <w:vAlign w:val="bottom"/>
            <w:hideMark/>
          </w:tcPr>
          <w:p w14:paraId="0C02C7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53 2 00 10160</w:t>
            </w:r>
          </w:p>
        </w:tc>
        <w:tc>
          <w:tcPr>
            <w:tcW w:w="567" w:type="dxa"/>
            <w:shd w:val="clear" w:color="auto" w:fill="auto"/>
            <w:noWrap/>
            <w:vAlign w:val="bottom"/>
            <w:hideMark/>
          </w:tcPr>
          <w:p w14:paraId="61ABB5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37191D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296" w:type="dxa"/>
            <w:shd w:val="clear" w:color="auto" w:fill="auto"/>
            <w:noWrap/>
            <w:vAlign w:val="bottom"/>
            <w:hideMark/>
          </w:tcPr>
          <w:p w14:paraId="06F594C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4BC3BBB4" w14:textId="77777777" w:rsidTr="00FF70AD">
        <w:trPr>
          <w:trHeight w:val="375"/>
        </w:trPr>
        <w:tc>
          <w:tcPr>
            <w:tcW w:w="540" w:type="dxa"/>
            <w:shd w:val="clear" w:color="auto" w:fill="auto"/>
            <w:noWrap/>
            <w:hideMark/>
          </w:tcPr>
          <w:p w14:paraId="1285A6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C5E290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Социальная политика</w:t>
            </w:r>
          </w:p>
        </w:tc>
        <w:tc>
          <w:tcPr>
            <w:tcW w:w="709" w:type="dxa"/>
            <w:shd w:val="clear" w:color="auto" w:fill="auto"/>
            <w:vAlign w:val="bottom"/>
            <w:hideMark/>
          </w:tcPr>
          <w:p w14:paraId="335897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68B45A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69EE86B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7EB257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1ADEED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54ED5B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296" w:type="dxa"/>
            <w:shd w:val="clear" w:color="auto" w:fill="auto"/>
            <w:noWrap/>
            <w:vAlign w:val="bottom"/>
            <w:hideMark/>
          </w:tcPr>
          <w:p w14:paraId="6C6A797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14:paraId="7E644CE2" w14:textId="77777777" w:rsidTr="00FF70AD">
        <w:trPr>
          <w:trHeight w:val="375"/>
        </w:trPr>
        <w:tc>
          <w:tcPr>
            <w:tcW w:w="540" w:type="dxa"/>
            <w:shd w:val="clear" w:color="auto" w:fill="auto"/>
            <w:noWrap/>
            <w:hideMark/>
          </w:tcPr>
          <w:p w14:paraId="2F04B5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2B938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Охрана семьи и детства</w:t>
            </w:r>
          </w:p>
        </w:tc>
        <w:tc>
          <w:tcPr>
            <w:tcW w:w="709" w:type="dxa"/>
            <w:shd w:val="clear" w:color="auto" w:fill="auto"/>
            <w:vAlign w:val="bottom"/>
            <w:hideMark/>
          </w:tcPr>
          <w:p w14:paraId="76C61E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298F7C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0AF47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5F6531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822D6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B7AE1A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296" w:type="dxa"/>
            <w:shd w:val="clear" w:color="auto" w:fill="auto"/>
            <w:noWrap/>
            <w:vAlign w:val="bottom"/>
            <w:hideMark/>
          </w:tcPr>
          <w:p w14:paraId="342EB1B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14:paraId="78C307BF" w14:textId="77777777" w:rsidTr="00FF70AD">
        <w:trPr>
          <w:trHeight w:val="375"/>
        </w:trPr>
        <w:tc>
          <w:tcPr>
            <w:tcW w:w="540" w:type="dxa"/>
            <w:shd w:val="clear" w:color="auto" w:fill="auto"/>
            <w:noWrap/>
            <w:hideMark/>
          </w:tcPr>
          <w:p w14:paraId="68E67C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D30F12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14:paraId="09A16D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10EC97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5F8544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68EFC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067CC3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B6A001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296" w:type="dxa"/>
            <w:shd w:val="clear" w:color="auto" w:fill="auto"/>
            <w:noWrap/>
            <w:vAlign w:val="bottom"/>
            <w:hideMark/>
          </w:tcPr>
          <w:p w14:paraId="2C92047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14:paraId="40FCE04C" w14:textId="77777777" w:rsidTr="00FF70AD">
        <w:trPr>
          <w:trHeight w:val="116"/>
        </w:trPr>
        <w:tc>
          <w:tcPr>
            <w:tcW w:w="540" w:type="dxa"/>
            <w:shd w:val="clear" w:color="auto" w:fill="auto"/>
            <w:noWrap/>
            <w:hideMark/>
          </w:tcPr>
          <w:p w14:paraId="6D0D30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E0ACA7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Дети-сироты</w:t>
            </w:r>
          </w:p>
        </w:tc>
        <w:tc>
          <w:tcPr>
            <w:tcW w:w="709" w:type="dxa"/>
            <w:shd w:val="clear" w:color="auto" w:fill="auto"/>
            <w:vAlign w:val="bottom"/>
            <w:hideMark/>
          </w:tcPr>
          <w:p w14:paraId="6F05E5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50467C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3B1855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F97AB1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03 2 00 00000</w:t>
            </w:r>
          </w:p>
        </w:tc>
        <w:tc>
          <w:tcPr>
            <w:tcW w:w="567" w:type="dxa"/>
            <w:shd w:val="clear" w:color="auto" w:fill="auto"/>
            <w:noWrap/>
            <w:vAlign w:val="bottom"/>
            <w:hideMark/>
          </w:tcPr>
          <w:p w14:paraId="688B5E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5A8055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296" w:type="dxa"/>
            <w:shd w:val="clear" w:color="auto" w:fill="auto"/>
            <w:noWrap/>
            <w:vAlign w:val="bottom"/>
            <w:hideMark/>
          </w:tcPr>
          <w:p w14:paraId="59E1A82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14:paraId="078A25CD" w14:textId="77777777" w:rsidTr="00FF70AD">
        <w:trPr>
          <w:trHeight w:val="375"/>
        </w:trPr>
        <w:tc>
          <w:tcPr>
            <w:tcW w:w="540" w:type="dxa"/>
            <w:shd w:val="clear" w:color="auto" w:fill="auto"/>
            <w:noWrap/>
            <w:hideMark/>
          </w:tcPr>
          <w:p w14:paraId="40358E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1A1709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709" w:type="dxa"/>
            <w:shd w:val="clear" w:color="auto" w:fill="auto"/>
            <w:vAlign w:val="bottom"/>
            <w:hideMark/>
          </w:tcPr>
          <w:p w14:paraId="096885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09CCDD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13692E0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518615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03 2 01 00000</w:t>
            </w:r>
          </w:p>
        </w:tc>
        <w:tc>
          <w:tcPr>
            <w:tcW w:w="567" w:type="dxa"/>
            <w:shd w:val="clear" w:color="auto" w:fill="auto"/>
            <w:noWrap/>
            <w:vAlign w:val="bottom"/>
            <w:hideMark/>
          </w:tcPr>
          <w:p w14:paraId="535C39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40E226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296" w:type="dxa"/>
            <w:shd w:val="clear" w:color="auto" w:fill="auto"/>
            <w:noWrap/>
            <w:vAlign w:val="bottom"/>
            <w:hideMark/>
          </w:tcPr>
          <w:p w14:paraId="7D497E9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14:paraId="5983B8CB" w14:textId="77777777" w:rsidTr="00FF70AD">
        <w:trPr>
          <w:trHeight w:val="375"/>
        </w:trPr>
        <w:tc>
          <w:tcPr>
            <w:tcW w:w="540" w:type="dxa"/>
            <w:shd w:val="clear" w:color="auto" w:fill="auto"/>
            <w:noWrap/>
            <w:hideMark/>
          </w:tcPr>
          <w:p w14:paraId="59D8CC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D3443E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9" w:type="dxa"/>
            <w:shd w:val="clear" w:color="auto" w:fill="auto"/>
            <w:vAlign w:val="bottom"/>
            <w:hideMark/>
          </w:tcPr>
          <w:p w14:paraId="091D16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3BECB8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3739E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058AEC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R0820</w:t>
            </w:r>
          </w:p>
        </w:tc>
        <w:tc>
          <w:tcPr>
            <w:tcW w:w="567" w:type="dxa"/>
            <w:shd w:val="clear" w:color="auto" w:fill="auto"/>
            <w:noWrap/>
            <w:vAlign w:val="bottom"/>
            <w:hideMark/>
          </w:tcPr>
          <w:p w14:paraId="3D8F3A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AD03A5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19 612,9</w:t>
            </w:r>
          </w:p>
        </w:tc>
        <w:tc>
          <w:tcPr>
            <w:tcW w:w="1296" w:type="dxa"/>
            <w:shd w:val="clear" w:color="auto" w:fill="auto"/>
            <w:noWrap/>
            <w:vAlign w:val="bottom"/>
            <w:hideMark/>
          </w:tcPr>
          <w:p w14:paraId="615A1FD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19 612,9</w:t>
            </w:r>
          </w:p>
        </w:tc>
      </w:tr>
      <w:tr w:rsidR="001125F4" w:rsidRPr="00940172" w14:paraId="36E7F418" w14:textId="77777777" w:rsidTr="00FF70AD">
        <w:trPr>
          <w:trHeight w:val="375"/>
        </w:trPr>
        <w:tc>
          <w:tcPr>
            <w:tcW w:w="540" w:type="dxa"/>
            <w:shd w:val="clear" w:color="auto" w:fill="auto"/>
            <w:noWrap/>
            <w:hideMark/>
          </w:tcPr>
          <w:p w14:paraId="2D5527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6C9E4B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709" w:type="dxa"/>
            <w:shd w:val="clear" w:color="auto" w:fill="auto"/>
            <w:vAlign w:val="bottom"/>
            <w:hideMark/>
          </w:tcPr>
          <w:p w14:paraId="7A590D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4571C9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3943A8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39491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R0820</w:t>
            </w:r>
          </w:p>
        </w:tc>
        <w:tc>
          <w:tcPr>
            <w:tcW w:w="567" w:type="dxa"/>
            <w:shd w:val="clear" w:color="auto" w:fill="auto"/>
            <w:noWrap/>
            <w:vAlign w:val="bottom"/>
            <w:hideMark/>
          </w:tcPr>
          <w:p w14:paraId="25AC89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400</w:t>
            </w:r>
          </w:p>
        </w:tc>
        <w:tc>
          <w:tcPr>
            <w:tcW w:w="1276" w:type="dxa"/>
            <w:shd w:val="clear" w:color="auto" w:fill="auto"/>
            <w:noWrap/>
            <w:vAlign w:val="bottom"/>
            <w:hideMark/>
          </w:tcPr>
          <w:p w14:paraId="671FFE3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19 612,9</w:t>
            </w:r>
          </w:p>
        </w:tc>
        <w:tc>
          <w:tcPr>
            <w:tcW w:w="1296" w:type="dxa"/>
            <w:shd w:val="clear" w:color="auto" w:fill="auto"/>
            <w:noWrap/>
            <w:vAlign w:val="bottom"/>
            <w:hideMark/>
          </w:tcPr>
          <w:p w14:paraId="5168A75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19 612,9</w:t>
            </w:r>
          </w:p>
        </w:tc>
      </w:tr>
      <w:tr w:rsidR="001125F4" w:rsidRPr="00940172" w14:paraId="7B11CBC1" w14:textId="77777777" w:rsidTr="00FF70AD">
        <w:trPr>
          <w:trHeight w:val="375"/>
        </w:trPr>
        <w:tc>
          <w:tcPr>
            <w:tcW w:w="540" w:type="dxa"/>
            <w:shd w:val="clear" w:color="auto" w:fill="auto"/>
            <w:noWrap/>
            <w:hideMark/>
          </w:tcPr>
          <w:p w14:paraId="7B8C07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608779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9" w:type="dxa"/>
            <w:shd w:val="clear" w:color="auto" w:fill="auto"/>
            <w:vAlign w:val="bottom"/>
            <w:hideMark/>
          </w:tcPr>
          <w:p w14:paraId="4DE1B2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667E4B8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162393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6DD1A3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С0820</w:t>
            </w:r>
          </w:p>
        </w:tc>
        <w:tc>
          <w:tcPr>
            <w:tcW w:w="567" w:type="dxa"/>
            <w:shd w:val="clear" w:color="auto" w:fill="auto"/>
            <w:noWrap/>
            <w:vAlign w:val="bottom"/>
            <w:hideMark/>
          </w:tcPr>
          <w:p w14:paraId="1E7664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EFBA59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42 087,1</w:t>
            </w:r>
          </w:p>
        </w:tc>
        <w:tc>
          <w:tcPr>
            <w:tcW w:w="1296" w:type="dxa"/>
            <w:shd w:val="clear" w:color="auto" w:fill="auto"/>
            <w:noWrap/>
            <w:vAlign w:val="bottom"/>
            <w:hideMark/>
          </w:tcPr>
          <w:p w14:paraId="570BCF0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33 673,5</w:t>
            </w:r>
          </w:p>
        </w:tc>
      </w:tr>
      <w:tr w:rsidR="001125F4" w:rsidRPr="00940172" w14:paraId="03F5D790" w14:textId="77777777" w:rsidTr="00FF70AD">
        <w:trPr>
          <w:trHeight w:val="375"/>
        </w:trPr>
        <w:tc>
          <w:tcPr>
            <w:tcW w:w="540" w:type="dxa"/>
            <w:shd w:val="clear" w:color="auto" w:fill="auto"/>
            <w:noWrap/>
            <w:hideMark/>
          </w:tcPr>
          <w:p w14:paraId="74C29C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8F14E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0C5378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25" w:type="dxa"/>
            <w:shd w:val="clear" w:color="auto" w:fill="auto"/>
            <w:noWrap/>
            <w:vAlign w:val="bottom"/>
            <w:hideMark/>
          </w:tcPr>
          <w:p w14:paraId="793997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3165B3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5B581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С0820</w:t>
            </w:r>
          </w:p>
        </w:tc>
        <w:tc>
          <w:tcPr>
            <w:tcW w:w="567" w:type="dxa"/>
            <w:shd w:val="clear" w:color="auto" w:fill="auto"/>
            <w:noWrap/>
            <w:vAlign w:val="bottom"/>
            <w:hideMark/>
          </w:tcPr>
          <w:p w14:paraId="3F41F1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5FCDA19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59,6</w:t>
            </w:r>
          </w:p>
        </w:tc>
        <w:tc>
          <w:tcPr>
            <w:tcW w:w="1296" w:type="dxa"/>
            <w:shd w:val="clear" w:color="auto" w:fill="auto"/>
            <w:noWrap/>
            <w:vAlign w:val="bottom"/>
            <w:hideMark/>
          </w:tcPr>
          <w:p w14:paraId="6EBDD73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51,4</w:t>
            </w:r>
          </w:p>
        </w:tc>
      </w:tr>
      <w:tr w:rsidR="001125F4" w:rsidRPr="00940172" w14:paraId="1B19CBF7" w14:textId="77777777" w:rsidTr="00FF70AD">
        <w:trPr>
          <w:trHeight w:val="375"/>
        </w:trPr>
        <w:tc>
          <w:tcPr>
            <w:tcW w:w="540" w:type="dxa"/>
            <w:shd w:val="clear" w:color="auto" w:fill="auto"/>
            <w:noWrap/>
            <w:hideMark/>
          </w:tcPr>
          <w:p w14:paraId="095B51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F548EC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Капитальные вложения в объекты  государственной </w:t>
            </w:r>
            <w:r w:rsidRPr="00FF70AD">
              <w:rPr>
                <w:rFonts w:ascii="Times New Roman" w:eastAsia="Times New Roman" w:hAnsi="Times New Roman" w:cs="Times New Roman"/>
                <w:sz w:val="24"/>
                <w:szCs w:val="24"/>
              </w:rPr>
              <w:lastRenderedPageBreak/>
              <w:t>(муниципальной) собственности</w:t>
            </w:r>
          </w:p>
        </w:tc>
        <w:tc>
          <w:tcPr>
            <w:tcW w:w="709" w:type="dxa"/>
            <w:shd w:val="clear" w:color="auto" w:fill="auto"/>
            <w:vAlign w:val="bottom"/>
            <w:hideMark/>
          </w:tcPr>
          <w:p w14:paraId="39F71C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921</w:t>
            </w:r>
          </w:p>
        </w:tc>
        <w:tc>
          <w:tcPr>
            <w:tcW w:w="425" w:type="dxa"/>
            <w:shd w:val="clear" w:color="auto" w:fill="auto"/>
            <w:noWrap/>
            <w:vAlign w:val="bottom"/>
            <w:hideMark/>
          </w:tcPr>
          <w:p w14:paraId="5811EA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426DBC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06EEA5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С0820</w:t>
            </w:r>
          </w:p>
        </w:tc>
        <w:tc>
          <w:tcPr>
            <w:tcW w:w="567" w:type="dxa"/>
            <w:shd w:val="clear" w:color="auto" w:fill="auto"/>
            <w:noWrap/>
            <w:vAlign w:val="bottom"/>
            <w:hideMark/>
          </w:tcPr>
          <w:p w14:paraId="0C512A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400</w:t>
            </w:r>
          </w:p>
        </w:tc>
        <w:tc>
          <w:tcPr>
            <w:tcW w:w="1276" w:type="dxa"/>
            <w:shd w:val="clear" w:color="auto" w:fill="auto"/>
            <w:noWrap/>
            <w:vAlign w:val="bottom"/>
            <w:hideMark/>
          </w:tcPr>
          <w:p w14:paraId="20D641A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42 027,5</w:t>
            </w:r>
          </w:p>
        </w:tc>
        <w:tc>
          <w:tcPr>
            <w:tcW w:w="1296" w:type="dxa"/>
            <w:shd w:val="clear" w:color="auto" w:fill="auto"/>
            <w:noWrap/>
            <w:vAlign w:val="bottom"/>
            <w:hideMark/>
          </w:tcPr>
          <w:p w14:paraId="56A1DFF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33 622,1</w:t>
            </w:r>
          </w:p>
        </w:tc>
      </w:tr>
      <w:tr w:rsidR="001125F4" w:rsidRPr="00940172" w14:paraId="22F26008" w14:textId="77777777" w:rsidTr="00FF70AD">
        <w:trPr>
          <w:trHeight w:val="375"/>
        </w:trPr>
        <w:tc>
          <w:tcPr>
            <w:tcW w:w="540" w:type="dxa"/>
            <w:shd w:val="clear" w:color="auto" w:fill="auto"/>
            <w:noWrap/>
            <w:hideMark/>
          </w:tcPr>
          <w:p w14:paraId="47B296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w:t>
            </w:r>
          </w:p>
        </w:tc>
        <w:tc>
          <w:tcPr>
            <w:tcW w:w="3004" w:type="dxa"/>
            <w:shd w:val="clear" w:color="auto" w:fill="auto"/>
            <w:hideMark/>
          </w:tcPr>
          <w:p w14:paraId="293BE99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строительства администрации муниципального образования Каневской район</w:t>
            </w:r>
          </w:p>
        </w:tc>
        <w:tc>
          <w:tcPr>
            <w:tcW w:w="709" w:type="dxa"/>
            <w:shd w:val="clear" w:color="auto" w:fill="auto"/>
            <w:vAlign w:val="bottom"/>
            <w:hideMark/>
          </w:tcPr>
          <w:p w14:paraId="7A7C86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164809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noWrap/>
            <w:vAlign w:val="bottom"/>
            <w:hideMark/>
          </w:tcPr>
          <w:p w14:paraId="649E34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24602C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1885E5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vAlign w:val="bottom"/>
            <w:hideMark/>
          </w:tcPr>
          <w:p w14:paraId="63C355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65 632,0</w:t>
            </w:r>
          </w:p>
        </w:tc>
        <w:tc>
          <w:tcPr>
            <w:tcW w:w="1296" w:type="dxa"/>
            <w:shd w:val="clear" w:color="auto" w:fill="auto"/>
            <w:vAlign w:val="bottom"/>
            <w:hideMark/>
          </w:tcPr>
          <w:p w14:paraId="57C1053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111 374,7</w:t>
            </w:r>
          </w:p>
        </w:tc>
      </w:tr>
      <w:tr w:rsidR="001125F4" w:rsidRPr="00940172" w14:paraId="4CA947BE" w14:textId="77777777" w:rsidTr="00FF70AD">
        <w:trPr>
          <w:trHeight w:val="375"/>
        </w:trPr>
        <w:tc>
          <w:tcPr>
            <w:tcW w:w="540" w:type="dxa"/>
            <w:shd w:val="clear" w:color="auto" w:fill="auto"/>
            <w:noWrap/>
            <w:hideMark/>
          </w:tcPr>
          <w:p w14:paraId="475AE4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4F17BC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14:paraId="3F274A4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15A5C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29087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5DAD9A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80CC5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CF988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296" w:type="dxa"/>
            <w:shd w:val="clear" w:color="auto" w:fill="auto"/>
            <w:noWrap/>
            <w:vAlign w:val="bottom"/>
            <w:hideMark/>
          </w:tcPr>
          <w:p w14:paraId="1C037B9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14:paraId="0628C2BF" w14:textId="77777777" w:rsidTr="00FF70AD">
        <w:trPr>
          <w:trHeight w:val="375"/>
        </w:trPr>
        <w:tc>
          <w:tcPr>
            <w:tcW w:w="540" w:type="dxa"/>
            <w:shd w:val="clear" w:color="auto" w:fill="auto"/>
            <w:noWrap/>
            <w:hideMark/>
          </w:tcPr>
          <w:p w14:paraId="15320F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C8891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общегосударственные вопросы</w:t>
            </w:r>
          </w:p>
        </w:tc>
        <w:tc>
          <w:tcPr>
            <w:tcW w:w="709" w:type="dxa"/>
            <w:shd w:val="clear" w:color="auto" w:fill="auto"/>
            <w:vAlign w:val="bottom"/>
            <w:hideMark/>
          </w:tcPr>
          <w:p w14:paraId="5E4DBD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76751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1C114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733B8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63C65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602394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296" w:type="dxa"/>
            <w:shd w:val="clear" w:color="auto" w:fill="auto"/>
            <w:noWrap/>
            <w:vAlign w:val="bottom"/>
            <w:hideMark/>
          </w:tcPr>
          <w:p w14:paraId="6E5D238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14:paraId="6CEACEB0" w14:textId="77777777" w:rsidTr="00FF70AD">
        <w:trPr>
          <w:trHeight w:val="375"/>
        </w:trPr>
        <w:tc>
          <w:tcPr>
            <w:tcW w:w="540" w:type="dxa"/>
            <w:shd w:val="clear" w:color="auto" w:fill="auto"/>
            <w:noWrap/>
            <w:hideMark/>
          </w:tcPr>
          <w:p w14:paraId="64C3BE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474E48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709" w:type="dxa"/>
            <w:shd w:val="clear" w:color="auto" w:fill="auto"/>
            <w:vAlign w:val="bottom"/>
            <w:hideMark/>
          </w:tcPr>
          <w:p w14:paraId="536FF8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09905D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025BA2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106341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56 0 00 00000</w:t>
            </w:r>
          </w:p>
        </w:tc>
        <w:tc>
          <w:tcPr>
            <w:tcW w:w="567" w:type="dxa"/>
            <w:shd w:val="clear" w:color="auto" w:fill="auto"/>
            <w:noWrap/>
            <w:vAlign w:val="bottom"/>
            <w:hideMark/>
          </w:tcPr>
          <w:p w14:paraId="4ACFFC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815EE2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296" w:type="dxa"/>
            <w:shd w:val="clear" w:color="auto" w:fill="auto"/>
            <w:noWrap/>
            <w:vAlign w:val="bottom"/>
            <w:hideMark/>
          </w:tcPr>
          <w:p w14:paraId="6C5DFE1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14:paraId="555B038F" w14:textId="77777777" w:rsidTr="00FF70AD">
        <w:trPr>
          <w:trHeight w:val="375"/>
        </w:trPr>
        <w:tc>
          <w:tcPr>
            <w:tcW w:w="540" w:type="dxa"/>
            <w:shd w:val="clear" w:color="auto" w:fill="auto"/>
            <w:noWrap/>
            <w:hideMark/>
          </w:tcPr>
          <w:p w14:paraId="070837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14B52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управления строительства администрации муниципального образования Каневской район</w:t>
            </w:r>
          </w:p>
        </w:tc>
        <w:tc>
          <w:tcPr>
            <w:tcW w:w="709" w:type="dxa"/>
            <w:shd w:val="clear" w:color="auto" w:fill="auto"/>
            <w:vAlign w:val="bottom"/>
            <w:hideMark/>
          </w:tcPr>
          <w:p w14:paraId="219EC8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38B183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A2E21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06CE95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56 1 00 00000</w:t>
            </w:r>
          </w:p>
        </w:tc>
        <w:tc>
          <w:tcPr>
            <w:tcW w:w="567" w:type="dxa"/>
            <w:shd w:val="clear" w:color="auto" w:fill="auto"/>
            <w:noWrap/>
            <w:vAlign w:val="bottom"/>
            <w:hideMark/>
          </w:tcPr>
          <w:p w14:paraId="3E56D7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49FFCF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296" w:type="dxa"/>
            <w:shd w:val="clear" w:color="auto" w:fill="auto"/>
            <w:noWrap/>
            <w:vAlign w:val="bottom"/>
            <w:hideMark/>
          </w:tcPr>
          <w:p w14:paraId="28B8D1F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14:paraId="4328C2AF" w14:textId="77777777" w:rsidTr="00FF70AD">
        <w:trPr>
          <w:trHeight w:val="375"/>
        </w:trPr>
        <w:tc>
          <w:tcPr>
            <w:tcW w:w="540" w:type="dxa"/>
            <w:shd w:val="clear" w:color="auto" w:fill="auto"/>
            <w:noWrap/>
            <w:hideMark/>
          </w:tcPr>
          <w:p w14:paraId="1FA46C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1D7C5E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14:paraId="4DD025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454AF9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685FA5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38634E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56 1 00 10740</w:t>
            </w:r>
          </w:p>
        </w:tc>
        <w:tc>
          <w:tcPr>
            <w:tcW w:w="567" w:type="dxa"/>
            <w:shd w:val="clear" w:color="auto" w:fill="auto"/>
            <w:noWrap/>
            <w:vAlign w:val="bottom"/>
            <w:hideMark/>
          </w:tcPr>
          <w:p w14:paraId="54C9C20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B26617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296" w:type="dxa"/>
            <w:shd w:val="clear" w:color="auto" w:fill="auto"/>
            <w:noWrap/>
            <w:vAlign w:val="bottom"/>
            <w:hideMark/>
          </w:tcPr>
          <w:p w14:paraId="6A75C58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14:paraId="1FF062E1" w14:textId="77777777" w:rsidTr="00FF70AD">
        <w:trPr>
          <w:trHeight w:val="375"/>
        </w:trPr>
        <w:tc>
          <w:tcPr>
            <w:tcW w:w="540" w:type="dxa"/>
            <w:shd w:val="clear" w:color="auto" w:fill="auto"/>
            <w:noWrap/>
            <w:hideMark/>
          </w:tcPr>
          <w:p w14:paraId="0DC1953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685DFB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8E4DB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ECE63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3ED5E6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2EFCE6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56 1 00 10740</w:t>
            </w:r>
          </w:p>
        </w:tc>
        <w:tc>
          <w:tcPr>
            <w:tcW w:w="567" w:type="dxa"/>
            <w:shd w:val="clear" w:color="auto" w:fill="auto"/>
            <w:noWrap/>
            <w:vAlign w:val="bottom"/>
            <w:hideMark/>
          </w:tcPr>
          <w:p w14:paraId="372007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62D2BD1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296" w:type="dxa"/>
            <w:shd w:val="clear" w:color="auto" w:fill="auto"/>
            <w:noWrap/>
            <w:vAlign w:val="bottom"/>
            <w:hideMark/>
          </w:tcPr>
          <w:p w14:paraId="49AD7F1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1E6ED72B" w14:textId="77777777" w:rsidTr="00FF70AD">
        <w:trPr>
          <w:trHeight w:val="375"/>
        </w:trPr>
        <w:tc>
          <w:tcPr>
            <w:tcW w:w="540" w:type="dxa"/>
            <w:shd w:val="clear" w:color="auto" w:fill="auto"/>
            <w:noWrap/>
            <w:hideMark/>
          </w:tcPr>
          <w:p w14:paraId="640E11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AD38AA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707B91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4F8890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426" w:type="dxa"/>
            <w:shd w:val="clear" w:color="auto" w:fill="auto"/>
            <w:noWrap/>
            <w:vAlign w:val="bottom"/>
            <w:hideMark/>
          </w:tcPr>
          <w:p w14:paraId="450EB6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559" w:type="dxa"/>
            <w:shd w:val="clear" w:color="auto" w:fill="auto"/>
            <w:noWrap/>
            <w:vAlign w:val="bottom"/>
            <w:hideMark/>
          </w:tcPr>
          <w:p w14:paraId="607B5A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56 1 00 10740</w:t>
            </w:r>
          </w:p>
        </w:tc>
        <w:tc>
          <w:tcPr>
            <w:tcW w:w="567" w:type="dxa"/>
            <w:shd w:val="clear" w:color="auto" w:fill="auto"/>
            <w:noWrap/>
            <w:vAlign w:val="bottom"/>
            <w:hideMark/>
          </w:tcPr>
          <w:p w14:paraId="7755A8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2C34094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296" w:type="dxa"/>
            <w:shd w:val="clear" w:color="auto" w:fill="auto"/>
            <w:noWrap/>
            <w:vAlign w:val="bottom"/>
            <w:hideMark/>
          </w:tcPr>
          <w:p w14:paraId="6353BC6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14:paraId="0F7CD87C" w14:textId="77777777" w:rsidTr="00FF70AD">
        <w:trPr>
          <w:trHeight w:val="375"/>
        </w:trPr>
        <w:tc>
          <w:tcPr>
            <w:tcW w:w="540" w:type="dxa"/>
            <w:shd w:val="clear" w:color="auto" w:fill="auto"/>
            <w:noWrap/>
            <w:hideMark/>
          </w:tcPr>
          <w:p w14:paraId="1D413E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B11131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безопасность и правоохранительная деятельность</w:t>
            </w:r>
          </w:p>
        </w:tc>
        <w:tc>
          <w:tcPr>
            <w:tcW w:w="709" w:type="dxa"/>
            <w:shd w:val="clear" w:color="auto" w:fill="auto"/>
            <w:vAlign w:val="bottom"/>
            <w:hideMark/>
          </w:tcPr>
          <w:p w14:paraId="0915E3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7C460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33B76D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1EEA5D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01A68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018D5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296" w:type="dxa"/>
            <w:shd w:val="clear" w:color="auto" w:fill="auto"/>
            <w:noWrap/>
            <w:vAlign w:val="bottom"/>
            <w:hideMark/>
          </w:tcPr>
          <w:p w14:paraId="43B846B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14:paraId="7190DE51" w14:textId="77777777" w:rsidTr="00FF70AD">
        <w:trPr>
          <w:trHeight w:val="375"/>
        </w:trPr>
        <w:tc>
          <w:tcPr>
            <w:tcW w:w="540" w:type="dxa"/>
            <w:shd w:val="clear" w:color="auto" w:fill="auto"/>
            <w:noWrap/>
            <w:hideMark/>
          </w:tcPr>
          <w:p w14:paraId="4389BA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5D4100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w:t>
            </w:r>
          </w:p>
        </w:tc>
        <w:tc>
          <w:tcPr>
            <w:tcW w:w="709" w:type="dxa"/>
            <w:shd w:val="clear" w:color="auto" w:fill="auto"/>
            <w:vAlign w:val="bottom"/>
            <w:hideMark/>
          </w:tcPr>
          <w:p w14:paraId="03789E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455D2F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22E14D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559" w:type="dxa"/>
            <w:shd w:val="clear" w:color="auto" w:fill="auto"/>
            <w:noWrap/>
            <w:vAlign w:val="bottom"/>
            <w:hideMark/>
          </w:tcPr>
          <w:p w14:paraId="3863FF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F3D69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20EA92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296" w:type="dxa"/>
            <w:shd w:val="clear" w:color="auto" w:fill="auto"/>
            <w:noWrap/>
            <w:vAlign w:val="bottom"/>
            <w:hideMark/>
          </w:tcPr>
          <w:p w14:paraId="277C95F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14:paraId="04C12A34" w14:textId="77777777" w:rsidTr="00FF70AD">
        <w:trPr>
          <w:trHeight w:val="375"/>
        </w:trPr>
        <w:tc>
          <w:tcPr>
            <w:tcW w:w="540" w:type="dxa"/>
            <w:shd w:val="clear" w:color="auto" w:fill="auto"/>
            <w:noWrap/>
            <w:hideMark/>
          </w:tcPr>
          <w:p w14:paraId="5DADCA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F33F63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709" w:type="dxa"/>
            <w:shd w:val="clear" w:color="auto" w:fill="auto"/>
            <w:vAlign w:val="bottom"/>
            <w:hideMark/>
          </w:tcPr>
          <w:p w14:paraId="3778E8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473DF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5C4E7D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559" w:type="dxa"/>
            <w:shd w:val="clear" w:color="auto" w:fill="auto"/>
            <w:noWrap/>
            <w:vAlign w:val="bottom"/>
            <w:hideMark/>
          </w:tcPr>
          <w:p w14:paraId="4A1F9D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05 0 00 00000</w:t>
            </w:r>
          </w:p>
        </w:tc>
        <w:tc>
          <w:tcPr>
            <w:tcW w:w="567" w:type="dxa"/>
            <w:shd w:val="clear" w:color="auto" w:fill="auto"/>
            <w:noWrap/>
            <w:vAlign w:val="bottom"/>
            <w:hideMark/>
          </w:tcPr>
          <w:p w14:paraId="39E86D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4BE3CE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296" w:type="dxa"/>
            <w:shd w:val="clear" w:color="auto" w:fill="auto"/>
            <w:noWrap/>
            <w:vAlign w:val="bottom"/>
            <w:hideMark/>
          </w:tcPr>
          <w:p w14:paraId="3132CBC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14:paraId="1F4B724C" w14:textId="77777777" w:rsidTr="00FF70AD">
        <w:trPr>
          <w:trHeight w:val="375"/>
        </w:trPr>
        <w:tc>
          <w:tcPr>
            <w:tcW w:w="540" w:type="dxa"/>
            <w:shd w:val="clear" w:color="auto" w:fill="auto"/>
            <w:noWrap/>
            <w:hideMark/>
          </w:tcPr>
          <w:p w14:paraId="017CBF3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9C189C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гражданской обороне, </w:t>
            </w:r>
            <w:r w:rsidRPr="00FF70AD">
              <w:rPr>
                <w:rFonts w:ascii="Times New Roman" w:eastAsia="Times New Roman" w:hAnsi="Times New Roman" w:cs="Times New Roman"/>
                <w:sz w:val="24"/>
                <w:szCs w:val="24"/>
              </w:rPr>
              <w:lastRenderedPageBreak/>
              <w:t>предупреждению и ликвидации чрезвычайных ситуаций, стихийных бедствий и их последствий в Каневском районе Краснодарского края</w:t>
            </w:r>
          </w:p>
        </w:tc>
        <w:tc>
          <w:tcPr>
            <w:tcW w:w="709" w:type="dxa"/>
            <w:shd w:val="clear" w:color="auto" w:fill="auto"/>
            <w:vAlign w:val="bottom"/>
            <w:hideMark/>
          </w:tcPr>
          <w:p w14:paraId="00CEC85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924</w:t>
            </w:r>
          </w:p>
        </w:tc>
        <w:tc>
          <w:tcPr>
            <w:tcW w:w="425" w:type="dxa"/>
            <w:shd w:val="clear" w:color="auto" w:fill="auto"/>
            <w:noWrap/>
            <w:vAlign w:val="bottom"/>
            <w:hideMark/>
          </w:tcPr>
          <w:p w14:paraId="17E7C5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319FCB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559" w:type="dxa"/>
            <w:shd w:val="clear" w:color="auto" w:fill="auto"/>
            <w:noWrap/>
            <w:vAlign w:val="bottom"/>
            <w:hideMark/>
          </w:tcPr>
          <w:p w14:paraId="5A3DB2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05 4 00 00000</w:t>
            </w:r>
          </w:p>
        </w:tc>
        <w:tc>
          <w:tcPr>
            <w:tcW w:w="567" w:type="dxa"/>
            <w:shd w:val="clear" w:color="auto" w:fill="auto"/>
            <w:noWrap/>
            <w:vAlign w:val="bottom"/>
            <w:hideMark/>
          </w:tcPr>
          <w:p w14:paraId="0BE842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84776A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296" w:type="dxa"/>
            <w:shd w:val="clear" w:color="auto" w:fill="auto"/>
            <w:noWrap/>
            <w:vAlign w:val="bottom"/>
            <w:hideMark/>
          </w:tcPr>
          <w:p w14:paraId="189ECD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14:paraId="727EE4D5" w14:textId="77777777" w:rsidTr="00FF70AD">
        <w:trPr>
          <w:trHeight w:val="375"/>
        </w:trPr>
        <w:tc>
          <w:tcPr>
            <w:tcW w:w="540" w:type="dxa"/>
            <w:shd w:val="clear" w:color="auto" w:fill="auto"/>
            <w:noWrap/>
            <w:hideMark/>
          </w:tcPr>
          <w:p w14:paraId="2C6C82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9C938D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аварийно-спасательных и других неотложных работ при чрезвычайных ситуациях</w:t>
            </w:r>
          </w:p>
        </w:tc>
        <w:tc>
          <w:tcPr>
            <w:tcW w:w="709" w:type="dxa"/>
            <w:shd w:val="clear" w:color="auto" w:fill="auto"/>
            <w:vAlign w:val="bottom"/>
            <w:hideMark/>
          </w:tcPr>
          <w:p w14:paraId="1796EF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147353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276552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559" w:type="dxa"/>
            <w:shd w:val="clear" w:color="auto" w:fill="auto"/>
            <w:noWrap/>
            <w:vAlign w:val="bottom"/>
            <w:hideMark/>
          </w:tcPr>
          <w:p w14:paraId="752747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05 4 01 00000</w:t>
            </w:r>
          </w:p>
        </w:tc>
        <w:tc>
          <w:tcPr>
            <w:tcW w:w="567" w:type="dxa"/>
            <w:shd w:val="clear" w:color="auto" w:fill="auto"/>
            <w:noWrap/>
            <w:vAlign w:val="bottom"/>
            <w:hideMark/>
          </w:tcPr>
          <w:p w14:paraId="7EDE05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68803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296" w:type="dxa"/>
            <w:shd w:val="clear" w:color="auto" w:fill="auto"/>
            <w:noWrap/>
            <w:vAlign w:val="bottom"/>
            <w:hideMark/>
          </w:tcPr>
          <w:p w14:paraId="4AEFF46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14:paraId="040B0FFB" w14:textId="77777777" w:rsidTr="00FF70AD">
        <w:trPr>
          <w:trHeight w:val="375"/>
        </w:trPr>
        <w:tc>
          <w:tcPr>
            <w:tcW w:w="540" w:type="dxa"/>
            <w:shd w:val="clear" w:color="auto" w:fill="auto"/>
            <w:noWrap/>
            <w:hideMark/>
          </w:tcPr>
          <w:p w14:paraId="091DB7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403D79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3273B2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1B8814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4E7F12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559" w:type="dxa"/>
            <w:shd w:val="clear" w:color="auto" w:fill="auto"/>
            <w:noWrap/>
            <w:vAlign w:val="bottom"/>
            <w:hideMark/>
          </w:tcPr>
          <w:p w14:paraId="7BF4C9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05 4 01 00590</w:t>
            </w:r>
          </w:p>
        </w:tc>
        <w:tc>
          <w:tcPr>
            <w:tcW w:w="567" w:type="dxa"/>
            <w:shd w:val="clear" w:color="auto" w:fill="auto"/>
            <w:noWrap/>
            <w:vAlign w:val="bottom"/>
            <w:hideMark/>
          </w:tcPr>
          <w:p w14:paraId="78F57F1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D199E8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296" w:type="dxa"/>
            <w:shd w:val="clear" w:color="auto" w:fill="auto"/>
            <w:noWrap/>
            <w:vAlign w:val="bottom"/>
            <w:hideMark/>
          </w:tcPr>
          <w:p w14:paraId="5AE4512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14:paraId="6C770C68" w14:textId="77777777" w:rsidTr="00FF70AD">
        <w:trPr>
          <w:trHeight w:val="375"/>
        </w:trPr>
        <w:tc>
          <w:tcPr>
            <w:tcW w:w="540" w:type="dxa"/>
            <w:shd w:val="clear" w:color="auto" w:fill="auto"/>
            <w:noWrap/>
            <w:hideMark/>
          </w:tcPr>
          <w:p w14:paraId="3770C1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BBB9FD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7EEF2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54E300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2384A4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559" w:type="dxa"/>
            <w:shd w:val="clear" w:color="auto" w:fill="auto"/>
            <w:noWrap/>
            <w:vAlign w:val="bottom"/>
            <w:hideMark/>
          </w:tcPr>
          <w:p w14:paraId="32B9A0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05 4 01 00590</w:t>
            </w:r>
          </w:p>
        </w:tc>
        <w:tc>
          <w:tcPr>
            <w:tcW w:w="567" w:type="dxa"/>
            <w:shd w:val="clear" w:color="auto" w:fill="auto"/>
            <w:noWrap/>
            <w:vAlign w:val="bottom"/>
            <w:hideMark/>
          </w:tcPr>
          <w:p w14:paraId="1642AF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174ACA8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23 982,3</w:t>
            </w:r>
          </w:p>
        </w:tc>
        <w:tc>
          <w:tcPr>
            <w:tcW w:w="1296" w:type="dxa"/>
            <w:shd w:val="clear" w:color="auto" w:fill="auto"/>
            <w:noWrap/>
            <w:vAlign w:val="bottom"/>
            <w:hideMark/>
          </w:tcPr>
          <w:p w14:paraId="2B47619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22 982,3</w:t>
            </w:r>
          </w:p>
        </w:tc>
      </w:tr>
      <w:tr w:rsidR="001125F4" w:rsidRPr="00940172" w14:paraId="4046CCCE" w14:textId="77777777" w:rsidTr="00FF70AD">
        <w:trPr>
          <w:trHeight w:val="375"/>
        </w:trPr>
        <w:tc>
          <w:tcPr>
            <w:tcW w:w="540" w:type="dxa"/>
            <w:shd w:val="clear" w:color="auto" w:fill="auto"/>
            <w:noWrap/>
            <w:hideMark/>
          </w:tcPr>
          <w:p w14:paraId="2E23E0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17A9F9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4848B2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7F6B7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3EEA48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559" w:type="dxa"/>
            <w:shd w:val="clear" w:color="auto" w:fill="auto"/>
            <w:noWrap/>
            <w:vAlign w:val="bottom"/>
            <w:hideMark/>
          </w:tcPr>
          <w:p w14:paraId="3CF2B7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05 4 01 00590</w:t>
            </w:r>
          </w:p>
        </w:tc>
        <w:tc>
          <w:tcPr>
            <w:tcW w:w="567" w:type="dxa"/>
            <w:shd w:val="clear" w:color="auto" w:fill="auto"/>
            <w:noWrap/>
            <w:vAlign w:val="bottom"/>
            <w:hideMark/>
          </w:tcPr>
          <w:p w14:paraId="467806C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5A9758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296" w:type="dxa"/>
            <w:shd w:val="clear" w:color="auto" w:fill="auto"/>
            <w:noWrap/>
            <w:vAlign w:val="bottom"/>
            <w:hideMark/>
          </w:tcPr>
          <w:p w14:paraId="510ECFC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6380C1C2" w14:textId="77777777" w:rsidTr="00FF70AD">
        <w:trPr>
          <w:trHeight w:val="375"/>
        </w:trPr>
        <w:tc>
          <w:tcPr>
            <w:tcW w:w="540" w:type="dxa"/>
            <w:shd w:val="clear" w:color="auto" w:fill="auto"/>
            <w:noWrap/>
            <w:hideMark/>
          </w:tcPr>
          <w:p w14:paraId="772BD2C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742E5C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0C74EA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7C5595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426" w:type="dxa"/>
            <w:shd w:val="clear" w:color="auto" w:fill="auto"/>
            <w:noWrap/>
            <w:vAlign w:val="bottom"/>
            <w:hideMark/>
          </w:tcPr>
          <w:p w14:paraId="7A5FEC9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559" w:type="dxa"/>
            <w:shd w:val="clear" w:color="auto" w:fill="auto"/>
            <w:noWrap/>
            <w:vAlign w:val="bottom"/>
            <w:hideMark/>
          </w:tcPr>
          <w:p w14:paraId="4D04AC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05 4 01 00590</w:t>
            </w:r>
          </w:p>
        </w:tc>
        <w:tc>
          <w:tcPr>
            <w:tcW w:w="567" w:type="dxa"/>
            <w:shd w:val="clear" w:color="auto" w:fill="auto"/>
            <w:noWrap/>
            <w:vAlign w:val="bottom"/>
            <w:hideMark/>
          </w:tcPr>
          <w:p w14:paraId="476550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14D1AC3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w:t>
            </w:r>
          </w:p>
        </w:tc>
        <w:tc>
          <w:tcPr>
            <w:tcW w:w="1296" w:type="dxa"/>
            <w:shd w:val="clear" w:color="auto" w:fill="auto"/>
            <w:noWrap/>
            <w:vAlign w:val="bottom"/>
            <w:hideMark/>
          </w:tcPr>
          <w:p w14:paraId="4AC7868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w:t>
            </w:r>
          </w:p>
        </w:tc>
      </w:tr>
      <w:tr w:rsidR="001125F4" w:rsidRPr="00940172" w14:paraId="5D9D8870" w14:textId="77777777" w:rsidTr="00FF70AD">
        <w:trPr>
          <w:trHeight w:val="375"/>
        </w:trPr>
        <w:tc>
          <w:tcPr>
            <w:tcW w:w="540" w:type="dxa"/>
            <w:shd w:val="clear" w:color="auto" w:fill="auto"/>
            <w:noWrap/>
            <w:hideMark/>
          </w:tcPr>
          <w:p w14:paraId="5D960B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04C35F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Национальная экономика</w:t>
            </w:r>
          </w:p>
        </w:tc>
        <w:tc>
          <w:tcPr>
            <w:tcW w:w="709" w:type="dxa"/>
            <w:shd w:val="clear" w:color="auto" w:fill="auto"/>
            <w:vAlign w:val="bottom"/>
            <w:hideMark/>
          </w:tcPr>
          <w:p w14:paraId="66BEE6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44AFB8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244C6C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22F06E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7CB8C6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7948D9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296" w:type="dxa"/>
            <w:shd w:val="clear" w:color="auto" w:fill="auto"/>
            <w:noWrap/>
            <w:vAlign w:val="bottom"/>
            <w:hideMark/>
          </w:tcPr>
          <w:p w14:paraId="7908B1E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14:paraId="1EAD3543" w14:textId="77777777" w:rsidTr="00FF70AD">
        <w:trPr>
          <w:trHeight w:val="375"/>
        </w:trPr>
        <w:tc>
          <w:tcPr>
            <w:tcW w:w="540" w:type="dxa"/>
            <w:shd w:val="clear" w:color="auto" w:fill="auto"/>
            <w:noWrap/>
            <w:hideMark/>
          </w:tcPr>
          <w:p w14:paraId="7F8820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45008F4"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Дорожное хозяйство (дорожные фонды)</w:t>
            </w:r>
          </w:p>
        </w:tc>
        <w:tc>
          <w:tcPr>
            <w:tcW w:w="709" w:type="dxa"/>
            <w:shd w:val="clear" w:color="auto" w:fill="auto"/>
            <w:vAlign w:val="bottom"/>
            <w:hideMark/>
          </w:tcPr>
          <w:p w14:paraId="2D7444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06523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2303B3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6007C91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5B99B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C8676D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296" w:type="dxa"/>
            <w:shd w:val="clear" w:color="auto" w:fill="auto"/>
            <w:noWrap/>
            <w:vAlign w:val="bottom"/>
            <w:hideMark/>
          </w:tcPr>
          <w:p w14:paraId="2D89E89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14:paraId="1531364D" w14:textId="77777777" w:rsidTr="00FF70AD">
        <w:trPr>
          <w:trHeight w:val="375"/>
        </w:trPr>
        <w:tc>
          <w:tcPr>
            <w:tcW w:w="540" w:type="dxa"/>
            <w:shd w:val="clear" w:color="auto" w:fill="auto"/>
            <w:noWrap/>
            <w:hideMark/>
          </w:tcPr>
          <w:p w14:paraId="75E112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6934774"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709" w:type="dxa"/>
            <w:shd w:val="clear" w:color="auto" w:fill="auto"/>
            <w:vAlign w:val="bottom"/>
            <w:hideMark/>
          </w:tcPr>
          <w:p w14:paraId="6B291F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3A0F2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70955B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2CEAB7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04 0 00 00000</w:t>
            </w:r>
          </w:p>
        </w:tc>
        <w:tc>
          <w:tcPr>
            <w:tcW w:w="567" w:type="dxa"/>
            <w:shd w:val="clear" w:color="auto" w:fill="auto"/>
            <w:noWrap/>
            <w:vAlign w:val="bottom"/>
            <w:hideMark/>
          </w:tcPr>
          <w:p w14:paraId="439F66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51CCD3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296" w:type="dxa"/>
            <w:shd w:val="clear" w:color="auto" w:fill="auto"/>
            <w:noWrap/>
            <w:vAlign w:val="bottom"/>
            <w:hideMark/>
          </w:tcPr>
          <w:p w14:paraId="4CF95B5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14:paraId="684BEB2C" w14:textId="77777777" w:rsidTr="00FF70AD">
        <w:trPr>
          <w:trHeight w:val="375"/>
        </w:trPr>
        <w:tc>
          <w:tcPr>
            <w:tcW w:w="540" w:type="dxa"/>
            <w:shd w:val="clear" w:color="auto" w:fill="auto"/>
            <w:noWrap/>
            <w:hideMark/>
          </w:tcPr>
          <w:p w14:paraId="1BFCF5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26F6EE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17FF5A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A46A4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4316DE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5F6191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04 1 00 00000</w:t>
            </w:r>
          </w:p>
        </w:tc>
        <w:tc>
          <w:tcPr>
            <w:tcW w:w="567" w:type="dxa"/>
            <w:shd w:val="clear" w:color="auto" w:fill="auto"/>
            <w:noWrap/>
            <w:vAlign w:val="bottom"/>
            <w:hideMark/>
          </w:tcPr>
          <w:p w14:paraId="3D191C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7746FC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296" w:type="dxa"/>
            <w:shd w:val="clear" w:color="auto" w:fill="auto"/>
            <w:noWrap/>
            <w:vAlign w:val="bottom"/>
            <w:hideMark/>
          </w:tcPr>
          <w:p w14:paraId="18F0C89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14:paraId="48E19A09" w14:textId="77777777" w:rsidTr="00FF70AD">
        <w:trPr>
          <w:trHeight w:val="375"/>
        </w:trPr>
        <w:tc>
          <w:tcPr>
            <w:tcW w:w="540" w:type="dxa"/>
            <w:shd w:val="clear" w:color="auto" w:fill="auto"/>
            <w:noWrap/>
            <w:hideMark/>
          </w:tcPr>
          <w:p w14:paraId="4389D8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A36B3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709" w:type="dxa"/>
            <w:shd w:val="clear" w:color="auto" w:fill="auto"/>
            <w:vAlign w:val="bottom"/>
            <w:hideMark/>
          </w:tcPr>
          <w:p w14:paraId="3F96D2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1822DB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0C4F22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52DCD9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04 1 01 00000</w:t>
            </w:r>
          </w:p>
        </w:tc>
        <w:tc>
          <w:tcPr>
            <w:tcW w:w="567" w:type="dxa"/>
            <w:shd w:val="clear" w:color="auto" w:fill="auto"/>
            <w:noWrap/>
            <w:vAlign w:val="bottom"/>
            <w:hideMark/>
          </w:tcPr>
          <w:p w14:paraId="7D846B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C2F9E2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296" w:type="dxa"/>
            <w:shd w:val="clear" w:color="auto" w:fill="auto"/>
            <w:noWrap/>
            <w:vAlign w:val="bottom"/>
            <w:hideMark/>
          </w:tcPr>
          <w:p w14:paraId="29D4197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14:paraId="6F897F83" w14:textId="77777777" w:rsidTr="00FF70AD">
        <w:trPr>
          <w:trHeight w:val="375"/>
        </w:trPr>
        <w:tc>
          <w:tcPr>
            <w:tcW w:w="540" w:type="dxa"/>
            <w:shd w:val="clear" w:color="auto" w:fill="auto"/>
            <w:noWrap/>
            <w:hideMark/>
          </w:tcPr>
          <w:p w14:paraId="11DF20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37F8BC5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709" w:type="dxa"/>
            <w:shd w:val="clear" w:color="auto" w:fill="auto"/>
            <w:vAlign w:val="bottom"/>
            <w:hideMark/>
          </w:tcPr>
          <w:p w14:paraId="5C5E5E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B50A9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507F13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360EB75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04 1 01 10150</w:t>
            </w:r>
          </w:p>
        </w:tc>
        <w:tc>
          <w:tcPr>
            <w:tcW w:w="567" w:type="dxa"/>
            <w:shd w:val="clear" w:color="auto" w:fill="auto"/>
            <w:noWrap/>
            <w:vAlign w:val="bottom"/>
            <w:hideMark/>
          </w:tcPr>
          <w:p w14:paraId="6D9CDF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624AF2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296" w:type="dxa"/>
            <w:shd w:val="clear" w:color="auto" w:fill="auto"/>
            <w:noWrap/>
            <w:vAlign w:val="bottom"/>
            <w:hideMark/>
          </w:tcPr>
          <w:p w14:paraId="3860AA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14:paraId="7F08B7EB" w14:textId="77777777" w:rsidTr="00FF70AD">
        <w:trPr>
          <w:trHeight w:val="375"/>
        </w:trPr>
        <w:tc>
          <w:tcPr>
            <w:tcW w:w="540" w:type="dxa"/>
            <w:shd w:val="clear" w:color="auto" w:fill="auto"/>
            <w:noWrap/>
            <w:hideMark/>
          </w:tcPr>
          <w:p w14:paraId="08EDC0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408387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A6B79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80F2A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426" w:type="dxa"/>
            <w:shd w:val="clear" w:color="auto" w:fill="auto"/>
            <w:noWrap/>
            <w:vAlign w:val="bottom"/>
            <w:hideMark/>
          </w:tcPr>
          <w:p w14:paraId="38DE87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C08F3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04 1 01 10150</w:t>
            </w:r>
          </w:p>
        </w:tc>
        <w:tc>
          <w:tcPr>
            <w:tcW w:w="567" w:type="dxa"/>
            <w:shd w:val="clear" w:color="auto" w:fill="auto"/>
            <w:noWrap/>
            <w:vAlign w:val="bottom"/>
            <w:hideMark/>
          </w:tcPr>
          <w:p w14:paraId="0E6CEA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3723D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296" w:type="dxa"/>
            <w:shd w:val="clear" w:color="auto" w:fill="auto"/>
            <w:noWrap/>
            <w:vAlign w:val="bottom"/>
            <w:hideMark/>
          </w:tcPr>
          <w:p w14:paraId="50A903E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14:paraId="653834F7" w14:textId="77777777" w:rsidTr="00FF70AD">
        <w:trPr>
          <w:trHeight w:val="375"/>
        </w:trPr>
        <w:tc>
          <w:tcPr>
            <w:tcW w:w="540" w:type="dxa"/>
            <w:shd w:val="clear" w:color="auto" w:fill="auto"/>
            <w:noWrap/>
            <w:hideMark/>
          </w:tcPr>
          <w:p w14:paraId="0C84B93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AC3579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Жилищно-коммунальное хозяйство</w:t>
            </w:r>
          </w:p>
        </w:tc>
        <w:tc>
          <w:tcPr>
            <w:tcW w:w="709" w:type="dxa"/>
            <w:shd w:val="clear" w:color="auto" w:fill="auto"/>
            <w:vAlign w:val="bottom"/>
            <w:hideMark/>
          </w:tcPr>
          <w:p w14:paraId="130319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78F872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6E4E1D8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45D07D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A75B6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0E42E7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32 601,1</w:t>
            </w:r>
          </w:p>
        </w:tc>
        <w:tc>
          <w:tcPr>
            <w:tcW w:w="1296" w:type="dxa"/>
            <w:shd w:val="clear" w:color="auto" w:fill="auto"/>
            <w:noWrap/>
            <w:vAlign w:val="bottom"/>
            <w:hideMark/>
          </w:tcPr>
          <w:p w14:paraId="0CD868C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81 064,9</w:t>
            </w:r>
          </w:p>
        </w:tc>
      </w:tr>
      <w:tr w:rsidR="001125F4" w:rsidRPr="00940172" w14:paraId="29C1F1FA" w14:textId="77777777" w:rsidTr="00FF70AD">
        <w:trPr>
          <w:trHeight w:val="375"/>
        </w:trPr>
        <w:tc>
          <w:tcPr>
            <w:tcW w:w="540" w:type="dxa"/>
            <w:shd w:val="clear" w:color="auto" w:fill="auto"/>
            <w:noWrap/>
            <w:hideMark/>
          </w:tcPr>
          <w:p w14:paraId="3854DB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A6423B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Коммунальное хозяйство</w:t>
            </w:r>
          </w:p>
        </w:tc>
        <w:tc>
          <w:tcPr>
            <w:tcW w:w="709" w:type="dxa"/>
            <w:shd w:val="clear" w:color="auto" w:fill="auto"/>
            <w:vAlign w:val="bottom"/>
            <w:hideMark/>
          </w:tcPr>
          <w:p w14:paraId="5EBBF5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BBF98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30461E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0D073D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9CCA3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AB8302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296" w:type="dxa"/>
            <w:shd w:val="clear" w:color="auto" w:fill="auto"/>
            <w:noWrap/>
            <w:vAlign w:val="bottom"/>
            <w:hideMark/>
          </w:tcPr>
          <w:p w14:paraId="371B34B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14:paraId="57D33AEC" w14:textId="77777777" w:rsidTr="00FF70AD">
        <w:trPr>
          <w:trHeight w:val="375"/>
        </w:trPr>
        <w:tc>
          <w:tcPr>
            <w:tcW w:w="540" w:type="dxa"/>
            <w:shd w:val="clear" w:color="auto" w:fill="auto"/>
            <w:noWrap/>
            <w:hideMark/>
          </w:tcPr>
          <w:p w14:paraId="106CBE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6DD437B" w14:textId="77777777" w:rsidR="001125F4" w:rsidRPr="00FF70AD" w:rsidRDefault="001125F4" w:rsidP="00FF70AD">
            <w:pPr>
              <w:spacing w:after="0" w:line="240" w:lineRule="auto"/>
              <w:ind w:left="-57" w:right="-113"/>
              <w:rPr>
                <w:rFonts w:ascii="Times New Roman" w:eastAsia="Times New Roman" w:hAnsi="Times New Roman" w:cs="Times New Roman"/>
                <w:color w:val="000000"/>
                <w:sz w:val="24"/>
                <w:szCs w:val="24"/>
              </w:rPr>
            </w:pPr>
            <w:r w:rsidRPr="00FF70AD">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«Развитие топливно-энергетического комплекса»</w:t>
            </w:r>
          </w:p>
        </w:tc>
        <w:tc>
          <w:tcPr>
            <w:tcW w:w="709" w:type="dxa"/>
            <w:shd w:val="clear" w:color="auto" w:fill="auto"/>
            <w:vAlign w:val="bottom"/>
            <w:hideMark/>
          </w:tcPr>
          <w:p w14:paraId="617286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01A734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0688D1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49D156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17 0 00 00000</w:t>
            </w:r>
          </w:p>
        </w:tc>
        <w:tc>
          <w:tcPr>
            <w:tcW w:w="567" w:type="dxa"/>
            <w:shd w:val="clear" w:color="auto" w:fill="auto"/>
            <w:noWrap/>
            <w:vAlign w:val="bottom"/>
            <w:hideMark/>
          </w:tcPr>
          <w:p w14:paraId="7EE109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A3498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296" w:type="dxa"/>
            <w:shd w:val="clear" w:color="auto" w:fill="auto"/>
            <w:noWrap/>
            <w:vAlign w:val="bottom"/>
            <w:hideMark/>
          </w:tcPr>
          <w:p w14:paraId="6EC006D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14:paraId="1B3AEFAF" w14:textId="77777777" w:rsidTr="00FF70AD">
        <w:trPr>
          <w:trHeight w:val="375"/>
        </w:trPr>
        <w:tc>
          <w:tcPr>
            <w:tcW w:w="540" w:type="dxa"/>
            <w:shd w:val="clear" w:color="auto" w:fill="auto"/>
            <w:noWrap/>
            <w:hideMark/>
          </w:tcPr>
          <w:p w14:paraId="5D8861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407B53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Энергосбережение и повышение энергетической эффективности</w:t>
            </w:r>
          </w:p>
        </w:tc>
        <w:tc>
          <w:tcPr>
            <w:tcW w:w="709" w:type="dxa"/>
            <w:shd w:val="clear" w:color="auto" w:fill="auto"/>
            <w:vAlign w:val="bottom"/>
            <w:hideMark/>
          </w:tcPr>
          <w:p w14:paraId="46BF8D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DAD838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449C5D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DB49C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17 2 00 00000</w:t>
            </w:r>
          </w:p>
        </w:tc>
        <w:tc>
          <w:tcPr>
            <w:tcW w:w="567" w:type="dxa"/>
            <w:shd w:val="clear" w:color="auto" w:fill="auto"/>
            <w:noWrap/>
            <w:vAlign w:val="bottom"/>
            <w:hideMark/>
          </w:tcPr>
          <w:p w14:paraId="54E5D8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0AC072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296" w:type="dxa"/>
            <w:shd w:val="clear" w:color="auto" w:fill="auto"/>
            <w:noWrap/>
            <w:vAlign w:val="bottom"/>
            <w:hideMark/>
          </w:tcPr>
          <w:p w14:paraId="329BB9F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14:paraId="7854FEAD" w14:textId="77777777" w:rsidTr="00FF70AD">
        <w:trPr>
          <w:trHeight w:val="375"/>
        </w:trPr>
        <w:tc>
          <w:tcPr>
            <w:tcW w:w="540" w:type="dxa"/>
            <w:shd w:val="clear" w:color="auto" w:fill="auto"/>
            <w:noWrap/>
            <w:hideMark/>
          </w:tcPr>
          <w:p w14:paraId="3F09DF1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8BF8ED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в области энергосбережения и повышения энергетической эффективности в системах коммунальной инфраструктуры</w:t>
            </w:r>
          </w:p>
        </w:tc>
        <w:tc>
          <w:tcPr>
            <w:tcW w:w="709" w:type="dxa"/>
            <w:shd w:val="clear" w:color="auto" w:fill="auto"/>
            <w:vAlign w:val="bottom"/>
            <w:hideMark/>
          </w:tcPr>
          <w:p w14:paraId="67D82E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B88D7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7BCE7E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BE8EA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17 2 02 00000</w:t>
            </w:r>
          </w:p>
        </w:tc>
        <w:tc>
          <w:tcPr>
            <w:tcW w:w="567" w:type="dxa"/>
            <w:shd w:val="clear" w:color="auto" w:fill="auto"/>
            <w:noWrap/>
            <w:vAlign w:val="bottom"/>
            <w:hideMark/>
          </w:tcPr>
          <w:p w14:paraId="717329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A0B22A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296" w:type="dxa"/>
            <w:shd w:val="clear" w:color="auto" w:fill="auto"/>
            <w:noWrap/>
            <w:vAlign w:val="bottom"/>
            <w:hideMark/>
          </w:tcPr>
          <w:p w14:paraId="483D724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14:paraId="64D77510" w14:textId="77777777" w:rsidTr="00FF70AD">
        <w:trPr>
          <w:trHeight w:val="375"/>
        </w:trPr>
        <w:tc>
          <w:tcPr>
            <w:tcW w:w="540" w:type="dxa"/>
            <w:shd w:val="clear" w:color="auto" w:fill="auto"/>
            <w:noWrap/>
            <w:hideMark/>
          </w:tcPr>
          <w:p w14:paraId="6FBB35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C04071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709" w:type="dxa"/>
            <w:shd w:val="clear" w:color="auto" w:fill="auto"/>
            <w:vAlign w:val="bottom"/>
            <w:hideMark/>
          </w:tcPr>
          <w:p w14:paraId="41902B4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52DA53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1CC56B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5CC638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2 02 S1070</w:t>
            </w:r>
          </w:p>
        </w:tc>
        <w:tc>
          <w:tcPr>
            <w:tcW w:w="567" w:type="dxa"/>
            <w:shd w:val="clear" w:color="auto" w:fill="auto"/>
            <w:noWrap/>
            <w:vAlign w:val="bottom"/>
            <w:hideMark/>
          </w:tcPr>
          <w:p w14:paraId="3B6B843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6BD324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296" w:type="dxa"/>
            <w:shd w:val="clear" w:color="auto" w:fill="auto"/>
            <w:noWrap/>
            <w:vAlign w:val="bottom"/>
            <w:hideMark/>
          </w:tcPr>
          <w:p w14:paraId="433F0CB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14:paraId="6BDA9BED" w14:textId="77777777" w:rsidTr="00FF70AD">
        <w:trPr>
          <w:trHeight w:val="375"/>
        </w:trPr>
        <w:tc>
          <w:tcPr>
            <w:tcW w:w="540" w:type="dxa"/>
            <w:shd w:val="clear" w:color="auto" w:fill="auto"/>
            <w:noWrap/>
            <w:hideMark/>
          </w:tcPr>
          <w:p w14:paraId="38B2C3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D05B34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709" w:type="dxa"/>
            <w:shd w:val="clear" w:color="auto" w:fill="auto"/>
            <w:vAlign w:val="bottom"/>
            <w:hideMark/>
          </w:tcPr>
          <w:p w14:paraId="1EBC3C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672AE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68A797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006924F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2 02 S1070</w:t>
            </w:r>
          </w:p>
        </w:tc>
        <w:tc>
          <w:tcPr>
            <w:tcW w:w="567" w:type="dxa"/>
            <w:shd w:val="clear" w:color="auto" w:fill="auto"/>
            <w:noWrap/>
            <w:vAlign w:val="bottom"/>
            <w:hideMark/>
          </w:tcPr>
          <w:p w14:paraId="5CBBCE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400</w:t>
            </w:r>
          </w:p>
        </w:tc>
        <w:tc>
          <w:tcPr>
            <w:tcW w:w="1276" w:type="dxa"/>
            <w:shd w:val="clear" w:color="auto" w:fill="auto"/>
            <w:noWrap/>
            <w:vAlign w:val="bottom"/>
            <w:hideMark/>
          </w:tcPr>
          <w:p w14:paraId="2BF0DC1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296" w:type="dxa"/>
            <w:shd w:val="clear" w:color="auto" w:fill="auto"/>
            <w:noWrap/>
            <w:vAlign w:val="bottom"/>
            <w:hideMark/>
          </w:tcPr>
          <w:p w14:paraId="5238E5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14:paraId="20ABBB1B" w14:textId="77777777" w:rsidTr="00FF70AD">
        <w:trPr>
          <w:trHeight w:val="375"/>
        </w:trPr>
        <w:tc>
          <w:tcPr>
            <w:tcW w:w="540" w:type="dxa"/>
            <w:shd w:val="clear" w:color="auto" w:fill="auto"/>
            <w:noWrap/>
            <w:hideMark/>
          </w:tcPr>
          <w:p w14:paraId="3C9CCE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6ADEA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жилищно-коммунального хозяйства</w:t>
            </w:r>
          </w:p>
        </w:tc>
        <w:tc>
          <w:tcPr>
            <w:tcW w:w="709" w:type="dxa"/>
            <w:shd w:val="clear" w:color="auto" w:fill="auto"/>
            <w:vAlign w:val="bottom"/>
            <w:hideMark/>
          </w:tcPr>
          <w:p w14:paraId="39153E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7F00C7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5BEBCB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FE3A8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BB7F1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AA6B7B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32 601,1</w:t>
            </w:r>
          </w:p>
        </w:tc>
        <w:tc>
          <w:tcPr>
            <w:tcW w:w="1296" w:type="dxa"/>
            <w:shd w:val="clear" w:color="auto" w:fill="auto"/>
            <w:noWrap/>
            <w:vAlign w:val="bottom"/>
            <w:hideMark/>
          </w:tcPr>
          <w:p w14:paraId="28E2D25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30 904,9</w:t>
            </w:r>
          </w:p>
        </w:tc>
      </w:tr>
      <w:tr w:rsidR="001125F4" w:rsidRPr="00940172" w14:paraId="4B104225" w14:textId="77777777" w:rsidTr="00FF70AD">
        <w:trPr>
          <w:trHeight w:val="375"/>
        </w:trPr>
        <w:tc>
          <w:tcPr>
            <w:tcW w:w="540" w:type="dxa"/>
            <w:shd w:val="clear" w:color="auto" w:fill="auto"/>
            <w:noWrap/>
            <w:hideMark/>
          </w:tcPr>
          <w:p w14:paraId="7735C5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4E4303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709" w:type="dxa"/>
            <w:shd w:val="clear" w:color="auto" w:fill="auto"/>
            <w:vAlign w:val="bottom"/>
            <w:hideMark/>
          </w:tcPr>
          <w:p w14:paraId="211B19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7AD59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405156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B64FC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56 0 00 00000</w:t>
            </w:r>
          </w:p>
        </w:tc>
        <w:tc>
          <w:tcPr>
            <w:tcW w:w="567" w:type="dxa"/>
            <w:shd w:val="clear" w:color="auto" w:fill="auto"/>
            <w:noWrap/>
            <w:vAlign w:val="bottom"/>
            <w:hideMark/>
          </w:tcPr>
          <w:p w14:paraId="3C4624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9F1FC8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32 601,1</w:t>
            </w:r>
          </w:p>
        </w:tc>
        <w:tc>
          <w:tcPr>
            <w:tcW w:w="1296" w:type="dxa"/>
            <w:shd w:val="clear" w:color="auto" w:fill="auto"/>
            <w:noWrap/>
            <w:vAlign w:val="bottom"/>
            <w:hideMark/>
          </w:tcPr>
          <w:p w14:paraId="0372180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30 904,9</w:t>
            </w:r>
          </w:p>
        </w:tc>
      </w:tr>
      <w:tr w:rsidR="001125F4" w:rsidRPr="00940172" w14:paraId="0BAAE8F5" w14:textId="77777777" w:rsidTr="00FF70AD">
        <w:trPr>
          <w:trHeight w:val="375"/>
        </w:trPr>
        <w:tc>
          <w:tcPr>
            <w:tcW w:w="540" w:type="dxa"/>
            <w:shd w:val="clear" w:color="auto" w:fill="auto"/>
            <w:noWrap/>
            <w:hideMark/>
          </w:tcPr>
          <w:p w14:paraId="49C666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5B56126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функционирования управления строительства администрации муниципального образования Каневской район</w:t>
            </w:r>
          </w:p>
        </w:tc>
        <w:tc>
          <w:tcPr>
            <w:tcW w:w="709" w:type="dxa"/>
            <w:shd w:val="clear" w:color="auto" w:fill="auto"/>
            <w:vAlign w:val="bottom"/>
            <w:hideMark/>
          </w:tcPr>
          <w:p w14:paraId="100D39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6736B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74EED3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94421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56 1 00 00000</w:t>
            </w:r>
          </w:p>
        </w:tc>
        <w:tc>
          <w:tcPr>
            <w:tcW w:w="567" w:type="dxa"/>
            <w:shd w:val="clear" w:color="auto" w:fill="auto"/>
            <w:noWrap/>
            <w:vAlign w:val="bottom"/>
            <w:hideMark/>
          </w:tcPr>
          <w:p w14:paraId="15CCE5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083CEA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9 558,0</w:t>
            </w:r>
          </w:p>
        </w:tc>
        <w:tc>
          <w:tcPr>
            <w:tcW w:w="1296" w:type="dxa"/>
            <w:shd w:val="clear" w:color="auto" w:fill="auto"/>
            <w:noWrap/>
            <w:vAlign w:val="bottom"/>
            <w:hideMark/>
          </w:tcPr>
          <w:p w14:paraId="0B9C711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8 042,1</w:t>
            </w:r>
          </w:p>
        </w:tc>
      </w:tr>
      <w:tr w:rsidR="001125F4" w:rsidRPr="00940172" w14:paraId="537E0FD0" w14:textId="77777777" w:rsidTr="00FF70AD">
        <w:trPr>
          <w:trHeight w:val="375"/>
        </w:trPr>
        <w:tc>
          <w:tcPr>
            <w:tcW w:w="540" w:type="dxa"/>
            <w:shd w:val="clear" w:color="auto" w:fill="auto"/>
            <w:noWrap/>
            <w:hideMark/>
          </w:tcPr>
          <w:p w14:paraId="36B7A69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E7DDEE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7DDDB9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E2EFF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2C16BE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F97D6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56 1 00 00190</w:t>
            </w:r>
          </w:p>
        </w:tc>
        <w:tc>
          <w:tcPr>
            <w:tcW w:w="567" w:type="dxa"/>
            <w:shd w:val="clear" w:color="auto" w:fill="auto"/>
            <w:noWrap/>
            <w:vAlign w:val="bottom"/>
            <w:hideMark/>
          </w:tcPr>
          <w:p w14:paraId="7F1177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C25B00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9 558,0</w:t>
            </w:r>
          </w:p>
        </w:tc>
        <w:tc>
          <w:tcPr>
            <w:tcW w:w="1296" w:type="dxa"/>
            <w:shd w:val="clear" w:color="auto" w:fill="auto"/>
            <w:noWrap/>
            <w:vAlign w:val="bottom"/>
            <w:hideMark/>
          </w:tcPr>
          <w:p w14:paraId="2CDDC93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8 042,1</w:t>
            </w:r>
          </w:p>
        </w:tc>
      </w:tr>
      <w:tr w:rsidR="001125F4" w:rsidRPr="00940172" w14:paraId="1DBE63C8" w14:textId="77777777" w:rsidTr="00FF70AD">
        <w:trPr>
          <w:trHeight w:val="375"/>
        </w:trPr>
        <w:tc>
          <w:tcPr>
            <w:tcW w:w="540" w:type="dxa"/>
            <w:shd w:val="clear" w:color="auto" w:fill="auto"/>
            <w:noWrap/>
            <w:hideMark/>
          </w:tcPr>
          <w:p w14:paraId="263172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204A32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16F4DD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4AD99DC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19876D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B6DADA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56 1 00 00190</w:t>
            </w:r>
          </w:p>
        </w:tc>
        <w:tc>
          <w:tcPr>
            <w:tcW w:w="567" w:type="dxa"/>
            <w:shd w:val="clear" w:color="auto" w:fill="auto"/>
            <w:noWrap/>
            <w:vAlign w:val="bottom"/>
            <w:hideMark/>
          </w:tcPr>
          <w:p w14:paraId="39ABEE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13E026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9 558,0</w:t>
            </w:r>
          </w:p>
        </w:tc>
        <w:tc>
          <w:tcPr>
            <w:tcW w:w="1296" w:type="dxa"/>
            <w:shd w:val="clear" w:color="auto" w:fill="auto"/>
            <w:noWrap/>
            <w:vAlign w:val="bottom"/>
            <w:hideMark/>
          </w:tcPr>
          <w:p w14:paraId="194240D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8 042,1</w:t>
            </w:r>
          </w:p>
        </w:tc>
      </w:tr>
      <w:tr w:rsidR="001125F4" w:rsidRPr="00940172" w14:paraId="4EE85C8E" w14:textId="77777777" w:rsidTr="00FF70AD">
        <w:trPr>
          <w:trHeight w:val="375"/>
        </w:trPr>
        <w:tc>
          <w:tcPr>
            <w:tcW w:w="540" w:type="dxa"/>
            <w:shd w:val="clear" w:color="auto" w:fill="auto"/>
            <w:noWrap/>
            <w:hideMark/>
          </w:tcPr>
          <w:p w14:paraId="2C06A3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5C6FFD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0E5275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0C75CD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1E49BD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E024D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56 1 00 00590</w:t>
            </w:r>
          </w:p>
        </w:tc>
        <w:tc>
          <w:tcPr>
            <w:tcW w:w="567" w:type="dxa"/>
            <w:shd w:val="clear" w:color="auto" w:fill="auto"/>
            <w:noWrap/>
            <w:vAlign w:val="bottom"/>
            <w:hideMark/>
          </w:tcPr>
          <w:p w14:paraId="096957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960218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22 204,3</w:t>
            </w:r>
          </w:p>
        </w:tc>
        <w:tc>
          <w:tcPr>
            <w:tcW w:w="1296" w:type="dxa"/>
            <w:shd w:val="clear" w:color="auto" w:fill="auto"/>
            <w:noWrap/>
            <w:vAlign w:val="bottom"/>
            <w:hideMark/>
          </w:tcPr>
          <w:p w14:paraId="67F220F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22 024,0</w:t>
            </w:r>
          </w:p>
        </w:tc>
      </w:tr>
      <w:tr w:rsidR="001125F4" w:rsidRPr="00940172" w14:paraId="1AAE6447" w14:textId="77777777" w:rsidTr="00FF70AD">
        <w:trPr>
          <w:trHeight w:val="375"/>
        </w:trPr>
        <w:tc>
          <w:tcPr>
            <w:tcW w:w="540" w:type="dxa"/>
            <w:shd w:val="clear" w:color="auto" w:fill="auto"/>
            <w:noWrap/>
            <w:hideMark/>
          </w:tcPr>
          <w:p w14:paraId="43339A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DC7E91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9471A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7DF3B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79E836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C88B7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56 1 00 00590</w:t>
            </w:r>
          </w:p>
        </w:tc>
        <w:tc>
          <w:tcPr>
            <w:tcW w:w="567" w:type="dxa"/>
            <w:shd w:val="clear" w:color="auto" w:fill="auto"/>
            <w:noWrap/>
            <w:vAlign w:val="bottom"/>
            <w:hideMark/>
          </w:tcPr>
          <w:p w14:paraId="03E7C3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6D48337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22 115,9</w:t>
            </w:r>
          </w:p>
        </w:tc>
        <w:tc>
          <w:tcPr>
            <w:tcW w:w="1296" w:type="dxa"/>
            <w:shd w:val="clear" w:color="auto" w:fill="auto"/>
            <w:noWrap/>
            <w:vAlign w:val="bottom"/>
            <w:hideMark/>
          </w:tcPr>
          <w:p w14:paraId="05EAC5A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21 935,6</w:t>
            </w:r>
          </w:p>
        </w:tc>
      </w:tr>
      <w:tr w:rsidR="001125F4" w:rsidRPr="00940172" w14:paraId="6906335A" w14:textId="77777777" w:rsidTr="00FF70AD">
        <w:trPr>
          <w:trHeight w:val="375"/>
        </w:trPr>
        <w:tc>
          <w:tcPr>
            <w:tcW w:w="540" w:type="dxa"/>
            <w:shd w:val="clear" w:color="auto" w:fill="auto"/>
            <w:noWrap/>
            <w:hideMark/>
          </w:tcPr>
          <w:p w14:paraId="2F49B6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9F9D3B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403B14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57F0B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65E44B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226B2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56 1 00 00590</w:t>
            </w:r>
          </w:p>
        </w:tc>
        <w:tc>
          <w:tcPr>
            <w:tcW w:w="567" w:type="dxa"/>
            <w:shd w:val="clear" w:color="auto" w:fill="auto"/>
            <w:noWrap/>
            <w:vAlign w:val="bottom"/>
            <w:hideMark/>
          </w:tcPr>
          <w:p w14:paraId="219629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8D3382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82,0</w:t>
            </w:r>
          </w:p>
        </w:tc>
        <w:tc>
          <w:tcPr>
            <w:tcW w:w="1296" w:type="dxa"/>
            <w:shd w:val="clear" w:color="auto" w:fill="auto"/>
            <w:noWrap/>
            <w:vAlign w:val="bottom"/>
            <w:hideMark/>
          </w:tcPr>
          <w:p w14:paraId="7A1DEC7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82,0</w:t>
            </w:r>
          </w:p>
        </w:tc>
      </w:tr>
      <w:tr w:rsidR="001125F4" w:rsidRPr="00940172" w14:paraId="4F6764CA" w14:textId="77777777" w:rsidTr="00FF70AD">
        <w:trPr>
          <w:trHeight w:val="375"/>
        </w:trPr>
        <w:tc>
          <w:tcPr>
            <w:tcW w:w="540" w:type="dxa"/>
            <w:shd w:val="clear" w:color="auto" w:fill="auto"/>
            <w:noWrap/>
            <w:hideMark/>
          </w:tcPr>
          <w:p w14:paraId="2DECE9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4C78DB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2695D0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5C7DB7C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5E00C5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EA3E3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56 1 00 00590</w:t>
            </w:r>
          </w:p>
        </w:tc>
        <w:tc>
          <w:tcPr>
            <w:tcW w:w="567" w:type="dxa"/>
            <w:shd w:val="clear" w:color="auto" w:fill="auto"/>
            <w:noWrap/>
            <w:vAlign w:val="bottom"/>
            <w:hideMark/>
          </w:tcPr>
          <w:p w14:paraId="506563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5CA88BB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w:t>
            </w:r>
          </w:p>
        </w:tc>
        <w:tc>
          <w:tcPr>
            <w:tcW w:w="1296" w:type="dxa"/>
            <w:shd w:val="clear" w:color="auto" w:fill="auto"/>
            <w:noWrap/>
            <w:vAlign w:val="bottom"/>
            <w:hideMark/>
          </w:tcPr>
          <w:p w14:paraId="4904922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w:t>
            </w:r>
          </w:p>
        </w:tc>
      </w:tr>
      <w:tr w:rsidR="001125F4" w:rsidRPr="00940172" w14:paraId="7FC2DD69" w14:textId="77777777" w:rsidTr="00FF70AD">
        <w:trPr>
          <w:trHeight w:val="375"/>
        </w:trPr>
        <w:tc>
          <w:tcPr>
            <w:tcW w:w="540" w:type="dxa"/>
            <w:shd w:val="clear" w:color="auto" w:fill="auto"/>
            <w:noWrap/>
            <w:hideMark/>
          </w:tcPr>
          <w:p w14:paraId="4C9280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B692BB7" w14:textId="77777777" w:rsidR="001125F4" w:rsidRPr="00FF70AD" w:rsidRDefault="0014000B" w:rsidP="00FF70AD">
            <w:pPr>
              <w:spacing w:after="0" w:line="240" w:lineRule="auto"/>
              <w:ind w:left="-57" w:right="-113"/>
              <w:rPr>
                <w:rFonts w:ascii="Times New Roman" w:eastAsia="Times New Roman" w:hAnsi="Times New Roman" w:cs="Times New Roman"/>
                <w:sz w:val="24"/>
                <w:szCs w:val="24"/>
              </w:rPr>
            </w:pPr>
            <w:r w:rsidRPr="00FF70AD">
              <w:rPr>
                <w:rFonts w:ascii="Times New Roman" w:hAnsi="Times New Roman" w:cs="Times New Roman"/>
                <w:sz w:val="24"/>
                <w:szCs w:val="24"/>
              </w:rPr>
              <w:t xml:space="preserve">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w:t>
            </w:r>
            <w:r w:rsidRPr="00FF70AD">
              <w:rPr>
                <w:rFonts w:ascii="Times New Roman" w:hAnsi="Times New Roman" w:cs="Times New Roman"/>
                <w:sz w:val="24"/>
                <w:szCs w:val="24"/>
              </w:rPr>
              <w:lastRenderedPageBreak/>
              <w:t>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709" w:type="dxa"/>
            <w:shd w:val="clear" w:color="auto" w:fill="auto"/>
            <w:vAlign w:val="bottom"/>
            <w:hideMark/>
          </w:tcPr>
          <w:p w14:paraId="7CBECB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924</w:t>
            </w:r>
          </w:p>
        </w:tc>
        <w:tc>
          <w:tcPr>
            <w:tcW w:w="425" w:type="dxa"/>
            <w:shd w:val="clear" w:color="auto" w:fill="auto"/>
            <w:noWrap/>
            <w:vAlign w:val="bottom"/>
            <w:hideMark/>
          </w:tcPr>
          <w:p w14:paraId="3E9658D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28DA43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86930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56 1 00 60070</w:t>
            </w:r>
          </w:p>
        </w:tc>
        <w:tc>
          <w:tcPr>
            <w:tcW w:w="567" w:type="dxa"/>
            <w:shd w:val="clear" w:color="auto" w:fill="auto"/>
            <w:noWrap/>
            <w:vAlign w:val="bottom"/>
            <w:hideMark/>
          </w:tcPr>
          <w:p w14:paraId="56775E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C8325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63,0</w:t>
            </w:r>
          </w:p>
        </w:tc>
        <w:tc>
          <w:tcPr>
            <w:tcW w:w="1296" w:type="dxa"/>
            <w:shd w:val="clear" w:color="auto" w:fill="auto"/>
            <w:noWrap/>
            <w:vAlign w:val="bottom"/>
            <w:hideMark/>
          </w:tcPr>
          <w:p w14:paraId="0E376FA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63,0</w:t>
            </w:r>
          </w:p>
        </w:tc>
      </w:tr>
      <w:tr w:rsidR="001125F4" w:rsidRPr="00940172" w14:paraId="412EE441" w14:textId="77777777" w:rsidTr="00FF70AD">
        <w:trPr>
          <w:trHeight w:val="375"/>
        </w:trPr>
        <w:tc>
          <w:tcPr>
            <w:tcW w:w="540" w:type="dxa"/>
            <w:shd w:val="clear" w:color="auto" w:fill="auto"/>
            <w:noWrap/>
            <w:hideMark/>
          </w:tcPr>
          <w:p w14:paraId="71B508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913B3A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13DFB4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080D50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01DA8A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381166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56 1 00 60070</w:t>
            </w:r>
          </w:p>
        </w:tc>
        <w:tc>
          <w:tcPr>
            <w:tcW w:w="567" w:type="dxa"/>
            <w:shd w:val="clear" w:color="auto" w:fill="auto"/>
            <w:noWrap/>
            <w:vAlign w:val="bottom"/>
            <w:hideMark/>
          </w:tcPr>
          <w:p w14:paraId="0E847E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BFD8D8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63,0</w:t>
            </w:r>
          </w:p>
        </w:tc>
        <w:tc>
          <w:tcPr>
            <w:tcW w:w="1296" w:type="dxa"/>
            <w:shd w:val="clear" w:color="auto" w:fill="auto"/>
            <w:noWrap/>
            <w:vAlign w:val="bottom"/>
            <w:hideMark/>
          </w:tcPr>
          <w:p w14:paraId="192BD24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63,0</w:t>
            </w:r>
          </w:p>
        </w:tc>
      </w:tr>
      <w:tr w:rsidR="001125F4" w:rsidRPr="00940172" w14:paraId="49A4F0E1" w14:textId="77777777" w:rsidTr="00432B40">
        <w:trPr>
          <w:trHeight w:val="5552"/>
        </w:trPr>
        <w:tc>
          <w:tcPr>
            <w:tcW w:w="540" w:type="dxa"/>
            <w:shd w:val="clear" w:color="auto" w:fill="auto"/>
            <w:noWrap/>
            <w:hideMark/>
          </w:tcPr>
          <w:p w14:paraId="3EF772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5E1E7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shd w:val="clear" w:color="auto" w:fill="auto"/>
            <w:vAlign w:val="bottom"/>
            <w:hideMark/>
          </w:tcPr>
          <w:p w14:paraId="36735F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0318D6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6AF994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3B8E2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56 1 00 60870</w:t>
            </w:r>
          </w:p>
        </w:tc>
        <w:tc>
          <w:tcPr>
            <w:tcW w:w="567" w:type="dxa"/>
            <w:shd w:val="clear" w:color="auto" w:fill="auto"/>
            <w:noWrap/>
            <w:vAlign w:val="bottom"/>
            <w:hideMark/>
          </w:tcPr>
          <w:p w14:paraId="66C5AB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84A606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775,8</w:t>
            </w:r>
          </w:p>
        </w:tc>
        <w:tc>
          <w:tcPr>
            <w:tcW w:w="1296" w:type="dxa"/>
            <w:shd w:val="clear" w:color="auto" w:fill="auto"/>
            <w:noWrap/>
            <w:vAlign w:val="bottom"/>
            <w:hideMark/>
          </w:tcPr>
          <w:p w14:paraId="686018D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775,8</w:t>
            </w:r>
          </w:p>
        </w:tc>
      </w:tr>
      <w:tr w:rsidR="001125F4" w:rsidRPr="00940172" w14:paraId="28380458" w14:textId="77777777" w:rsidTr="00FF70AD">
        <w:trPr>
          <w:trHeight w:val="375"/>
        </w:trPr>
        <w:tc>
          <w:tcPr>
            <w:tcW w:w="540" w:type="dxa"/>
            <w:shd w:val="clear" w:color="auto" w:fill="auto"/>
            <w:noWrap/>
            <w:hideMark/>
          </w:tcPr>
          <w:p w14:paraId="57B9B1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9D178A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440DA1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5A09574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33667E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7DFFE1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56 1 00 60870</w:t>
            </w:r>
          </w:p>
        </w:tc>
        <w:tc>
          <w:tcPr>
            <w:tcW w:w="567" w:type="dxa"/>
            <w:shd w:val="clear" w:color="auto" w:fill="auto"/>
            <w:noWrap/>
            <w:vAlign w:val="bottom"/>
            <w:hideMark/>
          </w:tcPr>
          <w:p w14:paraId="5C778E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7190796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694,8</w:t>
            </w:r>
          </w:p>
        </w:tc>
        <w:tc>
          <w:tcPr>
            <w:tcW w:w="1296" w:type="dxa"/>
            <w:shd w:val="clear" w:color="auto" w:fill="auto"/>
            <w:noWrap/>
            <w:vAlign w:val="bottom"/>
            <w:hideMark/>
          </w:tcPr>
          <w:p w14:paraId="4E8D927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694,8</w:t>
            </w:r>
          </w:p>
        </w:tc>
      </w:tr>
      <w:tr w:rsidR="001125F4" w:rsidRPr="00940172" w14:paraId="1FC4FE9C" w14:textId="77777777" w:rsidTr="00FF70AD">
        <w:trPr>
          <w:trHeight w:val="375"/>
        </w:trPr>
        <w:tc>
          <w:tcPr>
            <w:tcW w:w="540" w:type="dxa"/>
            <w:shd w:val="clear" w:color="auto" w:fill="auto"/>
            <w:noWrap/>
            <w:hideMark/>
          </w:tcPr>
          <w:p w14:paraId="080B71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A0075B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EB13F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0EC76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426" w:type="dxa"/>
            <w:shd w:val="clear" w:color="auto" w:fill="auto"/>
            <w:noWrap/>
            <w:vAlign w:val="bottom"/>
            <w:hideMark/>
          </w:tcPr>
          <w:p w14:paraId="7A8620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69346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56 1 00 60870</w:t>
            </w:r>
          </w:p>
        </w:tc>
        <w:tc>
          <w:tcPr>
            <w:tcW w:w="567" w:type="dxa"/>
            <w:shd w:val="clear" w:color="auto" w:fill="auto"/>
            <w:noWrap/>
            <w:vAlign w:val="bottom"/>
            <w:hideMark/>
          </w:tcPr>
          <w:p w14:paraId="5B02A7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FDE184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81,0</w:t>
            </w:r>
          </w:p>
        </w:tc>
        <w:tc>
          <w:tcPr>
            <w:tcW w:w="1296" w:type="dxa"/>
            <w:shd w:val="clear" w:color="auto" w:fill="auto"/>
            <w:noWrap/>
            <w:vAlign w:val="bottom"/>
            <w:hideMark/>
          </w:tcPr>
          <w:p w14:paraId="565541A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81,0</w:t>
            </w:r>
          </w:p>
        </w:tc>
      </w:tr>
      <w:tr w:rsidR="001125F4" w:rsidRPr="00940172" w14:paraId="312538BD" w14:textId="77777777" w:rsidTr="00FF70AD">
        <w:trPr>
          <w:trHeight w:val="131"/>
        </w:trPr>
        <w:tc>
          <w:tcPr>
            <w:tcW w:w="540" w:type="dxa"/>
            <w:shd w:val="clear" w:color="auto" w:fill="auto"/>
            <w:noWrap/>
            <w:hideMark/>
          </w:tcPr>
          <w:p w14:paraId="636877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9ACC3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Охрана окружающей среды</w:t>
            </w:r>
          </w:p>
        </w:tc>
        <w:tc>
          <w:tcPr>
            <w:tcW w:w="709" w:type="dxa"/>
            <w:shd w:val="clear" w:color="auto" w:fill="auto"/>
            <w:vAlign w:val="bottom"/>
            <w:hideMark/>
          </w:tcPr>
          <w:p w14:paraId="33D70C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5C079C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2B0FEE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1D3034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D4A71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BF408D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296" w:type="dxa"/>
            <w:shd w:val="clear" w:color="auto" w:fill="auto"/>
            <w:noWrap/>
            <w:vAlign w:val="bottom"/>
            <w:hideMark/>
          </w:tcPr>
          <w:p w14:paraId="2C04044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14:paraId="3EE4391D" w14:textId="77777777" w:rsidTr="00FF70AD">
        <w:trPr>
          <w:trHeight w:val="375"/>
        </w:trPr>
        <w:tc>
          <w:tcPr>
            <w:tcW w:w="540" w:type="dxa"/>
            <w:shd w:val="clear" w:color="auto" w:fill="auto"/>
            <w:noWrap/>
            <w:hideMark/>
          </w:tcPr>
          <w:p w14:paraId="7BFE8A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F1F69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охраны окружающей среды</w:t>
            </w:r>
          </w:p>
        </w:tc>
        <w:tc>
          <w:tcPr>
            <w:tcW w:w="709" w:type="dxa"/>
            <w:shd w:val="clear" w:color="auto" w:fill="auto"/>
            <w:vAlign w:val="bottom"/>
            <w:hideMark/>
          </w:tcPr>
          <w:p w14:paraId="2317D4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439E2F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1BC459D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6B79D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D3304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946A6A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296" w:type="dxa"/>
            <w:shd w:val="clear" w:color="auto" w:fill="auto"/>
            <w:noWrap/>
            <w:vAlign w:val="bottom"/>
            <w:hideMark/>
          </w:tcPr>
          <w:p w14:paraId="7673432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14:paraId="67556AE3" w14:textId="77777777" w:rsidTr="00FF70AD">
        <w:trPr>
          <w:trHeight w:val="375"/>
        </w:trPr>
        <w:tc>
          <w:tcPr>
            <w:tcW w:w="540" w:type="dxa"/>
            <w:shd w:val="clear" w:color="auto" w:fill="auto"/>
            <w:noWrap/>
            <w:hideMark/>
          </w:tcPr>
          <w:p w14:paraId="546FD0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09C871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муниципального </w:t>
            </w:r>
            <w:r w:rsidRPr="00FF70AD">
              <w:rPr>
                <w:rFonts w:ascii="Times New Roman" w:eastAsia="Times New Roman" w:hAnsi="Times New Roman" w:cs="Times New Roman"/>
                <w:sz w:val="24"/>
                <w:szCs w:val="24"/>
              </w:rPr>
              <w:lastRenderedPageBreak/>
              <w:t>образования Каневской район  «Охрана окружающей среды и обеспечение экологической безопасности»</w:t>
            </w:r>
          </w:p>
        </w:tc>
        <w:tc>
          <w:tcPr>
            <w:tcW w:w="709" w:type="dxa"/>
            <w:shd w:val="clear" w:color="auto" w:fill="auto"/>
            <w:vAlign w:val="bottom"/>
            <w:hideMark/>
          </w:tcPr>
          <w:p w14:paraId="6FF884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924</w:t>
            </w:r>
          </w:p>
        </w:tc>
        <w:tc>
          <w:tcPr>
            <w:tcW w:w="425" w:type="dxa"/>
            <w:shd w:val="clear" w:color="auto" w:fill="auto"/>
            <w:noWrap/>
            <w:vAlign w:val="bottom"/>
            <w:hideMark/>
          </w:tcPr>
          <w:p w14:paraId="2C07E2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4586654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4FE96F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01 0 00 00000</w:t>
            </w:r>
          </w:p>
        </w:tc>
        <w:tc>
          <w:tcPr>
            <w:tcW w:w="567" w:type="dxa"/>
            <w:shd w:val="clear" w:color="auto" w:fill="auto"/>
            <w:noWrap/>
            <w:vAlign w:val="bottom"/>
            <w:hideMark/>
          </w:tcPr>
          <w:p w14:paraId="495DC5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D60B63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296" w:type="dxa"/>
            <w:shd w:val="clear" w:color="auto" w:fill="auto"/>
            <w:noWrap/>
            <w:vAlign w:val="bottom"/>
            <w:hideMark/>
          </w:tcPr>
          <w:p w14:paraId="723B48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14:paraId="0A0B7057" w14:textId="77777777" w:rsidTr="00FF70AD">
        <w:trPr>
          <w:trHeight w:val="375"/>
        </w:trPr>
        <w:tc>
          <w:tcPr>
            <w:tcW w:w="540" w:type="dxa"/>
            <w:shd w:val="clear" w:color="auto" w:fill="auto"/>
            <w:noWrap/>
            <w:hideMark/>
          </w:tcPr>
          <w:p w14:paraId="52F26D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96ACAB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Обращение с отходами</w:t>
            </w:r>
          </w:p>
        </w:tc>
        <w:tc>
          <w:tcPr>
            <w:tcW w:w="709" w:type="dxa"/>
            <w:shd w:val="clear" w:color="auto" w:fill="auto"/>
            <w:vAlign w:val="bottom"/>
            <w:hideMark/>
          </w:tcPr>
          <w:p w14:paraId="50F034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A1871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06CBBEC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16370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01 1 00 00000</w:t>
            </w:r>
          </w:p>
        </w:tc>
        <w:tc>
          <w:tcPr>
            <w:tcW w:w="567" w:type="dxa"/>
            <w:shd w:val="clear" w:color="auto" w:fill="auto"/>
            <w:noWrap/>
            <w:vAlign w:val="bottom"/>
            <w:hideMark/>
          </w:tcPr>
          <w:p w14:paraId="6EDAEB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F8FBBF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296" w:type="dxa"/>
            <w:shd w:val="clear" w:color="auto" w:fill="auto"/>
            <w:noWrap/>
            <w:vAlign w:val="bottom"/>
            <w:hideMark/>
          </w:tcPr>
          <w:p w14:paraId="282AB91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14:paraId="7DF1AA2D" w14:textId="77777777" w:rsidTr="00FF70AD">
        <w:trPr>
          <w:trHeight w:val="375"/>
        </w:trPr>
        <w:tc>
          <w:tcPr>
            <w:tcW w:w="540" w:type="dxa"/>
            <w:shd w:val="clear" w:color="auto" w:fill="auto"/>
            <w:noWrap/>
            <w:hideMark/>
          </w:tcPr>
          <w:p w14:paraId="73E169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9A9D5B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организаций и предприятий для создания объектов обработки , утилизации, обезвреживания твердых коммунальных отходов</w:t>
            </w:r>
          </w:p>
        </w:tc>
        <w:tc>
          <w:tcPr>
            <w:tcW w:w="709" w:type="dxa"/>
            <w:shd w:val="clear" w:color="auto" w:fill="auto"/>
            <w:vAlign w:val="bottom"/>
            <w:hideMark/>
          </w:tcPr>
          <w:p w14:paraId="737953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10969C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7CFE7A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49AE23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01 1 01 00000</w:t>
            </w:r>
          </w:p>
        </w:tc>
        <w:tc>
          <w:tcPr>
            <w:tcW w:w="567" w:type="dxa"/>
            <w:shd w:val="clear" w:color="auto" w:fill="auto"/>
            <w:noWrap/>
            <w:vAlign w:val="bottom"/>
            <w:hideMark/>
          </w:tcPr>
          <w:p w14:paraId="38860C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9A39C8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296" w:type="dxa"/>
            <w:shd w:val="clear" w:color="auto" w:fill="auto"/>
            <w:noWrap/>
            <w:vAlign w:val="bottom"/>
            <w:hideMark/>
          </w:tcPr>
          <w:p w14:paraId="64B7E5A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14:paraId="0D7F517D" w14:textId="77777777" w:rsidTr="00FF70AD">
        <w:trPr>
          <w:trHeight w:val="375"/>
        </w:trPr>
        <w:tc>
          <w:tcPr>
            <w:tcW w:w="540" w:type="dxa"/>
            <w:shd w:val="clear" w:color="auto" w:fill="auto"/>
            <w:noWrap/>
            <w:hideMark/>
          </w:tcPr>
          <w:p w14:paraId="3B1A8C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482DEC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Установление границ санитарно-защитной зоны полигона твердых коммунальных отходов</w:t>
            </w:r>
          </w:p>
        </w:tc>
        <w:tc>
          <w:tcPr>
            <w:tcW w:w="709" w:type="dxa"/>
            <w:shd w:val="clear" w:color="auto" w:fill="auto"/>
            <w:vAlign w:val="bottom"/>
            <w:hideMark/>
          </w:tcPr>
          <w:p w14:paraId="2BA9FB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31E2F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281F8A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5D1420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01 1 01 10660</w:t>
            </w:r>
          </w:p>
        </w:tc>
        <w:tc>
          <w:tcPr>
            <w:tcW w:w="567" w:type="dxa"/>
            <w:shd w:val="clear" w:color="auto" w:fill="auto"/>
            <w:noWrap/>
            <w:vAlign w:val="bottom"/>
            <w:hideMark/>
          </w:tcPr>
          <w:p w14:paraId="682881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4EA5C2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785,0</w:t>
            </w:r>
          </w:p>
        </w:tc>
        <w:tc>
          <w:tcPr>
            <w:tcW w:w="1296" w:type="dxa"/>
            <w:shd w:val="clear" w:color="auto" w:fill="auto"/>
            <w:noWrap/>
            <w:vAlign w:val="bottom"/>
            <w:hideMark/>
          </w:tcPr>
          <w:p w14:paraId="5DDD4A7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936,4</w:t>
            </w:r>
          </w:p>
        </w:tc>
      </w:tr>
      <w:tr w:rsidR="001125F4" w:rsidRPr="00940172" w14:paraId="0D6BFBE7" w14:textId="77777777" w:rsidTr="00FF70AD">
        <w:trPr>
          <w:trHeight w:val="375"/>
        </w:trPr>
        <w:tc>
          <w:tcPr>
            <w:tcW w:w="540" w:type="dxa"/>
            <w:shd w:val="clear" w:color="auto" w:fill="auto"/>
            <w:noWrap/>
            <w:hideMark/>
          </w:tcPr>
          <w:p w14:paraId="6865E5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812F53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7A56A9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69B767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3C1CA2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31923F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01 1 01 10660</w:t>
            </w:r>
          </w:p>
        </w:tc>
        <w:tc>
          <w:tcPr>
            <w:tcW w:w="567" w:type="dxa"/>
            <w:shd w:val="clear" w:color="auto" w:fill="auto"/>
            <w:noWrap/>
            <w:vAlign w:val="bottom"/>
            <w:hideMark/>
          </w:tcPr>
          <w:p w14:paraId="529BAE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397AA9C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785,0</w:t>
            </w:r>
          </w:p>
        </w:tc>
        <w:tc>
          <w:tcPr>
            <w:tcW w:w="1296" w:type="dxa"/>
            <w:shd w:val="clear" w:color="auto" w:fill="auto"/>
            <w:noWrap/>
            <w:vAlign w:val="bottom"/>
            <w:hideMark/>
          </w:tcPr>
          <w:p w14:paraId="31CFD6B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936,4</w:t>
            </w:r>
          </w:p>
        </w:tc>
      </w:tr>
      <w:tr w:rsidR="001125F4" w:rsidRPr="00940172" w14:paraId="22CBD29D" w14:textId="77777777" w:rsidTr="00FF70AD">
        <w:trPr>
          <w:trHeight w:val="375"/>
        </w:trPr>
        <w:tc>
          <w:tcPr>
            <w:tcW w:w="540" w:type="dxa"/>
            <w:shd w:val="clear" w:color="auto" w:fill="auto"/>
            <w:noWrap/>
            <w:hideMark/>
          </w:tcPr>
          <w:p w14:paraId="02AB77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721C31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709" w:type="dxa"/>
            <w:shd w:val="clear" w:color="auto" w:fill="auto"/>
            <w:vAlign w:val="bottom"/>
            <w:hideMark/>
          </w:tcPr>
          <w:p w14:paraId="3546C5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771905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15F2F8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2530BE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01 1 01 10930</w:t>
            </w:r>
          </w:p>
        </w:tc>
        <w:tc>
          <w:tcPr>
            <w:tcW w:w="567" w:type="dxa"/>
            <w:shd w:val="clear" w:color="auto" w:fill="auto"/>
            <w:noWrap/>
            <w:vAlign w:val="bottom"/>
            <w:hideMark/>
          </w:tcPr>
          <w:p w14:paraId="5A07D1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90733A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3 000,0</w:t>
            </w:r>
          </w:p>
        </w:tc>
        <w:tc>
          <w:tcPr>
            <w:tcW w:w="1296" w:type="dxa"/>
            <w:shd w:val="clear" w:color="auto" w:fill="auto"/>
            <w:noWrap/>
            <w:vAlign w:val="bottom"/>
            <w:hideMark/>
          </w:tcPr>
          <w:p w14:paraId="24566E2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3 000,0</w:t>
            </w:r>
          </w:p>
        </w:tc>
      </w:tr>
      <w:tr w:rsidR="001125F4" w:rsidRPr="00940172" w14:paraId="499005D2" w14:textId="77777777" w:rsidTr="00FF70AD">
        <w:trPr>
          <w:trHeight w:val="375"/>
        </w:trPr>
        <w:tc>
          <w:tcPr>
            <w:tcW w:w="540" w:type="dxa"/>
            <w:shd w:val="clear" w:color="auto" w:fill="auto"/>
            <w:noWrap/>
            <w:hideMark/>
          </w:tcPr>
          <w:p w14:paraId="005B96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4B1E7D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4817D2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54E659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426" w:type="dxa"/>
            <w:shd w:val="clear" w:color="auto" w:fill="auto"/>
            <w:noWrap/>
            <w:vAlign w:val="bottom"/>
            <w:hideMark/>
          </w:tcPr>
          <w:p w14:paraId="241088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2950C3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01 1 01 10930</w:t>
            </w:r>
          </w:p>
        </w:tc>
        <w:tc>
          <w:tcPr>
            <w:tcW w:w="567" w:type="dxa"/>
            <w:shd w:val="clear" w:color="auto" w:fill="auto"/>
            <w:noWrap/>
            <w:vAlign w:val="bottom"/>
            <w:hideMark/>
          </w:tcPr>
          <w:p w14:paraId="1A6AF58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459245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3 000,0</w:t>
            </w:r>
          </w:p>
        </w:tc>
        <w:tc>
          <w:tcPr>
            <w:tcW w:w="1296" w:type="dxa"/>
            <w:shd w:val="clear" w:color="auto" w:fill="auto"/>
            <w:noWrap/>
            <w:vAlign w:val="bottom"/>
            <w:hideMark/>
          </w:tcPr>
          <w:p w14:paraId="3AD2F1B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3 000,0</w:t>
            </w:r>
          </w:p>
        </w:tc>
      </w:tr>
      <w:tr w:rsidR="001125F4" w:rsidRPr="00940172" w14:paraId="5A18239C" w14:textId="77777777" w:rsidTr="00FF70AD">
        <w:trPr>
          <w:trHeight w:val="375"/>
        </w:trPr>
        <w:tc>
          <w:tcPr>
            <w:tcW w:w="540" w:type="dxa"/>
            <w:shd w:val="clear" w:color="auto" w:fill="auto"/>
            <w:noWrap/>
            <w:hideMark/>
          </w:tcPr>
          <w:p w14:paraId="353C2B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055CC9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Социальная политика</w:t>
            </w:r>
          </w:p>
        </w:tc>
        <w:tc>
          <w:tcPr>
            <w:tcW w:w="709" w:type="dxa"/>
            <w:shd w:val="clear" w:color="auto" w:fill="auto"/>
            <w:vAlign w:val="bottom"/>
            <w:hideMark/>
          </w:tcPr>
          <w:p w14:paraId="569594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437CD9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27AAF6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64CD335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000000" w:fill="FFFFFF"/>
            <w:noWrap/>
            <w:vAlign w:val="bottom"/>
            <w:hideMark/>
          </w:tcPr>
          <w:p w14:paraId="2F38174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5E2DEB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296" w:type="dxa"/>
            <w:shd w:val="clear" w:color="auto" w:fill="auto"/>
            <w:noWrap/>
            <w:vAlign w:val="bottom"/>
            <w:hideMark/>
          </w:tcPr>
          <w:p w14:paraId="3B878C2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0B91A424" w14:textId="77777777" w:rsidTr="00FF70AD">
        <w:trPr>
          <w:trHeight w:val="375"/>
        </w:trPr>
        <w:tc>
          <w:tcPr>
            <w:tcW w:w="540" w:type="dxa"/>
            <w:shd w:val="clear" w:color="auto" w:fill="auto"/>
            <w:noWrap/>
            <w:hideMark/>
          </w:tcPr>
          <w:p w14:paraId="6B1AEC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2DE29B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Охрана семьи и детства</w:t>
            </w:r>
          </w:p>
        </w:tc>
        <w:tc>
          <w:tcPr>
            <w:tcW w:w="709" w:type="dxa"/>
            <w:shd w:val="clear" w:color="auto" w:fill="auto"/>
            <w:vAlign w:val="bottom"/>
            <w:hideMark/>
          </w:tcPr>
          <w:p w14:paraId="1FF2B1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3C9B4C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2CC846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A4973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000000" w:fill="FFFFFF"/>
            <w:noWrap/>
            <w:vAlign w:val="bottom"/>
            <w:hideMark/>
          </w:tcPr>
          <w:p w14:paraId="0EE516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59F8BE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296" w:type="dxa"/>
            <w:shd w:val="clear" w:color="auto" w:fill="auto"/>
            <w:noWrap/>
            <w:vAlign w:val="bottom"/>
            <w:hideMark/>
          </w:tcPr>
          <w:p w14:paraId="54C7AF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5423CD4A" w14:textId="77777777" w:rsidTr="00FF70AD">
        <w:trPr>
          <w:trHeight w:val="375"/>
        </w:trPr>
        <w:tc>
          <w:tcPr>
            <w:tcW w:w="540" w:type="dxa"/>
            <w:shd w:val="clear" w:color="auto" w:fill="auto"/>
            <w:noWrap/>
            <w:hideMark/>
          </w:tcPr>
          <w:p w14:paraId="6D52A6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6C3FFF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709" w:type="dxa"/>
            <w:shd w:val="clear" w:color="auto" w:fill="auto"/>
            <w:vAlign w:val="bottom"/>
            <w:hideMark/>
          </w:tcPr>
          <w:p w14:paraId="784089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5EE869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1520E7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A4C5B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10 0 00 00000</w:t>
            </w:r>
          </w:p>
        </w:tc>
        <w:tc>
          <w:tcPr>
            <w:tcW w:w="567" w:type="dxa"/>
            <w:shd w:val="clear" w:color="000000" w:fill="FFFFFF"/>
            <w:noWrap/>
            <w:vAlign w:val="bottom"/>
            <w:hideMark/>
          </w:tcPr>
          <w:p w14:paraId="4E52A0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2E1F9B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296" w:type="dxa"/>
            <w:shd w:val="clear" w:color="auto" w:fill="auto"/>
            <w:noWrap/>
            <w:vAlign w:val="bottom"/>
            <w:hideMark/>
          </w:tcPr>
          <w:p w14:paraId="4237076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546D6A7D" w14:textId="77777777" w:rsidTr="00FF70AD">
        <w:trPr>
          <w:trHeight w:val="375"/>
        </w:trPr>
        <w:tc>
          <w:tcPr>
            <w:tcW w:w="540" w:type="dxa"/>
            <w:shd w:val="clear" w:color="auto" w:fill="auto"/>
            <w:noWrap/>
            <w:hideMark/>
          </w:tcPr>
          <w:p w14:paraId="7C8765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15476D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жильем молодых семей</w:t>
            </w:r>
          </w:p>
        </w:tc>
        <w:tc>
          <w:tcPr>
            <w:tcW w:w="709" w:type="dxa"/>
            <w:shd w:val="clear" w:color="auto" w:fill="auto"/>
            <w:vAlign w:val="bottom"/>
            <w:hideMark/>
          </w:tcPr>
          <w:p w14:paraId="5060CE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CCCE9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4C207F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5CEFE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10 3 00 00000</w:t>
            </w:r>
          </w:p>
        </w:tc>
        <w:tc>
          <w:tcPr>
            <w:tcW w:w="567" w:type="dxa"/>
            <w:shd w:val="clear" w:color="000000" w:fill="FFFFFF"/>
            <w:noWrap/>
            <w:vAlign w:val="bottom"/>
            <w:hideMark/>
          </w:tcPr>
          <w:p w14:paraId="40FB73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97E4E1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296" w:type="dxa"/>
            <w:shd w:val="clear" w:color="auto" w:fill="auto"/>
            <w:noWrap/>
            <w:vAlign w:val="bottom"/>
            <w:hideMark/>
          </w:tcPr>
          <w:p w14:paraId="4D87239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75522D7F" w14:textId="77777777" w:rsidTr="00FF70AD">
        <w:trPr>
          <w:trHeight w:val="375"/>
        </w:trPr>
        <w:tc>
          <w:tcPr>
            <w:tcW w:w="540" w:type="dxa"/>
            <w:shd w:val="clear" w:color="auto" w:fill="auto"/>
            <w:noWrap/>
            <w:hideMark/>
          </w:tcPr>
          <w:p w14:paraId="049B29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F8C84C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социальных выплат молодым семьям на приобретение (строительство) жилья</w:t>
            </w:r>
          </w:p>
        </w:tc>
        <w:tc>
          <w:tcPr>
            <w:tcW w:w="709" w:type="dxa"/>
            <w:shd w:val="clear" w:color="auto" w:fill="auto"/>
            <w:vAlign w:val="bottom"/>
            <w:hideMark/>
          </w:tcPr>
          <w:p w14:paraId="5CCDBD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5BF630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EB7C9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BC877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10 3 01 00000</w:t>
            </w:r>
          </w:p>
        </w:tc>
        <w:tc>
          <w:tcPr>
            <w:tcW w:w="567" w:type="dxa"/>
            <w:shd w:val="clear" w:color="000000" w:fill="FFFFFF"/>
            <w:noWrap/>
            <w:vAlign w:val="bottom"/>
            <w:hideMark/>
          </w:tcPr>
          <w:p w14:paraId="14A532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097A02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296" w:type="dxa"/>
            <w:shd w:val="clear" w:color="auto" w:fill="auto"/>
            <w:noWrap/>
            <w:vAlign w:val="bottom"/>
            <w:hideMark/>
          </w:tcPr>
          <w:p w14:paraId="73E6B8F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1DA81582" w14:textId="77777777" w:rsidTr="00FF70AD">
        <w:trPr>
          <w:trHeight w:val="375"/>
        </w:trPr>
        <w:tc>
          <w:tcPr>
            <w:tcW w:w="540" w:type="dxa"/>
            <w:shd w:val="clear" w:color="auto" w:fill="auto"/>
            <w:noWrap/>
            <w:hideMark/>
          </w:tcPr>
          <w:p w14:paraId="6CA85E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2439D0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мероприятий по обеспечению жильем молодых семей</w:t>
            </w:r>
          </w:p>
        </w:tc>
        <w:tc>
          <w:tcPr>
            <w:tcW w:w="709" w:type="dxa"/>
            <w:shd w:val="clear" w:color="auto" w:fill="auto"/>
            <w:vAlign w:val="bottom"/>
            <w:hideMark/>
          </w:tcPr>
          <w:p w14:paraId="46EB31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47C61C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164A38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867B5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3 01 L4970</w:t>
            </w:r>
          </w:p>
        </w:tc>
        <w:tc>
          <w:tcPr>
            <w:tcW w:w="567" w:type="dxa"/>
            <w:shd w:val="clear" w:color="000000" w:fill="FFFFFF"/>
            <w:noWrap/>
            <w:vAlign w:val="bottom"/>
            <w:hideMark/>
          </w:tcPr>
          <w:p w14:paraId="7DAA4E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990B46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296" w:type="dxa"/>
            <w:shd w:val="clear" w:color="auto" w:fill="auto"/>
            <w:noWrap/>
            <w:vAlign w:val="bottom"/>
            <w:hideMark/>
          </w:tcPr>
          <w:p w14:paraId="0F6480A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4DB73F02" w14:textId="77777777" w:rsidTr="00FF70AD">
        <w:trPr>
          <w:trHeight w:val="375"/>
        </w:trPr>
        <w:tc>
          <w:tcPr>
            <w:tcW w:w="540" w:type="dxa"/>
            <w:shd w:val="clear" w:color="auto" w:fill="auto"/>
            <w:noWrap/>
            <w:hideMark/>
          </w:tcPr>
          <w:p w14:paraId="544DCE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7F2406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14:paraId="339D13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25" w:type="dxa"/>
            <w:shd w:val="clear" w:color="auto" w:fill="auto"/>
            <w:noWrap/>
            <w:vAlign w:val="bottom"/>
            <w:hideMark/>
          </w:tcPr>
          <w:p w14:paraId="2BF546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7B9D28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5714BA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3 01 L4970</w:t>
            </w:r>
          </w:p>
        </w:tc>
        <w:tc>
          <w:tcPr>
            <w:tcW w:w="567" w:type="dxa"/>
            <w:shd w:val="clear" w:color="000000" w:fill="FFFFFF"/>
            <w:noWrap/>
            <w:vAlign w:val="bottom"/>
            <w:hideMark/>
          </w:tcPr>
          <w:p w14:paraId="513D0E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276" w:type="dxa"/>
            <w:shd w:val="clear" w:color="auto" w:fill="auto"/>
            <w:noWrap/>
            <w:vAlign w:val="bottom"/>
            <w:hideMark/>
          </w:tcPr>
          <w:p w14:paraId="2E509A8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296" w:type="dxa"/>
            <w:shd w:val="clear" w:color="auto" w:fill="auto"/>
            <w:noWrap/>
            <w:vAlign w:val="bottom"/>
            <w:hideMark/>
          </w:tcPr>
          <w:p w14:paraId="65461C4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32C0E49E" w14:textId="77777777" w:rsidTr="00FF70AD">
        <w:trPr>
          <w:trHeight w:val="375"/>
        </w:trPr>
        <w:tc>
          <w:tcPr>
            <w:tcW w:w="540" w:type="dxa"/>
            <w:shd w:val="clear" w:color="auto" w:fill="auto"/>
            <w:noWrap/>
            <w:hideMark/>
          </w:tcPr>
          <w:p w14:paraId="09F915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7.</w:t>
            </w:r>
          </w:p>
        </w:tc>
        <w:tc>
          <w:tcPr>
            <w:tcW w:w="3004" w:type="dxa"/>
            <w:shd w:val="clear" w:color="auto" w:fill="auto"/>
            <w:hideMark/>
          </w:tcPr>
          <w:p w14:paraId="33BCBCA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Управление  образования администрации </w:t>
            </w:r>
            <w:r w:rsidRPr="00FF70AD">
              <w:rPr>
                <w:rFonts w:ascii="Times New Roman" w:eastAsia="Times New Roman" w:hAnsi="Times New Roman" w:cs="Times New Roman"/>
                <w:sz w:val="24"/>
                <w:szCs w:val="24"/>
              </w:rPr>
              <w:lastRenderedPageBreak/>
              <w:t>муниципального образования Каневской район</w:t>
            </w:r>
          </w:p>
        </w:tc>
        <w:tc>
          <w:tcPr>
            <w:tcW w:w="709" w:type="dxa"/>
            <w:shd w:val="clear" w:color="auto" w:fill="auto"/>
            <w:vAlign w:val="bottom"/>
            <w:hideMark/>
          </w:tcPr>
          <w:p w14:paraId="6A9E4B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925</w:t>
            </w:r>
          </w:p>
        </w:tc>
        <w:tc>
          <w:tcPr>
            <w:tcW w:w="425" w:type="dxa"/>
            <w:shd w:val="clear" w:color="auto" w:fill="auto"/>
            <w:noWrap/>
            <w:vAlign w:val="bottom"/>
            <w:hideMark/>
          </w:tcPr>
          <w:p w14:paraId="55B8D3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noWrap/>
            <w:vAlign w:val="bottom"/>
            <w:hideMark/>
          </w:tcPr>
          <w:p w14:paraId="2EA510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0D681D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E37E0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09DC8F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1 920 282,1</w:t>
            </w:r>
          </w:p>
        </w:tc>
        <w:tc>
          <w:tcPr>
            <w:tcW w:w="1296" w:type="dxa"/>
            <w:shd w:val="clear" w:color="auto" w:fill="auto"/>
            <w:noWrap/>
            <w:vAlign w:val="bottom"/>
            <w:hideMark/>
          </w:tcPr>
          <w:p w14:paraId="7034C04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1 773 296,7</w:t>
            </w:r>
          </w:p>
        </w:tc>
      </w:tr>
      <w:tr w:rsidR="001125F4" w:rsidRPr="00940172" w14:paraId="3B291976" w14:textId="77777777" w:rsidTr="00FF70AD">
        <w:trPr>
          <w:trHeight w:val="178"/>
        </w:trPr>
        <w:tc>
          <w:tcPr>
            <w:tcW w:w="540" w:type="dxa"/>
            <w:shd w:val="clear" w:color="auto" w:fill="auto"/>
            <w:noWrap/>
            <w:hideMark/>
          </w:tcPr>
          <w:p w14:paraId="2D0F5B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12C04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Образование</w:t>
            </w:r>
          </w:p>
        </w:tc>
        <w:tc>
          <w:tcPr>
            <w:tcW w:w="709" w:type="dxa"/>
            <w:shd w:val="clear" w:color="auto" w:fill="auto"/>
            <w:vAlign w:val="bottom"/>
            <w:hideMark/>
          </w:tcPr>
          <w:p w14:paraId="50C238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4608ABC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5B356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5C0A38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0F2581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CDA7C6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1 789 313,6</w:t>
            </w:r>
          </w:p>
        </w:tc>
        <w:tc>
          <w:tcPr>
            <w:tcW w:w="1296" w:type="dxa"/>
            <w:shd w:val="clear" w:color="auto" w:fill="auto"/>
            <w:noWrap/>
            <w:vAlign w:val="bottom"/>
            <w:hideMark/>
          </w:tcPr>
          <w:p w14:paraId="54E39DC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1 639 833,6</w:t>
            </w:r>
          </w:p>
        </w:tc>
      </w:tr>
      <w:tr w:rsidR="001125F4" w:rsidRPr="00940172" w14:paraId="6061745C" w14:textId="77777777" w:rsidTr="00FF70AD">
        <w:trPr>
          <w:trHeight w:val="323"/>
        </w:trPr>
        <w:tc>
          <w:tcPr>
            <w:tcW w:w="540" w:type="dxa"/>
            <w:shd w:val="clear" w:color="auto" w:fill="auto"/>
            <w:noWrap/>
            <w:hideMark/>
          </w:tcPr>
          <w:p w14:paraId="32C29D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F2EBA2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Дошкольное образование</w:t>
            </w:r>
          </w:p>
        </w:tc>
        <w:tc>
          <w:tcPr>
            <w:tcW w:w="709" w:type="dxa"/>
            <w:shd w:val="clear" w:color="auto" w:fill="auto"/>
            <w:vAlign w:val="bottom"/>
            <w:hideMark/>
          </w:tcPr>
          <w:p w14:paraId="6EA8D4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DF758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50F71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C74B1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3BCB9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A24397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605 339,1</w:t>
            </w:r>
          </w:p>
        </w:tc>
        <w:tc>
          <w:tcPr>
            <w:tcW w:w="1296" w:type="dxa"/>
            <w:shd w:val="clear" w:color="auto" w:fill="auto"/>
            <w:noWrap/>
            <w:vAlign w:val="bottom"/>
            <w:hideMark/>
          </w:tcPr>
          <w:p w14:paraId="2ABE44C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603 744,2</w:t>
            </w:r>
          </w:p>
        </w:tc>
      </w:tr>
      <w:tr w:rsidR="001125F4" w:rsidRPr="00940172" w14:paraId="107DEE76" w14:textId="77777777" w:rsidTr="00FF70AD">
        <w:trPr>
          <w:trHeight w:val="375"/>
        </w:trPr>
        <w:tc>
          <w:tcPr>
            <w:tcW w:w="540" w:type="dxa"/>
            <w:shd w:val="clear" w:color="auto" w:fill="auto"/>
            <w:noWrap/>
            <w:hideMark/>
          </w:tcPr>
          <w:p w14:paraId="15B9E7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7E3D00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14:paraId="19B143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40649E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F117D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CFDB5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7C1FEF8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034271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605 339,1</w:t>
            </w:r>
          </w:p>
        </w:tc>
        <w:tc>
          <w:tcPr>
            <w:tcW w:w="1296" w:type="dxa"/>
            <w:shd w:val="clear" w:color="auto" w:fill="auto"/>
            <w:noWrap/>
            <w:vAlign w:val="bottom"/>
            <w:hideMark/>
          </w:tcPr>
          <w:p w14:paraId="1BCC87A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603 744,2</w:t>
            </w:r>
          </w:p>
        </w:tc>
      </w:tr>
      <w:tr w:rsidR="001125F4" w:rsidRPr="00940172" w14:paraId="74342149" w14:textId="77777777" w:rsidTr="00FF70AD">
        <w:trPr>
          <w:trHeight w:val="375"/>
        </w:trPr>
        <w:tc>
          <w:tcPr>
            <w:tcW w:w="540" w:type="dxa"/>
            <w:shd w:val="clear" w:color="auto" w:fill="auto"/>
            <w:noWrap/>
            <w:hideMark/>
          </w:tcPr>
          <w:p w14:paraId="4A31EC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85BF61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дошкольного  образования детей</w:t>
            </w:r>
          </w:p>
        </w:tc>
        <w:tc>
          <w:tcPr>
            <w:tcW w:w="709" w:type="dxa"/>
            <w:shd w:val="clear" w:color="auto" w:fill="auto"/>
            <w:vAlign w:val="bottom"/>
            <w:hideMark/>
          </w:tcPr>
          <w:p w14:paraId="7AFC21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5AD5D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6D8B11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20E9D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02 1 00 00000</w:t>
            </w:r>
          </w:p>
        </w:tc>
        <w:tc>
          <w:tcPr>
            <w:tcW w:w="567" w:type="dxa"/>
            <w:shd w:val="clear" w:color="auto" w:fill="auto"/>
            <w:noWrap/>
            <w:vAlign w:val="bottom"/>
            <w:hideMark/>
          </w:tcPr>
          <w:p w14:paraId="15C17D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AED26A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605 339,1</w:t>
            </w:r>
          </w:p>
        </w:tc>
        <w:tc>
          <w:tcPr>
            <w:tcW w:w="1296" w:type="dxa"/>
            <w:shd w:val="clear" w:color="auto" w:fill="auto"/>
            <w:noWrap/>
            <w:vAlign w:val="bottom"/>
            <w:hideMark/>
          </w:tcPr>
          <w:p w14:paraId="36F1C58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603 744,2</w:t>
            </w:r>
          </w:p>
        </w:tc>
      </w:tr>
      <w:tr w:rsidR="001125F4" w:rsidRPr="00940172" w14:paraId="2C94A45A" w14:textId="77777777" w:rsidTr="00FF70AD">
        <w:trPr>
          <w:trHeight w:val="375"/>
        </w:trPr>
        <w:tc>
          <w:tcPr>
            <w:tcW w:w="540" w:type="dxa"/>
            <w:shd w:val="clear" w:color="auto" w:fill="auto"/>
            <w:noWrap/>
            <w:hideMark/>
          </w:tcPr>
          <w:p w14:paraId="0EEDEB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87AE75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дошкольного  образования детей</w:t>
            </w:r>
          </w:p>
        </w:tc>
        <w:tc>
          <w:tcPr>
            <w:tcW w:w="709" w:type="dxa"/>
            <w:shd w:val="clear" w:color="auto" w:fill="auto"/>
            <w:vAlign w:val="bottom"/>
            <w:hideMark/>
          </w:tcPr>
          <w:p w14:paraId="7E08E6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68CAC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DCF426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2333D0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02 1 01 00000</w:t>
            </w:r>
          </w:p>
        </w:tc>
        <w:tc>
          <w:tcPr>
            <w:tcW w:w="567" w:type="dxa"/>
            <w:shd w:val="clear" w:color="auto" w:fill="auto"/>
            <w:noWrap/>
            <w:vAlign w:val="bottom"/>
            <w:hideMark/>
          </w:tcPr>
          <w:p w14:paraId="15E3B8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C1A44F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605 339,1</w:t>
            </w:r>
          </w:p>
        </w:tc>
        <w:tc>
          <w:tcPr>
            <w:tcW w:w="1296" w:type="dxa"/>
            <w:shd w:val="clear" w:color="auto" w:fill="auto"/>
            <w:noWrap/>
            <w:vAlign w:val="bottom"/>
            <w:hideMark/>
          </w:tcPr>
          <w:p w14:paraId="76D38B5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603 744,2</w:t>
            </w:r>
          </w:p>
        </w:tc>
      </w:tr>
      <w:tr w:rsidR="001125F4" w:rsidRPr="00940172" w14:paraId="2AFA2A1F" w14:textId="77777777" w:rsidTr="00FF70AD">
        <w:trPr>
          <w:trHeight w:val="375"/>
        </w:trPr>
        <w:tc>
          <w:tcPr>
            <w:tcW w:w="540" w:type="dxa"/>
            <w:shd w:val="clear" w:color="auto" w:fill="auto"/>
            <w:noWrap/>
            <w:hideMark/>
          </w:tcPr>
          <w:p w14:paraId="5D71E9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6115D8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133D39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EC7D5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34751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220EED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02 1 01 00590</w:t>
            </w:r>
          </w:p>
        </w:tc>
        <w:tc>
          <w:tcPr>
            <w:tcW w:w="567" w:type="dxa"/>
            <w:shd w:val="clear" w:color="auto" w:fill="auto"/>
            <w:noWrap/>
            <w:vAlign w:val="bottom"/>
            <w:hideMark/>
          </w:tcPr>
          <w:p w14:paraId="31AF8D5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6CEBA3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169 597,1</w:t>
            </w:r>
          </w:p>
        </w:tc>
        <w:tc>
          <w:tcPr>
            <w:tcW w:w="1296" w:type="dxa"/>
            <w:shd w:val="clear" w:color="auto" w:fill="auto"/>
            <w:noWrap/>
            <w:vAlign w:val="bottom"/>
            <w:hideMark/>
          </w:tcPr>
          <w:p w14:paraId="33CBC2B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162 059,5</w:t>
            </w:r>
          </w:p>
        </w:tc>
      </w:tr>
      <w:tr w:rsidR="001125F4" w:rsidRPr="00940172" w14:paraId="061AA93D" w14:textId="77777777" w:rsidTr="00FF70AD">
        <w:trPr>
          <w:trHeight w:val="375"/>
        </w:trPr>
        <w:tc>
          <w:tcPr>
            <w:tcW w:w="540" w:type="dxa"/>
            <w:shd w:val="clear" w:color="auto" w:fill="auto"/>
            <w:noWrap/>
            <w:hideMark/>
          </w:tcPr>
          <w:p w14:paraId="5A2EA4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A7724D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57CE6B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4FF34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D9440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B874A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02 1 01 00590</w:t>
            </w:r>
          </w:p>
        </w:tc>
        <w:tc>
          <w:tcPr>
            <w:tcW w:w="567" w:type="dxa"/>
            <w:shd w:val="clear" w:color="auto" w:fill="auto"/>
            <w:noWrap/>
            <w:vAlign w:val="bottom"/>
            <w:hideMark/>
          </w:tcPr>
          <w:p w14:paraId="403C09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5A4A427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169 597,1</w:t>
            </w:r>
          </w:p>
        </w:tc>
        <w:tc>
          <w:tcPr>
            <w:tcW w:w="1296" w:type="dxa"/>
            <w:shd w:val="clear" w:color="auto" w:fill="auto"/>
            <w:noWrap/>
            <w:vAlign w:val="bottom"/>
            <w:hideMark/>
          </w:tcPr>
          <w:p w14:paraId="6DE505C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162 059,5</w:t>
            </w:r>
          </w:p>
        </w:tc>
      </w:tr>
      <w:tr w:rsidR="001125F4" w:rsidRPr="00940172" w14:paraId="288172E4" w14:textId="77777777" w:rsidTr="00FF70AD">
        <w:trPr>
          <w:trHeight w:val="375"/>
        </w:trPr>
        <w:tc>
          <w:tcPr>
            <w:tcW w:w="540" w:type="dxa"/>
            <w:shd w:val="clear" w:color="auto" w:fill="auto"/>
            <w:noWrap/>
            <w:hideMark/>
          </w:tcPr>
          <w:p w14:paraId="47DB40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15303A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shd w:val="clear" w:color="auto" w:fill="auto"/>
            <w:vAlign w:val="bottom"/>
            <w:hideMark/>
          </w:tcPr>
          <w:p w14:paraId="28BFA9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BDF4E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0C581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4036E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02 1 01 60820</w:t>
            </w:r>
          </w:p>
        </w:tc>
        <w:tc>
          <w:tcPr>
            <w:tcW w:w="567" w:type="dxa"/>
            <w:shd w:val="clear" w:color="auto" w:fill="auto"/>
            <w:noWrap/>
            <w:vAlign w:val="bottom"/>
            <w:hideMark/>
          </w:tcPr>
          <w:p w14:paraId="22B96C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E90477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7 347,3</w:t>
            </w:r>
          </w:p>
        </w:tc>
        <w:tc>
          <w:tcPr>
            <w:tcW w:w="1296" w:type="dxa"/>
            <w:shd w:val="clear" w:color="auto" w:fill="auto"/>
            <w:noWrap/>
            <w:vAlign w:val="bottom"/>
            <w:hideMark/>
          </w:tcPr>
          <w:p w14:paraId="4012B39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7 641,2</w:t>
            </w:r>
          </w:p>
        </w:tc>
      </w:tr>
      <w:tr w:rsidR="001125F4" w:rsidRPr="00940172" w14:paraId="28B9C930" w14:textId="77777777" w:rsidTr="00FF70AD">
        <w:trPr>
          <w:trHeight w:val="375"/>
        </w:trPr>
        <w:tc>
          <w:tcPr>
            <w:tcW w:w="540" w:type="dxa"/>
            <w:shd w:val="clear" w:color="auto" w:fill="auto"/>
            <w:noWrap/>
            <w:hideMark/>
          </w:tcPr>
          <w:p w14:paraId="09215B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FAE49A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3C4D50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D20E7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26A0A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92683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02 1 01 60820</w:t>
            </w:r>
          </w:p>
        </w:tc>
        <w:tc>
          <w:tcPr>
            <w:tcW w:w="567" w:type="dxa"/>
            <w:shd w:val="clear" w:color="auto" w:fill="auto"/>
            <w:noWrap/>
            <w:vAlign w:val="bottom"/>
            <w:hideMark/>
          </w:tcPr>
          <w:p w14:paraId="059EFE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3F93565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7 347,3</w:t>
            </w:r>
          </w:p>
        </w:tc>
        <w:tc>
          <w:tcPr>
            <w:tcW w:w="1296" w:type="dxa"/>
            <w:shd w:val="clear" w:color="auto" w:fill="auto"/>
            <w:noWrap/>
            <w:vAlign w:val="bottom"/>
            <w:hideMark/>
          </w:tcPr>
          <w:p w14:paraId="1264310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7 641,2</w:t>
            </w:r>
          </w:p>
        </w:tc>
      </w:tr>
      <w:tr w:rsidR="001125F4" w:rsidRPr="00940172" w14:paraId="48472CF8" w14:textId="77777777" w:rsidTr="00FF70AD">
        <w:trPr>
          <w:trHeight w:val="375"/>
        </w:trPr>
        <w:tc>
          <w:tcPr>
            <w:tcW w:w="540" w:type="dxa"/>
            <w:shd w:val="clear" w:color="auto" w:fill="auto"/>
            <w:noWrap/>
            <w:hideMark/>
          </w:tcPr>
          <w:p w14:paraId="7A6802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3A1D0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государственных полномочий по финансовому обеспечению </w:t>
            </w:r>
            <w:r w:rsidRPr="00FF70AD">
              <w:rPr>
                <w:rFonts w:ascii="Times New Roman" w:eastAsia="Times New Roman" w:hAnsi="Times New Roman" w:cs="Times New Roman"/>
                <w:sz w:val="24"/>
                <w:szCs w:val="24"/>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shd w:val="clear" w:color="auto" w:fill="auto"/>
            <w:vAlign w:val="bottom"/>
            <w:hideMark/>
          </w:tcPr>
          <w:p w14:paraId="677777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925</w:t>
            </w:r>
          </w:p>
        </w:tc>
        <w:tc>
          <w:tcPr>
            <w:tcW w:w="425" w:type="dxa"/>
            <w:shd w:val="clear" w:color="auto" w:fill="auto"/>
            <w:noWrap/>
            <w:vAlign w:val="bottom"/>
            <w:hideMark/>
          </w:tcPr>
          <w:p w14:paraId="6D3100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BDD23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3DA812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02 1 01 60860</w:t>
            </w:r>
          </w:p>
        </w:tc>
        <w:tc>
          <w:tcPr>
            <w:tcW w:w="567" w:type="dxa"/>
            <w:shd w:val="clear" w:color="auto" w:fill="auto"/>
            <w:noWrap/>
            <w:vAlign w:val="bottom"/>
            <w:hideMark/>
          </w:tcPr>
          <w:p w14:paraId="73C9AF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B5EAA7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423 216,9</w:t>
            </w:r>
          </w:p>
        </w:tc>
        <w:tc>
          <w:tcPr>
            <w:tcW w:w="1296" w:type="dxa"/>
            <w:shd w:val="clear" w:color="auto" w:fill="auto"/>
            <w:noWrap/>
            <w:vAlign w:val="bottom"/>
            <w:hideMark/>
          </w:tcPr>
          <w:p w14:paraId="19BED03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428 865,7</w:t>
            </w:r>
          </w:p>
        </w:tc>
      </w:tr>
      <w:tr w:rsidR="001125F4" w:rsidRPr="00940172" w14:paraId="423DEEF9" w14:textId="77777777" w:rsidTr="00FF70AD">
        <w:trPr>
          <w:trHeight w:val="375"/>
        </w:trPr>
        <w:tc>
          <w:tcPr>
            <w:tcW w:w="540" w:type="dxa"/>
            <w:shd w:val="clear" w:color="auto" w:fill="auto"/>
            <w:noWrap/>
            <w:hideMark/>
          </w:tcPr>
          <w:p w14:paraId="6D94EF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5A7627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01794B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54585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722CA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CD08A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02 1 01 60860</w:t>
            </w:r>
          </w:p>
        </w:tc>
        <w:tc>
          <w:tcPr>
            <w:tcW w:w="567" w:type="dxa"/>
            <w:shd w:val="clear" w:color="auto" w:fill="auto"/>
            <w:noWrap/>
            <w:vAlign w:val="bottom"/>
            <w:hideMark/>
          </w:tcPr>
          <w:p w14:paraId="374FFE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12F3123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423 216,9</w:t>
            </w:r>
          </w:p>
        </w:tc>
        <w:tc>
          <w:tcPr>
            <w:tcW w:w="1296" w:type="dxa"/>
            <w:shd w:val="clear" w:color="auto" w:fill="auto"/>
            <w:noWrap/>
            <w:vAlign w:val="bottom"/>
            <w:hideMark/>
          </w:tcPr>
          <w:p w14:paraId="120E1B6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428 865,7</w:t>
            </w:r>
          </w:p>
        </w:tc>
      </w:tr>
      <w:tr w:rsidR="001125F4" w:rsidRPr="00940172" w14:paraId="2ECD5199" w14:textId="77777777" w:rsidTr="00FF70AD">
        <w:trPr>
          <w:trHeight w:val="375"/>
        </w:trPr>
        <w:tc>
          <w:tcPr>
            <w:tcW w:w="540" w:type="dxa"/>
            <w:shd w:val="clear" w:color="auto" w:fill="auto"/>
            <w:noWrap/>
            <w:hideMark/>
          </w:tcPr>
          <w:p w14:paraId="5D0594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A2E68F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shd w:val="clear" w:color="auto" w:fill="auto"/>
            <w:vAlign w:val="bottom"/>
            <w:hideMark/>
          </w:tcPr>
          <w:p w14:paraId="217CA5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45D91E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56AE0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03971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02 1 01 62460</w:t>
            </w:r>
          </w:p>
        </w:tc>
        <w:tc>
          <w:tcPr>
            <w:tcW w:w="567" w:type="dxa"/>
            <w:shd w:val="clear" w:color="auto" w:fill="auto"/>
            <w:noWrap/>
            <w:vAlign w:val="bottom"/>
            <w:hideMark/>
          </w:tcPr>
          <w:p w14:paraId="16C758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88F1B5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5 177,8</w:t>
            </w:r>
          </w:p>
        </w:tc>
        <w:tc>
          <w:tcPr>
            <w:tcW w:w="1296" w:type="dxa"/>
            <w:shd w:val="clear" w:color="auto" w:fill="auto"/>
            <w:noWrap/>
            <w:vAlign w:val="bottom"/>
            <w:hideMark/>
          </w:tcPr>
          <w:p w14:paraId="251842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5 177,8</w:t>
            </w:r>
          </w:p>
        </w:tc>
      </w:tr>
      <w:tr w:rsidR="001125F4" w:rsidRPr="00940172" w14:paraId="04BEA4BF" w14:textId="77777777" w:rsidTr="00FF70AD">
        <w:trPr>
          <w:trHeight w:val="375"/>
        </w:trPr>
        <w:tc>
          <w:tcPr>
            <w:tcW w:w="540" w:type="dxa"/>
            <w:shd w:val="clear" w:color="auto" w:fill="auto"/>
            <w:noWrap/>
            <w:hideMark/>
          </w:tcPr>
          <w:p w14:paraId="15C034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9BC040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0CF256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47FCD32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93C72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2EFFA1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02 1 01 62460</w:t>
            </w:r>
          </w:p>
        </w:tc>
        <w:tc>
          <w:tcPr>
            <w:tcW w:w="567" w:type="dxa"/>
            <w:shd w:val="clear" w:color="auto" w:fill="auto"/>
            <w:noWrap/>
            <w:vAlign w:val="bottom"/>
            <w:hideMark/>
          </w:tcPr>
          <w:p w14:paraId="1FDD27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024F88B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5 177,8</w:t>
            </w:r>
          </w:p>
        </w:tc>
        <w:tc>
          <w:tcPr>
            <w:tcW w:w="1296" w:type="dxa"/>
            <w:shd w:val="clear" w:color="auto" w:fill="auto"/>
            <w:noWrap/>
            <w:vAlign w:val="bottom"/>
            <w:hideMark/>
          </w:tcPr>
          <w:p w14:paraId="403D24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5 177,8</w:t>
            </w:r>
          </w:p>
        </w:tc>
      </w:tr>
      <w:tr w:rsidR="001125F4" w:rsidRPr="00940172" w14:paraId="190F868C" w14:textId="77777777" w:rsidTr="00FF70AD">
        <w:trPr>
          <w:trHeight w:val="92"/>
        </w:trPr>
        <w:tc>
          <w:tcPr>
            <w:tcW w:w="540" w:type="dxa"/>
            <w:shd w:val="clear" w:color="auto" w:fill="auto"/>
            <w:noWrap/>
            <w:hideMark/>
          </w:tcPr>
          <w:p w14:paraId="20C2D5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D791C7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Общее образование</w:t>
            </w:r>
          </w:p>
        </w:tc>
        <w:tc>
          <w:tcPr>
            <w:tcW w:w="709" w:type="dxa"/>
            <w:shd w:val="clear" w:color="auto" w:fill="auto"/>
            <w:vAlign w:val="bottom"/>
            <w:hideMark/>
          </w:tcPr>
          <w:p w14:paraId="5A465B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82576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03208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0A8CB7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36B4F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6D8BE0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980 101,9</w:t>
            </w:r>
          </w:p>
        </w:tc>
        <w:tc>
          <w:tcPr>
            <w:tcW w:w="1296" w:type="dxa"/>
            <w:shd w:val="clear" w:color="auto" w:fill="auto"/>
            <w:noWrap/>
            <w:vAlign w:val="bottom"/>
            <w:hideMark/>
          </w:tcPr>
          <w:p w14:paraId="53FFD80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840 786,8</w:t>
            </w:r>
          </w:p>
        </w:tc>
      </w:tr>
      <w:tr w:rsidR="001125F4" w:rsidRPr="00940172" w14:paraId="57CD1C6B" w14:textId="77777777" w:rsidTr="00FF70AD">
        <w:trPr>
          <w:trHeight w:val="375"/>
        </w:trPr>
        <w:tc>
          <w:tcPr>
            <w:tcW w:w="540" w:type="dxa"/>
            <w:shd w:val="clear" w:color="auto" w:fill="auto"/>
            <w:noWrap/>
            <w:hideMark/>
          </w:tcPr>
          <w:p w14:paraId="03A961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41FB73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14:paraId="1FC490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2DCB8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89E63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F5F329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3225384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8EDD3A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980 101,9</w:t>
            </w:r>
          </w:p>
        </w:tc>
        <w:tc>
          <w:tcPr>
            <w:tcW w:w="1296" w:type="dxa"/>
            <w:shd w:val="clear" w:color="auto" w:fill="auto"/>
            <w:noWrap/>
            <w:vAlign w:val="bottom"/>
            <w:hideMark/>
          </w:tcPr>
          <w:p w14:paraId="36DD031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840 786,8</w:t>
            </w:r>
          </w:p>
        </w:tc>
      </w:tr>
      <w:tr w:rsidR="001125F4" w:rsidRPr="00940172" w14:paraId="5348549A" w14:textId="77777777" w:rsidTr="00FF70AD">
        <w:trPr>
          <w:trHeight w:val="375"/>
        </w:trPr>
        <w:tc>
          <w:tcPr>
            <w:tcW w:w="540" w:type="dxa"/>
            <w:shd w:val="clear" w:color="auto" w:fill="auto"/>
            <w:noWrap/>
            <w:hideMark/>
          </w:tcPr>
          <w:p w14:paraId="72C807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EC6DAD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начального общего, основного общего, среднего общего  образования</w:t>
            </w:r>
          </w:p>
        </w:tc>
        <w:tc>
          <w:tcPr>
            <w:tcW w:w="709" w:type="dxa"/>
            <w:shd w:val="clear" w:color="auto" w:fill="auto"/>
            <w:vAlign w:val="bottom"/>
            <w:hideMark/>
          </w:tcPr>
          <w:p w14:paraId="2DC6B0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A7CF0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627DC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224D90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02 2 00 00000</w:t>
            </w:r>
          </w:p>
        </w:tc>
        <w:tc>
          <w:tcPr>
            <w:tcW w:w="567" w:type="dxa"/>
            <w:shd w:val="clear" w:color="auto" w:fill="auto"/>
            <w:noWrap/>
            <w:vAlign w:val="bottom"/>
            <w:hideMark/>
          </w:tcPr>
          <w:p w14:paraId="149BAF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3BB6D6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980 101,9</w:t>
            </w:r>
          </w:p>
        </w:tc>
        <w:tc>
          <w:tcPr>
            <w:tcW w:w="1296" w:type="dxa"/>
            <w:shd w:val="clear" w:color="auto" w:fill="auto"/>
            <w:noWrap/>
            <w:vAlign w:val="bottom"/>
            <w:hideMark/>
          </w:tcPr>
          <w:p w14:paraId="385FEE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840 786,8</w:t>
            </w:r>
          </w:p>
        </w:tc>
      </w:tr>
      <w:tr w:rsidR="001125F4" w:rsidRPr="00940172" w14:paraId="6939E029" w14:textId="77777777" w:rsidTr="00FF70AD">
        <w:trPr>
          <w:trHeight w:val="375"/>
        </w:trPr>
        <w:tc>
          <w:tcPr>
            <w:tcW w:w="540" w:type="dxa"/>
            <w:shd w:val="clear" w:color="auto" w:fill="auto"/>
            <w:noWrap/>
            <w:hideMark/>
          </w:tcPr>
          <w:p w14:paraId="18E28A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5EB72E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начального общего, основного общего, среднего общего  образования</w:t>
            </w:r>
          </w:p>
        </w:tc>
        <w:tc>
          <w:tcPr>
            <w:tcW w:w="709" w:type="dxa"/>
            <w:shd w:val="clear" w:color="auto" w:fill="auto"/>
            <w:vAlign w:val="bottom"/>
            <w:hideMark/>
          </w:tcPr>
          <w:p w14:paraId="74A332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3D52F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4918A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2E6849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02 2 01 00000</w:t>
            </w:r>
          </w:p>
        </w:tc>
        <w:tc>
          <w:tcPr>
            <w:tcW w:w="567" w:type="dxa"/>
            <w:shd w:val="clear" w:color="auto" w:fill="auto"/>
            <w:noWrap/>
            <w:vAlign w:val="bottom"/>
            <w:hideMark/>
          </w:tcPr>
          <w:p w14:paraId="71EB51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BB16FA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980 101,9</w:t>
            </w:r>
          </w:p>
        </w:tc>
        <w:tc>
          <w:tcPr>
            <w:tcW w:w="1296" w:type="dxa"/>
            <w:shd w:val="clear" w:color="auto" w:fill="auto"/>
            <w:noWrap/>
            <w:vAlign w:val="bottom"/>
            <w:hideMark/>
          </w:tcPr>
          <w:p w14:paraId="1114E24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840 786,8</w:t>
            </w:r>
          </w:p>
        </w:tc>
      </w:tr>
      <w:tr w:rsidR="001125F4" w:rsidRPr="00940172" w14:paraId="12321DA2" w14:textId="77777777" w:rsidTr="00FF70AD">
        <w:trPr>
          <w:trHeight w:val="375"/>
        </w:trPr>
        <w:tc>
          <w:tcPr>
            <w:tcW w:w="540" w:type="dxa"/>
            <w:shd w:val="clear" w:color="auto" w:fill="auto"/>
            <w:noWrap/>
            <w:hideMark/>
          </w:tcPr>
          <w:p w14:paraId="6C5976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F1D9B3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6DD906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9CC85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617B54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06935C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02 2 01 00590</w:t>
            </w:r>
          </w:p>
        </w:tc>
        <w:tc>
          <w:tcPr>
            <w:tcW w:w="567" w:type="dxa"/>
            <w:shd w:val="clear" w:color="auto" w:fill="auto"/>
            <w:noWrap/>
            <w:vAlign w:val="bottom"/>
            <w:hideMark/>
          </w:tcPr>
          <w:p w14:paraId="5E5B50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036C04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130 225,9</w:t>
            </w:r>
          </w:p>
        </w:tc>
        <w:tc>
          <w:tcPr>
            <w:tcW w:w="1296" w:type="dxa"/>
            <w:shd w:val="clear" w:color="auto" w:fill="auto"/>
            <w:noWrap/>
            <w:vAlign w:val="bottom"/>
            <w:hideMark/>
          </w:tcPr>
          <w:p w14:paraId="7F7A4EE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124 174,9</w:t>
            </w:r>
          </w:p>
        </w:tc>
      </w:tr>
      <w:tr w:rsidR="001125F4" w:rsidRPr="00940172" w14:paraId="69A99F9C" w14:textId="77777777" w:rsidTr="00FF70AD">
        <w:trPr>
          <w:trHeight w:val="375"/>
        </w:trPr>
        <w:tc>
          <w:tcPr>
            <w:tcW w:w="540" w:type="dxa"/>
            <w:shd w:val="clear" w:color="auto" w:fill="auto"/>
            <w:noWrap/>
            <w:hideMark/>
          </w:tcPr>
          <w:p w14:paraId="27A793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2CD238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72D832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B1377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4E15B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47BE79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02 2 01 00590</w:t>
            </w:r>
          </w:p>
        </w:tc>
        <w:tc>
          <w:tcPr>
            <w:tcW w:w="567" w:type="dxa"/>
            <w:shd w:val="clear" w:color="auto" w:fill="auto"/>
            <w:noWrap/>
            <w:vAlign w:val="bottom"/>
            <w:hideMark/>
          </w:tcPr>
          <w:p w14:paraId="106F70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1E2E772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130 225,9</w:t>
            </w:r>
          </w:p>
        </w:tc>
        <w:tc>
          <w:tcPr>
            <w:tcW w:w="1296" w:type="dxa"/>
            <w:shd w:val="clear" w:color="auto" w:fill="auto"/>
            <w:noWrap/>
            <w:vAlign w:val="bottom"/>
            <w:hideMark/>
          </w:tcPr>
          <w:p w14:paraId="779D53E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124 174,9</w:t>
            </w:r>
          </w:p>
        </w:tc>
      </w:tr>
      <w:tr w:rsidR="001125F4" w:rsidRPr="00940172" w14:paraId="30649DD4" w14:textId="77777777" w:rsidTr="00FF70AD">
        <w:trPr>
          <w:trHeight w:val="375"/>
        </w:trPr>
        <w:tc>
          <w:tcPr>
            <w:tcW w:w="540" w:type="dxa"/>
            <w:shd w:val="clear" w:color="auto" w:fill="auto"/>
            <w:noWrap/>
            <w:hideMark/>
          </w:tcPr>
          <w:p w14:paraId="2B5D0E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C113E4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питания и обеспечение молочной продукцией учащихся в общеобразовательных организациях</w:t>
            </w:r>
          </w:p>
        </w:tc>
        <w:tc>
          <w:tcPr>
            <w:tcW w:w="709" w:type="dxa"/>
            <w:shd w:val="clear" w:color="auto" w:fill="auto"/>
            <w:vAlign w:val="bottom"/>
            <w:hideMark/>
          </w:tcPr>
          <w:p w14:paraId="2C8E46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92E36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CE229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7B557D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02 2 01 10300</w:t>
            </w:r>
          </w:p>
        </w:tc>
        <w:tc>
          <w:tcPr>
            <w:tcW w:w="567" w:type="dxa"/>
            <w:shd w:val="clear" w:color="auto" w:fill="auto"/>
            <w:noWrap/>
            <w:vAlign w:val="bottom"/>
            <w:hideMark/>
          </w:tcPr>
          <w:p w14:paraId="19BF5D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D811C6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42 735,9</w:t>
            </w:r>
          </w:p>
        </w:tc>
        <w:tc>
          <w:tcPr>
            <w:tcW w:w="1296" w:type="dxa"/>
            <w:shd w:val="clear" w:color="auto" w:fill="auto"/>
            <w:noWrap/>
            <w:vAlign w:val="bottom"/>
            <w:hideMark/>
          </w:tcPr>
          <w:p w14:paraId="3D2ADCC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42 735,9</w:t>
            </w:r>
          </w:p>
        </w:tc>
      </w:tr>
      <w:tr w:rsidR="001125F4" w:rsidRPr="00940172" w14:paraId="3CDA6002" w14:textId="77777777" w:rsidTr="00FF70AD">
        <w:trPr>
          <w:trHeight w:val="375"/>
        </w:trPr>
        <w:tc>
          <w:tcPr>
            <w:tcW w:w="540" w:type="dxa"/>
            <w:shd w:val="clear" w:color="auto" w:fill="auto"/>
            <w:noWrap/>
            <w:hideMark/>
          </w:tcPr>
          <w:p w14:paraId="1F0798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0166894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55AC93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8AA20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1ADAC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4ECC5B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02 2 01 10300</w:t>
            </w:r>
          </w:p>
        </w:tc>
        <w:tc>
          <w:tcPr>
            <w:tcW w:w="567" w:type="dxa"/>
            <w:shd w:val="clear" w:color="auto" w:fill="auto"/>
            <w:noWrap/>
            <w:vAlign w:val="bottom"/>
            <w:hideMark/>
          </w:tcPr>
          <w:p w14:paraId="10DFC5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73AD497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42 735,9</w:t>
            </w:r>
          </w:p>
        </w:tc>
        <w:tc>
          <w:tcPr>
            <w:tcW w:w="1296" w:type="dxa"/>
            <w:shd w:val="clear" w:color="auto" w:fill="auto"/>
            <w:noWrap/>
            <w:vAlign w:val="bottom"/>
            <w:hideMark/>
          </w:tcPr>
          <w:p w14:paraId="59E838D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42 735,9</w:t>
            </w:r>
          </w:p>
        </w:tc>
      </w:tr>
      <w:tr w:rsidR="001125F4" w:rsidRPr="00940172" w14:paraId="75C23D43" w14:textId="77777777" w:rsidTr="00FF70AD">
        <w:trPr>
          <w:trHeight w:val="375"/>
        </w:trPr>
        <w:tc>
          <w:tcPr>
            <w:tcW w:w="540" w:type="dxa"/>
            <w:shd w:val="clear" w:color="auto" w:fill="auto"/>
            <w:noWrap/>
            <w:hideMark/>
          </w:tcPr>
          <w:p w14:paraId="20A211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494C6D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shd w:val="clear" w:color="auto" w:fill="auto"/>
            <w:vAlign w:val="bottom"/>
            <w:hideMark/>
          </w:tcPr>
          <w:p w14:paraId="5A9C373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5FEF30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0BF0AC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0C0DFC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02 2 01 53032</w:t>
            </w:r>
          </w:p>
        </w:tc>
        <w:tc>
          <w:tcPr>
            <w:tcW w:w="567" w:type="dxa"/>
            <w:shd w:val="clear" w:color="auto" w:fill="auto"/>
            <w:noWrap/>
            <w:vAlign w:val="bottom"/>
            <w:hideMark/>
          </w:tcPr>
          <w:p w14:paraId="0F8DD3B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F0075B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37 185,1</w:t>
            </w:r>
          </w:p>
        </w:tc>
        <w:tc>
          <w:tcPr>
            <w:tcW w:w="1296" w:type="dxa"/>
            <w:shd w:val="clear" w:color="auto" w:fill="auto"/>
            <w:noWrap/>
            <w:vAlign w:val="bottom"/>
            <w:hideMark/>
          </w:tcPr>
          <w:p w14:paraId="5FAFC91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54BE92B6" w14:textId="77777777" w:rsidTr="00FF70AD">
        <w:trPr>
          <w:trHeight w:val="375"/>
        </w:trPr>
        <w:tc>
          <w:tcPr>
            <w:tcW w:w="540" w:type="dxa"/>
            <w:shd w:val="clear" w:color="auto" w:fill="auto"/>
            <w:noWrap/>
            <w:hideMark/>
          </w:tcPr>
          <w:p w14:paraId="37B51F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A7C303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49528B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EC3EE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D9C53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12FED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02 2 01 53032</w:t>
            </w:r>
          </w:p>
        </w:tc>
        <w:tc>
          <w:tcPr>
            <w:tcW w:w="567" w:type="dxa"/>
            <w:shd w:val="clear" w:color="auto" w:fill="auto"/>
            <w:noWrap/>
            <w:vAlign w:val="bottom"/>
            <w:hideMark/>
          </w:tcPr>
          <w:p w14:paraId="16A596F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699D3EA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37 185,1</w:t>
            </w:r>
          </w:p>
        </w:tc>
        <w:tc>
          <w:tcPr>
            <w:tcW w:w="1296" w:type="dxa"/>
            <w:shd w:val="clear" w:color="auto" w:fill="auto"/>
            <w:noWrap/>
            <w:vAlign w:val="bottom"/>
            <w:hideMark/>
          </w:tcPr>
          <w:p w14:paraId="507933A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4FF1BBB7" w14:textId="77777777" w:rsidTr="00FF70AD">
        <w:trPr>
          <w:trHeight w:val="375"/>
        </w:trPr>
        <w:tc>
          <w:tcPr>
            <w:tcW w:w="540" w:type="dxa"/>
            <w:shd w:val="clear" w:color="auto" w:fill="auto"/>
            <w:noWrap/>
            <w:hideMark/>
          </w:tcPr>
          <w:p w14:paraId="2E0F27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65F127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shd w:val="clear" w:color="auto" w:fill="auto"/>
            <w:vAlign w:val="bottom"/>
            <w:hideMark/>
          </w:tcPr>
          <w:p w14:paraId="585411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C27DD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07802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6F40D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02 2 01 60820</w:t>
            </w:r>
          </w:p>
        </w:tc>
        <w:tc>
          <w:tcPr>
            <w:tcW w:w="567" w:type="dxa"/>
            <w:shd w:val="clear" w:color="auto" w:fill="auto"/>
            <w:noWrap/>
            <w:vAlign w:val="bottom"/>
            <w:hideMark/>
          </w:tcPr>
          <w:p w14:paraId="3BAE6B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D5D3B5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12 487,8</w:t>
            </w:r>
          </w:p>
        </w:tc>
        <w:tc>
          <w:tcPr>
            <w:tcW w:w="1296" w:type="dxa"/>
            <w:shd w:val="clear" w:color="auto" w:fill="auto"/>
            <w:noWrap/>
            <w:vAlign w:val="bottom"/>
            <w:hideMark/>
          </w:tcPr>
          <w:p w14:paraId="6CBAA8F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12 987,3</w:t>
            </w:r>
          </w:p>
        </w:tc>
      </w:tr>
      <w:tr w:rsidR="001125F4" w:rsidRPr="00940172" w14:paraId="4AC7591E" w14:textId="77777777" w:rsidTr="00FF70AD">
        <w:trPr>
          <w:trHeight w:val="375"/>
        </w:trPr>
        <w:tc>
          <w:tcPr>
            <w:tcW w:w="540" w:type="dxa"/>
            <w:shd w:val="clear" w:color="auto" w:fill="auto"/>
            <w:noWrap/>
            <w:hideMark/>
          </w:tcPr>
          <w:p w14:paraId="07BB32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380A1E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68CF94D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E8E2D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F7B7F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2FC98F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02 2 01 60820</w:t>
            </w:r>
          </w:p>
        </w:tc>
        <w:tc>
          <w:tcPr>
            <w:tcW w:w="567" w:type="dxa"/>
            <w:shd w:val="clear" w:color="auto" w:fill="auto"/>
            <w:noWrap/>
            <w:vAlign w:val="bottom"/>
            <w:hideMark/>
          </w:tcPr>
          <w:p w14:paraId="62A336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2A73E64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12 487,8</w:t>
            </w:r>
          </w:p>
        </w:tc>
        <w:tc>
          <w:tcPr>
            <w:tcW w:w="1296" w:type="dxa"/>
            <w:shd w:val="clear" w:color="auto" w:fill="auto"/>
            <w:noWrap/>
            <w:vAlign w:val="bottom"/>
            <w:hideMark/>
          </w:tcPr>
          <w:p w14:paraId="3B5519B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12 987,3</w:t>
            </w:r>
          </w:p>
        </w:tc>
      </w:tr>
      <w:tr w:rsidR="001125F4" w:rsidRPr="00940172" w14:paraId="60FF7A4E" w14:textId="77777777" w:rsidTr="00FF70AD">
        <w:trPr>
          <w:trHeight w:val="375"/>
        </w:trPr>
        <w:tc>
          <w:tcPr>
            <w:tcW w:w="540" w:type="dxa"/>
            <w:shd w:val="clear" w:color="auto" w:fill="auto"/>
            <w:noWrap/>
            <w:hideMark/>
          </w:tcPr>
          <w:p w14:paraId="5CB2A8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CE8670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государственных </w:t>
            </w:r>
            <w:r w:rsidRPr="00FF70AD">
              <w:rPr>
                <w:rFonts w:ascii="Times New Roman" w:eastAsia="Times New Roman" w:hAnsi="Times New Roman" w:cs="Times New Roman"/>
                <w:sz w:val="24"/>
                <w:szCs w:val="24"/>
              </w:rPr>
              <w:lastRenderedPageBreak/>
              <w:t>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shd w:val="clear" w:color="auto" w:fill="auto"/>
            <w:vAlign w:val="bottom"/>
            <w:hideMark/>
          </w:tcPr>
          <w:p w14:paraId="0AC579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925</w:t>
            </w:r>
          </w:p>
        </w:tc>
        <w:tc>
          <w:tcPr>
            <w:tcW w:w="425" w:type="dxa"/>
            <w:shd w:val="clear" w:color="auto" w:fill="auto"/>
            <w:noWrap/>
            <w:vAlign w:val="bottom"/>
            <w:hideMark/>
          </w:tcPr>
          <w:p w14:paraId="54D1C9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F1C18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43DDFE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02 2 01 60860</w:t>
            </w:r>
          </w:p>
        </w:tc>
        <w:tc>
          <w:tcPr>
            <w:tcW w:w="567" w:type="dxa"/>
            <w:shd w:val="clear" w:color="auto" w:fill="auto"/>
            <w:noWrap/>
            <w:vAlign w:val="bottom"/>
            <w:hideMark/>
          </w:tcPr>
          <w:p w14:paraId="368C44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E1E17A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648 486,8</w:t>
            </w:r>
          </w:p>
        </w:tc>
        <w:tc>
          <w:tcPr>
            <w:tcW w:w="1296" w:type="dxa"/>
            <w:shd w:val="clear" w:color="auto" w:fill="auto"/>
            <w:noWrap/>
            <w:vAlign w:val="bottom"/>
            <w:hideMark/>
          </w:tcPr>
          <w:p w14:paraId="237F2D7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640 623,7</w:t>
            </w:r>
          </w:p>
        </w:tc>
      </w:tr>
      <w:tr w:rsidR="001125F4" w:rsidRPr="00940172" w14:paraId="1E84C079" w14:textId="77777777" w:rsidTr="00FF70AD">
        <w:trPr>
          <w:trHeight w:val="375"/>
        </w:trPr>
        <w:tc>
          <w:tcPr>
            <w:tcW w:w="540" w:type="dxa"/>
            <w:shd w:val="clear" w:color="auto" w:fill="auto"/>
            <w:noWrap/>
            <w:hideMark/>
          </w:tcPr>
          <w:p w14:paraId="4403E0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3D793D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6050B4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3226D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AC62A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0F604D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02 2 01 60860</w:t>
            </w:r>
          </w:p>
        </w:tc>
        <w:tc>
          <w:tcPr>
            <w:tcW w:w="567" w:type="dxa"/>
            <w:shd w:val="clear" w:color="auto" w:fill="auto"/>
            <w:noWrap/>
            <w:vAlign w:val="bottom"/>
            <w:hideMark/>
          </w:tcPr>
          <w:p w14:paraId="7C94625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638EAE4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648 486,8</w:t>
            </w:r>
          </w:p>
        </w:tc>
        <w:tc>
          <w:tcPr>
            <w:tcW w:w="1296" w:type="dxa"/>
            <w:shd w:val="clear" w:color="auto" w:fill="auto"/>
            <w:noWrap/>
            <w:vAlign w:val="bottom"/>
            <w:hideMark/>
          </w:tcPr>
          <w:p w14:paraId="73BFC20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640 623,7</w:t>
            </w:r>
          </w:p>
        </w:tc>
      </w:tr>
      <w:tr w:rsidR="001125F4" w:rsidRPr="00940172" w14:paraId="027C2097" w14:textId="77777777" w:rsidTr="00FF70AD">
        <w:trPr>
          <w:trHeight w:val="375"/>
        </w:trPr>
        <w:tc>
          <w:tcPr>
            <w:tcW w:w="540" w:type="dxa"/>
            <w:shd w:val="clear" w:color="auto" w:fill="auto"/>
            <w:noWrap/>
            <w:hideMark/>
          </w:tcPr>
          <w:p w14:paraId="65D8A1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2C0FFC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shd w:val="clear" w:color="auto" w:fill="auto"/>
            <w:vAlign w:val="bottom"/>
            <w:hideMark/>
          </w:tcPr>
          <w:p w14:paraId="0121AA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038740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6AFEF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5690B8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02 2 01 62370</w:t>
            </w:r>
          </w:p>
        </w:tc>
        <w:tc>
          <w:tcPr>
            <w:tcW w:w="567" w:type="dxa"/>
            <w:shd w:val="clear" w:color="auto" w:fill="auto"/>
            <w:noWrap/>
            <w:vAlign w:val="bottom"/>
            <w:hideMark/>
          </w:tcPr>
          <w:p w14:paraId="0912F79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7B1757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1 269,5</w:t>
            </w:r>
          </w:p>
        </w:tc>
        <w:tc>
          <w:tcPr>
            <w:tcW w:w="1296" w:type="dxa"/>
            <w:shd w:val="clear" w:color="auto" w:fill="auto"/>
            <w:noWrap/>
            <w:vAlign w:val="bottom"/>
            <w:hideMark/>
          </w:tcPr>
          <w:p w14:paraId="2DF3F14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1 316,5</w:t>
            </w:r>
          </w:p>
        </w:tc>
      </w:tr>
      <w:tr w:rsidR="001125F4" w:rsidRPr="00940172" w14:paraId="71100FA2" w14:textId="77777777" w:rsidTr="00FF70AD">
        <w:trPr>
          <w:trHeight w:val="375"/>
        </w:trPr>
        <w:tc>
          <w:tcPr>
            <w:tcW w:w="540" w:type="dxa"/>
            <w:shd w:val="clear" w:color="auto" w:fill="auto"/>
            <w:noWrap/>
            <w:hideMark/>
          </w:tcPr>
          <w:p w14:paraId="6EFAF4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C87B20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6CC5E3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EAC02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7DEBE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274E1D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02 2 01 62370</w:t>
            </w:r>
          </w:p>
        </w:tc>
        <w:tc>
          <w:tcPr>
            <w:tcW w:w="567" w:type="dxa"/>
            <w:shd w:val="clear" w:color="auto" w:fill="auto"/>
            <w:noWrap/>
            <w:vAlign w:val="bottom"/>
            <w:hideMark/>
          </w:tcPr>
          <w:p w14:paraId="7ADBF2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62FA102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1 269,5</w:t>
            </w:r>
          </w:p>
        </w:tc>
        <w:tc>
          <w:tcPr>
            <w:tcW w:w="1296" w:type="dxa"/>
            <w:shd w:val="clear" w:color="auto" w:fill="auto"/>
            <w:noWrap/>
            <w:vAlign w:val="bottom"/>
            <w:hideMark/>
          </w:tcPr>
          <w:p w14:paraId="2E4A3CE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1 316,5</w:t>
            </w:r>
          </w:p>
        </w:tc>
      </w:tr>
      <w:tr w:rsidR="001125F4" w:rsidRPr="00940172" w14:paraId="32904531" w14:textId="77777777" w:rsidTr="00FF70AD">
        <w:trPr>
          <w:trHeight w:val="375"/>
        </w:trPr>
        <w:tc>
          <w:tcPr>
            <w:tcW w:w="540" w:type="dxa"/>
            <w:shd w:val="clear" w:color="auto" w:fill="auto"/>
            <w:noWrap/>
            <w:hideMark/>
          </w:tcPr>
          <w:p w14:paraId="1034BB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2007AC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shd w:val="clear" w:color="auto" w:fill="auto"/>
            <w:vAlign w:val="bottom"/>
            <w:hideMark/>
          </w:tcPr>
          <w:p w14:paraId="777275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D253B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8559C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275A61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02 2 01 62460</w:t>
            </w:r>
          </w:p>
        </w:tc>
        <w:tc>
          <w:tcPr>
            <w:tcW w:w="567" w:type="dxa"/>
            <w:shd w:val="clear" w:color="auto" w:fill="auto"/>
            <w:noWrap/>
            <w:vAlign w:val="bottom"/>
            <w:hideMark/>
          </w:tcPr>
          <w:p w14:paraId="516622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6500B9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3 595,8</w:t>
            </w:r>
          </w:p>
        </w:tc>
        <w:tc>
          <w:tcPr>
            <w:tcW w:w="1296" w:type="dxa"/>
            <w:shd w:val="clear" w:color="auto" w:fill="auto"/>
            <w:noWrap/>
            <w:vAlign w:val="bottom"/>
            <w:hideMark/>
          </w:tcPr>
          <w:p w14:paraId="57D8C87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3 589,4</w:t>
            </w:r>
          </w:p>
        </w:tc>
      </w:tr>
      <w:tr w:rsidR="001125F4" w:rsidRPr="00940172" w14:paraId="608514AE" w14:textId="77777777" w:rsidTr="00FF70AD">
        <w:trPr>
          <w:trHeight w:val="375"/>
        </w:trPr>
        <w:tc>
          <w:tcPr>
            <w:tcW w:w="540" w:type="dxa"/>
            <w:shd w:val="clear" w:color="auto" w:fill="auto"/>
            <w:noWrap/>
            <w:hideMark/>
          </w:tcPr>
          <w:p w14:paraId="63BB443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234BC8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5C31A3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7543D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5B75D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168493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02 2 01 62460</w:t>
            </w:r>
          </w:p>
        </w:tc>
        <w:tc>
          <w:tcPr>
            <w:tcW w:w="567" w:type="dxa"/>
            <w:shd w:val="clear" w:color="auto" w:fill="auto"/>
            <w:noWrap/>
            <w:vAlign w:val="bottom"/>
            <w:hideMark/>
          </w:tcPr>
          <w:p w14:paraId="77298D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1029501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3 595,8</w:t>
            </w:r>
          </w:p>
        </w:tc>
        <w:tc>
          <w:tcPr>
            <w:tcW w:w="1296" w:type="dxa"/>
            <w:shd w:val="clear" w:color="auto" w:fill="auto"/>
            <w:noWrap/>
            <w:vAlign w:val="bottom"/>
            <w:hideMark/>
          </w:tcPr>
          <w:p w14:paraId="1BF3515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3 589,4</w:t>
            </w:r>
          </w:p>
        </w:tc>
      </w:tr>
      <w:tr w:rsidR="001125F4" w:rsidRPr="00940172" w14:paraId="6EB16FDC" w14:textId="77777777" w:rsidTr="00FF70AD">
        <w:trPr>
          <w:trHeight w:val="375"/>
        </w:trPr>
        <w:tc>
          <w:tcPr>
            <w:tcW w:w="540" w:type="dxa"/>
            <w:shd w:val="clear" w:color="auto" w:fill="auto"/>
            <w:noWrap/>
            <w:hideMark/>
          </w:tcPr>
          <w:p w14:paraId="6C7744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687300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FF70AD">
              <w:rPr>
                <w:rFonts w:ascii="Times New Roman" w:eastAsia="Times New Roman" w:hAnsi="Times New Roman" w:cs="Times New Roman"/>
                <w:sz w:val="24"/>
                <w:szCs w:val="24"/>
              </w:rPr>
              <w:lastRenderedPageBreak/>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shd w:val="clear" w:color="auto" w:fill="auto"/>
            <w:vAlign w:val="bottom"/>
            <w:hideMark/>
          </w:tcPr>
          <w:p w14:paraId="7B4A60D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925</w:t>
            </w:r>
          </w:p>
        </w:tc>
        <w:tc>
          <w:tcPr>
            <w:tcW w:w="425" w:type="dxa"/>
            <w:shd w:val="clear" w:color="auto" w:fill="auto"/>
            <w:noWrap/>
            <w:vAlign w:val="bottom"/>
            <w:hideMark/>
          </w:tcPr>
          <w:p w14:paraId="6F732D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098A2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AA517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02 2 01 62500</w:t>
            </w:r>
          </w:p>
        </w:tc>
        <w:tc>
          <w:tcPr>
            <w:tcW w:w="567" w:type="dxa"/>
            <w:shd w:val="clear" w:color="auto" w:fill="auto"/>
            <w:noWrap/>
            <w:vAlign w:val="bottom"/>
            <w:hideMark/>
          </w:tcPr>
          <w:p w14:paraId="5A8BBE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E0586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3 129,9</w:t>
            </w:r>
          </w:p>
        </w:tc>
        <w:tc>
          <w:tcPr>
            <w:tcW w:w="1296" w:type="dxa"/>
            <w:shd w:val="clear" w:color="auto" w:fill="auto"/>
            <w:noWrap/>
            <w:vAlign w:val="bottom"/>
            <w:hideMark/>
          </w:tcPr>
          <w:p w14:paraId="75162C6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3 130,3</w:t>
            </w:r>
          </w:p>
        </w:tc>
      </w:tr>
      <w:tr w:rsidR="001125F4" w:rsidRPr="00940172" w14:paraId="4636AD78" w14:textId="77777777" w:rsidTr="00FF70AD">
        <w:trPr>
          <w:trHeight w:val="375"/>
        </w:trPr>
        <w:tc>
          <w:tcPr>
            <w:tcW w:w="540" w:type="dxa"/>
            <w:shd w:val="clear" w:color="auto" w:fill="auto"/>
            <w:noWrap/>
            <w:hideMark/>
          </w:tcPr>
          <w:p w14:paraId="281D37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D57F0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30772E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73326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0635D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EF8CE1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02 2 01 62500</w:t>
            </w:r>
          </w:p>
        </w:tc>
        <w:tc>
          <w:tcPr>
            <w:tcW w:w="567" w:type="dxa"/>
            <w:shd w:val="clear" w:color="auto" w:fill="auto"/>
            <w:noWrap/>
            <w:vAlign w:val="bottom"/>
            <w:hideMark/>
          </w:tcPr>
          <w:p w14:paraId="5A0677E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4531EFF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3 129,9</w:t>
            </w:r>
          </w:p>
        </w:tc>
        <w:tc>
          <w:tcPr>
            <w:tcW w:w="1296" w:type="dxa"/>
            <w:shd w:val="clear" w:color="auto" w:fill="auto"/>
            <w:noWrap/>
            <w:vAlign w:val="bottom"/>
            <w:hideMark/>
          </w:tcPr>
          <w:p w14:paraId="27CEDE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3 130,3</w:t>
            </w:r>
          </w:p>
        </w:tc>
      </w:tr>
      <w:tr w:rsidR="001125F4" w:rsidRPr="00940172" w14:paraId="75E8A34B" w14:textId="77777777" w:rsidTr="00FF70AD">
        <w:trPr>
          <w:trHeight w:val="375"/>
        </w:trPr>
        <w:tc>
          <w:tcPr>
            <w:tcW w:w="540" w:type="dxa"/>
            <w:shd w:val="clear" w:color="auto" w:fill="auto"/>
            <w:noWrap/>
            <w:hideMark/>
          </w:tcPr>
          <w:p w14:paraId="3AA9BA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C58F5B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shd w:val="clear" w:color="auto" w:fill="auto"/>
            <w:vAlign w:val="bottom"/>
            <w:hideMark/>
          </w:tcPr>
          <w:p w14:paraId="1BD665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0B0E8B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80E75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DB4FE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02 2 01 63540</w:t>
            </w:r>
          </w:p>
        </w:tc>
        <w:tc>
          <w:tcPr>
            <w:tcW w:w="567" w:type="dxa"/>
            <w:shd w:val="clear" w:color="auto" w:fill="auto"/>
            <w:noWrap/>
            <w:vAlign w:val="bottom"/>
            <w:hideMark/>
          </w:tcPr>
          <w:p w14:paraId="538419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DCCCA9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3 253,9</w:t>
            </w:r>
          </w:p>
        </w:tc>
        <w:tc>
          <w:tcPr>
            <w:tcW w:w="1296" w:type="dxa"/>
            <w:shd w:val="clear" w:color="auto" w:fill="auto"/>
            <w:noWrap/>
            <w:vAlign w:val="bottom"/>
            <w:hideMark/>
          </w:tcPr>
          <w:p w14:paraId="0484CE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3 383,9</w:t>
            </w:r>
          </w:p>
        </w:tc>
      </w:tr>
      <w:tr w:rsidR="001125F4" w:rsidRPr="00940172" w14:paraId="5822ADEC" w14:textId="77777777" w:rsidTr="00FF70AD">
        <w:trPr>
          <w:trHeight w:val="375"/>
        </w:trPr>
        <w:tc>
          <w:tcPr>
            <w:tcW w:w="540" w:type="dxa"/>
            <w:shd w:val="clear" w:color="auto" w:fill="auto"/>
            <w:noWrap/>
            <w:hideMark/>
          </w:tcPr>
          <w:p w14:paraId="78CD69B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B5E23F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6595BB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C556CC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43BA1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EB291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02 2 01 63540</w:t>
            </w:r>
          </w:p>
        </w:tc>
        <w:tc>
          <w:tcPr>
            <w:tcW w:w="567" w:type="dxa"/>
            <w:shd w:val="clear" w:color="auto" w:fill="auto"/>
            <w:noWrap/>
            <w:vAlign w:val="bottom"/>
            <w:hideMark/>
          </w:tcPr>
          <w:p w14:paraId="5395A8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2F7FBA1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3 253,9</w:t>
            </w:r>
          </w:p>
        </w:tc>
        <w:tc>
          <w:tcPr>
            <w:tcW w:w="1296" w:type="dxa"/>
            <w:shd w:val="clear" w:color="auto" w:fill="auto"/>
            <w:noWrap/>
            <w:vAlign w:val="bottom"/>
            <w:hideMark/>
          </w:tcPr>
          <w:p w14:paraId="5213AEB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3 383,9</w:t>
            </w:r>
          </w:p>
        </w:tc>
      </w:tr>
      <w:tr w:rsidR="001125F4" w:rsidRPr="00940172" w14:paraId="0FB4C0D6" w14:textId="77777777" w:rsidTr="00FF70AD">
        <w:trPr>
          <w:trHeight w:val="375"/>
        </w:trPr>
        <w:tc>
          <w:tcPr>
            <w:tcW w:w="540" w:type="dxa"/>
            <w:shd w:val="clear" w:color="auto" w:fill="auto"/>
            <w:noWrap/>
            <w:hideMark/>
          </w:tcPr>
          <w:p w14:paraId="457711D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F486E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hideMark/>
          </w:tcPr>
          <w:p w14:paraId="56E71F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BADB9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2C248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0276B2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L3040</w:t>
            </w:r>
          </w:p>
        </w:tc>
        <w:tc>
          <w:tcPr>
            <w:tcW w:w="567" w:type="dxa"/>
            <w:shd w:val="clear" w:color="auto" w:fill="auto"/>
            <w:noWrap/>
            <w:vAlign w:val="bottom"/>
            <w:hideMark/>
          </w:tcPr>
          <w:p w14:paraId="1EAAD9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B5C622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61 219,4</w:t>
            </w:r>
          </w:p>
        </w:tc>
        <w:tc>
          <w:tcPr>
            <w:tcW w:w="1296" w:type="dxa"/>
            <w:shd w:val="clear" w:color="auto" w:fill="auto"/>
            <w:noWrap/>
            <w:vAlign w:val="bottom"/>
            <w:hideMark/>
          </w:tcPr>
          <w:p w14:paraId="422E927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2 448,8</w:t>
            </w:r>
          </w:p>
        </w:tc>
      </w:tr>
      <w:tr w:rsidR="001125F4" w:rsidRPr="00940172" w14:paraId="4177E42B" w14:textId="77777777" w:rsidTr="00FF70AD">
        <w:trPr>
          <w:trHeight w:val="375"/>
        </w:trPr>
        <w:tc>
          <w:tcPr>
            <w:tcW w:w="540" w:type="dxa"/>
            <w:shd w:val="clear" w:color="auto" w:fill="auto"/>
            <w:noWrap/>
            <w:hideMark/>
          </w:tcPr>
          <w:p w14:paraId="245685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652C63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508BF93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4E376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555A5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01BFFB4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L3040</w:t>
            </w:r>
          </w:p>
        </w:tc>
        <w:tc>
          <w:tcPr>
            <w:tcW w:w="567" w:type="dxa"/>
            <w:shd w:val="clear" w:color="auto" w:fill="auto"/>
            <w:noWrap/>
            <w:vAlign w:val="bottom"/>
            <w:hideMark/>
          </w:tcPr>
          <w:p w14:paraId="3D180B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5E83708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61 219,4</w:t>
            </w:r>
          </w:p>
        </w:tc>
        <w:tc>
          <w:tcPr>
            <w:tcW w:w="1296" w:type="dxa"/>
            <w:shd w:val="clear" w:color="auto" w:fill="auto"/>
            <w:noWrap/>
            <w:vAlign w:val="bottom"/>
            <w:hideMark/>
          </w:tcPr>
          <w:p w14:paraId="7381466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2 448,8</w:t>
            </w:r>
          </w:p>
        </w:tc>
      </w:tr>
      <w:tr w:rsidR="001125F4" w:rsidRPr="00940172" w14:paraId="6B1E99EF" w14:textId="77777777" w:rsidTr="00FF70AD">
        <w:trPr>
          <w:trHeight w:val="375"/>
        </w:trPr>
        <w:tc>
          <w:tcPr>
            <w:tcW w:w="540" w:type="dxa"/>
            <w:shd w:val="clear" w:color="auto" w:fill="auto"/>
            <w:noWrap/>
            <w:hideMark/>
          </w:tcPr>
          <w:p w14:paraId="2F7929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5634327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shd w:val="clear" w:color="auto" w:fill="auto"/>
            <w:vAlign w:val="bottom"/>
            <w:hideMark/>
          </w:tcPr>
          <w:p w14:paraId="2B80F81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0DBA63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28E84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70873C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S3410</w:t>
            </w:r>
          </w:p>
        </w:tc>
        <w:tc>
          <w:tcPr>
            <w:tcW w:w="567" w:type="dxa"/>
            <w:shd w:val="clear" w:color="auto" w:fill="auto"/>
            <w:noWrap/>
            <w:vAlign w:val="bottom"/>
            <w:hideMark/>
          </w:tcPr>
          <w:p w14:paraId="0F380F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4AA560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17 700,0</w:t>
            </w:r>
          </w:p>
        </w:tc>
        <w:tc>
          <w:tcPr>
            <w:tcW w:w="1296" w:type="dxa"/>
            <w:shd w:val="clear" w:color="auto" w:fill="auto"/>
            <w:noWrap/>
            <w:vAlign w:val="bottom"/>
            <w:hideMark/>
          </w:tcPr>
          <w:p w14:paraId="45B27AD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19118C69" w14:textId="77777777" w:rsidTr="00FF70AD">
        <w:trPr>
          <w:trHeight w:val="375"/>
        </w:trPr>
        <w:tc>
          <w:tcPr>
            <w:tcW w:w="540" w:type="dxa"/>
            <w:shd w:val="clear" w:color="auto" w:fill="auto"/>
            <w:noWrap/>
            <w:hideMark/>
          </w:tcPr>
          <w:p w14:paraId="100469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44686C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70AE5C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C1BFE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8F538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428F59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S3410</w:t>
            </w:r>
          </w:p>
        </w:tc>
        <w:tc>
          <w:tcPr>
            <w:tcW w:w="567" w:type="dxa"/>
            <w:shd w:val="clear" w:color="auto" w:fill="auto"/>
            <w:noWrap/>
            <w:vAlign w:val="bottom"/>
            <w:hideMark/>
          </w:tcPr>
          <w:p w14:paraId="105BC5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2BA6FB1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17 700,0</w:t>
            </w:r>
          </w:p>
        </w:tc>
        <w:tc>
          <w:tcPr>
            <w:tcW w:w="1296" w:type="dxa"/>
            <w:shd w:val="clear" w:color="auto" w:fill="auto"/>
            <w:noWrap/>
            <w:vAlign w:val="bottom"/>
            <w:hideMark/>
          </w:tcPr>
          <w:p w14:paraId="3FFAF18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642053A0" w14:textId="77777777" w:rsidTr="00FF70AD">
        <w:trPr>
          <w:trHeight w:val="375"/>
        </w:trPr>
        <w:tc>
          <w:tcPr>
            <w:tcW w:w="540" w:type="dxa"/>
            <w:shd w:val="clear" w:color="auto" w:fill="auto"/>
            <w:noWrap/>
            <w:hideMark/>
          </w:tcPr>
          <w:p w14:paraId="514457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5F02F1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09" w:type="dxa"/>
            <w:shd w:val="clear" w:color="auto" w:fill="auto"/>
            <w:vAlign w:val="bottom"/>
            <w:hideMark/>
          </w:tcPr>
          <w:p w14:paraId="2A4B8F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FD39F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48DD4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019DA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S3550</w:t>
            </w:r>
          </w:p>
        </w:tc>
        <w:tc>
          <w:tcPr>
            <w:tcW w:w="567" w:type="dxa"/>
            <w:shd w:val="clear" w:color="auto" w:fill="auto"/>
            <w:noWrap/>
            <w:vAlign w:val="bottom"/>
            <w:hideMark/>
          </w:tcPr>
          <w:p w14:paraId="6AEA74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F7AE6C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18 811,9</w:t>
            </w:r>
          </w:p>
        </w:tc>
        <w:tc>
          <w:tcPr>
            <w:tcW w:w="1296" w:type="dxa"/>
            <w:shd w:val="clear" w:color="auto" w:fill="auto"/>
            <w:noWrap/>
            <w:vAlign w:val="bottom"/>
            <w:hideMark/>
          </w:tcPr>
          <w:p w14:paraId="68F3982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6 396,1</w:t>
            </w:r>
          </w:p>
        </w:tc>
      </w:tr>
      <w:tr w:rsidR="001125F4" w:rsidRPr="00940172" w14:paraId="262ACA39" w14:textId="77777777" w:rsidTr="00FF70AD">
        <w:trPr>
          <w:trHeight w:val="375"/>
        </w:trPr>
        <w:tc>
          <w:tcPr>
            <w:tcW w:w="540" w:type="dxa"/>
            <w:shd w:val="clear" w:color="auto" w:fill="auto"/>
            <w:noWrap/>
            <w:hideMark/>
          </w:tcPr>
          <w:p w14:paraId="473503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7E597E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1E0096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7A1B2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15387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C870C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S3550</w:t>
            </w:r>
          </w:p>
        </w:tc>
        <w:tc>
          <w:tcPr>
            <w:tcW w:w="567" w:type="dxa"/>
            <w:shd w:val="clear" w:color="auto" w:fill="auto"/>
            <w:noWrap/>
            <w:vAlign w:val="bottom"/>
            <w:hideMark/>
          </w:tcPr>
          <w:p w14:paraId="13F54C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44940B8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18 811,9</w:t>
            </w:r>
          </w:p>
        </w:tc>
        <w:tc>
          <w:tcPr>
            <w:tcW w:w="1296" w:type="dxa"/>
            <w:shd w:val="clear" w:color="auto" w:fill="auto"/>
            <w:noWrap/>
            <w:vAlign w:val="bottom"/>
            <w:hideMark/>
          </w:tcPr>
          <w:p w14:paraId="7E8A995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6 396,1</w:t>
            </w:r>
          </w:p>
        </w:tc>
      </w:tr>
      <w:tr w:rsidR="001125F4" w:rsidRPr="00940172" w14:paraId="52B90BC1" w14:textId="77777777" w:rsidTr="00FF70AD">
        <w:trPr>
          <w:trHeight w:val="375"/>
        </w:trPr>
        <w:tc>
          <w:tcPr>
            <w:tcW w:w="540" w:type="dxa"/>
            <w:shd w:val="clear" w:color="auto" w:fill="auto"/>
            <w:noWrap/>
            <w:hideMark/>
          </w:tcPr>
          <w:p w14:paraId="529CB8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151D35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Дополнительное образование детей</w:t>
            </w:r>
          </w:p>
        </w:tc>
        <w:tc>
          <w:tcPr>
            <w:tcW w:w="709" w:type="dxa"/>
            <w:shd w:val="clear" w:color="auto" w:fill="auto"/>
            <w:vAlign w:val="bottom"/>
            <w:hideMark/>
          </w:tcPr>
          <w:p w14:paraId="1B2661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A8255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51334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2CC466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05A00E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84FF9A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50 413,3</w:t>
            </w:r>
          </w:p>
        </w:tc>
        <w:tc>
          <w:tcPr>
            <w:tcW w:w="1296" w:type="dxa"/>
            <w:shd w:val="clear" w:color="auto" w:fill="auto"/>
            <w:noWrap/>
            <w:vAlign w:val="bottom"/>
            <w:hideMark/>
          </w:tcPr>
          <w:p w14:paraId="5F29694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48 225,0</w:t>
            </w:r>
          </w:p>
        </w:tc>
      </w:tr>
      <w:tr w:rsidR="001125F4" w:rsidRPr="00940172" w14:paraId="3FB7A155" w14:textId="77777777" w:rsidTr="00FF70AD">
        <w:trPr>
          <w:trHeight w:val="375"/>
        </w:trPr>
        <w:tc>
          <w:tcPr>
            <w:tcW w:w="540" w:type="dxa"/>
            <w:shd w:val="clear" w:color="auto" w:fill="auto"/>
            <w:noWrap/>
            <w:hideMark/>
          </w:tcPr>
          <w:p w14:paraId="2004DD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5A22CA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14:paraId="699885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B3C95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E490A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53280C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427A86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176D9E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50 413,3</w:t>
            </w:r>
          </w:p>
        </w:tc>
        <w:tc>
          <w:tcPr>
            <w:tcW w:w="1296" w:type="dxa"/>
            <w:shd w:val="clear" w:color="auto" w:fill="auto"/>
            <w:noWrap/>
            <w:vAlign w:val="bottom"/>
            <w:hideMark/>
          </w:tcPr>
          <w:p w14:paraId="7792399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48 225,0</w:t>
            </w:r>
          </w:p>
        </w:tc>
      </w:tr>
      <w:tr w:rsidR="001125F4" w:rsidRPr="00940172" w14:paraId="3416C559" w14:textId="77777777" w:rsidTr="00FF70AD">
        <w:trPr>
          <w:trHeight w:val="375"/>
        </w:trPr>
        <w:tc>
          <w:tcPr>
            <w:tcW w:w="540" w:type="dxa"/>
            <w:shd w:val="clear" w:color="auto" w:fill="auto"/>
            <w:noWrap/>
            <w:hideMark/>
          </w:tcPr>
          <w:p w14:paraId="02B507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5DF613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дополнительного образования детей</w:t>
            </w:r>
          </w:p>
        </w:tc>
        <w:tc>
          <w:tcPr>
            <w:tcW w:w="709" w:type="dxa"/>
            <w:shd w:val="clear" w:color="auto" w:fill="auto"/>
            <w:vAlign w:val="bottom"/>
            <w:hideMark/>
          </w:tcPr>
          <w:p w14:paraId="15A262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1B1D3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DFD92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33DF6A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02 3 00 00000</w:t>
            </w:r>
          </w:p>
        </w:tc>
        <w:tc>
          <w:tcPr>
            <w:tcW w:w="567" w:type="dxa"/>
            <w:shd w:val="clear" w:color="auto" w:fill="auto"/>
            <w:noWrap/>
            <w:vAlign w:val="bottom"/>
            <w:hideMark/>
          </w:tcPr>
          <w:p w14:paraId="1D0589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87C3E9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50 413,3</w:t>
            </w:r>
          </w:p>
        </w:tc>
        <w:tc>
          <w:tcPr>
            <w:tcW w:w="1296" w:type="dxa"/>
            <w:shd w:val="clear" w:color="auto" w:fill="auto"/>
            <w:noWrap/>
            <w:vAlign w:val="bottom"/>
            <w:hideMark/>
          </w:tcPr>
          <w:p w14:paraId="5179434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48 225,0</w:t>
            </w:r>
          </w:p>
        </w:tc>
      </w:tr>
      <w:tr w:rsidR="001125F4" w:rsidRPr="00940172" w14:paraId="371B5A08" w14:textId="77777777" w:rsidTr="00FF70AD">
        <w:trPr>
          <w:trHeight w:val="375"/>
        </w:trPr>
        <w:tc>
          <w:tcPr>
            <w:tcW w:w="540" w:type="dxa"/>
            <w:shd w:val="clear" w:color="auto" w:fill="auto"/>
            <w:noWrap/>
            <w:hideMark/>
          </w:tcPr>
          <w:p w14:paraId="689DB6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57EB86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дополнительного образования детей</w:t>
            </w:r>
          </w:p>
        </w:tc>
        <w:tc>
          <w:tcPr>
            <w:tcW w:w="709" w:type="dxa"/>
            <w:shd w:val="clear" w:color="auto" w:fill="auto"/>
            <w:vAlign w:val="bottom"/>
            <w:hideMark/>
          </w:tcPr>
          <w:p w14:paraId="697409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39975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14476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4A724C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02 3 01 00000</w:t>
            </w:r>
          </w:p>
        </w:tc>
        <w:tc>
          <w:tcPr>
            <w:tcW w:w="567" w:type="dxa"/>
            <w:shd w:val="clear" w:color="auto" w:fill="auto"/>
            <w:noWrap/>
            <w:vAlign w:val="bottom"/>
            <w:hideMark/>
          </w:tcPr>
          <w:p w14:paraId="1DEFD0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41A0F8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50 413,3</w:t>
            </w:r>
          </w:p>
        </w:tc>
        <w:tc>
          <w:tcPr>
            <w:tcW w:w="1296" w:type="dxa"/>
            <w:shd w:val="clear" w:color="auto" w:fill="auto"/>
            <w:noWrap/>
            <w:vAlign w:val="bottom"/>
            <w:hideMark/>
          </w:tcPr>
          <w:p w14:paraId="46D366C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48 225,0</w:t>
            </w:r>
          </w:p>
        </w:tc>
      </w:tr>
      <w:tr w:rsidR="001125F4" w:rsidRPr="00940172" w14:paraId="6D7FDBE3" w14:textId="77777777" w:rsidTr="00FF70AD">
        <w:trPr>
          <w:trHeight w:val="375"/>
        </w:trPr>
        <w:tc>
          <w:tcPr>
            <w:tcW w:w="540" w:type="dxa"/>
            <w:shd w:val="clear" w:color="auto" w:fill="auto"/>
            <w:noWrap/>
            <w:hideMark/>
          </w:tcPr>
          <w:p w14:paraId="2F59A8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1D907E3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4B47FE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40D3F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B58F8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0F4E9F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02 3 01 00590</w:t>
            </w:r>
          </w:p>
        </w:tc>
        <w:tc>
          <w:tcPr>
            <w:tcW w:w="567" w:type="dxa"/>
            <w:shd w:val="clear" w:color="auto" w:fill="auto"/>
            <w:noWrap/>
            <w:vAlign w:val="bottom"/>
            <w:hideMark/>
          </w:tcPr>
          <w:p w14:paraId="563D6A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D1C186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49 793,9</w:t>
            </w:r>
          </w:p>
        </w:tc>
        <w:tc>
          <w:tcPr>
            <w:tcW w:w="1296" w:type="dxa"/>
            <w:shd w:val="clear" w:color="auto" w:fill="auto"/>
            <w:noWrap/>
            <w:vAlign w:val="bottom"/>
            <w:hideMark/>
          </w:tcPr>
          <w:p w14:paraId="09DFE5C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47 580,9</w:t>
            </w:r>
          </w:p>
        </w:tc>
      </w:tr>
      <w:tr w:rsidR="001125F4" w:rsidRPr="00940172" w14:paraId="1E760C22" w14:textId="77777777" w:rsidTr="00FF70AD">
        <w:trPr>
          <w:trHeight w:val="375"/>
        </w:trPr>
        <w:tc>
          <w:tcPr>
            <w:tcW w:w="540" w:type="dxa"/>
            <w:shd w:val="clear" w:color="auto" w:fill="auto"/>
            <w:noWrap/>
            <w:hideMark/>
          </w:tcPr>
          <w:p w14:paraId="5D237B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53EA2F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3EFF0E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9D8B7D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A10DF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2465FC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02 3 01 00590</w:t>
            </w:r>
          </w:p>
        </w:tc>
        <w:tc>
          <w:tcPr>
            <w:tcW w:w="567" w:type="dxa"/>
            <w:shd w:val="clear" w:color="auto" w:fill="auto"/>
            <w:noWrap/>
            <w:vAlign w:val="bottom"/>
            <w:hideMark/>
          </w:tcPr>
          <w:p w14:paraId="7792F7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5C3007B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49 793,9</w:t>
            </w:r>
          </w:p>
        </w:tc>
        <w:tc>
          <w:tcPr>
            <w:tcW w:w="1296" w:type="dxa"/>
            <w:shd w:val="clear" w:color="auto" w:fill="auto"/>
            <w:noWrap/>
            <w:vAlign w:val="bottom"/>
            <w:hideMark/>
          </w:tcPr>
          <w:p w14:paraId="39A5889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47 580,9</w:t>
            </w:r>
          </w:p>
        </w:tc>
      </w:tr>
      <w:tr w:rsidR="001125F4" w:rsidRPr="00940172" w14:paraId="350DEA22" w14:textId="77777777" w:rsidTr="00FF70AD">
        <w:trPr>
          <w:trHeight w:val="131"/>
        </w:trPr>
        <w:tc>
          <w:tcPr>
            <w:tcW w:w="540" w:type="dxa"/>
            <w:shd w:val="clear" w:color="auto" w:fill="auto"/>
            <w:noWrap/>
            <w:hideMark/>
          </w:tcPr>
          <w:p w14:paraId="31BC30D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BA9B22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shd w:val="clear" w:color="auto" w:fill="auto"/>
            <w:vAlign w:val="bottom"/>
            <w:hideMark/>
          </w:tcPr>
          <w:p w14:paraId="5824F9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D793B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EDC13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6BD3E1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02 3 01 60820</w:t>
            </w:r>
          </w:p>
        </w:tc>
        <w:tc>
          <w:tcPr>
            <w:tcW w:w="567" w:type="dxa"/>
            <w:shd w:val="clear" w:color="auto" w:fill="auto"/>
            <w:noWrap/>
            <w:vAlign w:val="bottom"/>
            <w:hideMark/>
          </w:tcPr>
          <w:p w14:paraId="3A6D3E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C02ECA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619,4</w:t>
            </w:r>
          </w:p>
        </w:tc>
        <w:tc>
          <w:tcPr>
            <w:tcW w:w="1296" w:type="dxa"/>
            <w:shd w:val="clear" w:color="auto" w:fill="auto"/>
            <w:noWrap/>
            <w:vAlign w:val="bottom"/>
            <w:hideMark/>
          </w:tcPr>
          <w:p w14:paraId="673D485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644,1</w:t>
            </w:r>
          </w:p>
        </w:tc>
      </w:tr>
      <w:tr w:rsidR="001125F4" w:rsidRPr="00940172" w14:paraId="34580524" w14:textId="77777777" w:rsidTr="00FF70AD">
        <w:trPr>
          <w:trHeight w:val="375"/>
        </w:trPr>
        <w:tc>
          <w:tcPr>
            <w:tcW w:w="540" w:type="dxa"/>
            <w:shd w:val="clear" w:color="auto" w:fill="auto"/>
            <w:noWrap/>
            <w:hideMark/>
          </w:tcPr>
          <w:p w14:paraId="71DBE5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C09066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21489F8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A1CB1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9CA6D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25D2E1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02 3 01 60820</w:t>
            </w:r>
          </w:p>
        </w:tc>
        <w:tc>
          <w:tcPr>
            <w:tcW w:w="567" w:type="dxa"/>
            <w:shd w:val="clear" w:color="auto" w:fill="auto"/>
            <w:noWrap/>
            <w:vAlign w:val="bottom"/>
            <w:hideMark/>
          </w:tcPr>
          <w:p w14:paraId="26298A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22B1A31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619,4</w:t>
            </w:r>
          </w:p>
        </w:tc>
        <w:tc>
          <w:tcPr>
            <w:tcW w:w="1296" w:type="dxa"/>
            <w:shd w:val="clear" w:color="auto" w:fill="auto"/>
            <w:noWrap/>
            <w:vAlign w:val="bottom"/>
            <w:hideMark/>
          </w:tcPr>
          <w:p w14:paraId="13C9809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644,1</w:t>
            </w:r>
          </w:p>
        </w:tc>
      </w:tr>
      <w:tr w:rsidR="001125F4" w:rsidRPr="00940172" w14:paraId="0483BDE4" w14:textId="77777777" w:rsidTr="00FF70AD">
        <w:trPr>
          <w:trHeight w:val="375"/>
        </w:trPr>
        <w:tc>
          <w:tcPr>
            <w:tcW w:w="540" w:type="dxa"/>
            <w:shd w:val="clear" w:color="auto" w:fill="auto"/>
            <w:noWrap/>
            <w:hideMark/>
          </w:tcPr>
          <w:p w14:paraId="2FCA04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419AF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образования</w:t>
            </w:r>
          </w:p>
        </w:tc>
        <w:tc>
          <w:tcPr>
            <w:tcW w:w="709" w:type="dxa"/>
            <w:shd w:val="clear" w:color="auto" w:fill="auto"/>
            <w:vAlign w:val="bottom"/>
            <w:hideMark/>
          </w:tcPr>
          <w:p w14:paraId="187B42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4BA434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57223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36B948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7D2DAE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C91875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153 459,3</w:t>
            </w:r>
          </w:p>
        </w:tc>
        <w:tc>
          <w:tcPr>
            <w:tcW w:w="1296" w:type="dxa"/>
            <w:shd w:val="clear" w:color="auto" w:fill="auto"/>
            <w:noWrap/>
            <w:vAlign w:val="bottom"/>
            <w:hideMark/>
          </w:tcPr>
          <w:p w14:paraId="5601220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147 077,6</w:t>
            </w:r>
          </w:p>
        </w:tc>
      </w:tr>
      <w:tr w:rsidR="001125F4" w:rsidRPr="00940172" w14:paraId="11BD1653" w14:textId="77777777" w:rsidTr="00FF70AD">
        <w:trPr>
          <w:trHeight w:val="375"/>
        </w:trPr>
        <w:tc>
          <w:tcPr>
            <w:tcW w:w="540" w:type="dxa"/>
            <w:shd w:val="clear" w:color="auto" w:fill="auto"/>
            <w:noWrap/>
            <w:hideMark/>
          </w:tcPr>
          <w:p w14:paraId="4D1888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13F4AA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14:paraId="3420D1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A0473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7DA4C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1CA334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3C2321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ACE816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132 373,0</w:t>
            </w:r>
          </w:p>
        </w:tc>
        <w:tc>
          <w:tcPr>
            <w:tcW w:w="1296" w:type="dxa"/>
            <w:shd w:val="clear" w:color="auto" w:fill="auto"/>
            <w:noWrap/>
            <w:vAlign w:val="bottom"/>
            <w:hideMark/>
          </w:tcPr>
          <w:p w14:paraId="4F47D4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126 325,2</w:t>
            </w:r>
          </w:p>
        </w:tc>
      </w:tr>
      <w:tr w:rsidR="001125F4" w:rsidRPr="00940172" w14:paraId="6F4F5E87" w14:textId="77777777" w:rsidTr="00FF70AD">
        <w:trPr>
          <w:trHeight w:val="375"/>
        </w:trPr>
        <w:tc>
          <w:tcPr>
            <w:tcW w:w="540" w:type="dxa"/>
            <w:shd w:val="clear" w:color="auto" w:fill="auto"/>
            <w:noWrap/>
            <w:hideMark/>
          </w:tcPr>
          <w:p w14:paraId="1E0E15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D6C835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управлению реализацией программы и прочие мероприятия в области образования</w:t>
            </w:r>
          </w:p>
        </w:tc>
        <w:tc>
          <w:tcPr>
            <w:tcW w:w="709" w:type="dxa"/>
            <w:shd w:val="clear" w:color="auto" w:fill="auto"/>
            <w:vAlign w:val="bottom"/>
            <w:hideMark/>
          </w:tcPr>
          <w:p w14:paraId="66F74A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7EBCC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C024C9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2F408D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02 4 00 00000</w:t>
            </w:r>
          </w:p>
        </w:tc>
        <w:tc>
          <w:tcPr>
            <w:tcW w:w="567" w:type="dxa"/>
            <w:shd w:val="clear" w:color="auto" w:fill="auto"/>
            <w:noWrap/>
            <w:vAlign w:val="bottom"/>
            <w:hideMark/>
          </w:tcPr>
          <w:p w14:paraId="5A8709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971FE5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132 373,0</w:t>
            </w:r>
          </w:p>
        </w:tc>
        <w:tc>
          <w:tcPr>
            <w:tcW w:w="1296" w:type="dxa"/>
            <w:shd w:val="clear" w:color="auto" w:fill="auto"/>
            <w:noWrap/>
            <w:vAlign w:val="bottom"/>
            <w:hideMark/>
          </w:tcPr>
          <w:p w14:paraId="75378DF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126 325,2</w:t>
            </w:r>
          </w:p>
        </w:tc>
      </w:tr>
      <w:tr w:rsidR="001125F4" w:rsidRPr="00940172" w14:paraId="199DA82F" w14:textId="77777777" w:rsidTr="00FF70AD">
        <w:trPr>
          <w:trHeight w:val="375"/>
        </w:trPr>
        <w:tc>
          <w:tcPr>
            <w:tcW w:w="540" w:type="dxa"/>
            <w:shd w:val="clear" w:color="auto" w:fill="auto"/>
            <w:noWrap/>
            <w:hideMark/>
          </w:tcPr>
          <w:p w14:paraId="52EA5A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A48B0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реализацией программы и прочие мероприятия в области образования</w:t>
            </w:r>
          </w:p>
        </w:tc>
        <w:tc>
          <w:tcPr>
            <w:tcW w:w="709" w:type="dxa"/>
            <w:shd w:val="clear" w:color="auto" w:fill="auto"/>
            <w:vAlign w:val="bottom"/>
            <w:hideMark/>
          </w:tcPr>
          <w:p w14:paraId="5A75E3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7B231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A3053D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7B0E17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02 4 01 00000</w:t>
            </w:r>
          </w:p>
        </w:tc>
        <w:tc>
          <w:tcPr>
            <w:tcW w:w="567" w:type="dxa"/>
            <w:shd w:val="clear" w:color="auto" w:fill="auto"/>
            <w:noWrap/>
            <w:vAlign w:val="bottom"/>
            <w:hideMark/>
          </w:tcPr>
          <w:p w14:paraId="66B8EC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F5DE7A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132 373,0</w:t>
            </w:r>
          </w:p>
        </w:tc>
        <w:tc>
          <w:tcPr>
            <w:tcW w:w="1296" w:type="dxa"/>
            <w:shd w:val="clear" w:color="auto" w:fill="auto"/>
            <w:noWrap/>
            <w:vAlign w:val="bottom"/>
            <w:hideMark/>
          </w:tcPr>
          <w:p w14:paraId="308C838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126 325,2</w:t>
            </w:r>
          </w:p>
        </w:tc>
      </w:tr>
      <w:tr w:rsidR="001125F4" w:rsidRPr="00940172" w14:paraId="5ADC413E" w14:textId="77777777" w:rsidTr="00FF70AD">
        <w:trPr>
          <w:trHeight w:val="375"/>
        </w:trPr>
        <w:tc>
          <w:tcPr>
            <w:tcW w:w="540" w:type="dxa"/>
            <w:shd w:val="clear" w:color="auto" w:fill="auto"/>
            <w:noWrap/>
            <w:hideMark/>
          </w:tcPr>
          <w:p w14:paraId="5049CF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A97B24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689F48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41A2AB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89133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1571D9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02 4 01 00190</w:t>
            </w:r>
          </w:p>
        </w:tc>
        <w:tc>
          <w:tcPr>
            <w:tcW w:w="567" w:type="dxa"/>
            <w:shd w:val="clear" w:color="auto" w:fill="auto"/>
            <w:noWrap/>
            <w:vAlign w:val="bottom"/>
            <w:hideMark/>
          </w:tcPr>
          <w:p w14:paraId="4BC3CD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1AE4E4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10 795,0</w:t>
            </w:r>
          </w:p>
        </w:tc>
        <w:tc>
          <w:tcPr>
            <w:tcW w:w="1296" w:type="dxa"/>
            <w:shd w:val="clear" w:color="auto" w:fill="auto"/>
            <w:noWrap/>
            <w:vAlign w:val="bottom"/>
            <w:hideMark/>
          </w:tcPr>
          <w:p w14:paraId="06FE0A4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9 860,1</w:t>
            </w:r>
          </w:p>
        </w:tc>
      </w:tr>
      <w:tr w:rsidR="001125F4" w:rsidRPr="00940172" w14:paraId="213C200E" w14:textId="77777777" w:rsidTr="00FF70AD">
        <w:trPr>
          <w:trHeight w:val="375"/>
        </w:trPr>
        <w:tc>
          <w:tcPr>
            <w:tcW w:w="540" w:type="dxa"/>
            <w:shd w:val="clear" w:color="auto" w:fill="auto"/>
            <w:noWrap/>
            <w:hideMark/>
          </w:tcPr>
          <w:p w14:paraId="4EBFDB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314F519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4AF98F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31460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FD183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3B4F4A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02 4 01 00190</w:t>
            </w:r>
          </w:p>
        </w:tc>
        <w:tc>
          <w:tcPr>
            <w:tcW w:w="567" w:type="dxa"/>
            <w:shd w:val="clear" w:color="auto" w:fill="auto"/>
            <w:noWrap/>
            <w:vAlign w:val="bottom"/>
            <w:hideMark/>
          </w:tcPr>
          <w:p w14:paraId="1019EF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4E16215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10 795,0</w:t>
            </w:r>
          </w:p>
        </w:tc>
        <w:tc>
          <w:tcPr>
            <w:tcW w:w="1296" w:type="dxa"/>
            <w:shd w:val="clear" w:color="auto" w:fill="auto"/>
            <w:noWrap/>
            <w:vAlign w:val="bottom"/>
            <w:hideMark/>
          </w:tcPr>
          <w:p w14:paraId="420A53C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9 860,1</w:t>
            </w:r>
          </w:p>
        </w:tc>
      </w:tr>
      <w:tr w:rsidR="001125F4" w:rsidRPr="00940172" w14:paraId="378FE907" w14:textId="77777777" w:rsidTr="00FF70AD">
        <w:trPr>
          <w:trHeight w:val="375"/>
        </w:trPr>
        <w:tc>
          <w:tcPr>
            <w:tcW w:w="540" w:type="dxa"/>
            <w:shd w:val="clear" w:color="auto" w:fill="auto"/>
            <w:noWrap/>
            <w:hideMark/>
          </w:tcPr>
          <w:p w14:paraId="1AA686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173D5E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53E126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F94AF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61FCC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0CF721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02 4 01 00590</w:t>
            </w:r>
          </w:p>
        </w:tc>
        <w:tc>
          <w:tcPr>
            <w:tcW w:w="567" w:type="dxa"/>
            <w:shd w:val="clear" w:color="auto" w:fill="auto"/>
            <w:noWrap/>
            <w:vAlign w:val="bottom"/>
            <w:hideMark/>
          </w:tcPr>
          <w:p w14:paraId="7FD4C0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FDB34E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103 866,9</w:t>
            </w:r>
          </w:p>
        </w:tc>
        <w:tc>
          <w:tcPr>
            <w:tcW w:w="1296" w:type="dxa"/>
            <w:shd w:val="clear" w:color="auto" w:fill="auto"/>
            <w:noWrap/>
            <w:vAlign w:val="bottom"/>
            <w:hideMark/>
          </w:tcPr>
          <w:p w14:paraId="3789ABC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98 787,4</w:t>
            </w:r>
          </w:p>
        </w:tc>
      </w:tr>
      <w:tr w:rsidR="001125F4" w:rsidRPr="00940172" w14:paraId="3F0BC187" w14:textId="77777777" w:rsidTr="00FF70AD">
        <w:trPr>
          <w:trHeight w:val="375"/>
        </w:trPr>
        <w:tc>
          <w:tcPr>
            <w:tcW w:w="540" w:type="dxa"/>
            <w:shd w:val="clear" w:color="auto" w:fill="auto"/>
            <w:noWrap/>
            <w:hideMark/>
          </w:tcPr>
          <w:p w14:paraId="26EB95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6D02EF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BA5C4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1637F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12643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63F0BB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02 4 01 00590</w:t>
            </w:r>
          </w:p>
        </w:tc>
        <w:tc>
          <w:tcPr>
            <w:tcW w:w="567" w:type="dxa"/>
            <w:shd w:val="clear" w:color="auto" w:fill="auto"/>
            <w:noWrap/>
            <w:vAlign w:val="bottom"/>
            <w:hideMark/>
          </w:tcPr>
          <w:p w14:paraId="2566AD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6F18BE4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74 670,0</w:t>
            </w:r>
          </w:p>
        </w:tc>
        <w:tc>
          <w:tcPr>
            <w:tcW w:w="1296" w:type="dxa"/>
            <w:shd w:val="clear" w:color="auto" w:fill="auto"/>
            <w:noWrap/>
            <w:vAlign w:val="bottom"/>
            <w:hideMark/>
          </w:tcPr>
          <w:p w14:paraId="2348E87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70 005,0</w:t>
            </w:r>
          </w:p>
        </w:tc>
      </w:tr>
      <w:tr w:rsidR="001125F4" w:rsidRPr="00940172" w14:paraId="39B47439" w14:textId="77777777" w:rsidTr="00FF70AD">
        <w:trPr>
          <w:trHeight w:val="375"/>
        </w:trPr>
        <w:tc>
          <w:tcPr>
            <w:tcW w:w="540" w:type="dxa"/>
            <w:shd w:val="clear" w:color="auto" w:fill="auto"/>
            <w:noWrap/>
            <w:hideMark/>
          </w:tcPr>
          <w:p w14:paraId="410C21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978789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DB6A2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29169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F8615F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0604CA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02 4 01 00590</w:t>
            </w:r>
          </w:p>
        </w:tc>
        <w:tc>
          <w:tcPr>
            <w:tcW w:w="567" w:type="dxa"/>
            <w:shd w:val="clear" w:color="auto" w:fill="auto"/>
            <w:noWrap/>
            <w:vAlign w:val="bottom"/>
            <w:hideMark/>
          </w:tcPr>
          <w:p w14:paraId="00CE90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F7718A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29 000,1</w:t>
            </w:r>
          </w:p>
        </w:tc>
        <w:tc>
          <w:tcPr>
            <w:tcW w:w="1296" w:type="dxa"/>
            <w:shd w:val="clear" w:color="auto" w:fill="auto"/>
            <w:noWrap/>
            <w:vAlign w:val="bottom"/>
            <w:hideMark/>
          </w:tcPr>
          <w:p w14:paraId="66FAAC6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28 585,6</w:t>
            </w:r>
          </w:p>
        </w:tc>
      </w:tr>
      <w:tr w:rsidR="001125F4" w:rsidRPr="00940172" w14:paraId="7C111C71" w14:textId="77777777" w:rsidTr="00FF70AD">
        <w:trPr>
          <w:trHeight w:val="375"/>
        </w:trPr>
        <w:tc>
          <w:tcPr>
            <w:tcW w:w="540" w:type="dxa"/>
            <w:shd w:val="clear" w:color="auto" w:fill="auto"/>
            <w:noWrap/>
            <w:hideMark/>
          </w:tcPr>
          <w:p w14:paraId="5ADB82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2295F0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782E9D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F62E5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01AF8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25AFE3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02 4 01 00590</w:t>
            </w:r>
          </w:p>
        </w:tc>
        <w:tc>
          <w:tcPr>
            <w:tcW w:w="567" w:type="dxa"/>
            <w:shd w:val="clear" w:color="auto" w:fill="auto"/>
            <w:noWrap/>
            <w:vAlign w:val="bottom"/>
            <w:hideMark/>
          </w:tcPr>
          <w:p w14:paraId="67A6BB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026C3CB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196,8</w:t>
            </w:r>
          </w:p>
        </w:tc>
        <w:tc>
          <w:tcPr>
            <w:tcW w:w="1296" w:type="dxa"/>
            <w:shd w:val="clear" w:color="auto" w:fill="auto"/>
            <w:noWrap/>
            <w:vAlign w:val="bottom"/>
            <w:hideMark/>
          </w:tcPr>
          <w:p w14:paraId="0D61CD6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196,8</w:t>
            </w:r>
          </w:p>
        </w:tc>
      </w:tr>
      <w:tr w:rsidR="001125F4" w:rsidRPr="00940172" w14:paraId="42394923" w14:textId="77777777" w:rsidTr="00FF70AD">
        <w:trPr>
          <w:trHeight w:val="375"/>
        </w:trPr>
        <w:tc>
          <w:tcPr>
            <w:tcW w:w="540" w:type="dxa"/>
            <w:shd w:val="clear" w:color="auto" w:fill="auto"/>
            <w:noWrap/>
            <w:hideMark/>
          </w:tcPr>
          <w:p w14:paraId="377D04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22FE4F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Меры социальной поддержки, предоставляемые гражданину в период обучения по договору о целевом обучении</w:t>
            </w:r>
          </w:p>
        </w:tc>
        <w:tc>
          <w:tcPr>
            <w:tcW w:w="709" w:type="dxa"/>
            <w:shd w:val="clear" w:color="auto" w:fill="auto"/>
            <w:vAlign w:val="bottom"/>
            <w:hideMark/>
          </w:tcPr>
          <w:p w14:paraId="126F42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15ADF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6332A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13EFC7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02 4 01 10390</w:t>
            </w:r>
          </w:p>
        </w:tc>
        <w:tc>
          <w:tcPr>
            <w:tcW w:w="567" w:type="dxa"/>
            <w:shd w:val="clear" w:color="auto" w:fill="auto"/>
            <w:noWrap/>
            <w:vAlign w:val="bottom"/>
            <w:hideMark/>
          </w:tcPr>
          <w:p w14:paraId="70B813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0CD80B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171,0</w:t>
            </w:r>
          </w:p>
        </w:tc>
        <w:tc>
          <w:tcPr>
            <w:tcW w:w="1296" w:type="dxa"/>
            <w:shd w:val="clear" w:color="auto" w:fill="auto"/>
            <w:noWrap/>
            <w:vAlign w:val="bottom"/>
            <w:hideMark/>
          </w:tcPr>
          <w:p w14:paraId="46D05AD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171,0</w:t>
            </w:r>
          </w:p>
        </w:tc>
      </w:tr>
      <w:tr w:rsidR="001125F4" w:rsidRPr="00940172" w14:paraId="37448607" w14:textId="77777777" w:rsidTr="00FF70AD">
        <w:trPr>
          <w:trHeight w:val="375"/>
        </w:trPr>
        <w:tc>
          <w:tcPr>
            <w:tcW w:w="540" w:type="dxa"/>
            <w:shd w:val="clear" w:color="auto" w:fill="auto"/>
            <w:noWrap/>
            <w:hideMark/>
          </w:tcPr>
          <w:p w14:paraId="2AB7A08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1971D1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14:paraId="7D43A2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6D0C7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281B8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358B8D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02 4 01 10390</w:t>
            </w:r>
          </w:p>
        </w:tc>
        <w:tc>
          <w:tcPr>
            <w:tcW w:w="567" w:type="dxa"/>
            <w:shd w:val="clear" w:color="auto" w:fill="auto"/>
            <w:noWrap/>
            <w:vAlign w:val="bottom"/>
            <w:hideMark/>
          </w:tcPr>
          <w:p w14:paraId="45C8D1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276" w:type="dxa"/>
            <w:shd w:val="clear" w:color="auto" w:fill="auto"/>
            <w:noWrap/>
            <w:vAlign w:val="bottom"/>
            <w:hideMark/>
          </w:tcPr>
          <w:p w14:paraId="4411F0F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171,0</w:t>
            </w:r>
          </w:p>
        </w:tc>
        <w:tc>
          <w:tcPr>
            <w:tcW w:w="1296" w:type="dxa"/>
            <w:shd w:val="clear" w:color="auto" w:fill="auto"/>
            <w:noWrap/>
            <w:vAlign w:val="bottom"/>
            <w:hideMark/>
          </w:tcPr>
          <w:p w14:paraId="7F5692A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171,0</w:t>
            </w:r>
          </w:p>
        </w:tc>
      </w:tr>
      <w:tr w:rsidR="001125F4" w:rsidRPr="00940172" w14:paraId="08841308" w14:textId="77777777" w:rsidTr="00FF70AD">
        <w:trPr>
          <w:trHeight w:val="375"/>
        </w:trPr>
        <w:tc>
          <w:tcPr>
            <w:tcW w:w="540" w:type="dxa"/>
            <w:shd w:val="clear" w:color="auto" w:fill="auto"/>
            <w:noWrap/>
            <w:hideMark/>
          </w:tcPr>
          <w:p w14:paraId="5AD69C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63DB7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отдельных мероприятий муниципальной программы  муниципального образования Каневской район «Развитие образования»</w:t>
            </w:r>
          </w:p>
        </w:tc>
        <w:tc>
          <w:tcPr>
            <w:tcW w:w="709" w:type="dxa"/>
            <w:shd w:val="clear" w:color="auto" w:fill="auto"/>
            <w:vAlign w:val="bottom"/>
            <w:hideMark/>
          </w:tcPr>
          <w:p w14:paraId="38AE14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094287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8549C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101EF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02 4 01 10440</w:t>
            </w:r>
          </w:p>
        </w:tc>
        <w:tc>
          <w:tcPr>
            <w:tcW w:w="567" w:type="dxa"/>
            <w:shd w:val="clear" w:color="auto" w:fill="auto"/>
            <w:noWrap/>
            <w:vAlign w:val="bottom"/>
            <w:hideMark/>
          </w:tcPr>
          <w:p w14:paraId="024E86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992628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1 333,0</w:t>
            </w:r>
          </w:p>
        </w:tc>
        <w:tc>
          <w:tcPr>
            <w:tcW w:w="1296" w:type="dxa"/>
            <w:shd w:val="clear" w:color="auto" w:fill="auto"/>
            <w:noWrap/>
            <w:vAlign w:val="bottom"/>
            <w:hideMark/>
          </w:tcPr>
          <w:p w14:paraId="1FD9FB2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1 333,0</w:t>
            </w:r>
          </w:p>
        </w:tc>
      </w:tr>
      <w:tr w:rsidR="001125F4" w:rsidRPr="00940172" w14:paraId="22523A97" w14:textId="77777777" w:rsidTr="00FF70AD">
        <w:trPr>
          <w:trHeight w:val="375"/>
        </w:trPr>
        <w:tc>
          <w:tcPr>
            <w:tcW w:w="540" w:type="dxa"/>
            <w:shd w:val="clear" w:color="auto" w:fill="auto"/>
            <w:noWrap/>
            <w:hideMark/>
          </w:tcPr>
          <w:p w14:paraId="4DDADE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0A69C0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72BBF3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F6F1DF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4DD46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7DAF8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02 4 01 10440</w:t>
            </w:r>
          </w:p>
        </w:tc>
        <w:tc>
          <w:tcPr>
            <w:tcW w:w="567" w:type="dxa"/>
            <w:shd w:val="clear" w:color="auto" w:fill="auto"/>
            <w:noWrap/>
            <w:vAlign w:val="bottom"/>
            <w:hideMark/>
          </w:tcPr>
          <w:p w14:paraId="367F2E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4830F4D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1 333,0</w:t>
            </w:r>
          </w:p>
        </w:tc>
        <w:tc>
          <w:tcPr>
            <w:tcW w:w="1296" w:type="dxa"/>
            <w:shd w:val="clear" w:color="auto" w:fill="auto"/>
            <w:noWrap/>
            <w:vAlign w:val="bottom"/>
            <w:hideMark/>
          </w:tcPr>
          <w:p w14:paraId="192E5A7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1 333,0</w:t>
            </w:r>
          </w:p>
        </w:tc>
      </w:tr>
      <w:tr w:rsidR="001125F4" w:rsidRPr="00940172" w14:paraId="371E820D" w14:textId="77777777" w:rsidTr="00FF70AD">
        <w:trPr>
          <w:trHeight w:val="375"/>
        </w:trPr>
        <w:tc>
          <w:tcPr>
            <w:tcW w:w="540" w:type="dxa"/>
            <w:shd w:val="clear" w:color="auto" w:fill="auto"/>
            <w:noWrap/>
            <w:hideMark/>
          </w:tcPr>
          <w:p w14:paraId="479E69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34CD69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государственных полномочий по </w:t>
            </w:r>
            <w:r w:rsidRPr="00FF70AD">
              <w:rPr>
                <w:rFonts w:ascii="Times New Roman" w:eastAsia="Times New Roman" w:hAnsi="Times New Roman" w:cs="Times New Roman"/>
                <w:sz w:val="24"/>
                <w:szCs w:val="24"/>
              </w:rPr>
              <w:lastRenderedPageBreak/>
              <w:t>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shd w:val="clear" w:color="auto" w:fill="auto"/>
            <w:vAlign w:val="bottom"/>
            <w:hideMark/>
          </w:tcPr>
          <w:p w14:paraId="55D1AD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925</w:t>
            </w:r>
          </w:p>
        </w:tc>
        <w:tc>
          <w:tcPr>
            <w:tcW w:w="425" w:type="dxa"/>
            <w:shd w:val="clear" w:color="auto" w:fill="auto"/>
            <w:noWrap/>
            <w:vAlign w:val="bottom"/>
            <w:hideMark/>
          </w:tcPr>
          <w:p w14:paraId="67FD0C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1D8C0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234D23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02 4 01 60860</w:t>
            </w:r>
          </w:p>
        </w:tc>
        <w:tc>
          <w:tcPr>
            <w:tcW w:w="567" w:type="dxa"/>
            <w:shd w:val="clear" w:color="auto" w:fill="auto"/>
            <w:noWrap/>
            <w:vAlign w:val="bottom"/>
            <w:hideMark/>
          </w:tcPr>
          <w:p w14:paraId="61539D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FD3DF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16 075,5</w:t>
            </w:r>
          </w:p>
        </w:tc>
        <w:tc>
          <w:tcPr>
            <w:tcW w:w="1296" w:type="dxa"/>
            <w:shd w:val="clear" w:color="auto" w:fill="auto"/>
            <w:noWrap/>
            <w:vAlign w:val="bottom"/>
            <w:hideMark/>
          </w:tcPr>
          <w:p w14:paraId="5E3F229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16 042,2</w:t>
            </w:r>
          </w:p>
        </w:tc>
      </w:tr>
      <w:tr w:rsidR="001125F4" w:rsidRPr="00940172" w14:paraId="5DA10012" w14:textId="77777777" w:rsidTr="00FF70AD">
        <w:trPr>
          <w:trHeight w:val="375"/>
        </w:trPr>
        <w:tc>
          <w:tcPr>
            <w:tcW w:w="540" w:type="dxa"/>
            <w:shd w:val="clear" w:color="auto" w:fill="auto"/>
            <w:noWrap/>
            <w:hideMark/>
          </w:tcPr>
          <w:p w14:paraId="286FF0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97CB93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70DAE3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853A2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B7B4F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24B883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02 4 01 60860</w:t>
            </w:r>
          </w:p>
        </w:tc>
        <w:tc>
          <w:tcPr>
            <w:tcW w:w="567" w:type="dxa"/>
            <w:shd w:val="clear" w:color="auto" w:fill="auto"/>
            <w:noWrap/>
            <w:vAlign w:val="bottom"/>
            <w:hideMark/>
          </w:tcPr>
          <w:p w14:paraId="55907F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23849D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14 124,4</w:t>
            </w:r>
          </w:p>
        </w:tc>
        <w:tc>
          <w:tcPr>
            <w:tcW w:w="1296" w:type="dxa"/>
            <w:shd w:val="clear" w:color="auto" w:fill="auto"/>
            <w:noWrap/>
            <w:vAlign w:val="bottom"/>
            <w:hideMark/>
          </w:tcPr>
          <w:p w14:paraId="3195DF3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14 124,5</w:t>
            </w:r>
          </w:p>
        </w:tc>
      </w:tr>
      <w:tr w:rsidR="001125F4" w:rsidRPr="00940172" w14:paraId="104181C8" w14:textId="77777777" w:rsidTr="00FF70AD">
        <w:trPr>
          <w:trHeight w:val="375"/>
        </w:trPr>
        <w:tc>
          <w:tcPr>
            <w:tcW w:w="540" w:type="dxa"/>
            <w:shd w:val="clear" w:color="auto" w:fill="auto"/>
            <w:noWrap/>
            <w:hideMark/>
          </w:tcPr>
          <w:p w14:paraId="048C8A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E9BFAC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0F0F9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7995B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154B3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59834F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02 4 01 60860</w:t>
            </w:r>
          </w:p>
        </w:tc>
        <w:tc>
          <w:tcPr>
            <w:tcW w:w="567" w:type="dxa"/>
            <w:shd w:val="clear" w:color="auto" w:fill="auto"/>
            <w:noWrap/>
            <w:vAlign w:val="bottom"/>
            <w:hideMark/>
          </w:tcPr>
          <w:p w14:paraId="1D9209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6735CA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1 951,1</w:t>
            </w:r>
          </w:p>
        </w:tc>
        <w:tc>
          <w:tcPr>
            <w:tcW w:w="1296" w:type="dxa"/>
            <w:shd w:val="clear" w:color="auto" w:fill="auto"/>
            <w:noWrap/>
            <w:vAlign w:val="bottom"/>
            <w:hideMark/>
          </w:tcPr>
          <w:p w14:paraId="12B6F77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1 917,7</w:t>
            </w:r>
          </w:p>
        </w:tc>
      </w:tr>
      <w:tr w:rsidR="001125F4" w:rsidRPr="00940172" w14:paraId="2ACF9D84" w14:textId="77777777" w:rsidTr="00FF70AD">
        <w:trPr>
          <w:trHeight w:val="375"/>
        </w:trPr>
        <w:tc>
          <w:tcPr>
            <w:tcW w:w="540" w:type="dxa"/>
            <w:shd w:val="clear" w:color="auto" w:fill="auto"/>
            <w:noWrap/>
            <w:hideMark/>
          </w:tcPr>
          <w:p w14:paraId="3C1C83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CEB38D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shd w:val="clear" w:color="auto" w:fill="auto"/>
            <w:vAlign w:val="bottom"/>
            <w:hideMark/>
          </w:tcPr>
          <w:p w14:paraId="56F0E2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23CA9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C4D01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513C04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02 4 01 62460</w:t>
            </w:r>
          </w:p>
        </w:tc>
        <w:tc>
          <w:tcPr>
            <w:tcW w:w="567" w:type="dxa"/>
            <w:shd w:val="clear" w:color="auto" w:fill="auto"/>
            <w:noWrap/>
            <w:vAlign w:val="bottom"/>
            <w:hideMark/>
          </w:tcPr>
          <w:p w14:paraId="068BE0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F37FE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131,6</w:t>
            </w:r>
          </w:p>
        </w:tc>
        <w:tc>
          <w:tcPr>
            <w:tcW w:w="1296" w:type="dxa"/>
            <w:shd w:val="clear" w:color="auto" w:fill="auto"/>
            <w:noWrap/>
            <w:vAlign w:val="bottom"/>
            <w:hideMark/>
          </w:tcPr>
          <w:p w14:paraId="623BCA6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131,5</w:t>
            </w:r>
          </w:p>
        </w:tc>
      </w:tr>
      <w:tr w:rsidR="001125F4" w:rsidRPr="00940172" w14:paraId="64F535B8" w14:textId="77777777" w:rsidTr="00FF70AD">
        <w:trPr>
          <w:trHeight w:val="375"/>
        </w:trPr>
        <w:tc>
          <w:tcPr>
            <w:tcW w:w="540" w:type="dxa"/>
            <w:shd w:val="clear" w:color="auto" w:fill="auto"/>
            <w:noWrap/>
            <w:hideMark/>
          </w:tcPr>
          <w:p w14:paraId="79DAA6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427A7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104A4A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0D05ED1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76483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262185D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02 4 01 62460</w:t>
            </w:r>
          </w:p>
        </w:tc>
        <w:tc>
          <w:tcPr>
            <w:tcW w:w="567" w:type="dxa"/>
            <w:shd w:val="clear" w:color="auto" w:fill="auto"/>
            <w:noWrap/>
            <w:vAlign w:val="bottom"/>
            <w:hideMark/>
          </w:tcPr>
          <w:p w14:paraId="6F18B4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21BEE3A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131,6</w:t>
            </w:r>
          </w:p>
        </w:tc>
        <w:tc>
          <w:tcPr>
            <w:tcW w:w="1296" w:type="dxa"/>
            <w:shd w:val="clear" w:color="auto" w:fill="auto"/>
            <w:noWrap/>
            <w:vAlign w:val="bottom"/>
            <w:hideMark/>
          </w:tcPr>
          <w:p w14:paraId="3330749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131,5</w:t>
            </w:r>
          </w:p>
        </w:tc>
      </w:tr>
      <w:tr w:rsidR="001125F4" w:rsidRPr="00940172" w14:paraId="615323FE" w14:textId="77777777" w:rsidTr="00FF70AD">
        <w:trPr>
          <w:trHeight w:val="375"/>
        </w:trPr>
        <w:tc>
          <w:tcPr>
            <w:tcW w:w="540" w:type="dxa"/>
            <w:shd w:val="clear" w:color="auto" w:fill="auto"/>
            <w:noWrap/>
            <w:hideMark/>
          </w:tcPr>
          <w:p w14:paraId="2E1AB9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24C0FD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14:paraId="4B0779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8B9D80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CA26F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EAA8F4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0048A6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E2C918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21 086,3</w:t>
            </w:r>
          </w:p>
        </w:tc>
        <w:tc>
          <w:tcPr>
            <w:tcW w:w="1296" w:type="dxa"/>
            <w:shd w:val="clear" w:color="auto" w:fill="auto"/>
            <w:noWrap/>
            <w:vAlign w:val="bottom"/>
            <w:hideMark/>
          </w:tcPr>
          <w:p w14:paraId="0ED6CBB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20 752,4</w:t>
            </w:r>
          </w:p>
        </w:tc>
      </w:tr>
      <w:tr w:rsidR="001125F4" w:rsidRPr="00940172" w14:paraId="3C960947" w14:textId="77777777" w:rsidTr="00FF70AD">
        <w:trPr>
          <w:trHeight w:val="375"/>
        </w:trPr>
        <w:tc>
          <w:tcPr>
            <w:tcW w:w="540" w:type="dxa"/>
            <w:shd w:val="clear" w:color="auto" w:fill="auto"/>
            <w:noWrap/>
            <w:hideMark/>
          </w:tcPr>
          <w:p w14:paraId="4D98BD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7B0D5E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709" w:type="dxa"/>
            <w:shd w:val="clear" w:color="auto" w:fill="auto"/>
            <w:vAlign w:val="bottom"/>
            <w:hideMark/>
          </w:tcPr>
          <w:p w14:paraId="560C0D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78166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A48C9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56ECFF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03 1 00 00000</w:t>
            </w:r>
          </w:p>
        </w:tc>
        <w:tc>
          <w:tcPr>
            <w:tcW w:w="567" w:type="dxa"/>
            <w:shd w:val="clear" w:color="auto" w:fill="auto"/>
            <w:noWrap/>
            <w:vAlign w:val="bottom"/>
            <w:hideMark/>
          </w:tcPr>
          <w:p w14:paraId="472DEF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843623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21 086,3</w:t>
            </w:r>
          </w:p>
        </w:tc>
        <w:tc>
          <w:tcPr>
            <w:tcW w:w="1296" w:type="dxa"/>
            <w:shd w:val="clear" w:color="auto" w:fill="auto"/>
            <w:noWrap/>
            <w:vAlign w:val="bottom"/>
            <w:hideMark/>
          </w:tcPr>
          <w:p w14:paraId="5C1C167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20 752,4</w:t>
            </w:r>
          </w:p>
        </w:tc>
      </w:tr>
      <w:tr w:rsidR="001125F4" w:rsidRPr="00940172" w14:paraId="245D84D8" w14:textId="77777777" w:rsidTr="00FF70AD">
        <w:trPr>
          <w:trHeight w:val="375"/>
        </w:trPr>
        <w:tc>
          <w:tcPr>
            <w:tcW w:w="540" w:type="dxa"/>
            <w:shd w:val="clear" w:color="auto" w:fill="auto"/>
            <w:noWrap/>
            <w:hideMark/>
          </w:tcPr>
          <w:p w14:paraId="62EEB7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B12850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отдыха, оздоровления и занятости детей и подростков</w:t>
            </w:r>
          </w:p>
        </w:tc>
        <w:tc>
          <w:tcPr>
            <w:tcW w:w="709" w:type="dxa"/>
            <w:shd w:val="clear" w:color="auto" w:fill="auto"/>
            <w:vAlign w:val="bottom"/>
            <w:hideMark/>
          </w:tcPr>
          <w:p w14:paraId="1085D1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8CACB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6FDD4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22DE914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03 1 01 00000</w:t>
            </w:r>
          </w:p>
        </w:tc>
        <w:tc>
          <w:tcPr>
            <w:tcW w:w="567" w:type="dxa"/>
            <w:shd w:val="clear" w:color="auto" w:fill="auto"/>
            <w:noWrap/>
            <w:vAlign w:val="bottom"/>
            <w:hideMark/>
          </w:tcPr>
          <w:p w14:paraId="4F78B4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4A30D3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21 086,3</w:t>
            </w:r>
          </w:p>
        </w:tc>
        <w:tc>
          <w:tcPr>
            <w:tcW w:w="1296" w:type="dxa"/>
            <w:shd w:val="clear" w:color="auto" w:fill="auto"/>
            <w:noWrap/>
            <w:vAlign w:val="bottom"/>
            <w:hideMark/>
          </w:tcPr>
          <w:p w14:paraId="5E3EA56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20 752,4</w:t>
            </w:r>
          </w:p>
        </w:tc>
      </w:tr>
      <w:tr w:rsidR="001125F4" w:rsidRPr="00940172" w14:paraId="2FE5CD01" w14:textId="77777777" w:rsidTr="00FF70AD">
        <w:trPr>
          <w:trHeight w:val="375"/>
        </w:trPr>
        <w:tc>
          <w:tcPr>
            <w:tcW w:w="540" w:type="dxa"/>
            <w:shd w:val="clear" w:color="auto" w:fill="auto"/>
            <w:noWrap/>
            <w:hideMark/>
          </w:tcPr>
          <w:p w14:paraId="32BE0D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007FA4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0D1A2D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40502C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ECB73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3E1402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03 1 01 00590</w:t>
            </w:r>
          </w:p>
        </w:tc>
        <w:tc>
          <w:tcPr>
            <w:tcW w:w="567" w:type="dxa"/>
            <w:shd w:val="clear" w:color="auto" w:fill="auto"/>
            <w:noWrap/>
            <w:vAlign w:val="bottom"/>
            <w:hideMark/>
          </w:tcPr>
          <w:p w14:paraId="20A38B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D2D83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9 539,6</w:t>
            </w:r>
          </w:p>
        </w:tc>
        <w:tc>
          <w:tcPr>
            <w:tcW w:w="1296" w:type="dxa"/>
            <w:shd w:val="clear" w:color="auto" w:fill="auto"/>
            <w:noWrap/>
            <w:vAlign w:val="bottom"/>
            <w:hideMark/>
          </w:tcPr>
          <w:p w14:paraId="162BF86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8 986,7</w:t>
            </w:r>
          </w:p>
        </w:tc>
      </w:tr>
      <w:tr w:rsidR="001125F4" w:rsidRPr="00940172" w14:paraId="5CA7CBBD" w14:textId="77777777" w:rsidTr="00FF70AD">
        <w:trPr>
          <w:trHeight w:val="375"/>
        </w:trPr>
        <w:tc>
          <w:tcPr>
            <w:tcW w:w="540" w:type="dxa"/>
            <w:shd w:val="clear" w:color="auto" w:fill="auto"/>
            <w:noWrap/>
            <w:hideMark/>
          </w:tcPr>
          <w:p w14:paraId="1DF678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380727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w:t>
            </w:r>
            <w:r w:rsidRPr="00FF70AD">
              <w:rPr>
                <w:rFonts w:ascii="Times New Roman" w:eastAsia="Times New Roman" w:hAnsi="Times New Roman" w:cs="Times New Roman"/>
                <w:sz w:val="24"/>
                <w:szCs w:val="24"/>
              </w:rPr>
              <w:lastRenderedPageBreak/>
              <w:t>бюджетным, автономным учреждениям и иным некоммерческим организациям</w:t>
            </w:r>
          </w:p>
        </w:tc>
        <w:tc>
          <w:tcPr>
            <w:tcW w:w="709" w:type="dxa"/>
            <w:shd w:val="clear" w:color="auto" w:fill="auto"/>
            <w:vAlign w:val="bottom"/>
            <w:hideMark/>
          </w:tcPr>
          <w:p w14:paraId="41B435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925</w:t>
            </w:r>
          </w:p>
        </w:tc>
        <w:tc>
          <w:tcPr>
            <w:tcW w:w="425" w:type="dxa"/>
            <w:shd w:val="clear" w:color="auto" w:fill="auto"/>
            <w:noWrap/>
            <w:vAlign w:val="bottom"/>
            <w:hideMark/>
          </w:tcPr>
          <w:p w14:paraId="397408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36B4A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361885C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03 1 01 00590</w:t>
            </w:r>
          </w:p>
        </w:tc>
        <w:tc>
          <w:tcPr>
            <w:tcW w:w="567" w:type="dxa"/>
            <w:shd w:val="clear" w:color="auto" w:fill="auto"/>
            <w:noWrap/>
            <w:vAlign w:val="bottom"/>
            <w:hideMark/>
          </w:tcPr>
          <w:p w14:paraId="65D1DD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3F2170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9 539,6</w:t>
            </w:r>
          </w:p>
        </w:tc>
        <w:tc>
          <w:tcPr>
            <w:tcW w:w="1296" w:type="dxa"/>
            <w:shd w:val="clear" w:color="auto" w:fill="auto"/>
            <w:noWrap/>
            <w:vAlign w:val="bottom"/>
            <w:hideMark/>
          </w:tcPr>
          <w:p w14:paraId="00DA958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8 986,7</w:t>
            </w:r>
          </w:p>
        </w:tc>
      </w:tr>
      <w:tr w:rsidR="001125F4" w:rsidRPr="00940172" w14:paraId="723A9DE1" w14:textId="77777777" w:rsidTr="00FF70AD">
        <w:trPr>
          <w:trHeight w:val="375"/>
        </w:trPr>
        <w:tc>
          <w:tcPr>
            <w:tcW w:w="540" w:type="dxa"/>
            <w:shd w:val="clear" w:color="auto" w:fill="auto"/>
            <w:noWrap/>
            <w:hideMark/>
          </w:tcPr>
          <w:p w14:paraId="2C3FEE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B9F061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отдыха и оздоровления детей</w:t>
            </w:r>
          </w:p>
        </w:tc>
        <w:tc>
          <w:tcPr>
            <w:tcW w:w="709" w:type="dxa"/>
            <w:shd w:val="clear" w:color="auto" w:fill="auto"/>
            <w:vAlign w:val="bottom"/>
            <w:hideMark/>
          </w:tcPr>
          <w:p w14:paraId="0EBA3A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96D15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8DD73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3296D7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03 1 01 10480</w:t>
            </w:r>
          </w:p>
        </w:tc>
        <w:tc>
          <w:tcPr>
            <w:tcW w:w="567" w:type="dxa"/>
            <w:shd w:val="clear" w:color="auto" w:fill="auto"/>
            <w:noWrap/>
            <w:vAlign w:val="bottom"/>
            <w:hideMark/>
          </w:tcPr>
          <w:p w14:paraId="5FDD49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7667AD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2 469,0</w:t>
            </w:r>
          </w:p>
        </w:tc>
        <w:tc>
          <w:tcPr>
            <w:tcW w:w="1296" w:type="dxa"/>
            <w:shd w:val="clear" w:color="auto" w:fill="auto"/>
            <w:noWrap/>
            <w:vAlign w:val="bottom"/>
            <w:hideMark/>
          </w:tcPr>
          <w:p w14:paraId="4183A41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2 469,0</w:t>
            </w:r>
          </w:p>
        </w:tc>
      </w:tr>
      <w:tr w:rsidR="001125F4" w:rsidRPr="00940172" w14:paraId="0922E8B6" w14:textId="77777777" w:rsidTr="00FF70AD">
        <w:trPr>
          <w:trHeight w:val="375"/>
        </w:trPr>
        <w:tc>
          <w:tcPr>
            <w:tcW w:w="540" w:type="dxa"/>
            <w:shd w:val="clear" w:color="auto" w:fill="auto"/>
            <w:noWrap/>
            <w:hideMark/>
          </w:tcPr>
          <w:p w14:paraId="4DC7C2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3756CF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4AE249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61755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8453F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039A1B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03 1 01 10480</w:t>
            </w:r>
          </w:p>
        </w:tc>
        <w:tc>
          <w:tcPr>
            <w:tcW w:w="567" w:type="dxa"/>
            <w:shd w:val="clear" w:color="auto" w:fill="auto"/>
            <w:noWrap/>
            <w:vAlign w:val="bottom"/>
            <w:hideMark/>
          </w:tcPr>
          <w:p w14:paraId="4A2975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338C48F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2 469,0</w:t>
            </w:r>
          </w:p>
        </w:tc>
        <w:tc>
          <w:tcPr>
            <w:tcW w:w="1296" w:type="dxa"/>
            <w:shd w:val="clear" w:color="auto" w:fill="auto"/>
            <w:noWrap/>
            <w:vAlign w:val="bottom"/>
            <w:hideMark/>
          </w:tcPr>
          <w:p w14:paraId="27D7494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2 469,0</w:t>
            </w:r>
          </w:p>
        </w:tc>
      </w:tr>
      <w:tr w:rsidR="001125F4" w:rsidRPr="00940172" w14:paraId="30725978" w14:textId="77777777" w:rsidTr="00FF70AD">
        <w:trPr>
          <w:trHeight w:val="375"/>
        </w:trPr>
        <w:tc>
          <w:tcPr>
            <w:tcW w:w="540" w:type="dxa"/>
            <w:shd w:val="clear" w:color="auto" w:fill="auto"/>
            <w:noWrap/>
            <w:hideMark/>
          </w:tcPr>
          <w:p w14:paraId="1B463F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0F619E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shd w:val="clear" w:color="auto" w:fill="auto"/>
            <w:vAlign w:val="bottom"/>
            <w:hideMark/>
          </w:tcPr>
          <w:p w14:paraId="2C4C72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0BD58D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A9FAF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7B0D08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03 1 01 63110</w:t>
            </w:r>
          </w:p>
        </w:tc>
        <w:tc>
          <w:tcPr>
            <w:tcW w:w="567" w:type="dxa"/>
            <w:shd w:val="clear" w:color="auto" w:fill="auto"/>
            <w:noWrap/>
            <w:vAlign w:val="bottom"/>
            <w:hideMark/>
          </w:tcPr>
          <w:p w14:paraId="3E084B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F4D34F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5 486,5</w:t>
            </w:r>
          </w:p>
        </w:tc>
        <w:tc>
          <w:tcPr>
            <w:tcW w:w="1296" w:type="dxa"/>
            <w:shd w:val="clear" w:color="auto" w:fill="auto"/>
            <w:noWrap/>
            <w:vAlign w:val="bottom"/>
            <w:hideMark/>
          </w:tcPr>
          <w:p w14:paraId="2FF6F71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5 705,5</w:t>
            </w:r>
          </w:p>
        </w:tc>
      </w:tr>
      <w:tr w:rsidR="001125F4" w:rsidRPr="00940172" w14:paraId="1E287517" w14:textId="77777777" w:rsidTr="00FF70AD">
        <w:trPr>
          <w:trHeight w:val="375"/>
        </w:trPr>
        <w:tc>
          <w:tcPr>
            <w:tcW w:w="540" w:type="dxa"/>
            <w:shd w:val="clear" w:color="auto" w:fill="auto"/>
            <w:noWrap/>
            <w:hideMark/>
          </w:tcPr>
          <w:p w14:paraId="2DDF0C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0FC491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498C6E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2B6D07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0CC4D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08C885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03 1 01 63110</w:t>
            </w:r>
          </w:p>
        </w:tc>
        <w:tc>
          <w:tcPr>
            <w:tcW w:w="567" w:type="dxa"/>
            <w:shd w:val="clear" w:color="auto" w:fill="auto"/>
            <w:noWrap/>
            <w:vAlign w:val="bottom"/>
            <w:hideMark/>
          </w:tcPr>
          <w:p w14:paraId="0FBEE0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28A718E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5 486,5</w:t>
            </w:r>
          </w:p>
        </w:tc>
        <w:tc>
          <w:tcPr>
            <w:tcW w:w="1296" w:type="dxa"/>
            <w:shd w:val="clear" w:color="auto" w:fill="auto"/>
            <w:noWrap/>
            <w:vAlign w:val="bottom"/>
            <w:hideMark/>
          </w:tcPr>
          <w:p w14:paraId="2D728A1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5 705,5</w:t>
            </w:r>
          </w:p>
        </w:tc>
      </w:tr>
      <w:tr w:rsidR="001125F4" w:rsidRPr="00940172" w14:paraId="6B379EA5" w14:textId="77777777" w:rsidTr="00FF70AD">
        <w:trPr>
          <w:trHeight w:val="375"/>
        </w:trPr>
        <w:tc>
          <w:tcPr>
            <w:tcW w:w="540" w:type="dxa"/>
            <w:shd w:val="clear" w:color="auto" w:fill="auto"/>
            <w:noWrap/>
            <w:hideMark/>
          </w:tcPr>
          <w:p w14:paraId="1120B9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F8A0A1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709" w:type="dxa"/>
            <w:shd w:val="clear" w:color="auto" w:fill="auto"/>
            <w:vAlign w:val="bottom"/>
            <w:hideMark/>
          </w:tcPr>
          <w:p w14:paraId="5DB145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4B9C9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672BC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ABD79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S0590</w:t>
            </w:r>
          </w:p>
        </w:tc>
        <w:tc>
          <w:tcPr>
            <w:tcW w:w="567" w:type="dxa"/>
            <w:shd w:val="clear" w:color="auto" w:fill="auto"/>
            <w:noWrap/>
            <w:vAlign w:val="bottom"/>
            <w:hideMark/>
          </w:tcPr>
          <w:p w14:paraId="61EA8A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DC3AB0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3 591,2</w:t>
            </w:r>
          </w:p>
        </w:tc>
        <w:tc>
          <w:tcPr>
            <w:tcW w:w="1296" w:type="dxa"/>
            <w:shd w:val="clear" w:color="auto" w:fill="auto"/>
            <w:noWrap/>
            <w:vAlign w:val="bottom"/>
            <w:hideMark/>
          </w:tcPr>
          <w:p w14:paraId="5685EF3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3 591,2</w:t>
            </w:r>
          </w:p>
        </w:tc>
      </w:tr>
      <w:tr w:rsidR="001125F4" w:rsidRPr="00940172" w14:paraId="33DB2B4E" w14:textId="77777777" w:rsidTr="00FF70AD">
        <w:trPr>
          <w:trHeight w:val="375"/>
        </w:trPr>
        <w:tc>
          <w:tcPr>
            <w:tcW w:w="540" w:type="dxa"/>
            <w:shd w:val="clear" w:color="auto" w:fill="auto"/>
            <w:noWrap/>
            <w:hideMark/>
          </w:tcPr>
          <w:p w14:paraId="4FCE15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01EAF8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243F88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4546B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5AD714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09DFB8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S0590</w:t>
            </w:r>
          </w:p>
        </w:tc>
        <w:tc>
          <w:tcPr>
            <w:tcW w:w="567" w:type="dxa"/>
            <w:shd w:val="clear" w:color="auto" w:fill="auto"/>
            <w:noWrap/>
            <w:vAlign w:val="bottom"/>
            <w:hideMark/>
          </w:tcPr>
          <w:p w14:paraId="66A9EB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1FCB7D9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3 591,2</w:t>
            </w:r>
          </w:p>
        </w:tc>
        <w:tc>
          <w:tcPr>
            <w:tcW w:w="1296" w:type="dxa"/>
            <w:shd w:val="clear" w:color="auto" w:fill="auto"/>
            <w:noWrap/>
            <w:vAlign w:val="bottom"/>
            <w:hideMark/>
          </w:tcPr>
          <w:p w14:paraId="5C9DFC0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3 591,2</w:t>
            </w:r>
          </w:p>
        </w:tc>
      </w:tr>
      <w:tr w:rsidR="001125F4" w:rsidRPr="00940172" w14:paraId="30B5D27C" w14:textId="77777777" w:rsidTr="00FF70AD">
        <w:trPr>
          <w:trHeight w:val="375"/>
        </w:trPr>
        <w:tc>
          <w:tcPr>
            <w:tcW w:w="540" w:type="dxa"/>
            <w:shd w:val="clear" w:color="auto" w:fill="auto"/>
            <w:noWrap/>
            <w:hideMark/>
          </w:tcPr>
          <w:p w14:paraId="7A192C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2BD8FF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Социальная политика</w:t>
            </w:r>
          </w:p>
        </w:tc>
        <w:tc>
          <w:tcPr>
            <w:tcW w:w="709" w:type="dxa"/>
            <w:shd w:val="clear" w:color="auto" w:fill="auto"/>
            <w:vAlign w:val="bottom"/>
            <w:hideMark/>
          </w:tcPr>
          <w:p w14:paraId="2D493C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D9049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535740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555AA14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10EA9A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34575E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130 968,5</w:t>
            </w:r>
          </w:p>
        </w:tc>
        <w:tc>
          <w:tcPr>
            <w:tcW w:w="1296" w:type="dxa"/>
            <w:shd w:val="clear" w:color="auto" w:fill="auto"/>
            <w:noWrap/>
            <w:vAlign w:val="bottom"/>
            <w:hideMark/>
          </w:tcPr>
          <w:p w14:paraId="6AC8B43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133 463,1</w:t>
            </w:r>
          </w:p>
        </w:tc>
      </w:tr>
      <w:tr w:rsidR="001125F4" w:rsidRPr="00940172" w14:paraId="44427491" w14:textId="77777777" w:rsidTr="00FF70AD">
        <w:trPr>
          <w:trHeight w:val="60"/>
        </w:trPr>
        <w:tc>
          <w:tcPr>
            <w:tcW w:w="540" w:type="dxa"/>
            <w:shd w:val="clear" w:color="auto" w:fill="auto"/>
            <w:noWrap/>
            <w:hideMark/>
          </w:tcPr>
          <w:p w14:paraId="4A589D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497DDB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Охрана семьи и детства</w:t>
            </w:r>
          </w:p>
        </w:tc>
        <w:tc>
          <w:tcPr>
            <w:tcW w:w="709" w:type="dxa"/>
            <w:shd w:val="clear" w:color="auto" w:fill="auto"/>
            <w:vAlign w:val="bottom"/>
            <w:hideMark/>
          </w:tcPr>
          <w:p w14:paraId="112216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3BFE5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53D0FD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38FA5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08D04D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A3CD15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130 968,5</w:t>
            </w:r>
          </w:p>
        </w:tc>
        <w:tc>
          <w:tcPr>
            <w:tcW w:w="1296" w:type="dxa"/>
            <w:shd w:val="clear" w:color="auto" w:fill="auto"/>
            <w:noWrap/>
            <w:vAlign w:val="bottom"/>
            <w:hideMark/>
          </w:tcPr>
          <w:p w14:paraId="4A373D9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133 463,1</w:t>
            </w:r>
          </w:p>
        </w:tc>
      </w:tr>
      <w:tr w:rsidR="001125F4" w:rsidRPr="00940172" w14:paraId="2A29FDBF" w14:textId="77777777" w:rsidTr="00FF70AD">
        <w:trPr>
          <w:trHeight w:val="375"/>
        </w:trPr>
        <w:tc>
          <w:tcPr>
            <w:tcW w:w="540" w:type="dxa"/>
            <w:shd w:val="clear" w:color="auto" w:fill="auto"/>
            <w:noWrap/>
            <w:hideMark/>
          </w:tcPr>
          <w:p w14:paraId="447EA6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9CD506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14:paraId="64926E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0A765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10FDD4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4D383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567" w:type="dxa"/>
            <w:shd w:val="clear" w:color="auto" w:fill="auto"/>
            <w:noWrap/>
            <w:vAlign w:val="bottom"/>
            <w:hideMark/>
          </w:tcPr>
          <w:p w14:paraId="7167A8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0B3489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296" w:type="dxa"/>
            <w:shd w:val="clear" w:color="auto" w:fill="auto"/>
            <w:noWrap/>
            <w:vAlign w:val="bottom"/>
            <w:hideMark/>
          </w:tcPr>
          <w:p w14:paraId="68F56B8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14:paraId="35412EF8" w14:textId="77777777" w:rsidTr="00FF70AD">
        <w:trPr>
          <w:trHeight w:val="375"/>
        </w:trPr>
        <w:tc>
          <w:tcPr>
            <w:tcW w:w="540" w:type="dxa"/>
            <w:shd w:val="clear" w:color="auto" w:fill="auto"/>
            <w:noWrap/>
            <w:hideMark/>
          </w:tcPr>
          <w:p w14:paraId="27F83F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9AD187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дошкольного  образования детей</w:t>
            </w:r>
          </w:p>
        </w:tc>
        <w:tc>
          <w:tcPr>
            <w:tcW w:w="709" w:type="dxa"/>
            <w:shd w:val="clear" w:color="auto" w:fill="auto"/>
            <w:vAlign w:val="bottom"/>
            <w:hideMark/>
          </w:tcPr>
          <w:p w14:paraId="009164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64D9B92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0FA009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099733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02 1 00 00000</w:t>
            </w:r>
          </w:p>
        </w:tc>
        <w:tc>
          <w:tcPr>
            <w:tcW w:w="567" w:type="dxa"/>
            <w:shd w:val="clear" w:color="auto" w:fill="auto"/>
            <w:noWrap/>
            <w:vAlign w:val="bottom"/>
            <w:hideMark/>
          </w:tcPr>
          <w:p w14:paraId="089714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70C305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296" w:type="dxa"/>
            <w:shd w:val="clear" w:color="auto" w:fill="auto"/>
            <w:noWrap/>
            <w:vAlign w:val="bottom"/>
            <w:hideMark/>
          </w:tcPr>
          <w:p w14:paraId="19A6F6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14:paraId="573A1225" w14:textId="77777777" w:rsidTr="00FF70AD">
        <w:trPr>
          <w:trHeight w:val="375"/>
        </w:trPr>
        <w:tc>
          <w:tcPr>
            <w:tcW w:w="540" w:type="dxa"/>
            <w:shd w:val="clear" w:color="auto" w:fill="auto"/>
            <w:noWrap/>
            <w:hideMark/>
          </w:tcPr>
          <w:p w14:paraId="20B3AB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7C3309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w:t>
            </w:r>
            <w:r w:rsidRPr="00FF70AD">
              <w:rPr>
                <w:rFonts w:ascii="Times New Roman" w:eastAsia="Times New Roman" w:hAnsi="Times New Roman" w:cs="Times New Roman"/>
                <w:sz w:val="24"/>
                <w:szCs w:val="24"/>
              </w:rPr>
              <w:lastRenderedPageBreak/>
              <w:t>направленные на развитие дошкольного  образования детей</w:t>
            </w:r>
          </w:p>
        </w:tc>
        <w:tc>
          <w:tcPr>
            <w:tcW w:w="709" w:type="dxa"/>
            <w:shd w:val="clear" w:color="auto" w:fill="auto"/>
            <w:vAlign w:val="bottom"/>
            <w:hideMark/>
          </w:tcPr>
          <w:p w14:paraId="062BBD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925</w:t>
            </w:r>
          </w:p>
        </w:tc>
        <w:tc>
          <w:tcPr>
            <w:tcW w:w="425" w:type="dxa"/>
            <w:shd w:val="clear" w:color="auto" w:fill="auto"/>
            <w:noWrap/>
            <w:vAlign w:val="bottom"/>
            <w:hideMark/>
          </w:tcPr>
          <w:p w14:paraId="571ACD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3A5B0E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523DE76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02 1 01 00000</w:t>
            </w:r>
          </w:p>
        </w:tc>
        <w:tc>
          <w:tcPr>
            <w:tcW w:w="567" w:type="dxa"/>
            <w:shd w:val="clear" w:color="auto" w:fill="auto"/>
            <w:noWrap/>
            <w:vAlign w:val="bottom"/>
            <w:hideMark/>
          </w:tcPr>
          <w:p w14:paraId="2BE3C2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BAE23E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296" w:type="dxa"/>
            <w:shd w:val="clear" w:color="auto" w:fill="auto"/>
            <w:noWrap/>
            <w:vAlign w:val="bottom"/>
            <w:hideMark/>
          </w:tcPr>
          <w:p w14:paraId="42A536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14:paraId="6B7A203B" w14:textId="77777777" w:rsidTr="00FF70AD">
        <w:trPr>
          <w:trHeight w:val="375"/>
        </w:trPr>
        <w:tc>
          <w:tcPr>
            <w:tcW w:w="540" w:type="dxa"/>
            <w:shd w:val="clear" w:color="auto" w:fill="auto"/>
            <w:noWrap/>
            <w:hideMark/>
          </w:tcPr>
          <w:p w14:paraId="69D6F7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6E8605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shd w:val="clear" w:color="auto" w:fill="auto"/>
            <w:vAlign w:val="bottom"/>
            <w:hideMark/>
          </w:tcPr>
          <w:p w14:paraId="4BC4E8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C0B3E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3674B9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7040A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02 1 01 60710</w:t>
            </w:r>
          </w:p>
        </w:tc>
        <w:tc>
          <w:tcPr>
            <w:tcW w:w="567" w:type="dxa"/>
            <w:shd w:val="clear" w:color="auto" w:fill="auto"/>
            <w:noWrap/>
            <w:vAlign w:val="bottom"/>
            <w:hideMark/>
          </w:tcPr>
          <w:p w14:paraId="310347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5E5851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296" w:type="dxa"/>
            <w:shd w:val="clear" w:color="auto" w:fill="auto"/>
            <w:noWrap/>
            <w:vAlign w:val="bottom"/>
            <w:hideMark/>
          </w:tcPr>
          <w:p w14:paraId="312ECCF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14:paraId="42DFB377" w14:textId="77777777" w:rsidTr="00FF70AD">
        <w:trPr>
          <w:trHeight w:val="375"/>
        </w:trPr>
        <w:tc>
          <w:tcPr>
            <w:tcW w:w="540" w:type="dxa"/>
            <w:shd w:val="clear" w:color="auto" w:fill="auto"/>
            <w:noWrap/>
            <w:hideMark/>
          </w:tcPr>
          <w:p w14:paraId="473364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9B5BA3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14:paraId="6BB693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651BB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1882B5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6974E5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02 1 01 60710</w:t>
            </w:r>
          </w:p>
        </w:tc>
        <w:tc>
          <w:tcPr>
            <w:tcW w:w="567" w:type="dxa"/>
            <w:shd w:val="clear" w:color="auto" w:fill="auto"/>
            <w:noWrap/>
            <w:vAlign w:val="bottom"/>
            <w:hideMark/>
          </w:tcPr>
          <w:p w14:paraId="44A130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276" w:type="dxa"/>
            <w:shd w:val="clear" w:color="auto" w:fill="auto"/>
            <w:noWrap/>
            <w:vAlign w:val="bottom"/>
            <w:hideMark/>
          </w:tcPr>
          <w:p w14:paraId="76CAE96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296" w:type="dxa"/>
            <w:shd w:val="clear" w:color="auto" w:fill="auto"/>
            <w:noWrap/>
            <w:vAlign w:val="bottom"/>
            <w:hideMark/>
          </w:tcPr>
          <w:p w14:paraId="616A377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14:paraId="5E87B4F9" w14:textId="77777777" w:rsidTr="00FF70AD">
        <w:trPr>
          <w:trHeight w:val="375"/>
        </w:trPr>
        <w:tc>
          <w:tcPr>
            <w:tcW w:w="540" w:type="dxa"/>
            <w:shd w:val="clear" w:color="auto" w:fill="auto"/>
            <w:noWrap/>
            <w:hideMark/>
          </w:tcPr>
          <w:p w14:paraId="1AF4BC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9E277B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14:paraId="40184C2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F2E3A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2B82564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234E71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567" w:type="dxa"/>
            <w:shd w:val="clear" w:color="auto" w:fill="auto"/>
            <w:noWrap/>
            <w:vAlign w:val="bottom"/>
            <w:hideMark/>
          </w:tcPr>
          <w:p w14:paraId="02923C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F2861A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122 021,1</w:t>
            </w:r>
          </w:p>
        </w:tc>
        <w:tc>
          <w:tcPr>
            <w:tcW w:w="1296" w:type="dxa"/>
            <w:shd w:val="clear" w:color="auto" w:fill="auto"/>
            <w:noWrap/>
            <w:vAlign w:val="bottom"/>
            <w:hideMark/>
          </w:tcPr>
          <w:p w14:paraId="0B372B6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124 515,7</w:t>
            </w:r>
          </w:p>
        </w:tc>
      </w:tr>
      <w:tr w:rsidR="001125F4" w:rsidRPr="00940172" w14:paraId="32E05DB9" w14:textId="77777777" w:rsidTr="00FF70AD">
        <w:trPr>
          <w:trHeight w:val="60"/>
        </w:trPr>
        <w:tc>
          <w:tcPr>
            <w:tcW w:w="540" w:type="dxa"/>
            <w:shd w:val="clear" w:color="auto" w:fill="auto"/>
            <w:noWrap/>
            <w:hideMark/>
          </w:tcPr>
          <w:p w14:paraId="1736B0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80B511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Дети-сироты</w:t>
            </w:r>
          </w:p>
        </w:tc>
        <w:tc>
          <w:tcPr>
            <w:tcW w:w="709" w:type="dxa"/>
            <w:shd w:val="clear" w:color="auto" w:fill="auto"/>
            <w:vAlign w:val="bottom"/>
            <w:hideMark/>
          </w:tcPr>
          <w:p w14:paraId="553285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0E325E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3D59A2C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2C71D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03 2 00 00000</w:t>
            </w:r>
          </w:p>
        </w:tc>
        <w:tc>
          <w:tcPr>
            <w:tcW w:w="567" w:type="dxa"/>
            <w:shd w:val="clear" w:color="auto" w:fill="auto"/>
            <w:noWrap/>
            <w:vAlign w:val="bottom"/>
            <w:hideMark/>
          </w:tcPr>
          <w:p w14:paraId="1BBA73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AE1450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122 021,1</w:t>
            </w:r>
          </w:p>
        </w:tc>
        <w:tc>
          <w:tcPr>
            <w:tcW w:w="1296" w:type="dxa"/>
            <w:shd w:val="clear" w:color="auto" w:fill="auto"/>
            <w:noWrap/>
            <w:vAlign w:val="bottom"/>
            <w:hideMark/>
          </w:tcPr>
          <w:p w14:paraId="0F22533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124 515,7</w:t>
            </w:r>
          </w:p>
        </w:tc>
      </w:tr>
      <w:tr w:rsidR="001125F4" w:rsidRPr="00940172" w14:paraId="5B9C69A4" w14:textId="77777777" w:rsidTr="00FF70AD">
        <w:trPr>
          <w:trHeight w:val="375"/>
        </w:trPr>
        <w:tc>
          <w:tcPr>
            <w:tcW w:w="540" w:type="dxa"/>
            <w:shd w:val="clear" w:color="auto" w:fill="auto"/>
            <w:noWrap/>
            <w:hideMark/>
          </w:tcPr>
          <w:p w14:paraId="647840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459B91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709" w:type="dxa"/>
            <w:shd w:val="clear" w:color="auto" w:fill="auto"/>
            <w:vAlign w:val="bottom"/>
            <w:hideMark/>
          </w:tcPr>
          <w:p w14:paraId="311F1E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11D25E1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4E70EE0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5D6944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03 2 01 00000</w:t>
            </w:r>
          </w:p>
        </w:tc>
        <w:tc>
          <w:tcPr>
            <w:tcW w:w="567" w:type="dxa"/>
            <w:shd w:val="clear" w:color="auto" w:fill="auto"/>
            <w:noWrap/>
            <w:vAlign w:val="bottom"/>
            <w:hideMark/>
          </w:tcPr>
          <w:p w14:paraId="2A64DD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A8E65B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122 021,1</w:t>
            </w:r>
          </w:p>
        </w:tc>
        <w:tc>
          <w:tcPr>
            <w:tcW w:w="1296" w:type="dxa"/>
            <w:shd w:val="clear" w:color="auto" w:fill="auto"/>
            <w:noWrap/>
            <w:vAlign w:val="bottom"/>
            <w:hideMark/>
          </w:tcPr>
          <w:p w14:paraId="43E24C7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124 515,7</w:t>
            </w:r>
          </w:p>
        </w:tc>
      </w:tr>
      <w:tr w:rsidR="001125F4" w:rsidRPr="00940172" w14:paraId="461404AA" w14:textId="77777777" w:rsidTr="00FF70AD">
        <w:trPr>
          <w:trHeight w:val="375"/>
        </w:trPr>
        <w:tc>
          <w:tcPr>
            <w:tcW w:w="540" w:type="dxa"/>
            <w:shd w:val="clear" w:color="auto" w:fill="auto"/>
            <w:noWrap/>
            <w:hideMark/>
          </w:tcPr>
          <w:p w14:paraId="1A8D8E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39E8B6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shd w:val="clear" w:color="auto" w:fill="auto"/>
            <w:vAlign w:val="bottom"/>
            <w:hideMark/>
          </w:tcPr>
          <w:p w14:paraId="345695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78B914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6F654E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C813C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03 2 01 69100</w:t>
            </w:r>
          </w:p>
        </w:tc>
        <w:tc>
          <w:tcPr>
            <w:tcW w:w="567" w:type="dxa"/>
            <w:shd w:val="clear" w:color="auto" w:fill="auto"/>
            <w:noWrap/>
            <w:vAlign w:val="bottom"/>
            <w:hideMark/>
          </w:tcPr>
          <w:p w14:paraId="24EE3C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28D1B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62 364,5</w:t>
            </w:r>
          </w:p>
        </w:tc>
        <w:tc>
          <w:tcPr>
            <w:tcW w:w="1296" w:type="dxa"/>
            <w:shd w:val="clear" w:color="auto" w:fill="auto"/>
            <w:noWrap/>
            <w:vAlign w:val="bottom"/>
            <w:hideMark/>
          </w:tcPr>
          <w:p w14:paraId="5A7498B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64 859,1</w:t>
            </w:r>
          </w:p>
        </w:tc>
      </w:tr>
      <w:tr w:rsidR="001125F4" w:rsidRPr="00940172" w14:paraId="0C57579F" w14:textId="77777777" w:rsidTr="00FF70AD">
        <w:trPr>
          <w:trHeight w:val="375"/>
        </w:trPr>
        <w:tc>
          <w:tcPr>
            <w:tcW w:w="540" w:type="dxa"/>
            <w:shd w:val="clear" w:color="auto" w:fill="auto"/>
            <w:noWrap/>
            <w:hideMark/>
          </w:tcPr>
          <w:p w14:paraId="0903D9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3BEEB3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14:paraId="7E527E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3DD5DA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50259A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D961C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03 2 01 69100</w:t>
            </w:r>
          </w:p>
        </w:tc>
        <w:tc>
          <w:tcPr>
            <w:tcW w:w="567" w:type="dxa"/>
            <w:shd w:val="clear" w:color="auto" w:fill="auto"/>
            <w:noWrap/>
            <w:vAlign w:val="bottom"/>
            <w:hideMark/>
          </w:tcPr>
          <w:p w14:paraId="12E1B5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276" w:type="dxa"/>
            <w:shd w:val="clear" w:color="auto" w:fill="auto"/>
            <w:noWrap/>
            <w:vAlign w:val="bottom"/>
            <w:hideMark/>
          </w:tcPr>
          <w:p w14:paraId="77F7091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62 364,5</w:t>
            </w:r>
          </w:p>
        </w:tc>
        <w:tc>
          <w:tcPr>
            <w:tcW w:w="1296" w:type="dxa"/>
            <w:shd w:val="clear" w:color="auto" w:fill="auto"/>
            <w:noWrap/>
            <w:vAlign w:val="bottom"/>
            <w:hideMark/>
          </w:tcPr>
          <w:p w14:paraId="5B23ED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64 859,1</w:t>
            </w:r>
          </w:p>
        </w:tc>
      </w:tr>
      <w:tr w:rsidR="001125F4" w:rsidRPr="00940172" w14:paraId="1BA03F38" w14:textId="77777777" w:rsidTr="00FF70AD">
        <w:trPr>
          <w:trHeight w:val="375"/>
        </w:trPr>
        <w:tc>
          <w:tcPr>
            <w:tcW w:w="540" w:type="dxa"/>
            <w:shd w:val="clear" w:color="auto" w:fill="auto"/>
            <w:noWrap/>
            <w:hideMark/>
          </w:tcPr>
          <w:p w14:paraId="0DC922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82AB03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Осуществление отдельных государственных полномочий по выплате ежемесячного вознаграждения, причитающегося приемным родителям за оказание услуг </w:t>
            </w:r>
            <w:r w:rsidRPr="00FF70AD">
              <w:rPr>
                <w:rFonts w:ascii="Times New Roman" w:eastAsia="Times New Roman" w:hAnsi="Times New Roman" w:cs="Times New Roman"/>
                <w:sz w:val="24"/>
                <w:szCs w:val="24"/>
              </w:rPr>
              <w:lastRenderedPageBreak/>
              <w:t>по воспитанию приемных детей</w:t>
            </w:r>
          </w:p>
        </w:tc>
        <w:tc>
          <w:tcPr>
            <w:tcW w:w="709" w:type="dxa"/>
            <w:shd w:val="clear" w:color="auto" w:fill="auto"/>
            <w:vAlign w:val="bottom"/>
            <w:hideMark/>
          </w:tcPr>
          <w:p w14:paraId="18B73A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925</w:t>
            </w:r>
          </w:p>
        </w:tc>
        <w:tc>
          <w:tcPr>
            <w:tcW w:w="425" w:type="dxa"/>
            <w:shd w:val="clear" w:color="auto" w:fill="auto"/>
            <w:noWrap/>
            <w:vAlign w:val="bottom"/>
            <w:hideMark/>
          </w:tcPr>
          <w:p w14:paraId="483C9E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589307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B857E8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03 2 01 69130</w:t>
            </w:r>
          </w:p>
        </w:tc>
        <w:tc>
          <w:tcPr>
            <w:tcW w:w="567" w:type="dxa"/>
            <w:shd w:val="clear" w:color="auto" w:fill="auto"/>
            <w:noWrap/>
            <w:vAlign w:val="bottom"/>
            <w:hideMark/>
          </w:tcPr>
          <w:p w14:paraId="6B5450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C93776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59 656,6</w:t>
            </w:r>
          </w:p>
        </w:tc>
        <w:tc>
          <w:tcPr>
            <w:tcW w:w="1296" w:type="dxa"/>
            <w:shd w:val="clear" w:color="auto" w:fill="auto"/>
            <w:noWrap/>
            <w:vAlign w:val="bottom"/>
            <w:hideMark/>
          </w:tcPr>
          <w:p w14:paraId="6057994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59 656,6</w:t>
            </w:r>
          </w:p>
        </w:tc>
      </w:tr>
      <w:tr w:rsidR="001125F4" w:rsidRPr="00940172" w14:paraId="1D8293F0" w14:textId="77777777" w:rsidTr="00FF70AD">
        <w:trPr>
          <w:trHeight w:val="375"/>
        </w:trPr>
        <w:tc>
          <w:tcPr>
            <w:tcW w:w="540" w:type="dxa"/>
            <w:shd w:val="clear" w:color="auto" w:fill="auto"/>
            <w:noWrap/>
            <w:hideMark/>
          </w:tcPr>
          <w:p w14:paraId="6DA5F5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2CAE50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14:paraId="0CC091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25" w:type="dxa"/>
            <w:shd w:val="clear" w:color="auto" w:fill="auto"/>
            <w:noWrap/>
            <w:vAlign w:val="bottom"/>
            <w:hideMark/>
          </w:tcPr>
          <w:p w14:paraId="529743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426" w:type="dxa"/>
            <w:shd w:val="clear" w:color="auto" w:fill="auto"/>
            <w:noWrap/>
            <w:vAlign w:val="bottom"/>
            <w:hideMark/>
          </w:tcPr>
          <w:p w14:paraId="1005AE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4FD15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03 2 01 69130</w:t>
            </w:r>
          </w:p>
        </w:tc>
        <w:tc>
          <w:tcPr>
            <w:tcW w:w="567" w:type="dxa"/>
            <w:shd w:val="clear" w:color="auto" w:fill="auto"/>
            <w:noWrap/>
            <w:vAlign w:val="bottom"/>
            <w:hideMark/>
          </w:tcPr>
          <w:p w14:paraId="3C409B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276" w:type="dxa"/>
            <w:shd w:val="clear" w:color="auto" w:fill="auto"/>
            <w:noWrap/>
            <w:vAlign w:val="bottom"/>
            <w:hideMark/>
          </w:tcPr>
          <w:p w14:paraId="15AB460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59 656,6</w:t>
            </w:r>
          </w:p>
        </w:tc>
        <w:tc>
          <w:tcPr>
            <w:tcW w:w="1296" w:type="dxa"/>
            <w:shd w:val="clear" w:color="auto" w:fill="auto"/>
            <w:noWrap/>
            <w:vAlign w:val="bottom"/>
            <w:hideMark/>
          </w:tcPr>
          <w:p w14:paraId="66A9DCA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59 656,6</w:t>
            </w:r>
          </w:p>
        </w:tc>
      </w:tr>
      <w:tr w:rsidR="001125F4" w:rsidRPr="00940172" w14:paraId="593DD2AC" w14:textId="77777777" w:rsidTr="00FF70AD">
        <w:trPr>
          <w:trHeight w:val="375"/>
        </w:trPr>
        <w:tc>
          <w:tcPr>
            <w:tcW w:w="540" w:type="dxa"/>
            <w:shd w:val="clear" w:color="auto" w:fill="auto"/>
            <w:noWrap/>
            <w:hideMark/>
          </w:tcPr>
          <w:p w14:paraId="35722A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w:t>
            </w:r>
          </w:p>
        </w:tc>
        <w:tc>
          <w:tcPr>
            <w:tcW w:w="3004" w:type="dxa"/>
            <w:shd w:val="clear" w:color="auto" w:fill="auto"/>
            <w:hideMark/>
          </w:tcPr>
          <w:p w14:paraId="77D6CD7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 культуры администрации муниципального образования Каневской район</w:t>
            </w:r>
          </w:p>
        </w:tc>
        <w:tc>
          <w:tcPr>
            <w:tcW w:w="709" w:type="dxa"/>
            <w:shd w:val="clear" w:color="auto" w:fill="auto"/>
            <w:vAlign w:val="bottom"/>
            <w:hideMark/>
          </w:tcPr>
          <w:p w14:paraId="069641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4D4A67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noWrap/>
            <w:vAlign w:val="bottom"/>
            <w:hideMark/>
          </w:tcPr>
          <w:p w14:paraId="3A6A4E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1B6056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9D8655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DB4303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191 607,0</w:t>
            </w:r>
          </w:p>
        </w:tc>
        <w:tc>
          <w:tcPr>
            <w:tcW w:w="1296" w:type="dxa"/>
            <w:shd w:val="clear" w:color="auto" w:fill="auto"/>
            <w:noWrap/>
            <w:vAlign w:val="bottom"/>
            <w:hideMark/>
          </w:tcPr>
          <w:p w14:paraId="64A9981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183 078,5</w:t>
            </w:r>
          </w:p>
        </w:tc>
      </w:tr>
      <w:tr w:rsidR="001125F4" w:rsidRPr="00940172" w14:paraId="364D550A" w14:textId="77777777" w:rsidTr="00FF70AD">
        <w:trPr>
          <w:trHeight w:val="60"/>
        </w:trPr>
        <w:tc>
          <w:tcPr>
            <w:tcW w:w="540" w:type="dxa"/>
            <w:shd w:val="clear" w:color="auto" w:fill="auto"/>
            <w:noWrap/>
            <w:hideMark/>
          </w:tcPr>
          <w:p w14:paraId="33C8028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B15BA0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Образование</w:t>
            </w:r>
          </w:p>
        </w:tc>
        <w:tc>
          <w:tcPr>
            <w:tcW w:w="709" w:type="dxa"/>
            <w:shd w:val="clear" w:color="auto" w:fill="auto"/>
            <w:vAlign w:val="bottom"/>
            <w:hideMark/>
          </w:tcPr>
          <w:p w14:paraId="2B8F69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7D7D8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EA1BD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4DF542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509CC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3F0113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84 700,5</w:t>
            </w:r>
          </w:p>
        </w:tc>
        <w:tc>
          <w:tcPr>
            <w:tcW w:w="1296" w:type="dxa"/>
            <w:shd w:val="clear" w:color="auto" w:fill="auto"/>
            <w:noWrap/>
            <w:vAlign w:val="bottom"/>
            <w:hideMark/>
          </w:tcPr>
          <w:p w14:paraId="5BD2853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80 800,9</w:t>
            </w:r>
          </w:p>
        </w:tc>
      </w:tr>
      <w:tr w:rsidR="001125F4" w:rsidRPr="00940172" w14:paraId="17E08417" w14:textId="77777777" w:rsidTr="00FF70AD">
        <w:trPr>
          <w:trHeight w:val="375"/>
        </w:trPr>
        <w:tc>
          <w:tcPr>
            <w:tcW w:w="540" w:type="dxa"/>
            <w:shd w:val="clear" w:color="auto" w:fill="auto"/>
            <w:noWrap/>
            <w:hideMark/>
          </w:tcPr>
          <w:p w14:paraId="4FC434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50FB09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Дополнительное образование детей</w:t>
            </w:r>
          </w:p>
        </w:tc>
        <w:tc>
          <w:tcPr>
            <w:tcW w:w="709" w:type="dxa"/>
            <w:shd w:val="clear" w:color="auto" w:fill="auto"/>
            <w:vAlign w:val="bottom"/>
            <w:hideMark/>
          </w:tcPr>
          <w:p w14:paraId="35F7A2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781546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34738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3E40BC2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47E00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0ECB9A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84 700,5</w:t>
            </w:r>
          </w:p>
        </w:tc>
        <w:tc>
          <w:tcPr>
            <w:tcW w:w="1296" w:type="dxa"/>
            <w:shd w:val="clear" w:color="auto" w:fill="auto"/>
            <w:noWrap/>
            <w:vAlign w:val="bottom"/>
            <w:hideMark/>
          </w:tcPr>
          <w:p w14:paraId="149AF61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80 800,9</w:t>
            </w:r>
          </w:p>
        </w:tc>
      </w:tr>
      <w:tr w:rsidR="001125F4" w:rsidRPr="00940172" w14:paraId="0FA5581B" w14:textId="77777777" w:rsidTr="00FF70AD">
        <w:trPr>
          <w:trHeight w:val="375"/>
        </w:trPr>
        <w:tc>
          <w:tcPr>
            <w:tcW w:w="540" w:type="dxa"/>
            <w:shd w:val="clear" w:color="auto" w:fill="auto"/>
            <w:noWrap/>
            <w:hideMark/>
          </w:tcPr>
          <w:p w14:paraId="1B3825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3FA2E5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9" w:type="dxa"/>
            <w:shd w:val="clear" w:color="auto" w:fill="auto"/>
            <w:vAlign w:val="bottom"/>
            <w:hideMark/>
          </w:tcPr>
          <w:p w14:paraId="3FD02A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2FF8EB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B74F4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50D1F1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06 0 00 00000</w:t>
            </w:r>
          </w:p>
        </w:tc>
        <w:tc>
          <w:tcPr>
            <w:tcW w:w="567" w:type="dxa"/>
            <w:shd w:val="clear" w:color="auto" w:fill="auto"/>
            <w:noWrap/>
            <w:vAlign w:val="bottom"/>
            <w:hideMark/>
          </w:tcPr>
          <w:p w14:paraId="2129ED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0891DF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84 700,5</w:t>
            </w:r>
          </w:p>
        </w:tc>
        <w:tc>
          <w:tcPr>
            <w:tcW w:w="1296" w:type="dxa"/>
            <w:shd w:val="clear" w:color="auto" w:fill="auto"/>
            <w:noWrap/>
            <w:vAlign w:val="bottom"/>
            <w:hideMark/>
          </w:tcPr>
          <w:p w14:paraId="074F7E1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80 800,9</w:t>
            </w:r>
          </w:p>
        </w:tc>
      </w:tr>
      <w:tr w:rsidR="001125F4" w:rsidRPr="00940172" w14:paraId="24EB9D23" w14:textId="77777777" w:rsidTr="00FF70AD">
        <w:trPr>
          <w:trHeight w:val="375"/>
        </w:trPr>
        <w:tc>
          <w:tcPr>
            <w:tcW w:w="540" w:type="dxa"/>
            <w:shd w:val="clear" w:color="auto" w:fill="auto"/>
            <w:noWrap/>
            <w:hideMark/>
          </w:tcPr>
          <w:p w14:paraId="5531C1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0CCAC1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дополнительного образования детей</w:t>
            </w:r>
          </w:p>
        </w:tc>
        <w:tc>
          <w:tcPr>
            <w:tcW w:w="709" w:type="dxa"/>
            <w:shd w:val="clear" w:color="auto" w:fill="auto"/>
            <w:vAlign w:val="bottom"/>
            <w:hideMark/>
          </w:tcPr>
          <w:p w14:paraId="76F3F3C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7DB32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F3B3CF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1E9E09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06 5 00 00000</w:t>
            </w:r>
          </w:p>
        </w:tc>
        <w:tc>
          <w:tcPr>
            <w:tcW w:w="567" w:type="dxa"/>
            <w:shd w:val="clear" w:color="auto" w:fill="auto"/>
            <w:noWrap/>
            <w:vAlign w:val="bottom"/>
            <w:hideMark/>
          </w:tcPr>
          <w:p w14:paraId="2FCC0C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2160ED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84 628,5</w:t>
            </w:r>
          </w:p>
        </w:tc>
        <w:tc>
          <w:tcPr>
            <w:tcW w:w="1296" w:type="dxa"/>
            <w:shd w:val="clear" w:color="auto" w:fill="auto"/>
            <w:noWrap/>
            <w:vAlign w:val="bottom"/>
            <w:hideMark/>
          </w:tcPr>
          <w:p w14:paraId="634338E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80 728,9</w:t>
            </w:r>
          </w:p>
        </w:tc>
      </w:tr>
      <w:tr w:rsidR="001125F4" w:rsidRPr="00940172" w14:paraId="2A8568FB" w14:textId="77777777" w:rsidTr="00FF70AD">
        <w:trPr>
          <w:trHeight w:val="375"/>
        </w:trPr>
        <w:tc>
          <w:tcPr>
            <w:tcW w:w="540" w:type="dxa"/>
            <w:shd w:val="clear" w:color="auto" w:fill="auto"/>
            <w:noWrap/>
            <w:hideMark/>
          </w:tcPr>
          <w:p w14:paraId="7DF814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13DAC8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дополнительного образования детей в сфере культуры и искусства</w:t>
            </w:r>
          </w:p>
        </w:tc>
        <w:tc>
          <w:tcPr>
            <w:tcW w:w="709" w:type="dxa"/>
            <w:shd w:val="clear" w:color="auto" w:fill="auto"/>
            <w:vAlign w:val="bottom"/>
            <w:hideMark/>
          </w:tcPr>
          <w:p w14:paraId="260F965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F06B0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EA3F5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731EF9F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06 5 01 00000</w:t>
            </w:r>
          </w:p>
        </w:tc>
        <w:tc>
          <w:tcPr>
            <w:tcW w:w="567" w:type="dxa"/>
            <w:shd w:val="clear" w:color="auto" w:fill="auto"/>
            <w:noWrap/>
            <w:vAlign w:val="bottom"/>
            <w:hideMark/>
          </w:tcPr>
          <w:p w14:paraId="066843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8EA172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84 628,5</w:t>
            </w:r>
          </w:p>
        </w:tc>
        <w:tc>
          <w:tcPr>
            <w:tcW w:w="1296" w:type="dxa"/>
            <w:shd w:val="clear" w:color="auto" w:fill="auto"/>
            <w:noWrap/>
            <w:vAlign w:val="bottom"/>
            <w:hideMark/>
          </w:tcPr>
          <w:p w14:paraId="7787A9A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80 728,9</w:t>
            </w:r>
          </w:p>
        </w:tc>
      </w:tr>
      <w:tr w:rsidR="001125F4" w:rsidRPr="00940172" w14:paraId="02D127BD" w14:textId="77777777" w:rsidTr="00FF70AD">
        <w:trPr>
          <w:trHeight w:val="375"/>
        </w:trPr>
        <w:tc>
          <w:tcPr>
            <w:tcW w:w="540" w:type="dxa"/>
            <w:shd w:val="clear" w:color="auto" w:fill="auto"/>
            <w:noWrap/>
            <w:hideMark/>
          </w:tcPr>
          <w:p w14:paraId="5B1926E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EF6047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6F1745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ADD45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5C027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77C0D7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06 5 01 00590</w:t>
            </w:r>
          </w:p>
        </w:tc>
        <w:tc>
          <w:tcPr>
            <w:tcW w:w="567" w:type="dxa"/>
            <w:shd w:val="clear" w:color="auto" w:fill="auto"/>
            <w:noWrap/>
            <w:vAlign w:val="bottom"/>
            <w:hideMark/>
          </w:tcPr>
          <w:p w14:paraId="3C18F8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4F1434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83 673,8</w:t>
            </w:r>
          </w:p>
        </w:tc>
        <w:tc>
          <w:tcPr>
            <w:tcW w:w="1296" w:type="dxa"/>
            <w:shd w:val="clear" w:color="auto" w:fill="auto"/>
            <w:noWrap/>
            <w:vAlign w:val="bottom"/>
            <w:hideMark/>
          </w:tcPr>
          <w:p w14:paraId="56AE968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79 736,3</w:t>
            </w:r>
          </w:p>
        </w:tc>
      </w:tr>
      <w:tr w:rsidR="001125F4" w:rsidRPr="00940172" w14:paraId="48C6E08C" w14:textId="77777777" w:rsidTr="00FF70AD">
        <w:trPr>
          <w:trHeight w:val="375"/>
        </w:trPr>
        <w:tc>
          <w:tcPr>
            <w:tcW w:w="540" w:type="dxa"/>
            <w:shd w:val="clear" w:color="auto" w:fill="auto"/>
            <w:noWrap/>
            <w:hideMark/>
          </w:tcPr>
          <w:p w14:paraId="2CEE32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91C3AA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5B03BF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9C595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C1228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0FA6D1B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06 5 01 00590</w:t>
            </w:r>
          </w:p>
        </w:tc>
        <w:tc>
          <w:tcPr>
            <w:tcW w:w="567" w:type="dxa"/>
            <w:shd w:val="clear" w:color="auto" w:fill="auto"/>
            <w:noWrap/>
            <w:vAlign w:val="bottom"/>
            <w:hideMark/>
          </w:tcPr>
          <w:p w14:paraId="0DC74E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32152DA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83 673,8</w:t>
            </w:r>
          </w:p>
        </w:tc>
        <w:tc>
          <w:tcPr>
            <w:tcW w:w="1296" w:type="dxa"/>
            <w:shd w:val="clear" w:color="auto" w:fill="auto"/>
            <w:noWrap/>
            <w:vAlign w:val="bottom"/>
            <w:hideMark/>
          </w:tcPr>
          <w:p w14:paraId="7186506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79 736,3</w:t>
            </w:r>
          </w:p>
        </w:tc>
      </w:tr>
      <w:tr w:rsidR="001125F4" w:rsidRPr="00940172" w14:paraId="64FFEE76" w14:textId="77777777" w:rsidTr="00FF70AD">
        <w:trPr>
          <w:trHeight w:val="375"/>
        </w:trPr>
        <w:tc>
          <w:tcPr>
            <w:tcW w:w="540" w:type="dxa"/>
            <w:shd w:val="clear" w:color="auto" w:fill="auto"/>
            <w:noWrap/>
            <w:hideMark/>
          </w:tcPr>
          <w:p w14:paraId="10A13A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460FDD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shd w:val="clear" w:color="auto" w:fill="auto"/>
            <w:vAlign w:val="bottom"/>
            <w:hideMark/>
          </w:tcPr>
          <w:p w14:paraId="67F6D3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3126C2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4CB04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2B8526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06 5 01 60820</w:t>
            </w:r>
          </w:p>
        </w:tc>
        <w:tc>
          <w:tcPr>
            <w:tcW w:w="567" w:type="dxa"/>
            <w:shd w:val="clear" w:color="auto" w:fill="auto"/>
            <w:noWrap/>
            <w:vAlign w:val="bottom"/>
            <w:hideMark/>
          </w:tcPr>
          <w:p w14:paraId="2E30C1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F86D2C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954,7</w:t>
            </w:r>
          </w:p>
        </w:tc>
        <w:tc>
          <w:tcPr>
            <w:tcW w:w="1296" w:type="dxa"/>
            <w:shd w:val="clear" w:color="auto" w:fill="auto"/>
            <w:noWrap/>
            <w:vAlign w:val="bottom"/>
            <w:hideMark/>
          </w:tcPr>
          <w:p w14:paraId="1251BE5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992,6</w:t>
            </w:r>
          </w:p>
        </w:tc>
      </w:tr>
      <w:tr w:rsidR="001125F4" w:rsidRPr="00940172" w14:paraId="10518C02" w14:textId="77777777" w:rsidTr="00FF70AD">
        <w:trPr>
          <w:trHeight w:val="375"/>
        </w:trPr>
        <w:tc>
          <w:tcPr>
            <w:tcW w:w="540" w:type="dxa"/>
            <w:shd w:val="clear" w:color="auto" w:fill="auto"/>
            <w:noWrap/>
            <w:hideMark/>
          </w:tcPr>
          <w:p w14:paraId="496C23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497B80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бюджетным, автономным учреждениям и иным некоммерческим </w:t>
            </w:r>
            <w:r w:rsidRPr="00FF70AD">
              <w:rPr>
                <w:rFonts w:ascii="Times New Roman" w:eastAsia="Times New Roman" w:hAnsi="Times New Roman" w:cs="Times New Roman"/>
                <w:sz w:val="24"/>
                <w:szCs w:val="24"/>
              </w:rPr>
              <w:lastRenderedPageBreak/>
              <w:t>организациям</w:t>
            </w:r>
          </w:p>
        </w:tc>
        <w:tc>
          <w:tcPr>
            <w:tcW w:w="709" w:type="dxa"/>
            <w:shd w:val="clear" w:color="auto" w:fill="auto"/>
            <w:vAlign w:val="bottom"/>
            <w:hideMark/>
          </w:tcPr>
          <w:p w14:paraId="5B7CD8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926</w:t>
            </w:r>
          </w:p>
        </w:tc>
        <w:tc>
          <w:tcPr>
            <w:tcW w:w="425" w:type="dxa"/>
            <w:shd w:val="clear" w:color="auto" w:fill="auto"/>
            <w:noWrap/>
            <w:vAlign w:val="bottom"/>
            <w:hideMark/>
          </w:tcPr>
          <w:p w14:paraId="5F87207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DF64E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4D25BE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06 5 01 60820</w:t>
            </w:r>
          </w:p>
        </w:tc>
        <w:tc>
          <w:tcPr>
            <w:tcW w:w="567" w:type="dxa"/>
            <w:shd w:val="clear" w:color="auto" w:fill="auto"/>
            <w:noWrap/>
            <w:vAlign w:val="bottom"/>
            <w:hideMark/>
          </w:tcPr>
          <w:p w14:paraId="3C12C3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36E6E99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954,7</w:t>
            </w:r>
          </w:p>
        </w:tc>
        <w:tc>
          <w:tcPr>
            <w:tcW w:w="1296" w:type="dxa"/>
            <w:shd w:val="clear" w:color="auto" w:fill="auto"/>
            <w:noWrap/>
            <w:vAlign w:val="bottom"/>
            <w:hideMark/>
          </w:tcPr>
          <w:p w14:paraId="539B853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992,6</w:t>
            </w:r>
          </w:p>
        </w:tc>
      </w:tr>
      <w:tr w:rsidR="001125F4" w:rsidRPr="00940172" w14:paraId="18C818FF" w14:textId="77777777" w:rsidTr="00FF70AD">
        <w:trPr>
          <w:trHeight w:val="375"/>
        </w:trPr>
        <w:tc>
          <w:tcPr>
            <w:tcW w:w="540" w:type="dxa"/>
            <w:shd w:val="clear" w:color="auto" w:fill="auto"/>
            <w:noWrap/>
            <w:hideMark/>
          </w:tcPr>
          <w:p w14:paraId="2374EF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804E7F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Культура Каневского района</w:t>
            </w:r>
          </w:p>
        </w:tc>
        <w:tc>
          <w:tcPr>
            <w:tcW w:w="709" w:type="dxa"/>
            <w:shd w:val="clear" w:color="auto" w:fill="auto"/>
            <w:vAlign w:val="bottom"/>
            <w:hideMark/>
          </w:tcPr>
          <w:p w14:paraId="4F4412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1791B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E2902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2643DD9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06 6 00 00000</w:t>
            </w:r>
          </w:p>
        </w:tc>
        <w:tc>
          <w:tcPr>
            <w:tcW w:w="567" w:type="dxa"/>
            <w:shd w:val="clear" w:color="auto" w:fill="auto"/>
            <w:noWrap/>
            <w:vAlign w:val="bottom"/>
            <w:hideMark/>
          </w:tcPr>
          <w:p w14:paraId="1497FB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5A1BE7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c>
          <w:tcPr>
            <w:tcW w:w="1296" w:type="dxa"/>
            <w:shd w:val="clear" w:color="auto" w:fill="auto"/>
            <w:noWrap/>
            <w:vAlign w:val="bottom"/>
            <w:hideMark/>
          </w:tcPr>
          <w:p w14:paraId="4913D4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r>
      <w:tr w:rsidR="001125F4" w:rsidRPr="00940172" w14:paraId="14FBB8E3" w14:textId="77777777" w:rsidTr="00FF70AD">
        <w:trPr>
          <w:trHeight w:val="375"/>
        </w:trPr>
        <w:tc>
          <w:tcPr>
            <w:tcW w:w="540" w:type="dxa"/>
            <w:shd w:val="clear" w:color="auto" w:fill="auto"/>
            <w:noWrap/>
            <w:hideMark/>
          </w:tcPr>
          <w:p w14:paraId="4F73B8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585FD0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Мероприятия, направленные на развитие культуры Каневского района</w:t>
            </w:r>
          </w:p>
        </w:tc>
        <w:tc>
          <w:tcPr>
            <w:tcW w:w="709" w:type="dxa"/>
            <w:shd w:val="clear" w:color="auto" w:fill="auto"/>
            <w:vAlign w:val="bottom"/>
            <w:hideMark/>
          </w:tcPr>
          <w:p w14:paraId="204893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1B4FFB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6743C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143586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06 6 01 00000</w:t>
            </w:r>
          </w:p>
        </w:tc>
        <w:tc>
          <w:tcPr>
            <w:tcW w:w="567" w:type="dxa"/>
            <w:shd w:val="clear" w:color="auto" w:fill="auto"/>
            <w:noWrap/>
            <w:vAlign w:val="bottom"/>
            <w:hideMark/>
          </w:tcPr>
          <w:p w14:paraId="6475DB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881187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c>
          <w:tcPr>
            <w:tcW w:w="1296" w:type="dxa"/>
            <w:shd w:val="clear" w:color="auto" w:fill="auto"/>
            <w:noWrap/>
            <w:vAlign w:val="bottom"/>
            <w:hideMark/>
          </w:tcPr>
          <w:p w14:paraId="2B952D6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r>
      <w:tr w:rsidR="001125F4" w:rsidRPr="00940172" w14:paraId="16A35DA3" w14:textId="77777777" w:rsidTr="00FF70AD">
        <w:trPr>
          <w:trHeight w:val="375"/>
        </w:trPr>
        <w:tc>
          <w:tcPr>
            <w:tcW w:w="540" w:type="dxa"/>
            <w:shd w:val="clear" w:color="auto" w:fill="auto"/>
            <w:noWrap/>
            <w:hideMark/>
          </w:tcPr>
          <w:p w14:paraId="17F0A8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68097A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Ежемесячные стипендии для одаренных учащихся образовательных учреждений культуры и искусства</w:t>
            </w:r>
          </w:p>
        </w:tc>
        <w:tc>
          <w:tcPr>
            <w:tcW w:w="709" w:type="dxa"/>
            <w:shd w:val="clear" w:color="auto" w:fill="auto"/>
            <w:vAlign w:val="bottom"/>
            <w:hideMark/>
          </w:tcPr>
          <w:p w14:paraId="0E47942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B0A66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8F891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43002F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06 6 01 10120</w:t>
            </w:r>
          </w:p>
        </w:tc>
        <w:tc>
          <w:tcPr>
            <w:tcW w:w="567" w:type="dxa"/>
            <w:shd w:val="clear" w:color="auto" w:fill="auto"/>
            <w:noWrap/>
            <w:vAlign w:val="bottom"/>
            <w:hideMark/>
          </w:tcPr>
          <w:p w14:paraId="7924D99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5BC96E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c>
          <w:tcPr>
            <w:tcW w:w="1296" w:type="dxa"/>
            <w:shd w:val="clear" w:color="auto" w:fill="auto"/>
            <w:noWrap/>
            <w:vAlign w:val="bottom"/>
            <w:hideMark/>
          </w:tcPr>
          <w:p w14:paraId="7EF4F68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r>
      <w:tr w:rsidR="001125F4" w:rsidRPr="00940172" w14:paraId="4A2FA1AA" w14:textId="77777777" w:rsidTr="00FF70AD">
        <w:trPr>
          <w:trHeight w:val="375"/>
        </w:trPr>
        <w:tc>
          <w:tcPr>
            <w:tcW w:w="540" w:type="dxa"/>
            <w:shd w:val="clear" w:color="auto" w:fill="auto"/>
            <w:noWrap/>
            <w:hideMark/>
          </w:tcPr>
          <w:p w14:paraId="144BE49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E8D85C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565195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12D8C6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13B1A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736584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06 6 01 10120</w:t>
            </w:r>
          </w:p>
        </w:tc>
        <w:tc>
          <w:tcPr>
            <w:tcW w:w="567" w:type="dxa"/>
            <w:shd w:val="clear" w:color="auto" w:fill="auto"/>
            <w:noWrap/>
            <w:vAlign w:val="bottom"/>
            <w:hideMark/>
          </w:tcPr>
          <w:p w14:paraId="188EA0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329E093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c>
          <w:tcPr>
            <w:tcW w:w="1296" w:type="dxa"/>
            <w:shd w:val="clear" w:color="auto" w:fill="auto"/>
            <w:noWrap/>
            <w:vAlign w:val="bottom"/>
            <w:hideMark/>
          </w:tcPr>
          <w:p w14:paraId="73D4EA5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r>
      <w:tr w:rsidR="001125F4" w:rsidRPr="00940172" w14:paraId="530FC87F" w14:textId="77777777" w:rsidTr="00FF70AD">
        <w:trPr>
          <w:trHeight w:val="375"/>
        </w:trPr>
        <w:tc>
          <w:tcPr>
            <w:tcW w:w="540" w:type="dxa"/>
            <w:shd w:val="clear" w:color="auto" w:fill="auto"/>
            <w:noWrap/>
            <w:hideMark/>
          </w:tcPr>
          <w:p w14:paraId="2059D3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10BCA9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Культура, кинематография</w:t>
            </w:r>
          </w:p>
        </w:tc>
        <w:tc>
          <w:tcPr>
            <w:tcW w:w="709" w:type="dxa"/>
            <w:shd w:val="clear" w:color="auto" w:fill="auto"/>
            <w:vAlign w:val="bottom"/>
            <w:hideMark/>
          </w:tcPr>
          <w:p w14:paraId="2C682E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3BC1D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52D373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1511D74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687CBC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461D23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106 906,5</w:t>
            </w:r>
          </w:p>
        </w:tc>
        <w:tc>
          <w:tcPr>
            <w:tcW w:w="1296" w:type="dxa"/>
            <w:shd w:val="clear" w:color="auto" w:fill="auto"/>
            <w:noWrap/>
            <w:vAlign w:val="bottom"/>
            <w:hideMark/>
          </w:tcPr>
          <w:p w14:paraId="07C95D5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102 277,6</w:t>
            </w:r>
          </w:p>
        </w:tc>
      </w:tr>
      <w:tr w:rsidR="001125F4" w:rsidRPr="00940172" w14:paraId="450C213F" w14:textId="77777777" w:rsidTr="00FF70AD">
        <w:trPr>
          <w:trHeight w:val="60"/>
        </w:trPr>
        <w:tc>
          <w:tcPr>
            <w:tcW w:w="540" w:type="dxa"/>
            <w:shd w:val="clear" w:color="auto" w:fill="auto"/>
            <w:noWrap/>
            <w:hideMark/>
          </w:tcPr>
          <w:p w14:paraId="1F8B98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97233E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Культура</w:t>
            </w:r>
          </w:p>
        </w:tc>
        <w:tc>
          <w:tcPr>
            <w:tcW w:w="709" w:type="dxa"/>
            <w:shd w:val="clear" w:color="auto" w:fill="auto"/>
            <w:vAlign w:val="bottom"/>
            <w:hideMark/>
          </w:tcPr>
          <w:p w14:paraId="3D3D5A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75C645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526A1C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4BE209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398020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35CCD9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86 779,4</w:t>
            </w:r>
          </w:p>
        </w:tc>
        <w:tc>
          <w:tcPr>
            <w:tcW w:w="1296" w:type="dxa"/>
            <w:shd w:val="clear" w:color="auto" w:fill="auto"/>
            <w:noWrap/>
            <w:vAlign w:val="bottom"/>
            <w:hideMark/>
          </w:tcPr>
          <w:p w14:paraId="1A4786D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81 963,1</w:t>
            </w:r>
          </w:p>
        </w:tc>
      </w:tr>
      <w:tr w:rsidR="001125F4" w:rsidRPr="00940172" w14:paraId="40EB2C95" w14:textId="77777777" w:rsidTr="00FF70AD">
        <w:trPr>
          <w:trHeight w:val="375"/>
        </w:trPr>
        <w:tc>
          <w:tcPr>
            <w:tcW w:w="540" w:type="dxa"/>
            <w:shd w:val="clear" w:color="auto" w:fill="auto"/>
            <w:noWrap/>
            <w:hideMark/>
          </w:tcPr>
          <w:p w14:paraId="7D644A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B8AD77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9" w:type="dxa"/>
            <w:shd w:val="clear" w:color="auto" w:fill="auto"/>
            <w:vAlign w:val="bottom"/>
            <w:hideMark/>
          </w:tcPr>
          <w:p w14:paraId="68787D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7184699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7FD43E1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C5EF0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06 0 00 00000</w:t>
            </w:r>
          </w:p>
        </w:tc>
        <w:tc>
          <w:tcPr>
            <w:tcW w:w="567" w:type="dxa"/>
            <w:shd w:val="clear" w:color="auto" w:fill="auto"/>
            <w:noWrap/>
            <w:vAlign w:val="bottom"/>
            <w:hideMark/>
          </w:tcPr>
          <w:p w14:paraId="312AA6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C40007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86 713,4</w:t>
            </w:r>
          </w:p>
        </w:tc>
        <w:tc>
          <w:tcPr>
            <w:tcW w:w="1296" w:type="dxa"/>
            <w:shd w:val="clear" w:color="auto" w:fill="auto"/>
            <w:noWrap/>
            <w:vAlign w:val="bottom"/>
            <w:hideMark/>
          </w:tcPr>
          <w:p w14:paraId="4E5F812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81 897,1</w:t>
            </w:r>
          </w:p>
        </w:tc>
      </w:tr>
      <w:tr w:rsidR="001125F4" w:rsidRPr="00940172" w14:paraId="00971237" w14:textId="77777777" w:rsidTr="00FF70AD">
        <w:trPr>
          <w:trHeight w:val="375"/>
        </w:trPr>
        <w:tc>
          <w:tcPr>
            <w:tcW w:w="540" w:type="dxa"/>
            <w:shd w:val="clear" w:color="auto" w:fill="auto"/>
            <w:noWrap/>
            <w:hideMark/>
          </w:tcPr>
          <w:p w14:paraId="191A21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A812F8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и проведение культурно-массовых мероприятий</w:t>
            </w:r>
          </w:p>
        </w:tc>
        <w:tc>
          <w:tcPr>
            <w:tcW w:w="709" w:type="dxa"/>
            <w:shd w:val="clear" w:color="auto" w:fill="auto"/>
            <w:vAlign w:val="bottom"/>
            <w:hideMark/>
          </w:tcPr>
          <w:p w14:paraId="690871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3E616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2CF372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126D24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06 1 00 00000</w:t>
            </w:r>
          </w:p>
        </w:tc>
        <w:tc>
          <w:tcPr>
            <w:tcW w:w="567" w:type="dxa"/>
            <w:shd w:val="clear" w:color="auto" w:fill="auto"/>
            <w:noWrap/>
            <w:vAlign w:val="bottom"/>
            <w:hideMark/>
          </w:tcPr>
          <w:p w14:paraId="00150F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30E258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45 035,2</w:t>
            </w:r>
          </w:p>
        </w:tc>
        <w:tc>
          <w:tcPr>
            <w:tcW w:w="1296" w:type="dxa"/>
            <w:shd w:val="clear" w:color="auto" w:fill="auto"/>
            <w:noWrap/>
            <w:vAlign w:val="bottom"/>
            <w:hideMark/>
          </w:tcPr>
          <w:p w14:paraId="10C2147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42 892,4</w:t>
            </w:r>
          </w:p>
        </w:tc>
      </w:tr>
      <w:tr w:rsidR="001125F4" w:rsidRPr="00940172" w14:paraId="4C62C31E" w14:textId="77777777" w:rsidTr="00FF70AD">
        <w:trPr>
          <w:trHeight w:val="375"/>
        </w:trPr>
        <w:tc>
          <w:tcPr>
            <w:tcW w:w="540" w:type="dxa"/>
            <w:shd w:val="clear" w:color="auto" w:fill="auto"/>
            <w:noWrap/>
            <w:hideMark/>
          </w:tcPr>
          <w:p w14:paraId="3EA26F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8955E2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клубных учреждений</w:t>
            </w:r>
          </w:p>
        </w:tc>
        <w:tc>
          <w:tcPr>
            <w:tcW w:w="709" w:type="dxa"/>
            <w:shd w:val="clear" w:color="auto" w:fill="auto"/>
            <w:vAlign w:val="bottom"/>
            <w:hideMark/>
          </w:tcPr>
          <w:p w14:paraId="1548E5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28A918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7A142B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72DDC4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06 1 01 00000</w:t>
            </w:r>
          </w:p>
        </w:tc>
        <w:tc>
          <w:tcPr>
            <w:tcW w:w="567" w:type="dxa"/>
            <w:shd w:val="clear" w:color="auto" w:fill="auto"/>
            <w:noWrap/>
            <w:vAlign w:val="bottom"/>
            <w:hideMark/>
          </w:tcPr>
          <w:p w14:paraId="40C845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E12D81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45 035,2</w:t>
            </w:r>
          </w:p>
        </w:tc>
        <w:tc>
          <w:tcPr>
            <w:tcW w:w="1296" w:type="dxa"/>
            <w:shd w:val="clear" w:color="auto" w:fill="auto"/>
            <w:noWrap/>
            <w:vAlign w:val="bottom"/>
            <w:hideMark/>
          </w:tcPr>
          <w:p w14:paraId="13F8D72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42 892,4</w:t>
            </w:r>
          </w:p>
        </w:tc>
      </w:tr>
      <w:tr w:rsidR="001125F4" w:rsidRPr="00940172" w14:paraId="6A7861D8" w14:textId="77777777" w:rsidTr="00FF70AD">
        <w:trPr>
          <w:trHeight w:val="375"/>
        </w:trPr>
        <w:tc>
          <w:tcPr>
            <w:tcW w:w="540" w:type="dxa"/>
            <w:shd w:val="clear" w:color="auto" w:fill="auto"/>
            <w:noWrap/>
            <w:hideMark/>
          </w:tcPr>
          <w:p w14:paraId="03E428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2F163E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shd w:val="clear" w:color="auto" w:fill="auto"/>
            <w:vAlign w:val="bottom"/>
            <w:hideMark/>
          </w:tcPr>
          <w:p w14:paraId="619171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23CA6E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2802B8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B6199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06 1 01 00030</w:t>
            </w:r>
          </w:p>
        </w:tc>
        <w:tc>
          <w:tcPr>
            <w:tcW w:w="567" w:type="dxa"/>
            <w:shd w:val="clear" w:color="auto" w:fill="auto"/>
            <w:noWrap/>
            <w:vAlign w:val="bottom"/>
            <w:hideMark/>
          </w:tcPr>
          <w:p w14:paraId="3A3972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8F2E55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296" w:type="dxa"/>
            <w:shd w:val="clear" w:color="auto" w:fill="auto"/>
            <w:noWrap/>
            <w:vAlign w:val="bottom"/>
            <w:hideMark/>
          </w:tcPr>
          <w:p w14:paraId="29562FE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6976850D" w14:textId="77777777" w:rsidTr="00FF70AD">
        <w:trPr>
          <w:trHeight w:val="375"/>
        </w:trPr>
        <w:tc>
          <w:tcPr>
            <w:tcW w:w="540" w:type="dxa"/>
            <w:shd w:val="clear" w:color="auto" w:fill="auto"/>
            <w:noWrap/>
            <w:hideMark/>
          </w:tcPr>
          <w:p w14:paraId="274E8C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B7AE0E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041272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52C64D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C9C2FB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2EDE60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06 1 01 00030</w:t>
            </w:r>
          </w:p>
        </w:tc>
        <w:tc>
          <w:tcPr>
            <w:tcW w:w="567" w:type="dxa"/>
            <w:shd w:val="clear" w:color="auto" w:fill="auto"/>
            <w:noWrap/>
            <w:vAlign w:val="bottom"/>
            <w:hideMark/>
          </w:tcPr>
          <w:p w14:paraId="24369D4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5E3D9AD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296" w:type="dxa"/>
            <w:shd w:val="clear" w:color="auto" w:fill="auto"/>
            <w:noWrap/>
            <w:vAlign w:val="bottom"/>
            <w:hideMark/>
          </w:tcPr>
          <w:p w14:paraId="7C6929D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14:paraId="271D48C4" w14:textId="77777777" w:rsidTr="00FF70AD">
        <w:trPr>
          <w:trHeight w:val="375"/>
        </w:trPr>
        <w:tc>
          <w:tcPr>
            <w:tcW w:w="540" w:type="dxa"/>
            <w:shd w:val="clear" w:color="auto" w:fill="auto"/>
            <w:noWrap/>
            <w:hideMark/>
          </w:tcPr>
          <w:p w14:paraId="02DB38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F0940F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110D54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475CEE9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533A58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0721A7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06 1 01 00590</w:t>
            </w:r>
          </w:p>
        </w:tc>
        <w:tc>
          <w:tcPr>
            <w:tcW w:w="567" w:type="dxa"/>
            <w:shd w:val="clear" w:color="auto" w:fill="auto"/>
            <w:noWrap/>
            <w:vAlign w:val="bottom"/>
            <w:hideMark/>
          </w:tcPr>
          <w:p w14:paraId="346D508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0B7C92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44 935,2</w:t>
            </w:r>
          </w:p>
        </w:tc>
        <w:tc>
          <w:tcPr>
            <w:tcW w:w="1296" w:type="dxa"/>
            <w:shd w:val="clear" w:color="auto" w:fill="auto"/>
            <w:noWrap/>
            <w:vAlign w:val="bottom"/>
            <w:hideMark/>
          </w:tcPr>
          <w:p w14:paraId="05ABB3C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42 792,4</w:t>
            </w:r>
          </w:p>
        </w:tc>
      </w:tr>
      <w:tr w:rsidR="001125F4" w:rsidRPr="00940172" w14:paraId="21D3124A" w14:textId="77777777" w:rsidTr="00FF70AD">
        <w:trPr>
          <w:trHeight w:val="375"/>
        </w:trPr>
        <w:tc>
          <w:tcPr>
            <w:tcW w:w="540" w:type="dxa"/>
            <w:shd w:val="clear" w:color="auto" w:fill="auto"/>
            <w:noWrap/>
            <w:hideMark/>
          </w:tcPr>
          <w:p w14:paraId="297D4E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743543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бюджетным, автономным </w:t>
            </w:r>
            <w:r w:rsidRPr="00FF70AD">
              <w:rPr>
                <w:rFonts w:ascii="Times New Roman" w:eastAsia="Times New Roman" w:hAnsi="Times New Roman" w:cs="Times New Roman"/>
                <w:sz w:val="24"/>
                <w:szCs w:val="24"/>
              </w:rPr>
              <w:lastRenderedPageBreak/>
              <w:t>учреждениям и иным некоммерческим организациям</w:t>
            </w:r>
          </w:p>
        </w:tc>
        <w:tc>
          <w:tcPr>
            <w:tcW w:w="709" w:type="dxa"/>
            <w:shd w:val="clear" w:color="auto" w:fill="auto"/>
            <w:vAlign w:val="bottom"/>
            <w:hideMark/>
          </w:tcPr>
          <w:p w14:paraId="7D02F0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926</w:t>
            </w:r>
          </w:p>
        </w:tc>
        <w:tc>
          <w:tcPr>
            <w:tcW w:w="425" w:type="dxa"/>
            <w:shd w:val="clear" w:color="auto" w:fill="auto"/>
            <w:noWrap/>
            <w:vAlign w:val="bottom"/>
            <w:hideMark/>
          </w:tcPr>
          <w:p w14:paraId="74C547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4F4EAF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18B51B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06 1 01 00590</w:t>
            </w:r>
          </w:p>
        </w:tc>
        <w:tc>
          <w:tcPr>
            <w:tcW w:w="567" w:type="dxa"/>
            <w:shd w:val="clear" w:color="auto" w:fill="auto"/>
            <w:noWrap/>
            <w:vAlign w:val="bottom"/>
            <w:hideMark/>
          </w:tcPr>
          <w:p w14:paraId="76DD2C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1E0120F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44 935,2</w:t>
            </w:r>
          </w:p>
        </w:tc>
        <w:tc>
          <w:tcPr>
            <w:tcW w:w="1296" w:type="dxa"/>
            <w:shd w:val="clear" w:color="auto" w:fill="auto"/>
            <w:noWrap/>
            <w:vAlign w:val="bottom"/>
            <w:hideMark/>
          </w:tcPr>
          <w:p w14:paraId="2C5A5D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42 792,4</w:t>
            </w:r>
          </w:p>
        </w:tc>
      </w:tr>
      <w:tr w:rsidR="001125F4" w:rsidRPr="00940172" w14:paraId="64EEFAEF" w14:textId="77777777" w:rsidTr="00FF70AD">
        <w:trPr>
          <w:trHeight w:val="375"/>
        </w:trPr>
        <w:tc>
          <w:tcPr>
            <w:tcW w:w="540" w:type="dxa"/>
            <w:shd w:val="clear" w:color="auto" w:fill="auto"/>
            <w:noWrap/>
            <w:hideMark/>
          </w:tcPr>
          <w:p w14:paraId="397160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D9589E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Публичное представление музейных предметов и коллекций</w:t>
            </w:r>
          </w:p>
        </w:tc>
        <w:tc>
          <w:tcPr>
            <w:tcW w:w="709" w:type="dxa"/>
            <w:shd w:val="clear" w:color="auto" w:fill="auto"/>
            <w:vAlign w:val="bottom"/>
            <w:hideMark/>
          </w:tcPr>
          <w:p w14:paraId="7CD78B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740322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37552A5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9457AE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06 2 00 00000</w:t>
            </w:r>
          </w:p>
        </w:tc>
        <w:tc>
          <w:tcPr>
            <w:tcW w:w="567" w:type="dxa"/>
            <w:shd w:val="clear" w:color="auto" w:fill="auto"/>
            <w:noWrap/>
            <w:vAlign w:val="bottom"/>
            <w:hideMark/>
          </w:tcPr>
          <w:p w14:paraId="5988FE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795AE3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7 062,7</w:t>
            </w:r>
          </w:p>
        </w:tc>
        <w:tc>
          <w:tcPr>
            <w:tcW w:w="1296" w:type="dxa"/>
            <w:shd w:val="clear" w:color="auto" w:fill="auto"/>
            <w:noWrap/>
            <w:vAlign w:val="bottom"/>
            <w:hideMark/>
          </w:tcPr>
          <w:p w14:paraId="4449F95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6 734,3</w:t>
            </w:r>
          </w:p>
        </w:tc>
      </w:tr>
      <w:tr w:rsidR="001125F4" w:rsidRPr="00940172" w14:paraId="2A2ADA14" w14:textId="77777777" w:rsidTr="00FF70AD">
        <w:trPr>
          <w:trHeight w:val="375"/>
        </w:trPr>
        <w:tc>
          <w:tcPr>
            <w:tcW w:w="540" w:type="dxa"/>
            <w:shd w:val="clear" w:color="auto" w:fill="auto"/>
            <w:noWrap/>
            <w:hideMark/>
          </w:tcPr>
          <w:p w14:paraId="3F1D80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9D6F0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Поддержка муниципального музея</w:t>
            </w:r>
          </w:p>
        </w:tc>
        <w:tc>
          <w:tcPr>
            <w:tcW w:w="709" w:type="dxa"/>
            <w:shd w:val="clear" w:color="auto" w:fill="auto"/>
            <w:vAlign w:val="bottom"/>
            <w:hideMark/>
          </w:tcPr>
          <w:p w14:paraId="75E208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7B77754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30DA63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45236A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06 2 01 00000</w:t>
            </w:r>
          </w:p>
        </w:tc>
        <w:tc>
          <w:tcPr>
            <w:tcW w:w="567" w:type="dxa"/>
            <w:shd w:val="clear" w:color="auto" w:fill="auto"/>
            <w:noWrap/>
            <w:vAlign w:val="bottom"/>
            <w:hideMark/>
          </w:tcPr>
          <w:p w14:paraId="7ABBE6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5860A8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7 062,7</w:t>
            </w:r>
          </w:p>
        </w:tc>
        <w:tc>
          <w:tcPr>
            <w:tcW w:w="1296" w:type="dxa"/>
            <w:shd w:val="clear" w:color="auto" w:fill="auto"/>
            <w:noWrap/>
            <w:vAlign w:val="bottom"/>
            <w:hideMark/>
          </w:tcPr>
          <w:p w14:paraId="524E8AA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6 734,3</w:t>
            </w:r>
          </w:p>
        </w:tc>
      </w:tr>
      <w:tr w:rsidR="001125F4" w:rsidRPr="00940172" w14:paraId="7F7EFED3" w14:textId="77777777" w:rsidTr="00FF70AD">
        <w:trPr>
          <w:trHeight w:val="375"/>
        </w:trPr>
        <w:tc>
          <w:tcPr>
            <w:tcW w:w="540" w:type="dxa"/>
            <w:shd w:val="clear" w:color="auto" w:fill="auto"/>
            <w:noWrap/>
            <w:hideMark/>
          </w:tcPr>
          <w:p w14:paraId="48FCF2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AFC866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shd w:val="clear" w:color="auto" w:fill="auto"/>
            <w:vAlign w:val="bottom"/>
            <w:hideMark/>
          </w:tcPr>
          <w:p w14:paraId="34BC2F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27709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BB1A93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9B463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06 2 01 00030</w:t>
            </w:r>
          </w:p>
        </w:tc>
        <w:tc>
          <w:tcPr>
            <w:tcW w:w="567" w:type="dxa"/>
            <w:shd w:val="clear" w:color="auto" w:fill="auto"/>
            <w:noWrap/>
            <w:vAlign w:val="bottom"/>
            <w:hideMark/>
          </w:tcPr>
          <w:p w14:paraId="6852DB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DC8908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85,0</w:t>
            </w:r>
          </w:p>
        </w:tc>
        <w:tc>
          <w:tcPr>
            <w:tcW w:w="1296" w:type="dxa"/>
            <w:shd w:val="clear" w:color="auto" w:fill="auto"/>
            <w:noWrap/>
            <w:vAlign w:val="bottom"/>
            <w:hideMark/>
          </w:tcPr>
          <w:p w14:paraId="225DB1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85,0</w:t>
            </w:r>
          </w:p>
        </w:tc>
      </w:tr>
      <w:tr w:rsidR="001125F4" w:rsidRPr="00940172" w14:paraId="42657DF7" w14:textId="77777777" w:rsidTr="00FF70AD">
        <w:trPr>
          <w:trHeight w:val="375"/>
        </w:trPr>
        <w:tc>
          <w:tcPr>
            <w:tcW w:w="540" w:type="dxa"/>
            <w:shd w:val="clear" w:color="auto" w:fill="auto"/>
            <w:noWrap/>
            <w:hideMark/>
          </w:tcPr>
          <w:p w14:paraId="4602D3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588D48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1D4E50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06F67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2CF371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124E6E4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06 2 01 00030</w:t>
            </w:r>
          </w:p>
        </w:tc>
        <w:tc>
          <w:tcPr>
            <w:tcW w:w="567" w:type="dxa"/>
            <w:shd w:val="clear" w:color="auto" w:fill="auto"/>
            <w:noWrap/>
            <w:vAlign w:val="bottom"/>
            <w:hideMark/>
          </w:tcPr>
          <w:p w14:paraId="65E8F1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348A9FE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85,0</w:t>
            </w:r>
          </w:p>
        </w:tc>
        <w:tc>
          <w:tcPr>
            <w:tcW w:w="1296" w:type="dxa"/>
            <w:shd w:val="clear" w:color="auto" w:fill="auto"/>
            <w:noWrap/>
            <w:vAlign w:val="bottom"/>
            <w:hideMark/>
          </w:tcPr>
          <w:p w14:paraId="452548C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85,0</w:t>
            </w:r>
          </w:p>
        </w:tc>
      </w:tr>
      <w:tr w:rsidR="001125F4" w:rsidRPr="00940172" w14:paraId="6A49BDB7" w14:textId="77777777" w:rsidTr="00FF70AD">
        <w:trPr>
          <w:trHeight w:val="375"/>
        </w:trPr>
        <w:tc>
          <w:tcPr>
            <w:tcW w:w="540" w:type="dxa"/>
            <w:shd w:val="clear" w:color="auto" w:fill="auto"/>
            <w:noWrap/>
            <w:hideMark/>
          </w:tcPr>
          <w:p w14:paraId="4A9E42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473874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4F1AA7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4C88B2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3325C2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4A932D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06 2 01 00590</w:t>
            </w:r>
          </w:p>
        </w:tc>
        <w:tc>
          <w:tcPr>
            <w:tcW w:w="567" w:type="dxa"/>
            <w:shd w:val="clear" w:color="auto" w:fill="auto"/>
            <w:noWrap/>
            <w:vAlign w:val="bottom"/>
            <w:hideMark/>
          </w:tcPr>
          <w:p w14:paraId="0B5644A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793924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6 977,7</w:t>
            </w:r>
          </w:p>
        </w:tc>
        <w:tc>
          <w:tcPr>
            <w:tcW w:w="1296" w:type="dxa"/>
            <w:shd w:val="clear" w:color="auto" w:fill="auto"/>
            <w:noWrap/>
            <w:vAlign w:val="bottom"/>
            <w:hideMark/>
          </w:tcPr>
          <w:p w14:paraId="43608E8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6 649,3</w:t>
            </w:r>
          </w:p>
        </w:tc>
      </w:tr>
      <w:tr w:rsidR="001125F4" w:rsidRPr="00940172" w14:paraId="74E8E538" w14:textId="77777777" w:rsidTr="00FF70AD">
        <w:trPr>
          <w:trHeight w:val="375"/>
        </w:trPr>
        <w:tc>
          <w:tcPr>
            <w:tcW w:w="540" w:type="dxa"/>
            <w:shd w:val="clear" w:color="auto" w:fill="auto"/>
            <w:noWrap/>
            <w:hideMark/>
          </w:tcPr>
          <w:p w14:paraId="2A00176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08EC94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60CC49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183694A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00F2C50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7C7E8E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06 2 01 00590</w:t>
            </w:r>
          </w:p>
        </w:tc>
        <w:tc>
          <w:tcPr>
            <w:tcW w:w="567" w:type="dxa"/>
            <w:shd w:val="clear" w:color="auto" w:fill="auto"/>
            <w:noWrap/>
            <w:vAlign w:val="bottom"/>
            <w:hideMark/>
          </w:tcPr>
          <w:p w14:paraId="1E3B99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6F8B8A8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6 977,7</w:t>
            </w:r>
          </w:p>
        </w:tc>
        <w:tc>
          <w:tcPr>
            <w:tcW w:w="1296" w:type="dxa"/>
            <w:shd w:val="clear" w:color="auto" w:fill="auto"/>
            <w:noWrap/>
            <w:vAlign w:val="bottom"/>
            <w:hideMark/>
          </w:tcPr>
          <w:p w14:paraId="574E60E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6 649,3</w:t>
            </w:r>
          </w:p>
        </w:tc>
      </w:tr>
      <w:tr w:rsidR="001125F4" w:rsidRPr="00940172" w14:paraId="6FD6A698" w14:textId="77777777" w:rsidTr="00FF70AD">
        <w:trPr>
          <w:trHeight w:val="375"/>
        </w:trPr>
        <w:tc>
          <w:tcPr>
            <w:tcW w:w="540" w:type="dxa"/>
            <w:shd w:val="clear" w:color="auto" w:fill="auto"/>
            <w:noWrap/>
            <w:hideMark/>
          </w:tcPr>
          <w:p w14:paraId="25AE8A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4169FE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библиотечно-информационного обслуживания населения</w:t>
            </w:r>
          </w:p>
        </w:tc>
        <w:tc>
          <w:tcPr>
            <w:tcW w:w="709" w:type="dxa"/>
            <w:shd w:val="clear" w:color="auto" w:fill="auto"/>
            <w:vAlign w:val="bottom"/>
            <w:hideMark/>
          </w:tcPr>
          <w:p w14:paraId="6301C0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55542E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989BB6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3E60C8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06 3 00 00000</w:t>
            </w:r>
          </w:p>
        </w:tc>
        <w:tc>
          <w:tcPr>
            <w:tcW w:w="567" w:type="dxa"/>
            <w:shd w:val="clear" w:color="auto" w:fill="auto"/>
            <w:noWrap/>
            <w:vAlign w:val="bottom"/>
            <w:hideMark/>
          </w:tcPr>
          <w:p w14:paraId="3B7C12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1EFE80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24 418,8</w:t>
            </w:r>
          </w:p>
        </w:tc>
        <w:tc>
          <w:tcPr>
            <w:tcW w:w="1296" w:type="dxa"/>
            <w:shd w:val="clear" w:color="auto" w:fill="auto"/>
            <w:noWrap/>
            <w:vAlign w:val="bottom"/>
            <w:hideMark/>
          </w:tcPr>
          <w:p w14:paraId="0BA5B9D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22 733,2</w:t>
            </w:r>
          </w:p>
        </w:tc>
      </w:tr>
      <w:tr w:rsidR="001125F4" w:rsidRPr="00940172" w14:paraId="79DB1F73" w14:textId="77777777" w:rsidTr="00FF70AD">
        <w:trPr>
          <w:trHeight w:val="375"/>
        </w:trPr>
        <w:tc>
          <w:tcPr>
            <w:tcW w:w="540" w:type="dxa"/>
            <w:shd w:val="clear" w:color="auto" w:fill="auto"/>
            <w:noWrap/>
            <w:hideMark/>
          </w:tcPr>
          <w:p w14:paraId="18C218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92CBD0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w:t>
            </w:r>
          </w:p>
        </w:tc>
        <w:tc>
          <w:tcPr>
            <w:tcW w:w="709" w:type="dxa"/>
            <w:shd w:val="clear" w:color="auto" w:fill="auto"/>
            <w:vAlign w:val="bottom"/>
            <w:hideMark/>
          </w:tcPr>
          <w:p w14:paraId="745BFC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7E512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79FFAFB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105D9F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06 3 01 00000</w:t>
            </w:r>
          </w:p>
        </w:tc>
        <w:tc>
          <w:tcPr>
            <w:tcW w:w="567" w:type="dxa"/>
            <w:shd w:val="clear" w:color="auto" w:fill="auto"/>
            <w:noWrap/>
            <w:vAlign w:val="bottom"/>
            <w:hideMark/>
          </w:tcPr>
          <w:p w14:paraId="388715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1516BC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24 418,8</w:t>
            </w:r>
          </w:p>
        </w:tc>
        <w:tc>
          <w:tcPr>
            <w:tcW w:w="1296" w:type="dxa"/>
            <w:shd w:val="clear" w:color="auto" w:fill="auto"/>
            <w:noWrap/>
            <w:vAlign w:val="bottom"/>
            <w:hideMark/>
          </w:tcPr>
          <w:p w14:paraId="1BA090A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22 733,2</w:t>
            </w:r>
          </w:p>
        </w:tc>
      </w:tr>
      <w:tr w:rsidR="001125F4" w:rsidRPr="00940172" w14:paraId="195D3C8B" w14:textId="77777777" w:rsidTr="00FF70AD">
        <w:trPr>
          <w:trHeight w:val="375"/>
        </w:trPr>
        <w:tc>
          <w:tcPr>
            <w:tcW w:w="540" w:type="dxa"/>
            <w:shd w:val="clear" w:color="auto" w:fill="auto"/>
            <w:noWrap/>
            <w:hideMark/>
          </w:tcPr>
          <w:p w14:paraId="665280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617B25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w:t>
            </w:r>
            <w:r w:rsidRPr="00FF70AD">
              <w:rPr>
                <w:rFonts w:ascii="Times New Roman" w:eastAsia="Times New Roman" w:hAnsi="Times New Roman" w:cs="Times New Roman"/>
                <w:sz w:val="24"/>
                <w:szCs w:val="24"/>
              </w:rPr>
              <w:lastRenderedPageBreak/>
              <w:t>образовании Каневской район</w:t>
            </w:r>
          </w:p>
        </w:tc>
        <w:tc>
          <w:tcPr>
            <w:tcW w:w="709" w:type="dxa"/>
            <w:shd w:val="clear" w:color="auto" w:fill="auto"/>
            <w:vAlign w:val="bottom"/>
            <w:hideMark/>
          </w:tcPr>
          <w:p w14:paraId="5621B4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926</w:t>
            </w:r>
          </w:p>
        </w:tc>
        <w:tc>
          <w:tcPr>
            <w:tcW w:w="425" w:type="dxa"/>
            <w:shd w:val="clear" w:color="auto" w:fill="auto"/>
            <w:noWrap/>
            <w:vAlign w:val="bottom"/>
            <w:hideMark/>
          </w:tcPr>
          <w:p w14:paraId="661B7C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47821A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533E8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06 3 01 00030</w:t>
            </w:r>
          </w:p>
        </w:tc>
        <w:tc>
          <w:tcPr>
            <w:tcW w:w="567" w:type="dxa"/>
            <w:shd w:val="clear" w:color="auto" w:fill="auto"/>
            <w:noWrap/>
            <w:vAlign w:val="bottom"/>
            <w:hideMark/>
          </w:tcPr>
          <w:p w14:paraId="1379A4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CB24F9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205,0</w:t>
            </w:r>
          </w:p>
        </w:tc>
        <w:tc>
          <w:tcPr>
            <w:tcW w:w="1296" w:type="dxa"/>
            <w:shd w:val="clear" w:color="auto" w:fill="auto"/>
            <w:noWrap/>
            <w:vAlign w:val="bottom"/>
            <w:hideMark/>
          </w:tcPr>
          <w:p w14:paraId="1FA5092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205,0</w:t>
            </w:r>
          </w:p>
        </w:tc>
      </w:tr>
      <w:tr w:rsidR="001125F4" w:rsidRPr="00940172" w14:paraId="36DA768F" w14:textId="77777777" w:rsidTr="00FF70AD">
        <w:trPr>
          <w:trHeight w:val="375"/>
        </w:trPr>
        <w:tc>
          <w:tcPr>
            <w:tcW w:w="540" w:type="dxa"/>
            <w:shd w:val="clear" w:color="auto" w:fill="auto"/>
            <w:noWrap/>
            <w:hideMark/>
          </w:tcPr>
          <w:p w14:paraId="28E861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5ECD1F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19405A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54E87B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75E0A3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45DB56C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06 3 01 00030</w:t>
            </w:r>
          </w:p>
        </w:tc>
        <w:tc>
          <w:tcPr>
            <w:tcW w:w="567" w:type="dxa"/>
            <w:shd w:val="clear" w:color="auto" w:fill="auto"/>
            <w:noWrap/>
            <w:vAlign w:val="bottom"/>
            <w:hideMark/>
          </w:tcPr>
          <w:p w14:paraId="0A9CE7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4061B0F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205,0</w:t>
            </w:r>
          </w:p>
        </w:tc>
        <w:tc>
          <w:tcPr>
            <w:tcW w:w="1296" w:type="dxa"/>
            <w:shd w:val="clear" w:color="auto" w:fill="auto"/>
            <w:noWrap/>
            <w:vAlign w:val="bottom"/>
            <w:hideMark/>
          </w:tcPr>
          <w:p w14:paraId="7ECDC3B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205,0</w:t>
            </w:r>
          </w:p>
        </w:tc>
      </w:tr>
      <w:tr w:rsidR="001125F4" w:rsidRPr="00940172" w14:paraId="256CF0BD" w14:textId="77777777" w:rsidTr="00FF70AD">
        <w:trPr>
          <w:trHeight w:val="375"/>
        </w:trPr>
        <w:tc>
          <w:tcPr>
            <w:tcW w:w="540" w:type="dxa"/>
            <w:shd w:val="clear" w:color="auto" w:fill="auto"/>
            <w:noWrap/>
            <w:hideMark/>
          </w:tcPr>
          <w:p w14:paraId="76032A9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2857FC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0683D3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A5A95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501FF9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75C20D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06 3 01 00590</w:t>
            </w:r>
          </w:p>
        </w:tc>
        <w:tc>
          <w:tcPr>
            <w:tcW w:w="567" w:type="dxa"/>
            <w:shd w:val="clear" w:color="auto" w:fill="auto"/>
            <w:noWrap/>
            <w:vAlign w:val="bottom"/>
            <w:hideMark/>
          </w:tcPr>
          <w:p w14:paraId="3085E1C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B34353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23 159,2</w:t>
            </w:r>
          </w:p>
        </w:tc>
        <w:tc>
          <w:tcPr>
            <w:tcW w:w="1296" w:type="dxa"/>
            <w:shd w:val="clear" w:color="auto" w:fill="auto"/>
            <w:noWrap/>
            <w:vAlign w:val="bottom"/>
            <w:hideMark/>
          </w:tcPr>
          <w:p w14:paraId="3CEB2EB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21 928,2</w:t>
            </w:r>
          </w:p>
        </w:tc>
      </w:tr>
      <w:tr w:rsidR="001125F4" w:rsidRPr="00940172" w14:paraId="28D3068E" w14:textId="77777777" w:rsidTr="00FF70AD">
        <w:trPr>
          <w:trHeight w:val="375"/>
        </w:trPr>
        <w:tc>
          <w:tcPr>
            <w:tcW w:w="540" w:type="dxa"/>
            <w:shd w:val="clear" w:color="auto" w:fill="auto"/>
            <w:noWrap/>
            <w:hideMark/>
          </w:tcPr>
          <w:p w14:paraId="5F5C419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14D7A9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44652E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78BA91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286B0D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2DF098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06 3 01 00590</w:t>
            </w:r>
          </w:p>
        </w:tc>
        <w:tc>
          <w:tcPr>
            <w:tcW w:w="567" w:type="dxa"/>
            <w:shd w:val="clear" w:color="auto" w:fill="auto"/>
            <w:noWrap/>
            <w:vAlign w:val="bottom"/>
            <w:hideMark/>
          </w:tcPr>
          <w:p w14:paraId="0204F9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13E2470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23 159,2</w:t>
            </w:r>
          </w:p>
        </w:tc>
        <w:tc>
          <w:tcPr>
            <w:tcW w:w="1296" w:type="dxa"/>
            <w:shd w:val="clear" w:color="auto" w:fill="auto"/>
            <w:noWrap/>
            <w:vAlign w:val="bottom"/>
            <w:hideMark/>
          </w:tcPr>
          <w:p w14:paraId="6ACBD5B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21 928,2</w:t>
            </w:r>
          </w:p>
        </w:tc>
      </w:tr>
      <w:tr w:rsidR="001125F4" w:rsidRPr="00940172" w14:paraId="6E33414C" w14:textId="77777777" w:rsidTr="00FF70AD">
        <w:trPr>
          <w:trHeight w:val="375"/>
        </w:trPr>
        <w:tc>
          <w:tcPr>
            <w:tcW w:w="540" w:type="dxa"/>
            <w:shd w:val="clear" w:color="auto" w:fill="auto"/>
            <w:noWrap/>
            <w:hideMark/>
          </w:tcPr>
          <w:p w14:paraId="42AF42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88CF10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Комплектование книжных фондов библиотек муниципального образования Каневской район</w:t>
            </w:r>
          </w:p>
        </w:tc>
        <w:tc>
          <w:tcPr>
            <w:tcW w:w="709" w:type="dxa"/>
            <w:shd w:val="clear" w:color="auto" w:fill="auto"/>
            <w:vAlign w:val="bottom"/>
            <w:hideMark/>
          </w:tcPr>
          <w:p w14:paraId="320795B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806CD0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67F4F0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3AC489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06 3 01 10140</w:t>
            </w:r>
          </w:p>
        </w:tc>
        <w:tc>
          <w:tcPr>
            <w:tcW w:w="567" w:type="dxa"/>
            <w:shd w:val="clear" w:color="auto" w:fill="auto"/>
            <w:noWrap/>
            <w:vAlign w:val="bottom"/>
            <w:hideMark/>
          </w:tcPr>
          <w:p w14:paraId="20D73E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C8D71E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538,0</w:t>
            </w:r>
          </w:p>
        </w:tc>
        <w:tc>
          <w:tcPr>
            <w:tcW w:w="1296" w:type="dxa"/>
            <w:shd w:val="clear" w:color="auto" w:fill="auto"/>
            <w:noWrap/>
            <w:vAlign w:val="bottom"/>
            <w:hideMark/>
          </w:tcPr>
          <w:p w14:paraId="5956B38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600,0</w:t>
            </w:r>
          </w:p>
        </w:tc>
      </w:tr>
      <w:tr w:rsidR="001125F4" w:rsidRPr="00940172" w14:paraId="0831107E" w14:textId="77777777" w:rsidTr="00FF70AD">
        <w:trPr>
          <w:trHeight w:val="375"/>
        </w:trPr>
        <w:tc>
          <w:tcPr>
            <w:tcW w:w="540" w:type="dxa"/>
            <w:shd w:val="clear" w:color="auto" w:fill="auto"/>
            <w:noWrap/>
            <w:hideMark/>
          </w:tcPr>
          <w:p w14:paraId="3F5D04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E7C17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2996F0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1EA04D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06BB93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50340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06 3 01 10140</w:t>
            </w:r>
          </w:p>
        </w:tc>
        <w:tc>
          <w:tcPr>
            <w:tcW w:w="567" w:type="dxa"/>
            <w:shd w:val="clear" w:color="auto" w:fill="auto"/>
            <w:noWrap/>
            <w:vAlign w:val="bottom"/>
            <w:hideMark/>
          </w:tcPr>
          <w:p w14:paraId="48D58A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431D5CE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538,0</w:t>
            </w:r>
          </w:p>
        </w:tc>
        <w:tc>
          <w:tcPr>
            <w:tcW w:w="1296" w:type="dxa"/>
            <w:shd w:val="clear" w:color="auto" w:fill="auto"/>
            <w:noWrap/>
            <w:vAlign w:val="bottom"/>
            <w:hideMark/>
          </w:tcPr>
          <w:p w14:paraId="5881D76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600,0</w:t>
            </w:r>
          </w:p>
        </w:tc>
      </w:tr>
      <w:tr w:rsidR="001125F4" w:rsidRPr="00940172" w14:paraId="214DAB3F" w14:textId="77777777" w:rsidTr="00FF70AD">
        <w:trPr>
          <w:trHeight w:val="375"/>
        </w:trPr>
        <w:tc>
          <w:tcPr>
            <w:tcW w:w="540" w:type="dxa"/>
            <w:shd w:val="clear" w:color="auto" w:fill="auto"/>
            <w:noWrap/>
            <w:hideMark/>
          </w:tcPr>
          <w:p w14:paraId="5D525A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B5C8CE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Государственная поддержка отрасли культуры</w:t>
            </w:r>
          </w:p>
        </w:tc>
        <w:tc>
          <w:tcPr>
            <w:tcW w:w="709" w:type="dxa"/>
            <w:shd w:val="clear" w:color="auto" w:fill="auto"/>
            <w:vAlign w:val="bottom"/>
            <w:hideMark/>
          </w:tcPr>
          <w:p w14:paraId="68977E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16D128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70FA0C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43C646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L5190</w:t>
            </w:r>
          </w:p>
        </w:tc>
        <w:tc>
          <w:tcPr>
            <w:tcW w:w="567" w:type="dxa"/>
            <w:shd w:val="clear" w:color="auto" w:fill="auto"/>
            <w:noWrap/>
            <w:vAlign w:val="bottom"/>
            <w:hideMark/>
          </w:tcPr>
          <w:p w14:paraId="287894D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4F3CFD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516,6</w:t>
            </w:r>
          </w:p>
        </w:tc>
        <w:tc>
          <w:tcPr>
            <w:tcW w:w="1296" w:type="dxa"/>
            <w:shd w:val="clear" w:color="auto" w:fill="auto"/>
            <w:noWrap/>
            <w:vAlign w:val="bottom"/>
            <w:hideMark/>
          </w:tcPr>
          <w:p w14:paraId="0878E74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0F3511BF" w14:textId="77777777" w:rsidTr="00FF70AD">
        <w:trPr>
          <w:trHeight w:val="375"/>
        </w:trPr>
        <w:tc>
          <w:tcPr>
            <w:tcW w:w="540" w:type="dxa"/>
            <w:shd w:val="clear" w:color="auto" w:fill="auto"/>
            <w:noWrap/>
            <w:hideMark/>
          </w:tcPr>
          <w:p w14:paraId="3BAF4D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F3F06D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3FF75B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F6BCF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361722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309F29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L5190</w:t>
            </w:r>
          </w:p>
        </w:tc>
        <w:tc>
          <w:tcPr>
            <w:tcW w:w="567" w:type="dxa"/>
            <w:shd w:val="clear" w:color="auto" w:fill="auto"/>
            <w:noWrap/>
            <w:vAlign w:val="bottom"/>
            <w:hideMark/>
          </w:tcPr>
          <w:p w14:paraId="650341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48EE449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516,6</w:t>
            </w:r>
          </w:p>
        </w:tc>
        <w:tc>
          <w:tcPr>
            <w:tcW w:w="1296" w:type="dxa"/>
            <w:shd w:val="clear" w:color="auto" w:fill="auto"/>
            <w:noWrap/>
            <w:vAlign w:val="bottom"/>
            <w:hideMark/>
          </w:tcPr>
          <w:p w14:paraId="77C9AE6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14:paraId="69E1E248" w14:textId="77777777" w:rsidTr="00FF70AD">
        <w:trPr>
          <w:trHeight w:val="375"/>
        </w:trPr>
        <w:tc>
          <w:tcPr>
            <w:tcW w:w="540" w:type="dxa"/>
            <w:shd w:val="clear" w:color="auto" w:fill="auto"/>
            <w:noWrap/>
            <w:hideMark/>
          </w:tcPr>
          <w:p w14:paraId="01F67BF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7FE99A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проката киновидеофильмов</w:t>
            </w:r>
          </w:p>
        </w:tc>
        <w:tc>
          <w:tcPr>
            <w:tcW w:w="709" w:type="dxa"/>
            <w:shd w:val="clear" w:color="auto" w:fill="auto"/>
            <w:vAlign w:val="bottom"/>
            <w:hideMark/>
          </w:tcPr>
          <w:p w14:paraId="2D5A98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7892F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34EB56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435805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06 4 00 00000</w:t>
            </w:r>
          </w:p>
        </w:tc>
        <w:tc>
          <w:tcPr>
            <w:tcW w:w="567" w:type="dxa"/>
            <w:shd w:val="clear" w:color="auto" w:fill="auto"/>
            <w:noWrap/>
            <w:vAlign w:val="bottom"/>
            <w:hideMark/>
          </w:tcPr>
          <w:p w14:paraId="22E73B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BD103D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10 196,7</w:t>
            </w:r>
          </w:p>
        </w:tc>
        <w:tc>
          <w:tcPr>
            <w:tcW w:w="1296" w:type="dxa"/>
            <w:shd w:val="clear" w:color="auto" w:fill="auto"/>
            <w:noWrap/>
            <w:vAlign w:val="bottom"/>
            <w:hideMark/>
          </w:tcPr>
          <w:p w14:paraId="3C8C353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9 537,2</w:t>
            </w:r>
          </w:p>
        </w:tc>
      </w:tr>
      <w:tr w:rsidR="001125F4" w:rsidRPr="00940172" w14:paraId="36528790" w14:textId="77777777" w:rsidTr="00FF70AD">
        <w:trPr>
          <w:trHeight w:val="375"/>
        </w:trPr>
        <w:tc>
          <w:tcPr>
            <w:tcW w:w="540" w:type="dxa"/>
            <w:shd w:val="clear" w:color="auto" w:fill="auto"/>
            <w:noWrap/>
            <w:hideMark/>
          </w:tcPr>
          <w:p w14:paraId="19B2CE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BAAF4B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кинодосуга населения</w:t>
            </w:r>
          </w:p>
        </w:tc>
        <w:tc>
          <w:tcPr>
            <w:tcW w:w="709" w:type="dxa"/>
            <w:shd w:val="clear" w:color="auto" w:fill="auto"/>
            <w:vAlign w:val="bottom"/>
            <w:hideMark/>
          </w:tcPr>
          <w:p w14:paraId="687B66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12866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65F2B1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2A83B4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06 4 01 00000</w:t>
            </w:r>
          </w:p>
        </w:tc>
        <w:tc>
          <w:tcPr>
            <w:tcW w:w="567" w:type="dxa"/>
            <w:shd w:val="clear" w:color="auto" w:fill="auto"/>
            <w:noWrap/>
            <w:vAlign w:val="bottom"/>
            <w:hideMark/>
          </w:tcPr>
          <w:p w14:paraId="19A448B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E856B1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10 196,7</w:t>
            </w:r>
          </w:p>
        </w:tc>
        <w:tc>
          <w:tcPr>
            <w:tcW w:w="1296" w:type="dxa"/>
            <w:shd w:val="clear" w:color="auto" w:fill="auto"/>
            <w:noWrap/>
            <w:vAlign w:val="bottom"/>
            <w:hideMark/>
          </w:tcPr>
          <w:p w14:paraId="6F6950E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9 537,2</w:t>
            </w:r>
          </w:p>
        </w:tc>
      </w:tr>
      <w:tr w:rsidR="001125F4" w:rsidRPr="00940172" w14:paraId="4C8E6CAA" w14:textId="77777777" w:rsidTr="00FF70AD">
        <w:trPr>
          <w:trHeight w:val="375"/>
        </w:trPr>
        <w:tc>
          <w:tcPr>
            <w:tcW w:w="540" w:type="dxa"/>
            <w:shd w:val="clear" w:color="auto" w:fill="auto"/>
            <w:noWrap/>
            <w:hideMark/>
          </w:tcPr>
          <w:p w14:paraId="172775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FDB64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7EB6708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807A8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8C635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7077C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06 4 01 00590</w:t>
            </w:r>
          </w:p>
        </w:tc>
        <w:tc>
          <w:tcPr>
            <w:tcW w:w="567" w:type="dxa"/>
            <w:shd w:val="clear" w:color="auto" w:fill="auto"/>
            <w:noWrap/>
            <w:vAlign w:val="bottom"/>
            <w:hideMark/>
          </w:tcPr>
          <w:p w14:paraId="4532D9B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AD7B48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10 196,7</w:t>
            </w:r>
          </w:p>
        </w:tc>
        <w:tc>
          <w:tcPr>
            <w:tcW w:w="1296" w:type="dxa"/>
            <w:shd w:val="clear" w:color="auto" w:fill="auto"/>
            <w:noWrap/>
            <w:vAlign w:val="bottom"/>
            <w:hideMark/>
          </w:tcPr>
          <w:p w14:paraId="503641F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9 537,2</w:t>
            </w:r>
          </w:p>
        </w:tc>
      </w:tr>
      <w:tr w:rsidR="001125F4" w:rsidRPr="00940172" w14:paraId="58A6C43C" w14:textId="77777777" w:rsidTr="00FF70AD">
        <w:trPr>
          <w:trHeight w:val="375"/>
        </w:trPr>
        <w:tc>
          <w:tcPr>
            <w:tcW w:w="540" w:type="dxa"/>
            <w:shd w:val="clear" w:color="auto" w:fill="auto"/>
            <w:noWrap/>
            <w:hideMark/>
          </w:tcPr>
          <w:p w14:paraId="0EEB82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C08083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5B30EF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7F644F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463EF4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78403D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06 4 01 00590</w:t>
            </w:r>
          </w:p>
        </w:tc>
        <w:tc>
          <w:tcPr>
            <w:tcW w:w="567" w:type="dxa"/>
            <w:shd w:val="clear" w:color="auto" w:fill="auto"/>
            <w:noWrap/>
            <w:vAlign w:val="bottom"/>
            <w:hideMark/>
          </w:tcPr>
          <w:p w14:paraId="5387D3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1CD8025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10 196,7</w:t>
            </w:r>
          </w:p>
        </w:tc>
        <w:tc>
          <w:tcPr>
            <w:tcW w:w="1296" w:type="dxa"/>
            <w:shd w:val="clear" w:color="auto" w:fill="auto"/>
            <w:noWrap/>
            <w:vAlign w:val="bottom"/>
            <w:hideMark/>
          </w:tcPr>
          <w:p w14:paraId="25DE351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9 537,2</w:t>
            </w:r>
          </w:p>
        </w:tc>
      </w:tr>
      <w:tr w:rsidR="001125F4" w:rsidRPr="00940172" w14:paraId="28202FE0" w14:textId="77777777" w:rsidTr="00FF70AD">
        <w:trPr>
          <w:trHeight w:val="375"/>
        </w:trPr>
        <w:tc>
          <w:tcPr>
            <w:tcW w:w="540" w:type="dxa"/>
            <w:shd w:val="clear" w:color="auto" w:fill="auto"/>
            <w:noWrap/>
            <w:hideMark/>
          </w:tcPr>
          <w:p w14:paraId="10C323B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93CF46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муниципального образования Каневской район «Профилактика экстремизма, гармонизация межнациональных </w:t>
            </w:r>
            <w:r w:rsidRPr="00FF70AD">
              <w:rPr>
                <w:rFonts w:ascii="Times New Roman" w:eastAsia="Times New Roman" w:hAnsi="Times New Roman" w:cs="Times New Roman"/>
                <w:sz w:val="24"/>
                <w:szCs w:val="24"/>
              </w:rPr>
              <w:lastRenderedPageBreak/>
              <w:t>отношений и развитие гражданского общества»</w:t>
            </w:r>
          </w:p>
        </w:tc>
        <w:tc>
          <w:tcPr>
            <w:tcW w:w="709" w:type="dxa"/>
            <w:shd w:val="clear" w:color="auto" w:fill="auto"/>
            <w:vAlign w:val="bottom"/>
            <w:hideMark/>
          </w:tcPr>
          <w:p w14:paraId="2277CD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926</w:t>
            </w:r>
          </w:p>
        </w:tc>
        <w:tc>
          <w:tcPr>
            <w:tcW w:w="425" w:type="dxa"/>
            <w:shd w:val="clear" w:color="auto" w:fill="auto"/>
            <w:noWrap/>
            <w:vAlign w:val="bottom"/>
            <w:hideMark/>
          </w:tcPr>
          <w:p w14:paraId="691D5E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26CD713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327D53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07 0 00 00000</w:t>
            </w:r>
          </w:p>
        </w:tc>
        <w:tc>
          <w:tcPr>
            <w:tcW w:w="567" w:type="dxa"/>
            <w:shd w:val="clear" w:color="auto" w:fill="auto"/>
            <w:noWrap/>
            <w:vAlign w:val="bottom"/>
            <w:hideMark/>
          </w:tcPr>
          <w:p w14:paraId="0D078C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5AF431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296" w:type="dxa"/>
            <w:shd w:val="clear" w:color="auto" w:fill="auto"/>
            <w:noWrap/>
            <w:vAlign w:val="bottom"/>
            <w:hideMark/>
          </w:tcPr>
          <w:p w14:paraId="5FADC30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14:paraId="3EBF8CBF" w14:textId="77777777" w:rsidTr="00FF70AD">
        <w:trPr>
          <w:trHeight w:val="375"/>
        </w:trPr>
        <w:tc>
          <w:tcPr>
            <w:tcW w:w="540" w:type="dxa"/>
            <w:shd w:val="clear" w:color="auto" w:fill="auto"/>
            <w:noWrap/>
            <w:hideMark/>
          </w:tcPr>
          <w:p w14:paraId="75D964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FF7A1C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4A0534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44B8B56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7D1403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3DD63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07 1 00 00000</w:t>
            </w:r>
          </w:p>
        </w:tc>
        <w:tc>
          <w:tcPr>
            <w:tcW w:w="567" w:type="dxa"/>
            <w:shd w:val="clear" w:color="auto" w:fill="auto"/>
            <w:noWrap/>
            <w:vAlign w:val="bottom"/>
            <w:hideMark/>
          </w:tcPr>
          <w:p w14:paraId="5F2CEE7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9C52CC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296" w:type="dxa"/>
            <w:shd w:val="clear" w:color="auto" w:fill="auto"/>
            <w:noWrap/>
            <w:vAlign w:val="bottom"/>
            <w:hideMark/>
          </w:tcPr>
          <w:p w14:paraId="7C5407E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14:paraId="0049F9D0" w14:textId="77777777" w:rsidTr="00FF70AD">
        <w:trPr>
          <w:trHeight w:val="60"/>
        </w:trPr>
        <w:tc>
          <w:tcPr>
            <w:tcW w:w="540" w:type="dxa"/>
            <w:shd w:val="clear" w:color="auto" w:fill="auto"/>
            <w:noWrap/>
            <w:hideMark/>
          </w:tcPr>
          <w:p w14:paraId="558749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228776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709" w:type="dxa"/>
            <w:shd w:val="clear" w:color="auto" w:fill="auto"/>
            <w:vAlign w:val="bottom"/>
            <w:hideMark/>
          </w:tcPr>
          <w:p w14:paraId="25796A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DE596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2BDB58F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18F0B9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07 1 01 00000</w:t>
            </w:r>
          </w:p>
        </w:tc>
        <w:tc>
          <w:tcPr>
            <w:tcW w:w="567" w:type="dxa"/>
            <w:shd w:val="clear" w:color="auto" w:fill="auto"/>
            <w:noWrap/>
            <w:vAlign w:val="bottom"/>
            <w:hideMark/>
          </w:tcPr>
          <w:p w14:paraId="6619636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70864D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296" w:type="dxa"/>
            <w:shd w:val="clear" w:color="auto" w:fill="auto"/>
            <w:noWrap/>
            <w:vAlign w:val="bottom"/>
            <w:hideMark/>
          </w:tcPr>
          <w:p w14:paraId="1811DCA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14:paraId="0A5CA197" w14:textId="77777777" w:rsidTr="00FF70AD">
        <w:trPr>
          <w:trHeight w:val="375"/>
        </w:trPr>
        <w:tc>
          <w:tcPr>
            <w:tcW w:w="540" w:type="dxa"/>
            <w:shd w:val="clear" w:color="auto" w:fill="auto"/>
            <w:noWrap/>
            <w:hideMark/>
          </w:tcPr>
          <w:p w14:paraId="310154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B15F46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709" w:type="dxa"/>
            <w:shd w:val="clear" w:color="auto" w:fill="auto"/>
            <w:vAlign w:val="bottom"/>
            <w:hideMark/>
          </w:tcPr>
          <w:p w14:paraId="344DDE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2A57C8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04AF3F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22215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07 1 01 10090</w:t>
            </w:r>
          </w:p>
        </w:tc>
        <w:tc>
          <w:tcPr>
            <w:tcW w:w="567" w:type="dxa"/>
            <w:shd w:val="clear" w:color="auto" w:fill="auto"/>
            <w:noWrap/>
            <w:vAlign w:val="bottom"/>
            <w:hideMark/>
          </w:tcPr>
          <w:p w14:paraId="00A125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11B10B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296" w:type="dxa"/>
            <w:shd w:val="clear" w:color="auto" w:fill="auto"/>
            <w:noWrap/>
            <w:vAlign w:val="bottom"/>
            <w:hideMark/>
          </w:tcPr>
          <w:p w14:paraId="465D74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14:paraId="7E8D32F8" w14:textId="77777777" w:rsidTr="00FF70AD">
        <w:trPr>
          <w:trHeight w:val="375"/>
        </w:trPr>
        <w:tc>
          <w:tcPr>
            <w:tcW w:w="540" w:type="dxa"/>
            <w:shd w:val="clear" w:color="auto" w:fill="auto"/>
            <w:noWrap/>
            <w:hideMark/>
          </w:tcPr>
          <w:p w14:paraId="1EAFD5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A99B49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55B0FFB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024EA5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E24D6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063349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07 1 01 10090</w:t>
            </w:r>
          </w:p>
        </w:tc>
        <w:tc>
          <w:tcPr>
            <w:tcW w:w="567" w:type="dxa"/>
            <w:shd w:val="clear" w:color="auto" w:fill="auto"/>
            <w:noWrap/>
            <w:vAlign w:val="bottom"/>
            <w:hideMark/>
          </w:tcPr>
          <w:p w14:paraId="789D28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4036868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296" w:type="dxa"/>
            <w:shd w:val="clear" w:color="auto" w:fill="auto"/>
            <w:noWrap/>
            <w:vAlign w:val="bottom"/>
            <w:hideMark/>
          </w:tcPr>
          <w:p w14:paraId="06D3987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14:paraId="278FF3E4" w14:textId="77777777" w:rsidTr="00FF70AD">
        <w:trPr>
          <w:trHeight w:val="375"/>
        </w:trPr>
        <w:tc>
          <w:tcPr>
            <w:tcW w:w="540" w:type="dxa"/>
            <w:shd w:val="clear" w:color="auto" w:fill="auto"/>
            <w:noWrap/>
            <w:hideMark/>
          </w:tcPr>
          <w:p w14:paraId="09E94C3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61D475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 »</w:t>
            </w:r>
          </w:p>
        </w:tc>
        <w:tc>
          <w:tcPr>
            <w:tcW w:w="709" w:type="dxa"/>
            <w:shd w:val="clear" w:color="auto" w:fill="auto"/>
            <w:vAlign w:val="bottom"/>
            <w:hideMark/>
          </w:tcPr>
          <w:p w14:paraId="3C460C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64FD5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FAE29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776B6C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567" w:type="dxa"/>
            <w:shd w:val="clear" w:color="auto" w:fill="auto"/>
            <w:noWrap/>
            <w:vAlign w:val="bottom"/>
            <w:hideMark/>
          </w:tcPr>
          <w:p w14:paraId="6F3B35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D8F584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296" w:type="dxa"/>
            <w:shd w:val="clear" w:color="auto" w:fill="auto"/>
            <w:noWrap/>
            <w:vAlign w:val="bottom"/>
            <w:hideMark/>
          </w:tcPr>
          <w:p w14:paraId="0F3962C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14:paraId="224C9A07" w14:textId="77777777" w:rsidTr="00FF70AD">
        <w:trPr>
          <w:trHeight w:val="375"/>
        </w:trPr>
        <w:tc>
          <w:tcPr>
            <w:tcW w:w="540" w:type="dxa"/>
            <w:shd w:val="clear" w:color="auto" w:fill="auto"/>
            <w:noWrap/>
            <w:hideMark/>
          </w:tcPr>
          <w:p w14:paraId="588C4C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950F00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14:paraId="5114B0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21C32F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57F4EE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6A6F27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567" w:type="dxa"/>
            <w:shd w:val="clear" w:color="auto" w:fill="auto"/>
            <w:noWrap/>
            <w:vAlign w:val="bottom"/>
            <w:hideMark/>
          </w:tcPr>
          <w:p w14:paraId="4554DC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3AA34F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296" w:type="dxa"/>
            <w:shd w:val="clear" w:color="auto" w:fill="auto"/>
            <w:noWrap/>
            <w:vAlign w:val="bottom"/>
            <w:hideMark/>
          </w:tcPr>
          <w:p w14:paraId="13BF05C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14:paraId="0B952BC2" w14:textId="77777777" w:rsidTr="00FF70AD">
        <w:trPr>
          <w:trHeight w:val="375"/>
        </w:trPr>
        <w:tc>
          <w:tcPr>
            <w:tcW w:w="540" w:type="dxa"/>
            <w:shd w:val="clear" w:color="auto" w:fill="auto"/>
            <w:noWrap/>
            <w:hideMark/>
          </w:tcPr>
          <w:p w14:paraId="6FBDBB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CBC2BF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shd w:val="clear" w:color="auto" w:fill="auto"/>
            <w:vAlign w:val="bottom"/>
            <w:hideMark/>
          </w:tcPr>
          <w:p w14:paraId="39EFA6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9DFF5C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5FE46F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59A36C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567" w:type="dxa"/>
            <w:shd w:val="clear" w:color="auto" w:fill="auto"/>
            <w:noWrap/>
            <w:vAlign w:val="bottom"/>
            <w:hideMark/>
          </w:tcPr>
          <w:p w14:paraId="6D923C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E14E76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296" w:type="dxa"/>
            <w:shd w:val="clear" w:color="auto" w:fill="auto"/>
            <w:noWrap/>
            <w:vAlign w:val="bottom"/>
            <w:hideMark/>
          </w:tcPr>
          <w:p w14:paraId="22FE29C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14:paraId="5CA26EA0" w14:textId="77777777" w:rsidTr="00FF70AD">
        <w:trPr>
          <w:trHeight w:val="375"/>
        </w:trPr>
        <w:tc>
          <w:tcPr>
            <w:tcW w:w="540" w:type="dxa"/>
            <w:shd w:val="clear" w:color="auto" w:fill="auto"/>
            <w:noWrap/>
            <w:hideMark/>
          </w:tcPr>
          <w:p w14:paraId="74BC66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AA1F48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w:t>
            </w:r>
            <w:r w:rsidRPr="00FF70AD">
              <w:rPr>
                <w:rFonts w:ascii="Times New Roman" w:eastAsia="Times New Roman" w:hAnsi="Times New Roman" w:cs="Times New Roman"/>
                <w:sz w:val="24"/>
                <w:szCs w:val="24"/>
              </w:rPr>
              <w:lastRenderedPageBreak/>
              <w:t xml:space="preserve">укреплению правопорядка, профилактике правонарушений, усилению борьбы с преступностью </w:t>
            </w:r>
          </w:p>
        </w:tc>
        <w:tc>
          <w:tcPr>
            <w:tcW w:w="709" w:type="dxa"/>
            <w:shd w:val="clear" w:color="auto" w:fill="auto"/>
            <w:vAlign w:val="bottom"/>
            <w:hideMark/>
          </w:tcPr>
          <w:p w14:paraId="322DBE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926</w:t>
            </w:r>
          </w:p>
        </w:tc>
        <w:tc>
          <w:tcPr>
            <w:tcW w:w="425" w:type="dxa"/>
            <w:shd w:val="clear" w:color="auto" w:fill="auto"/>
            <w:noWrap/>
            <w:vAlign w:val="bottom"/>
            <w:hideMark/>
          </w:tcPr>
          <w:p w14:paraId="200237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00F8C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3F9EAD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4571F6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0080DB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296" w:type="dxa"/>
            <w:shd w:val="clear" w:color="auto" w:fill="auto"/>
            <w:noWrap/>
            <w:vAlign w:val="bottom"/>
            <w:hideMark/>
          </w:tcPr>
          <w:p w14:paraId="1002F5F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14:paraId="7C21FE73" w14:textId="77777777" w:rsidTr="00FF70AD">
        <w:trPr>
          <w:trHeight w:val="375"/>
        </w:trPr>
        <w:tc>
          <w:tcPr>
            <w:tcW w:w="540" w:type="dxa"/>
            <w:shd w:val="clear" w:color="auto" w:fill="auto"/>
            <w:noWrap/>
            <w:hideMark/>
          </w:tcPr>
          <w:p w14:paraId="5E7AD9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A071ED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E3795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56FE0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008C4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559" w:type="dxa"/>
            <w:shd w:val="clear" w:color="auto" w:fill="auto"/>
            <w:noWrap/>
            <w:vAlign w:val="bottom"/>
            <w:hideMark/>
          </w:tcPr>
          <w:p w14:paraId="3B54DD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41C6BC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02D287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296" w:type="dxa"/>
            <w:shd w:val="clear" w:color="auto" w:fill="auto"/>
            <w:noWrap/>
            <w:vAlign w:val="bottom"/>
            <w:hideMark/>
          </w:tcPr>
          <w:p w14:paraId="5F773B1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14:paraId="2A55F7B6" w14:textId="77777777" w:rsidTr="00FF70AD">
        <w:trPr>
          <w:trHeight w:val="375"/>
        </w:trPr>
        <w:tc>
          <w:tcPr>
            <w:tcW w:w="540" w:type="dxa"/>
            <w:shd w:val="clear" w:color="auto" w:fill="auto"/>
            <w:noWrap/>
            <w:hideMark/>
          </w:tcPr>
          <w:p w14:paraId="3F2B72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0E765C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культуры, кинематографии</w:t>
            </w:r>
          </w:p>
        </w:tc>
        <w:tc>
          <w:tcPr>
            <w:tcW w:w="709" w:type="dxa"/>
            <w:shd w:val="clear" w:color="auto" w:fill="auto"/>
            <w:vAlign w:val="bottom"/>
            <w:hideMark/>
          </w:tcPr>
          <w:p w14:paraId="48390FB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501B9E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4EA9837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5825FC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45B17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58FE28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20 127,1</w:t>
            </w:r>
          </w:p>
        </w:tc>
        <w:tc>
          <w:tcPr>
            <w:tcW w:w="1296" w:type="dxa"/>
            <w:shd w:val="clear" w:color="auto" w:fill="auto"/>
            <w:noWrap/>
            <w:vAlign w:val="bottom"/>
            <w:hideMark/>
          </w:tcPr>
          <w:p w14:paraId="2BF3281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20 314,5</w:t>
            </w:r>
          </w:p>
        </w:tc>
      </w:tr>
      <w:tr w:rsidR="001125F4" w:rsidRPr="00940172" w14:paraId="03059642" w14:textId="77777777" w:rsidTr="00FF70AD">
        <w:trPr>
          <w:trHeight w:val="375"/>
        </w:trPr>
        <w:tc>
          <w:tcPr>
            <w:tcW w:w="540" w:type="dxa"/>
            <w:shd w:val="clear" w:color="auto" w:fill="auto"/>
            <w:noWrap/>
            <w:hideMark/>
          </w:tcPr>
          <w:p w14:paraId="3F0CD6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A8F22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9" w:type="dxa"/>
            <w:shd w:val="clear" w:color="auto" w:fill="auto"/>
            <w:vAlign w:val="bottom"/>
            <w:hideMark/>
          </w:tcPr>
          <w:p w14:paraId="1023F0B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4DD56E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0FFA00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05032A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06 0 00 00000</w:t>
            </w:r>
          </w:p>
        </w:tc>
        <w:tc>
          <w:tcPr>
            <w:tcW w:w="567" w:type="dxa"/>
            <w:shd w:val="clear" w:color="auto" w:fill="auto"/>
            <w:noWrap/>
            <w:vAlign w:val="bottom"/>
            <w:hideMark/>
          </w:tcPr>
          <w:p w14:paraId="657C310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872E40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20 127,1</w:t>
            </w:r>
          </w:p>
        </w:tc>
        <w:tc>
          <w:tcPr>
            <w:tcW w:w="1296" w:type="dxa"/>
            <w:shd w:val="clear" w:color="auto" w:fill="auto"/>
            <w:noWrap/>
            <w:vAlign w:val="bottom"/>
            <w:hideMark/>
          </w:tcPr>
          <w:p w14:paraId="1AA33A7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20 314,5</w:t>
            </w:r>
          </w:p>
        </w:tc>
      </w:tr>
      <w:tr w:rsidR="001125F4" w:rsidRPr="00940172" w14:paraId="7B597DD0" w14:textId="77777777" w:rsidTr="00FF70AD">
        <w:trPr>
          <w:trHeight w:val="375"/>
        </w:trPr>
        <w:tc>
          <w:tcPr>
            <w:tcW w:w="540" w:type="dxa"/>
            <w:shd w:val="clear" w:color="auto" w:fill="auto"/>
            <w:noWrap/>
            <w:hideMark/>
          </w:tcPr>
          <w:p w14:paraId="086224F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830DA0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выполнения функций в области культуры, кинематографии</w:t>
            </w:r>
          </w:p>
        </w:tc>
        <w:tc>
          <w:tcPr>
            <w:tcW w:w="709" w:type="dxa"/>
            <w:shd w:val="clear" w:color="auto" w:fill="auto"/>
            <w:vAlign w:val="bottom"/>
            <w:hideMark/>
          </w:tcPr>
          <w:p w14:paraId="4529BF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D9D3D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443EBF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63357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06 8 00 00000</w:t>
            </w:r>
          </w:p>
        </w:tc>
        <w:tc>
          <w:tcPr>
            <w:tcW w:w="567" w:type="dxa"/>
            <w:shd w:val="clear" w:color="auto" w:fill="auto"/>
            <w:noWrap/>
            <w:vAlign w:val="bottom"/>
            <w:hideMark/>
          </w:tcPr>
          <w:p w14:paraId="6AB52DB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3A71C0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20 127,1</w:t>
            </w:r>
          </w:p>
        </w:tc>
        <w:tc>
          <w:tcPr>
            <w:tcW w:w="1296" w:type="dxa"/>
            <w:shd w:val="clear" w:color="auto" w:fill="auto"/>
            <w:noWrap/>
            <w:vAlign w:val="bottom"/>
            <w:hideMark/>
          </w:tcPr>
          <w:p w14:paraId="7CEBC10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20 314,5</w:t>
            </w:r>
          </w:p>
        </w:tc>
      </w:tr>
      <w:tr w:rsidR="001125F4" w:rsidRPr="00940172" w14:paraId="7482827D" w14:textId="77777777" w:rsidTr="00FF70AD">
        <w:trPr>
          <w:trHeight w:val="375"/>
        </w:trPr>
        <w:tc>
          <w:tcPr>
            <w:tcW w:w="540" w:type="dxa"/>
            <w:shd w:val="clear" w:color="auto" w:fill="auto"/>
            <w:noWrap/>
            <w:hideMark/>
          </w:tcPr>
          <w:p w14:paraId="333C85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3C8501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реализацией программы</w:t>
            </w:r>
          </w:p>
        </w:tc>
        <w:tc>
          <w:tcPr>
            <w:tcW w:w="709" w:type="dxa"/>
            <w:shd w:val="clear" w:color="auto" w:fill="auto"/>
            <w:vAlign w:val="bottom"/>
            <w:hideMark/>
          </w:tcPr>
          <w:p w14:paraId="26B6119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31CDE2B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4280436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4DA793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06 8 01 00000</w:t>
            </w:r>
          </w:p>
        </w:tc>
        <w:tc>
          <w:tcPr>
            <w:tcW w:w="567" w:type="dxa"/>
            <w:shd w:val="clear" w:color="auto" w:fill="auto"/>
            <w:noWrap/>
            <w:vAlign w:val="bottom"/>
            <w:hideMark/>
          </w:tcPr>
          <w:p w14:paraId="30D171D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E09C3C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20 127,1</w:t>
            </w:r>
          </w:p>
        </w:tc>
        <w:tc>
          <w:tcPr>
            <w:tcW w:w="1296" w:type="dxa"/>
            <w:shd w:val="clear" w:color="auto" w:fill="auto"/>
            <w:noWrap/>
            <w:vAlign w:val="bottom"/>
            <w:hideMark/>
          </w:tcPr>
          <w:p w14:paraId="07A8DF1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20 314,5</w:t>
            </w:r>
          </w:p>
        </w:tc>
      </w:tr>
      <w:tr w:rsidR="001125F4" w:rsidRPr="00940172" w14:paraId="5D44AB78" w14:textId="77777777" w:rsidTr="00FF70AD">
        <w:trPr>
          <w:trHeight w:val="375"/>
        </w:trPr>
        <w:tc>
          <w:tcPr>
            <w:tcW w:w="540" w:type="dxa"/>
            <w:shd w:val="clear" w:color="auto" w:fill="auto"/>
            <w:noWrap/>
            <w:hideMark/>
          </w:tcPr>
          <w:p w14:paraId="4DD4E42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B4197F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1E70AD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63B784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25D5A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225440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06 8 01 00190</w:t>
            </w:r>
          </w:p>
        </w:tc>
        <w:tc>
          <w:tcPr>
            <w:tcW w:w="567" w:type="dxa"/>
            <w:shd w:val="clear" w:color="auto" w:fill="auto"/>
            <w:noWrap/>
            <w:vAlign w:val="bottom"/>
            <w:hideMark/>
          </w:tcPr>
          <w:p w14:paraId="1541D6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9DA924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2 375,2</w:t>
            </w:r>
          </w:p>
        </w:tc>
        <w:tc>
          <w:tcPr>
            <w:tcW w:w="1296" w:type="dxa"/>
            <w:shd w:val="clear" w:color="auto" w:fill="auto"/>
            <w:noWrap/>
            <w:vAlign w:val="bottom"/>
            <w:hideMark/>
          </w:tcPr>
          <w:p w14:paraId="71296CE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2 399,2</w:t>
            </w:r>
          </w:p>
        </w:tc>
      </w:tr>
      <w:tr w:rsidR="001125F4" w:rsidRPr="00940172" w14:paraId="2B306630" w14:textId="77777777" w:rsidTr="00FF70AD">
        <w:trPr>
          <w:trHeight w:val="375"/>
        </w:trPr>
        <w:tc>
          <w:tcPr>
            <w:tcW w:w="540" w:type="dxa"/>
            <w:shd w:val="clear" w:color="auto" w:fill="auto"/>
            <w:noWrap/>
            <w:hideMark/>
          </w:tcPr>
          <w:p w14:paraId="2E72FFA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CC7449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539F76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2796B8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5C24B7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07A6F7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06 8 01 00190</w:t>
            </w:r>
          </w:p>
        </w:tc>
        <w:tc>
          <w:tcPr>
            <w:tcW w:w="567" w:type="dxa"/>
            <w:shd w:val="clear" w:color="auto" w:fill="auto"/>
            <w:noWrap/>
            <w:vAlign w:val="bottom"/>
            <w:hideMark/>
          </w:tcPr>
          <w:p w14:paraId="2B7AAE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1C7BCDF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2 375,2</w:t>
            </w:r>
          </w:p>
        </w:tc>
        <w:tc>
          <w:tcPr>
            <w:tcW w:w="1296" w:type="dxa"/>
            <w:shd w:val="clear" w:color="auto" w:fill="auto"/>
            <w:noWrap/>
            <w:vAlign w:val="bottom"/>
            <w:hideMark/>
          </w:tcPr>
          <w:p w14:paraId="5499CBE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2 399,2</w:t>
            </w:r>
          </w:p>
        </w:tc>
      </w:tr>
      <w:tr w:rsidR="001125F4" w:rsidRPr="00940172" w14:paraId="7AF0BF07" w14:textId="77777777" w:rsidTr="00FF70AD">
        <w:trPr>
          <w:trHeight w:val="375"/>
        </w:trPr>
        <w:tc>
          <w:tcPr>
            <w:tcW w:w="540" w:type="dxa"/>
            <w:shd w:val="clear" w:color="auto" w:fill="auto"/>
            <w:noWrap/>
            <w:hideMark/>
          </w:tcPr>
          <w:p w14:paraId="7ACD104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7F699F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3A7E2D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15B359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C7962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7B7C3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06 8 01 00590</w:t>
            </w:r>
          </w:p>
        </w:tc>
        <w:tc>
          <w:tcPr>
            <w:tcW w:w="567" w:type="dxa"/>
            <w:shd w:val="clear" w:color="auto" w:fill="auto"/>
            <w:noWrap/>
            <w:vAlign w:val="bottom"/>
            <w:hideMark/>
          </w:tcPr>
          <w:p w14:paraId="5FCECC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B83A05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17 544,6</w:t>
            </w:r>
          </w:p>
        </w:tc>
        <w:tc>
          <w:tcPr>
            <w:tcW w:w="1296" w:type="dxa"/>
            <w:shd w:val="clear" w:color="auto" w:fill="auto"/>
            <w:noWrap/>
            <w:vAlign w:val="bottom"/>
            <w:hideMark/>
          </w:tcPr>
          <w:p w14:paraId="23AB3A8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17 708,0</w:t>
            </w:r>
          </w:p>
        </w:tc>
      </w:tr>
      <w:tr w:rsidR="001125F4" w:rsidRPr="00940172" w14:paraId="2821883A" w14:textId="77777777" w:rsidTr="00FF70AD">
        <w:trPr>
          <w:trHeight w:val="375"/>
        </w:trPr>
        <w:tc>
          <w:tcPr>
            <w:tcW w:w="540" w:type="dxa"/>
            <w:shd w:val="clear" w:color="auto" w:fill="auto"/>
            <w:noWrap/>
            <w:hideMark/>
          </w:tcPr>
          <w:p w14:paraId="00DD71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A45A1D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6C5F54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204C01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ED87C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722427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06 8 01 00590</w:t>
            </w:r>
          </w:p>
        </w:tc>
        <w:tc>
          <w:tcPr>
            <w:tcW w:w="567" w:type="dxa"/>
            <w:shd w:val="clear" w:color="auto" w:fill="auto"/>
            <w:noWrap/>
            <w:vAlign w:val="bottom"/>
            <w:hideMark/>
          </w:tcPr>
          <w:p w14:paraId="7002A75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30DA1CB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16 347,0</w:t>
            </w:r>
          </w:p>
        </w:tc>
        <w:tc>
          <w:tcPr>
            <w:tcW w:w="1296" w:type="dxa"/>
            <w:shd w:val="clear" w:color="auto" w:fill="auto"/>
            <w:noWrap/>
            <w:vAlign w:val="bottom"/>
            <w:hideMark/>
          </w:tcPr>
          <w:p w14:paraId="3A8C017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16 510,4</w:t>
            </w:r>
          </w:p>
        </w:tc>
      </w:tr>
      <w:tr w:rsidR="001125F4" w:rsidRPr="00940172" w14:paraId="74B16F65" w14:textId="77777777" w:rsidTr="00FF70AD">
        <w:trPr>
          <w:trHeight w:val="375"/>
        </w:trPr>
        <w:tc>
          <w:tcPr>
            <w:tcW w:w="540" w:type="dxa"/>
            <w:shd w:val="clear" w:color="auto" w:fill="auto"/>
            <w:noWrap/>
            <w:hideMark/>
          </w:tcPr>
          <w:p w14:paraId="2973E9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EE1B5D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1409A7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517C69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2CF469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78595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06 8 01 00590</w:t>
            </w:r>
          </w:p>
        </w:tc>
        <w:tc>
          <w:tcPr>
            <w:tcW w:w="567" w:type="dxa"/>
            <w:shd w:val="clear" w:color="auto" w:fill="auto"/>
            <w:noWrap/>
            <w:vAlign w:val="bottom"/>
            <w:hideMark/>
          </w:tcPr>
          <w:p w14:paraId="1AD5FE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E8FF2C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1 197,1</w:t>
            </w:r>
          </w:p>
        </w:tc>
        <w:tc>
          <w:tcPr>
            <w:tcW w:w="1296" w:type="dxa"/>
            <w:shd w:val="clear" w:color="auto" w:fill="auto"/>
            <w:noWrap/>
            <w:vAlign w:val="bottom"/>
            <w:hideMark/>
          </w:tcPr>
          <w:p w14:paraId="1360693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1 197,1</w:t>
            </w:r>
          </w:p>
        </w:tc>
      </w:tr>
      <w:tr w:rsidR="001125F4" w:rsidRPr="00940172" w14:paraId="258127EA" w14:textId="77777777" w:rsidTr="00FF70AD">
        <w:trPr>
          <w:trHeight w:val="375"/>
        </w:trPr>
        <w:tc>
          <w:tcPr>
            <w:tcW w:w="540" w:type="dxa"/>
            <w:shd w:val="clear" w:color="auto" w:fill="auto"/>
            <w:noWrap/>
            <w:hideMark/>
          </w:tcPr>
          <w:p w14:paraId="560B5E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 </w:t>
            </w:r>
          </w:p>
        </w:tc>
        <w:tc>
          <w:tcPr>
            <w:tcW w:w="3004" w:type="dxa"/>
            <w:shd w:val="clear" w:color="auto" w:fill="auto"/>
            <w:hideMark/>
          </w:tcPr>
          <w:p w14:paraId="0D3B8C0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4077D4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501DBC1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1FC635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1FE18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06 8 01 00590</w:t>
            </w:r>
          </w:p>
        </w:tc>
        <w:tc>
          <w:tcPr>
            <w:tcW w:w="567" w:type="dxa"/>
            <w:shd w:val="clear" w:color="auto" w:fill="auto"/>
            <w:noWrap/>
            <w:vAlign w:val="bottom"/>
            <w:hideMark/>
          </w:tcPr>
          <w:p w14:paraId="5BFA2EA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27DBDE2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0,5</w:t>
            </w:r>
          </w:p>
        </w:tc>
        <w:tc>
          <w:tcPr>
            <w:tcW w:w="1296" w:type="dxa"/>
            <w:shd w:val="clear" w:color="auto" w:fill="auto"/>
            <w:noWrap/>
            <w:vAlign w:val="bottom"/>
            <w:hideMark/>
          </w:tcPr>
          <w:p w14:paraId="38E7890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0,5</w:t>
            </w:r>
          </w:p>
        </w:tc>
      </w:tr>
      <w:tr w:rsidR="001125F4" w:rsidRPr="00940172" w14:paraId="185FAEA5" w14:textId="77777777" w:rsidTr="00FF70AD">
        <w:trPr>
          <w:trHeight w:val="375"/>
        </w:trPr>
        <w:tc>
          <w:tcPr>
            <w:tcW w:w="540" w:type="dxa"/>
            <w:shd w:val="clear" w:color="auto" w:fill="auto"/>
            <w:noWrap/>
            <w:hideMark/>
          </w:tcPr>
          <w:p w14:paraId="66E5095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BA3ED1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14:paraId="5ACBD58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58CADF2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79DEB4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6FD1B9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06 8 01 10740</w:t>
            </w:r>
          </w:p>
        </w:tc>
        <w:tc>
          <w:tcPr>
            <w:tcW w:w="567" w:type="dxa"/>
            <w:shd w:val="clear" w:color="auto" w:fill="auto"/>
            <w:noWrap/>
            <w:vAlign w:val="bottom"/>
            <w:hideMark/>
          </w:tcPr>
          <w:p w14:paraId="5BBEC1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003AFB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207,3</w:t>
            </w:r>
          </w:p>
        </w:tc>
        <w:tc>
          <w:tcPr>
            <w:tcW w:w="1296" w:type="dxa"/>
            <w:shd w:val="clear" w:color="auto" w:fill="auto"/>
            <w:noWrap/>
            <w:vAlign w:val="bottom"/>
            <w:hideMark/>
          </w:tcPr>
          <w:p w14:paraId="6879813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207,3</w:t>
            </w:r>
          </w:p>
        </w:tc>
      </w:tr>
      <w:tr w:rsidR="001125F4" w:rsidRPr="00940172" w14:paraId="3A174A5A" w14:textId="77777777" w:rsidTr="00FF70AD">
        <w:trPr>
          <w:trHeight w:val="375"/>
        </w:trPr>
        <w:tc>
          <w:tcPr>
            <w:tcW w:w="540" w:type="dxa"/>
            <w:shd w:val="clear" w:color="auto" w:fill="auto"/>
            <w:noWrap/>
            <w:hideMark/>
          </w:tcPr>
          <w:p w14:paraId="29BBAD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FF1A09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13AB0A9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23C10F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4072FB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16230F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06 8 01 10740</w:t>
            </w:r>
          </w:p>
        </w:tc>
        <w:tc>
          <w:tcPr>
            <w:tcW w:w="567" w:type="dxa"/>
            <w:shd w:val="clear" w:color="auto" w:fill="auto"/>
            <w:noWrap/>
            <w:vAlign w:val="bottom"/>
            <w:hideMark/>
          </w:tcPr>
          <w:p w14:paraId="5A2241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6F48171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207,2</w:t>
            </w:r>
          </w:p>
        </w:tc>
        <w:tc>
          <w:tcPr>
            <w:tcW w:w="1296" w:type="dxa"/>
            <w:shd w:val="clear" w:color="auto" w:fill="auto"/>
            <w:noWrap/>
            <w:vAlign w:val="bottom"/>
            <w:hideMark/>
          </w:tcPr>
          <w:p w14:paraId="3BAB6A3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207,2</w:t>
            </w:r>
          </w:p>
        </w:tc>
      </w:tr>
      <w:tr w:rsidR="001125F4" w:rsidRPr="00940172" w14:paraId="686E690C" w14:textId="77777777" w:rsidTr="00FF70AD">
        <w:trPr>
          <w:trHeight w:val="375"/>
        </w:trPr>
        <w:tc>
          <w:tcPr>
            <w:tcW w:w="540" w:type="dxa"/>
            <w:shd w:val="clear" w:color="auto" w:fill="auto"/>
            <w:noWrap/>
            <w:hideMark/>
          </w:tcPr>
          <w:p w14:paraId="2A8C2E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ED7E32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1B326A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25" w:type="dxa"/>
            <w:shd w:val="clear" w:color="auto" w:fill="auto"/>
            <w:noWrap/>
            <w:vAlign w:val="bottom"/>
            <w:hideMark/>
          </w:tcPr>
          <w:p w14:paraId="782972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426" w:type="dxa"/>
            <w:shd w:val="clear" w:color="auto" w:fill="auto"/>
            <w:noWrap/>
            <w:vAlign w:val="bottom"/>
            <w:hideMark/>
          </w:tcPr>
          <w:p w14:paraId="691A53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559" w:type="dxa"/>
            <w:shd w:val="clear" w:color="auto" w:fill="auto"/>
            <w:noWrap/>
            <w:vAlign w:val="bottom"/>
            <w:hideMark/>
          </w:tcPr>
          <w:p w14:paraId="321519C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06 8 01 10740</w:t>
            </w:r>
          </w:p>
        </w:tc>
        <w:tc>
          <w:tcPr>
            <w:tcW w:w="567" w:type="dxa"/>
            <w:shd w:val="clear" w:color="auto" w:fill="auto"/>
            <w:noWrap/>
            <w:vAlign w:val="bottom"/>
            <w:hideMark/>
          </w:tcPr>
          <w:p w14:paraId="6E8BC8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038C60F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0,1</w:t>
            </w:r>
          </w:p>
        </w:tc>
        <w:tc>
          <w:tcPr>
            <w:tcW w:w="1296" w:type="dxa"/>
            <w:shd w:val="clear" w:color="auto" w:fill="auto"/>
            <w:noWrap/>
            <w:vAlign w:val="bottom"/>
            <w:hideMark/>
          </w:tcPr>
          <w:p w14:paraId="3B7090C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0,1</w:t>
            </w:r>
          </w:p>
        </w:tc>
      </w:tr>
      <w:tr w:rsidR="001125F4" w:rsidRPr="00940172" w14:paraId="15674478" w14:textId="77777777" w:rsidTr="00FF70AD">
        <w:trPr>
          <w:trHeight w:val="1124"/>
        </w:trPr>
        <w:tc>
          <w:tcPr>
            <w:tcW w:w="540" w:type="dxa"/>
            <w:shd w:val="clear" w:color="auto" w:fill="auto"/>
            <w:noWrap/>
            <w:hideMark/>
          </w:tcPr>
          <w:p w14:paraId="6EC0D3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w:t>
            </w:r>
          </w:p>
        </w:tc>
        <w:tc>
          <w:tcPr>
            <w:tcW w:w="3004" w:type="dxa"/>
            <w:shd w:val="clear" w:color="auto" w:fill="auto"/>
            <w:hideMark/>
          </w:tcPr>
          <w:p w14:paraId="768DA63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 по физической культуре и спорту администрации муниципального образования Каневской район</w:t>
            </w:r>
          </w:p>
        </w:tc>
        <w:tc>
          <w:tcPr>
            <w:tcW w:w="709" w:type="dxa"/>
            <w:shd w:val="clear" w:color="auto" w:fill="auto"/>
            <w:vAlign w:val="bottom"/>
            <w:hideMark/>
          </w:tcPr>
          <w:p w14:paraId="332DBA6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7C5422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noWrap/>
            <w:vAlign w:val="bottom"/>
            <w:hideMark/>
          </w:tcPr>
          <w:p w14:paraId="42CD02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4DF0E2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D3A20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A0A21A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128 241,7</w:t>
            </w:r>
          </w:p>
        </w:tc>
        <w:tc>
          <w:tcPr>
            <w:tcW w:w="1296" w:type="dxa"/>
            <w:shd w:val="clear" w:color="auto" w:fill="auto"/>
            <w:noWrap/>
            <w:vAlign w:val="bottom"/>
            <w:hideMark/>
          </w:tcPr>
          <w:p w14:paraId="61B91BA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122 821,3</w:t>
            </w:r>
          </w:p>
        </w:tc>
      </w:tr>
      <w:tr w:rsidR="001125F4" w:rsidRPr="00940172" w14:paraId="2A48DD85" w14:textId="77777777" w:rsidTr="00FF70AD">
        <w:trPr>
          <w:trHeight w:val="375"/>
        </w:trPr>
        <w:tc>
          <w:tcPr>
            <w:tcW w:w="540" w:type="dxa"/>
            <w:shd w:val="clear" w:color="auto" w:fill="auto"/>
            <w:noWrap/>
            <w:hideMark/>
          </w:tcPr>
          <w:p w14:paraId="35BA5EC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9D3A29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Физическая культура и спорт</w:t>
            </w:r>
          </w:p>
        </w:tc>
        <w:tc>
          <w:tcPr>
            <w:tcW w:w="709" w:type="dxa"/>
            <w:shd w:val="clear" w:color="auto" w:fill="auto"/>
            <w:vAlign w:val="bottom"/>
            <w:hideMark/>
          </w:tcPr>
          <w:p w14:paraId="57110C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440F5F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1CCB7A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4521FF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4408C3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B4F5B4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128 241,7</w:t>
            </w:r>
          </w:p>
        </w:tc>
        <w:tc>
          <w:tcPr>
            <w:tcW w:w="1296" w:type="dxa"/>
            <w:shd w:val="clear" w:color="auto" w:fill="auto"/>
            <w:noWrap/>
            <w:vAlign w:val="bottom"/>
            <w:hideMark/>
          </w:tcPr>
          <w:p w14:paraId="2E6D184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122 821,3</w:t>
            </w:r>
          </w:p>
        </w:tc>
      </w:tr>
      <w:tr w:rsidR="001125F4" w:rsidRPr="00940172" w14:paraId="3B02E884" w14:textId="77777777" w:rsidTr="00FF70AD">
        <w:trPr>
          <w:trHeight w:val="60"/>
        </w:trPr>
        <w:tc>
          <w:tcPr>
            <w:tcW w:w="540" w:type="dxa"/>
            <w:shd w:val="clear" w:color="auto" w:fill="auto"/>
            <w:noWrap/>
            <w:hideMark/>
          </w:tcPr>
          <w:p w14:paraId="4866F1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04FD3A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Массовый спорт</w:t>
            </w:r>
          </w:p>
        </w:tc>
        <w:tc>
          <w:tcPr>
            <w:tcW w:w="709" w:type="dxa"/>
            <w:shd w:val="clear" w:color="auto" w:fill="auto"/>
            <w:vAlign w:val="bottom"/>
            <w:hideMark/>
          </w:tcPr>
          <w:p w14:paraId="0177695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5D0FEC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46DE3A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56643A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5E3400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BFDD65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45 747,1</w:t>
            </w:r>
          </w:p>
        </w:tc>
        <w:tc>
          <w:tcPr>
            <w:tcW w:w="1296" w:type="dxa"/>
            <w:shd w:val="clear" w:color="auto" w:fill="auto"/>
            <w:noWrap/>
            <w:vAlign w:val="bottom"/>
            <w:hideMark/>
          </w:tcPr>
          <w:p w14:paraId="241454B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43 826,0</w:t>
            </w:r>
          </w:p>
        </w:tc>
      </w:tr>
      <w:tr w:rsidR="001125F4" w:rsidRPr="00940172" w14:paraId="42C69720" w14:textId="77777777" w:rsidTr="00FF70AD">
        <w:trPr>
          <w:trHeight w:val="375"/>
        </w:trPr>
        <w:tc>
          <w:tcPr>
            <w:tcW w:w="540" w:type="dxa"/>
            <w:shd w:val="clear" w:color="auto" w:fill="auto"/>
            <w:noWrap/>
            <w:hideMark/>
          </w:tcPr>
          <w:p w14:paraId="799EE9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06AA33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физической культуры и спорта»</w:t>
            </w:r>
          </w:p>
        </w:tc>
        <w:tc>
          <w:tcPr>
            <w:tcW w:w="709" w:type="dxa"/>
            <w:shd w:val="clear" w:color="auto" w:fill="auto"/>
            <w:vAlign w:val="bottom"/>
            <w:hideMark/>
          </w:tcPr>
          <w:p w14:paraId="760380E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7F7583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5A3CCE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9C5A8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08 0 00 00000</w:t>
            </w:r>
          </w:p>
        </w:tc>
        <w:tc>
          <w:tcPr>
            <w:tcW w:w="567" w:type="dxa"/>
            <w:shd w:val="clear" w:color="auto" w:fill="auto"/>
            <w:noWrap/>
            <w:vAlign w:val="bottom"/>
            <w:hideMark/>
          </w:tcPr>
          <w:p w14:paraId="5ED6FFC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91FFCD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45 732,1</w:t>
            </w:r>
          </w:p>
        </w:tc>
        <w:tc>
          <w:tcPr>
            <w:tcW w:w="1296" w:type="dxa"/>
            <w:shd w:val="clear" w:color="auto" w:fill="auto"/>
            <w:noWrap/>
            <w:vAlign w:val="bottom"/>
            <w:hideMark/>
          </w:tcPr>
          <w:p w14:paraId="5B32B13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43 811,0</w:t>
            </w:r>
          </w:p>
        </w:tc>
      </w:tr>
      <w:tr w:rsidR="001125F4" w:rsidRPr="00940172" w14:paraId="5D588EFC" w14:textId="77777777" w:rsidTr="00FF70AD">
        <w:trPr>
          <w:trHeight w:val="375"/>
        </w:trPr>
        <w:tc>
          <w:tcPr>
            <w:tcW w:w="540" w:type="dxa"/>
            <w:shd w:val="clear" w:color="auto" w:fill="auto"/>
            <w:noWrap/>
            <w:hideMark/>
          </w:tcPr>
          <w:p w14:paraId="57A08D4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558B0C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Развитие массового спорта</w:t>
            </w:r>
          </w:p>
        </w:tc>
        <w:tc>
          <w:tcPr>
            <w:tcW w:w="709" w:type="dxa"/>
            <w:shd w:val="clear" w:color="auto" w:fill="auto"/>
            <w:vAlign w:val="bottom"/>
            <w:hideMark/>
          </w:tcPr>
          <w:p w14:paraId="768300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1ABB489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1DDCED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F7DD8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08 1 00 00000</w:t>
            </w:r>
          </w:p>
        </w:tc>
        <w:tc>
          <w:tcPr>
            <w:tcW w:w="567" w:type="dxa"/>
            <w:shd w:val="clear" w:color="auto" w:fill="auto"/>
            <w:noWrap/>
            <w:vAlign w:val="bottom"/>
            <w:hideMark/>
          </w:tcPr>
          <w:p w14:paraId="59D6082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304423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45 732,1</w:t>
            </w:r>
          </w:p>
        </w:tc>
        <w:tc>
          <w:tcPr>
            <w:tcW w:w="1296" w:type="dxa"/>
            <w:shd w:val="clear" w:color="auto" w:fill="auto"/>
            <w:noWrap/>
            <w:vAlign w:val="bottom"/>
            <w:hideMark/>
          </w:tcPr>
          <w:p w14:paraId="556D4E1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43 811,0</w:t>
            </w:r>
          </w:p>
        </w:tc>
      </w:tr>
      <w:tr w:rsidR="001125F4" w:rsidRPr="00940172" w14:paraId="57ED559B" w14:textId="77777777" w:rsidTr="00FF70AD">
        <w:trPr>
          <w:trHeight w:val="375"/>
        </w:trPr>
        <w:tc>
          <w:tcPr>
            <w:tcW w:w="540" w:type="dxa"/>
            <w:shd w:val="clear" w:color="auto" w:fill="auto"/>
            <w:noWrap/>
            <w:hideMark/>
          </w:tcPr>
          <w:p w14:paraId="29723BD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E6F000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необходимых условий  для сохранения и улучшения физического здоровья жителей</w:t>
            </w:r>
          </w:p>
        </w:tc>
        <w:tc>
          <w:tcPr>
            <w:tcW w:w="709" w:type="dxa"/>
            <w:shd w:val="clear" w:color="auto" w:fill="auto"/>
            <w:vAlign w:val="bottom"/>
            <w:hideMark/>
          </w:tcPr>
          <w:p w14:paraId="2360BA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50D5FB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3C1C28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1F3FC4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08 1 01 00000</w:t>
            </w:r>
          </w:p>
        </w:tc>
        <w:tc>
          <w:tcPr>
            <w:tcW w:w="567" w:type="dxa"/>
            <w:shd w:val="clear" w:color="auto" w:fill="auto"/>
            <w:noWrap/>
            <w:vAlign w:val="bottom"/>
            <w:hideMark/>
          </w:tcPr>
          <w:p w14:paraId="6C524E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C9545D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45 732,1</w:t>
            </w:r>
          </w:p>
        </w:tc>
        <w:tc>
          <w:tcPr>
            <w:tcW w:w="1296" w:type="dxa"/>
            <w:shd w:val="clear" w:color="auto" w:fill="auto"/>
            <w:noWrap/>
            <w:vAlign w:val="bottom"/>
            <w:hideMark/>
          </w:tcPr>
          <w:p w14:paraId="75A50CE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43 811,0</w:t>
            </w:r>
          </w:p>
        </w:tc>
      </w:tr>
      <w:tr w:rsidR="001125F4" w:rsidRPr="00940172" w14:paraId="1ACE832F" w14:textId="77777777" w:rsidTr="00FF70AD">
        <w:trPr>
          <w:trHeight w:val="375"/>
        </w:trPr>
        <w:tc>
          <w:tcPr>
            <w:tcW w:w="540" w:type="dxa"/>
            <w:shd w:val="clear" w:color="auto" w:fill="auto"/>
            <w:noWrap/>
            <w:hideMark/>
          </w:tcPr>
          <w:p w14:paraId="46FA0B0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185DEB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07BDDD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19F230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7B3D6FF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7EFD5E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08 1 01 00590</w:t>
            </w:r>
          </w:p>
        </w:tc>
        <w:tc>
          <w:tcPr>
            <w:tcW w:w="567" w:type="dxa"/>
            <w:shd w:val="clear" w:color="auto" w:fill="auto"/>
            <w:noWrap/>
            <w:vAlign w:val="bottom"/>
            <w:hideMark/>
          </w:tcPr>
          <w:p w14:paraId="590C84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03CC83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43 332,1</w:t>
            </w:r>
          </w:p>
        </w:tc>
        <w:tc>
          <w:tcPr>
            <w:tcW w:w="1296" w:type="dxa"/>
            <w:shd w:val="clear" w:color="auto" w:fill="auto"/>
            <w:noWrap/>
            <w:vAlign w:val="bottom"/>
            <w:hideMark/>
          </w:tcPr>
          <w:p w14:paraId="46D9563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41 411,0</w:t>
            </w:r>
          </w:p>
        </w:tc>
      </w:tr>
      <w:tr w:rsidR="001125F4" w:rsidRPr="00940172" w14:paraId="01C9DF99" w14:textId="77777777" w:rsidTr="00FF70AD">
        <w:trPr>
          <w:trHeight w:val="375"/>
        </w:trPr>
        <w:tc>
          <w:tcPr>
            <w:tcW w:w="540" w:type="dxa"/>
            <w:shd w:val="clear" w:color="auto" w:fill="auto"/>
            <w:noWrap/>
            <w:hideMark/>
          </w:tcPr>
          <w:p w14:paraId="7F8B62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15A9D0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2C46084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15B963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041C34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490447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08 1 01 00590</w:t>
            </w:r>
          </w:p>
        </w:tc>
        <w:tc>
          <w:tcPr>
            <w:tcW w:w="567" w:type="dxa"/>
            <w:shd w:val="clear" w:color="auto" w:fill="auto"/>
            <w:noWrap/>
            <w:vAlign w:val="bottom"/>
            <w:hideMark/>
          </w:tcPr>
          <w:p w14:paraId="442BA5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5981874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43 332,1</w:t>
            </w:r>
          </w:p>
        </w:tc>
        <w:tc>
          <w:tcPr>
            <w:tcW w:w="1296" w:type="dxa"/>
            <w:shd w:val="clear" w:color="auto" w:fill="auto"/>
            <w:noWrap/>
            <w:vAlign w:val="bottom"/>
            <w:hideMark/>
          </w:tcPr>
          <w:p w14:paraId="592F2C7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41 411,0</w:t>
            </w:r>
          </w:p>
        </w:tc>
      </w:tr>
      <w:tr w:rsidR="001125F4" w:rsidRPr="00940172" w14:paraId="6261A2DB" w14:textId="77777777" w:rsidTr="00FF70AD">
        <w:trPr>
          <w:trHeight w:val="375"/>
        </w:trPr>
        <w:tc>
          <w:tcPr>
            <w:tcW w:w="540" w:type="dxa"/>
            <w:shd w:val="clear" w:color="auto" w:fill="auto"/>
            <w:noWrap/>
            <w:hideMark/>
          </w:tcPr>
          <w:p w14:paraId="3893A88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3B61D5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Организация, проведение и участие в районных и краевых спортивных соревнованиях</w:t>
            </w:r>
          </w:p>
        </w:tc>
        <w:tc>
          <w:tcPr>
            <w:tcW w:w="709" w:type="dxa"/>
            <w:shd w:val="clear" w:color="auto" w:fill="auto"/>
            <w:vAlign w:val="bottom"/>
            <w:hideMark/>
          </w:tcPr>
          <w:p w14:paraId="4C9158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7EED6C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7562BE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833B7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08 1 01 10280</w:t>
            </w:r>
          </w:p>
        </w:tc>
        <w:tc>
          <w:tcPr>
            <w:tcW w:w="567" w:type="dxa"/>
            <w:shd w:val="clear" w:color="auto" w:fill="auto"/>
            <w:noWrap/>
            <w:vAlign w:val="bottom"/>
            <w:hideMark/>
          </w:tcPr>
          <w:p w14:paraId="231A4D1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30BBAF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2 400,0</w:t>
            </w:r>
          </w:p>
        </w:tc>
        <w:tc>
          <w:tcPr>
            <w:tcW w:w="1296" w:type="dxa"/>
            <w:shd w:val="clear" w:color="auto" w:fill="auto"/>
            <w:noWrap/>
            <w:vAlign w:val="bottom"/>
            <w:hideMark/>
          </w:tcPr>
          <w:p w14:paraId="340FEF7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2 400,0</w:t>
            </w:r>
          </w:p>
        </w:tc>
      </w:tr>
      <w:tr w:rsidR="001125F4" w:rsidRPr="00940172" w14:paraId="21C1BD14" w14:textId="77777777" w:rsidTr="00FF70AD">
        <w:trPr>
          <w:trHeight w:val="131"/>
        </w:trPr>
        <w:tc>
          <w:tcPr>
            <w:tcW w:w="540" w:type="dxa"/>
            <w:shd w:val="clear" w:color="auto" w:fill="auto"/>
            <w:noWrap/>
            <w:hideMark/>
          </w:tcPr>
          <w:p w14:paraId="56B19F7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73FBEB8"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638489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6EAB8D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4655E5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6848B9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08 1 01 10280</w:t>
            </w:r>
          </w:p>
        </w:tc>
        <w:tc>
          <w:tcPr>
            <w:tcW w:w="567" w:type="dxa"/>
            <w:shd w:val="clear" w:color="auto" w:fill="auto"/>
            <w:noWrap/>
            <w:vAlign w:val="bottom"/>
            <w:hideMark/>
          </w:tcPr>
          <w:p w14:paraId="490B75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579A816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2 400,0</w:t>
            </w:r>
          </w:p>
        </w:tc>
        <w:tc>
          <w:tcPr>
            <w:tcW w:w="1296" w:type="dxa"/>
            <w:shd w:val="clear" w:color="auto" w:fill="auto"/>
            <w:noWrap/>
            <w:vAlign w:val="bottom"/>
            <w:hideMark/>
          </w:tcPr>
          <w:p w14:paraId="5D625E1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2 400,0</w:t>
            </w:r>
          </w:p>
        </w:tc>
      </w:tr>
      <w:tr w:rsidR="001125F4" w:rsidRPr="00940172" w14:paraId="16F0E076" w14:textId="77777777" w:rsidTr="00FF70AD">
        <w:trPr>
          <w:trHeight w:val="375"/>
        </w:trPr>
        <w:tc>
          <w:tcPr>
            <w:tcW w:w="540" w:type="dxa"/>
            <w:shd w:val="clear" w:color="auto" w:fill="auto"/>
            <w:noWrap/>
            <w:hideMark/>
          </w:tcPr>
          <w:p w14:paraId="207F7E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62DBD4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w:t>
            </w:r>
            <w:r w:rsidRPr="00FF70AD">
              <w:rPr>
                <w:rFonts w:ascii="Times New Roman" w:eastAsia="Times New Roman" w:hAnsi="Times New Roman" w:cs="Times New Roman"/>
                <w:sz w:val="24"/>
                <w:szCs w:val="24"/>
              </w:rPr>
              <w:lastRenderedPageBreak/>
              <w:t>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shd w:val="clear" w:color="auto" w:fill="auto"/>
            <w:vAlign w:val="bottom"/>
            <w:hideMark/>
          </w:tcPr>
          <w:p w14:paraId="33C405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929</w:t>
            </w:r>
          </w:p>
        </w:tc>
        <w:tc>
          <w:tcPr>
            <w:tcW w:w="425" w:type="dxa"/>
            <w:shd w:val="clear" w:color="auto" w:fill="auto"/>
            <w:noWrap/>
            <w:vAlign w:val="bottom"/>
            <w:hideMark/>
          </w:tcPr>
          <w:p w14:paraId="0226C5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246088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265379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567" w:type="dxa"/>
            <w:shd w:val="clear" w:color="auto" w:fill="auto"/>
            <w:noWrap/>
            <w:vAlign w:val="bottom"/>
            <w:hideMark/>
          </w:tcPr>
          <w:p w14:paraId="6B5DFCE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FBD416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296" w:type="dxa"/>
            <w:shd w:val="clear" w:color="auto" w:fill="auto"/>
            <w:noWrap/>
            <w:vAlign w:val="bottom"/>
            <w:hideMark/>
          </w:tcPr>
          <w:p w14:paraId="6A81F71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14:paraId="66B20486" w14:textId="77777777" w:rsidTr="00FF70AD">
        <w:trPr>
          <w:trHeight w:val="375"/>
        </w:trPr>
        <w:tc>
          <w:tcPr>
            <w:tcW w:w="540" w:type="dxa"/>
            <w:shd w:val="clear" w:color="auto" w:fill="auto"/>
            <w:noWrap/>
            <w:hideMark/>
          </w:tcPr>
          <w:p w14:paraId="31DFBDB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54EA7DE" w14:textId="77777777" w:rsidR="00432B40"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w:t>
            </w:r>
          </w:p>
          <w:p w14:paraId="6F7D43A8" w14:textId="782DEF9F"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правонарушений в муниципальном образовании Каневской район</w:t>
            </w:r>
          </w:p>
        </w:tc>
        <w:tc>
          <w:tcPr>
            <w:tcW w:w="709" w:type="dxa"/>
            <w:shd w:val="clear" w:color="auto" w:fill="auto"/>
            <w:vAlign w:val="bottom"/>
            <w:hideMark/>
          </w:tcPr>
          <w:p w14:paraId="339976B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216D5A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7B4217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18DB62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567" w:type="dxa"/>
            <w:shd w:val="clear" w:color="auto" w:fill="auto"/>
            <w:noWrap/>
            <w:vAlign w:val="bottom"/>
            <w:hideMark/>
          </w:tcPr>
          <w:p w14:paraId="2492498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B1C1CA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296" w:type="dxa"/>
            <w:shd w:val="clear" w:color="auto" w:fill="auto"/>
            <w:noWrap/>
            <w:vAlign w:val="bottom"/>
            <w:hideMark/>
          </w:tcPr>
          <w:p w14:paraId="2083431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14:paraId="26A45353" w14:textId="77777777" w:rsidTr="00FF70AD">
        <w:trPr>
          <w:trHeight w:val="375"/>
        </w:trPr>
        <w:tc>
          <w:tcPr>
            <w:tcW w:w="540" w:type="dxa"/>
            <w:shd w:val="clear" w:color="auto" w:fill="auto"/>
            <w:noWrap/>
            <w:hideMark/>
          </w:tcPr>
          <w:p w14:paraId="56647E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862E91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shd w:val="clear" w:color="auto" w:fill="auto"/>
            <w:vAlign w:val="bottom"/>
            <w:hideMark/>
          </w:tcPr>
          <w:p w14:paraId="359572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41687C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608A41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309A0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567" w:type="dxa"/>
            <w:shd w:val="clear" w:color="auto" w:fill="auto"/>
            <w:noWrap/>
            <w:vAlign w:val="bottom"/>
            <w:hideMark/>
          </w:tcPr>
          <w:p w14:paraId="136971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F38A24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296" w:type="dxa"/>
            <w:shd w:val="clear" w:color="auto" w:fill="auto"/>
            <w:noWrap/>
            <w:vAlign w:val="bottom"/>
            <w:hideMark/>
          </w:tcPr>
          <w:p w14:paraId="4AB541A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14:paraId="16806CB4" w14:textId="77777777" w:rsidTr="00FF70AD">
        <w:trPr>
          <w:trHeight w:val="375"/>
        </w:trPr>
        <w:tc>
          <w:tcPr>
            <w:tcW w:w="540" w:type="dxa"/>
            <w:shd w:val="clear" w:color="auto" w:fill="auto"/>
            <w:noWrap/>
            <w:hideMark/>
          </w:tcPr>
          <w:p w14:paraId="091D5E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6C7318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14:paraId="62C2DC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68A46F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07467A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35C452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47B04B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14803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296" w:type="dxa"/>
            <w:shd w:val="clear" w:color="auto" w:fill="auto"/>
            <w:noWrap/>
            <w:vAlign w:val="bottom"/>
            <w:hideMark/>
          </w:tcPr>
          <w:p w14:paraId="52A81D7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14:paraId="3CE77884" w14:textId="77777777" w:rsidTr="00FF70AD">
        <w:trPr>
          <w:trHeight w:val="375"/>
        </w:trPr>
        <w:tc>
          <w:tcPr>
            <w:tcW w:w="540" w:type="dxa"/>
            <w:shd w:val="clear" w:color="auto" w:fill="auto"/>
            <w:noWrap/>
            <w:hideMark/>
          </w:tcPr>
          <w:p w14:paraId="57D6E7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A7CA0A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4A2BD7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0EE994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31EA99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559" w:type="dxa"/>
            <w:shd w:val="clear" w:color="auto" w:fill="auto"/>
            <w:noWrap/>
            <w:vAlign w:val="bottom"/>
            <w:hideMark/>
          </w:tcPr>
          <w:p w14:paraId="1007DE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18E4A32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1653A10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296" w:type="dxa"/>
            <w:shd w:val="clear" w:color="auto" w:fill="auto"/>
            <w:noWrap/>
            <w:vAlign w:val="bottom"/>
            <w:hideMark/>
          </w:tcPr>
          <w:p w14:paraId="21545FA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14:paraId="274EF7DE" w14:textId="77777777" w:rsidTr="00FF70AD">
        <w:trPr>
          <w:trHeight w:val="375"/>
        </w:trPr>
        <w:tc>
          <w:tcPr>
            <w:tcW w:w="540" w:type="dxa"/>
            <w:shd w:val="clear" w:color="auto" w:fill="auto"/>
            <w:noWrap/>
            <w:hideMark/>
          </w:tcPr>
          <w:p w14:paraId="170745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D0CDDB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Спорт высших достижений</w:t>
            </w:r>
          </w:p>
        </w:tc>
        <w:tc>
          <w:tcPr>
            <w:tcW w:w="709" w:type="dxa"/>
            <w:shd w:val="clear" w:color="auto" w:fill="auto"/>
            <w:vAlign w:val="bottom"/>
            <w:hideMark/>
          </w:tcPr>
          <w:p w14:paraId="41A2FAC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247B15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20E1C5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10615AF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01EBB5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AA9A3C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79 758,6</w:t>
            </w:r>
          </w:p>
        </w:tc>
        <w:tc>
          <w:tcPr>
            <w:tcW w:w="1296" w:type="dxa"/>
            <w:shd w:val="clear" w:color="auto" w:fill="auto"/>
            <w:noWrap/>
            <w:vAlign w:val="bottom"/>
            <w:hideMark/>
          </w:tcPr>
          <w:p w14:paraId="68FC04B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76 235,3</w:t>
            </w:r>
          </w:p>
        </w:tc>
      </w:tr>
      <w:tr w:rsidR="001125F4" w:rsidRPr="00940172" w14:paraId="761EE45E" w14:textId="77777777" w:rsidTr="00FF70AD">
        <w:trPr>
          <w:trHeight w:val="1407"/>
        </w:trPr>
        <w:tc>
          <w:tcPr>
            <w:tcW w:w="540" w:type="dxa"/>
            <w:shd w:val="clear" w:color="auto" w:fill="auto"/>
            <w:noWrap/>
            <w:hideMark/>
          </w:tcPr>
          <w:p w14:paraId="1B87C9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3455DE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«Развитие физической культуры и спорта»</w:t>
            </w:r>
          </w:p>
        </w:tc>
        <w:tc>
          <w:tcPr>
            <w:tcW w:w="709" w:type="dxa"/>
            <w:shd w:val="clear" w:color="auto" w:fill="auto"/>
            <w:vAlign w:val="bottom"/>
            <w:hideMark/>
          </w:tcPr>
          <w:p w14:paraId="572FAA8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5AADC7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57C948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5FEBE8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08 0 00 00000</w:t>
            </w:r>
          </w:p>
        </w:tc>
        <w:tc>
          <w:tcPr>
            <w:tcW w:w="567" w:type="dxa"/>
            <w:shd w:val="clear" w:color="auto" w:fill="auto"/>
            <w:noWrap/>
            <w:vAlign w:val="bottom"/>
            <w:hideMark/>
          </w:tcPr>
          <w:p w14:paraId="7850743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1885D3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79 758,6</w:t>
            </w:r>
          </w:p>
        </w:tc>
        <w:tc>
          <w:tcPr>
            <w:tcW w:w="1296" w:type="dxa"/>
            <w:shd w:val="clear" w:color="auto" w:fill="auto"/>
            <w:noWrap/>
            <w:vAlign w:val="bottom"/>
            <w:hideMark/>
          </w:tcPr>
          <w:p w14:paraId="276C059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76 235,3</w:t>
            </w:r>
          </w:p>
        </w:tc>
      </w:tr>
      <w:tr w:rsidR="001125F4" w:rsidRPr="00940172" w14:paraId="22C7CAA4" w14:textId="77777777" w:rsidTr="00FF70AD">
        <w:trPr>
          <w:trHeight w:val="375"/>
        </w:trPr>
        <w:tc>
          <w:tcPr>
            <w:tcW w:w="540" w:type="dxa"/>
            <w:shd w:val="clear" w:color="auto" w:fill="auto"/>
            <w:noWrap/>
            <w:hideMark/>
          </w:tcPr>
          <w:p w14:paraId="1A2BCF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DCAFE7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Подготовка спортивного резерва</w:t>
            </w:r>
          </w:p>
        </w:tc>
        <w:tc>
          <w:tcPr>
            <w:tcW w:w="709" w:type="dxa"/>
            <w:shd w:val="clear" w:color="auto" w:fill="auto"/>
            <w:vAlign w:val="bottom"/>
            <w:hideMark/>
          </w:tcPr>
          <w:p w14:paraId="0F919E5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607401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5D59A9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53B5CF0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08 2 00 00000</w:t>
            </w:r>
          </w:p>
        </w:tc>
        <w:tc>
          <w:tcPr>
            <w:tcW w:w="567" w:type="dxa"/>
            <w:shd w:val="clear" w:color="auto" w:fill="auto"/>
            <w:noWrap/>
            <w:vAlign w:val="bottom"/>
            <w:hideMark/>
          </w:tcPr>
          <w:p w14:paraId="00D316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D24745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79 758,6</w:t>
            </w:r>
          </w:p>
        </w:tc>
        <w:tc>
          <w:tcPr>
            <w:tcW w:w="1296" w:type="dxa"/>
            <w:shd w:val="clear" w:color="auto" w:fill="auto"/>
            <w:noWrap/>
            <w:vAlign w:val="bottom"/>
            <w:hideMark/>
          </w:tcPr>
          <w:p w14:paraId="3A8F33E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76 235,3</w:t>
            </w:r>
          </w:p>
        </w:tc>
      </w:tr>
      <w:tr w:rsidR="001125F4" w:rsidRPr="00940172" w14:paraId="24A9CF7D" w14:textId="77777777" w:rsidTr="00FF70AD">
        <w:trPr>
          <w:trHeight w:val="375"/>
        </w:trPr>
        <w:tc>
          <w:tcPr>
            <w:tcW w:w="540" w:type="dxa"/>
            <w:shd w:val="clear" w:color="auto" w:fill="auto"/>
            <w:noWrap/>
            <w:hideMark/>
          </w:tcPr>
          <w:p w14:paraId="65B5AA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5514DB1"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Популяризация и развитие детско-юношеского спорта</w:t>
            </w:r>
          </w:p>
        </w:tc>
        <w:tc>
          <w:tcPr>
            <w:tcW w:w="709" w:type="dxa"/>
            <w:shd w:val="clear" w:color="auto" w:fill="auto"/>
            <w:vAlign w:val="bottom"/>
            <w:hideMark/>
          </w:tcPr>
          <w:p w14:paraId="1B1E3D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721B7C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23756B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6A97ED8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08 2 01 00000</w:t>
            </w:r>
          </w:p>
        </w:tc>
        <w:tc>
          <w:tcPr>
            <w:tcW w:w="567" w:type="dxa"/>
            <w:shd w:val="clear" w:color="auto" w:fill="auto"/>
            <w:noWrap/>
            <w:vAlign w:val="bottom"/>
            <w:hideMark/>
          </w:tcPr>
          <w:p w14:paraId="6180CC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543963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79 758,6</w:t>
            </w:r>
          </w:p>
        </w:tc>
        <w:tc>
          <w:tcPr>
            <w:tcW w:w="1296" w:type="dxa"/>
            <w:shd w:val="clear" w:color="auto" w:fill="auto"/>
            <w:noWrap/>
            <w:vAlign w:val="bottom"/>
            <w:hideMark/>
          </w:tcPr>
          <w:p w14:paraId="2CE6933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76 235,3</w:t>
            </w:r>
          </w:p>
        </w:tc>
      </w:tr>
      <w:tr w:rsidR="001125F4" w:rsidRPr="00940172" w14:paraId="0CF5BF66" w14:textId="77777777" w:rsidTr="00FF70AD">
        <w:trPr>
          <w:trHeight w:val="375"/>
        </w:trPr>
        <w:tc>
          <w:tcPr>
            <w:tcW w:w="540" w:type="dxa"/>
            <w:shd w:val="clear" w:color="auto" w:fill="auto"/>
            <w:noWrap/>
            <w:hideMark/>
          </w:tcPr>
          <w:p w14:paraId="2189BE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C61419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7A1EAB3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059BBAB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425604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78F481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08 2 01 00590</w:t>
            </w:r>
          </w:p>
        </w:tc>
        <w:tc>
          <w:tcPr>
            <w:tcW w:w="567" w:type="dxa"/>
            <w:shd w:val="clear" w:color="auto" w:fill="auto"/>
            <w:noWrap/>
            <w:vAlign w:val="bottom"/>
            <w:hideMark/>
          </w:tcPr>
          <w:p w14:paraId="570D2C7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F6F87D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76 370,1</w:t>
            </w:r>
          </w:p>
        </w:tc>
        <w:tc>
          <w:tcPr>
            <w:tcW w:w="1296" w:type="dxa"/>
            <w:shd w:val="clear" w:color="auto" w:fill="auto"/>
            <w:noWrap/>
            <w:vAlign w:val="bottom"/>
            <w:hideMark/>
          </w:tcPr>
          <w:p w14:paraId="64BB9FF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72 846,8</w:t>
            </w:r>
          </w:p>
        </w:tc>
      </w:tr>
      <w:tr w:rsidR="001125F4" w:rsidRPr="00940172" w14:paraId="41E5881A" w14:textId="77777777" w:rsidTr="00FF70AD">
        <w:trPr>
          <w:trHeight w:val="375"/>
        </w:trPr>
        <w:tc>
          <w:tcPr>
            <w:tcW w:w="540" w:type="dxa"/>
            <w:shd w:val="clear" w:color="auto" w:fill="auto"/>
            <w:noWrap/>
            <w:hideMark/>
          </w:tcPr>
          <w:p w14:paraId="4ABC63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847CEF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Предоставление субсидий  бюджетным, автономным </w:t>
            </w:r>
            <w:r w:rsidRPr="00FF70AD">
              <w:rPr>
                <w:rFonts w:ascii="Times New Roman" w:eastAsia="Times New Roman" w:hAnsi="Times New Roman" w:cs="Times New Roman"/>
                <w:sz w:val="24"/>
                <w:szCs w:val="24"/>
              </w:rPr>
              <w:lastRenderedPageBreak/>
              <w:t>учреждениям и иным некоммерческим организациям</w:t>
            </w:r>
          </w:p>
        </w:tc>
        <w:tc>
          <w:tcPr>
            <w:tcW w:w="709" w:type="dxa"/>
            <w:shd w:val="clear" w:color="auto" w:fill="auto"/>
            <w:vAlign w:val="bottom"/>
            <w:hideMark/>
          </w:tcPr>
          <w:p w14:paraId="35DBB6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929</w:t>
            </w:r>
          </w:p>
        </w:tc>
        <w:tc>
          <w:tcPr>
            <w:tcW w:w="425" w:type="dxa"/>
            <w:shd w:val="clear" w:color="auto" w:fill="auto"/>
            <w:noWrap/>
            <w:vAlign w:val="bottom"/>
            <w:hideMark/>
          </w:tcPr>
          <w:p w14:paraId="48FA946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501C4A0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6850A5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08 2 01 00590</w:t>
            </w:r>
          </w:p>
        </w:tc>
        <w:tc>
          <w:tcPr>
            <w:tcW w:w="567" w:type="dxa"/>
            <w:shd w:val="clear" w:color="auto" w:fill="auto"/>
            <w:noWrap/>
            <w:vAlign w:val="bottom"/>
            <w:hideMark/>
          </w:tcPr>
          <w:p w14:paraId="78F425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493D225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76 370,1</w:t>
            </w:r>
          </w:p>
        </w:tc>
        <w:tc>
          <w:tcPr>
            <w:tcW w:w="1296" w:type="dxa"/>
            <w:shd w:val="clear" w:color="auto" w:fill="auto"/>
            <w:noWrap/>
            <w:vAlign w:val="bottom"/>
            <w:hideMark/>
          </w:tcPr>
          <w:p w14:paraId="495AF7E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72 846,8</w:t>
            </w:r>
          </w:p>
        </w:tc>
      </w:tr>
      <w:tr w:rsidR="001125F4" w:rsidRPr="00940172" w14:paraId="2D784467" w14:textId="77777777" w:rsidTr="00FF70AD">
        <w:trPr>
          <w:trHeight w:val="375"/>
        </w:trPr>
        <w:tc>
          <w:tcPr>
            <w:tcW w:w="540" w:type="dxa"/>
            <w:shd w:val="clear" w:color="auto" w:fill="auto"/>
            <w:noWrap/>
            <w:hideMark/>
          </w:tcPr>
          <w:p w14:paraId="1DA31AD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549C2A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условий для участия учащихся в районных, краевых и всероссийских соревнованиях по культивируемым видам спорта</w:t>
            </w:r>
          </w:p>
        </w:tc>
        <w:tc>
          <w:tcPr>
            <w:tcW w:w="709" w:type="dxa"/>
            <w:shd w:val="clear" w:color="auto" w:fill="auto"/>
            <w:vAlign w:val="bottom"/>
            <w:hideMark/>
          </w:tcPr>
          <w:p w14:paraId="49BDA0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0ABD06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10AA19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688F8D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08 2 01 10270</w:t>
            </w:r>
          </w:p>
        </w:tc>
        <w:tc>
          <w:tcPr>
            <w:tcW w:w="567" w:type="dxa"/>
            <w:shd w:val="clear" w:color="auto" w:fill="auto"/>
            <w:noWrap/>
            <w:vAlign w:val="bottom"/>
            <w:hideMark/>
          </w:tcPr>
          <w:p w14:paraId="662594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AC7CC2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2 100,0</w:t>
            </w:r>
          </w:p>
        </w:tc>
        <w:tc>
          <w:tcPr>
            <w:tcW w:w="1296" w:type="dxa"/>
            <w:shd w:val="clear" w:color="auto" w:fill="auto"/>
            <w:noWrap/>
            <w:vAlign w:val="bottom"/>
            <w:hideMark/>
          </w:tcPr>
          <w:p w14:paraId="6DF00EE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2 100,0</w:t>
            </w:r>
          </w:p>
        </w:tc>
      </w:tr>
      <w:tr w:rsidR="001125F4" w:rsidRPr="00940172" w14:paraId="77968E3D" w14:textId="77777777" w:rsidTr="00FF70AD">
        <w:trPr>
          <w:trHeight w:val="375"/>
        </w:trPr>
        <w:tc>
          <w:tcPr>
            <w:tcW w:w="540" w:type="dxa"/>
            <w:shd w:val="clear" w:color="auto" w:fill="auto"/>
            <w:noWrap/>
            <w:hideMark/>
          </w:tcPr>
          <w:p w14:paraId="79E4FBC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09B213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3A56DA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30F739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17689F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23CE496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08 2 01 10270</w:t>
            </w:r>
          </w:p>
        </w:tc>
        <w:tc>
          <w:tcPr>
            <w:tcW w:w="567" w:type="dxa"/>
            <w:shd w:val="clear" w:color="auto" w:fill="auto"/>
            <w:noWrap/>
            <w:vAlign w:val="bottom"/>
            <w:hideMark/>
          </w:tcPr>
          <w:p w14:paraId="3BE20F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6A73552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2 100,0</w:t>
            </w:r>
          </w:p>
        </w:tc>
        <w:tc>
          <w:tcPr>
            <w:tcW w:w="1296" w:type="dxa"/>
            <w:shd w:val="clear" w:color="auto" w:fill="auto"/>
            <w:noWrap/>
            <w:vAlign w:val="bottom"/>
            <w:hideMark/>
          </w:tcPr>
          <w:p w14:paraId="6597474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2 100,0</w:t>
            </w:r>
          </w:p>
        </w:tc>
      </w:tr>
      <w:tr w:rsidR="001125F4" w:rsidRPr="00940172" w14:paraId="39474FE7" w14:textId="77777777" w:rsidTr="00FF70AD">
        <w:trPr>
          <w:trHeight w:val="375"/>
        </w:trPr>
        <w:tc>
          <w:tcPr>
            <w:tcW w:w="540" w:type="dxa"/>
            <w:shd w:val="clear" w:color="auto" w:fill="auto"/>
            <w:noWrap/>
            <w:hideMark/>
          </w:tcPr>
          <w:p w14:paraId="65DBA8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6D7729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709" w:type="dxa"/>
            <w:shd w:val="clear" w:color="auto" w:fill="auto"/>
            <w:vAlign w:val="bottom"/>
            <w:hideMark/>
          </w:tcPr>
          <w:p w14:paraId="0253230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4A72C0A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2F5547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759BFD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S2820</w:t>
            </w:r>
          </w:p>
        </w:tc>
        <w:tc>
          <w:tcPr>
            <w:tcW w:w="567" w:type="dxa"/>
            <w:shd w:val="clear" w:color="auto" w:fill="auto"/>
            <w:noWrap/>
            <w:vAlign w:val="bottom"/>
            <w:hideMark/>
          </w:tcPr>
          <w:p w14:paraId="7C69617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1CCC92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1 288,5</w:t>
            </w:r>
          </w:p>
        </w:tc>
        <w:tc>
          <w:tcPr>
            <w:tcW w:w="1296" w:type="dxa"/>
            <w:shd w:val="clear" w:color="auto" w:fill="auto"/>
            <w:noWrap/>
            <w:vAlign w:val="bottom"/>
            <w:hideMark/>
          </w:tcPr>
          <w:p w14:paraId="584DBC8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1 288,5</w:t>
            </w:r>
          </w:p>
        </w:tc>
      </w:tr>
      <w:tr w:rsidR="001125F4" w:rsidRPr="00940172" w14:paraId="125AD9DD" w14:textId="77777777" w:rsidTr="00432B40">
        <w:trPr>
          <w:trHeight w:val="1389"/>
        </w:trPr>
        <w:tc>
          <w:tcPr>
            <w:tcW w:w="540" w:type="dxa"/>
            <w:shd w:val="clear" w:color="auto" w:fill="auto"/>
            <w:noWrap/>
            <w:hideMark/>
          </w:tcPr>
          <w:p w14:paraId="7FD1333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7A6F78A"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7B7316E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0942E8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66D1BF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559" w:type="dxa"/>
            <w:shd w:val="clear" w:color="auto" w:fill="auto"/>
            <w:noWrap/>
            <w:vAlign w:val="bottom"/>
            <w:hideMark/>
          </w:tcPr>
          <w:p w14:paraId="17B89A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S2820</w:t>
            </w:r>
          </w:p>
        </w:tc>
        <w:tc>
          <w:tcPr>
            <w:tcW w:w="567" w:type="dxa"/>
            <w:shd w:val="clear" w:color="auto" w:fill="auto"/>
            <w:noWrap/>
            <w:vAlign w:val="bottom"/>
            <w:hideMark/>
          </w:tcPr>
          <w:p w14:paraId="201E51C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4634C4F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1 288,5</w:t>
            </w:r>
          </w:p>
        </w:tc>
        <w:tc>
          <w:tcPr>
            <w:tcW w:w="1296" w:type="dxa"/>
            <w:shd w:val="clear" w:color="auto" w:fill="auto"/>
            <w:noWrap/>
            <w:vAlign w:val="bottom"/>
            <w:hideMark/>
          </w:tcPr>
          <w:p w14:paraId="7174367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1 288,5</w:t>
            </w:r>
          </w:p>
        </w:tc>
      </w:tr>
      <w:tr w:rsidR="001125F4" w:rsidRPr="00940172" w14:paraId="43BFB814" w14:textId="77777777" w:rsidTr="00FF70AD">
        <w:trPr>
          <w:trHeight w:val="375"/>
        </w:trPr>
        <w:tc>
          <w:tcPr>
            <w:tcW w:w="540" w:type="dxa"/>
            <w:shd w:val="clear" w:color="auto" w:fill="auto"/>
            <w:noWrap/>
            <w:hideMark/>
          </w:tcPr>
          <w:p w14:paraId="4264AA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AE8524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физической культуры и спорта</w:t>
            </w:r>
          </w:p>
        </w:tc>
        <w:tc>
          <w:tcPr>
            <w:tcW w:w="709" w:type="dxa"/>
            <w:shd w:val="clear" w:color="auto" w:fill="auto"/>
            <w:vAlign w:val="bottom"/>
            <w:hideMark/>
          </w:tcPr>
          <w:p w14:paraId="2DAA4DB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7974DF2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13A14A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2DB8171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0A5BA89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95EDE9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2 736,0</w:t>
            </w:r>
          </w:p>
        </w:tc>
        <w:tc>
          <w:tcPr>
            <w:tcW w:w="1296" w:type="dxa"/>
            <w:shd w:val="clear" w:color="auto" w:fill="auto"/>
            <w:noWrap/>
            <w:vAlign w:val="bottom"/>
            <w:hideMark/>
          </w:tcPr>
          <w:p w14:paraId="478E938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2 760,0</w:t>
            </w:r>
          </w:p>
        </w:tc>
      </w:tr>
      <w:tr w:rsidR="001125F4" w:rsidRPr="00940172" w14:paraId="7DF3EB82" w14:textId="77777777" w:rsidTr="00FF70AD">
        <w:trPr>
          <w:trHeight w:val="375"/>
        </w:trPr>
        <w:tc>
          <w:tcPr>
            <w:tcW w:w="540" w:type="dxa"/>
            <w:shd w:val="clear" w:color="auto" w:fill="auto"/>
            <w:noWrap/>
            <w:hideMark/>
          </w:tcPr>
          <w:p w14:paraId="2D05BD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03135E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муниципального образования Каневской район «Развитие физической культуры и спорта» </w:t>
            </w:r>
          </w:p>
        </w:tc>
        <w:tc>
          <w:tcPr>
            <w:tcW w:w="709" w:type="dxa"/>
            <w:shd w:val="clear" w:color="auto" w:fill="auto"/>
            <w:vAlign w:val="bottom"/>
            <w:hideMark/>
          </w:tcPr>
          <w:p w14:paraId="0AEE4EB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734D99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030186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6C8E4D4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08 0 00 00000</w:t>
            </w:r>
          </w:p>
        </w:tc>
        <w:tc>
          <w:tcPr>
            <w:tcW w:w="567" w:type="dxa"/>
            <w:shd w:val="clear" w:color="auto" w:fill="auto"/>
            <w:noWrap/>
            <w:vAlign w:val="bottom"/>
            <w:hideMark/>
          </w:tcPr>
          <w:p w14:paraId="2A375C3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8D85B4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2 736,0</w:t>
            </w:r>
          </w:p>
        </w:tc>
        <w:tc>
          <w:tcPr>
            <w:tcW w:w="1296" w:type="dxa"/>
            <w:shd w:val="clear" w:color="auto" w:fill="auto"/>
            <w:noWrap/>
            <w:vAlign w:val="bottom"/>
            <w:hideMark/>
          </w:tcPr>
          <w:p w14:paraId="0F31A0D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2 760,0</w:t>
            </w:r>
          </w:p>
        </w:tc>
      </w:tr>
      <w:tr w:rsidR="001125F4" w:rsidRPr="00940172" w14:paraId="7F79B9D2" w14:textId="77777777" w:rsidTr="00FF70AD">
        <w:trPr>
          <w:trHeight w:val="375"/>
        </w:trPr>
        <w:tc>
          <w:tcPr>
            <w:tcW w:w="540" w:type="dxa"/>
            <w:shd w:val="clear" w:color="auto" w:fill="auto"/>
            <w:noWrap/>
            <w:hideMark/>
          </w:tcPr>
          <w:p w14:paraId="119EDC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6709CD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реализацией  муниципальной программы</w:t>
            </w:r>
          </w:p>
        </w:tc>
        <w:tc>
          <w:tcPr>
            <w:tcW w:w="709" w:type="dxa"/>
            <w:shd w:val="clear" w:color="auto" w:fill="auto"/>
            <w:vAlign w:val="bottom"/>
            <w:hideMark/>
          </w:tcPr>
          <w:p w14:paraId="793C867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21FF78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60B2DE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490D86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08 3 00 00000</w:t>
            </w:r>
          </w:p>
        </w:tc>
        <w:tc>
          <w:tcPr>
            <w:tcW w:w="567" w:type="dxa"/>
            <w:shd w:val="clear" w:color="auto" w:fill="auto"/>
            <w:noWrap/>
            <w:vAlign w:val="bottom"/>
            <w:hideMark/>
          </w:tcPr>
          <w:p w14:paraId="26E5F03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E3E642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2 736,0</w:t>
            </w:r>
          </w:p>
        </w:tc>
        <w:tc>
          <w:tcPr>
            <w:tcW w:w="1296" w:type="dxa"/>
            <w:shd w:val="clear" w:color="auto" w:fill="auto"/>
            <w:noWrap/>
            <w:vAlign w:val="bottom"/>
            <w:hideMark/>
          </w:tcPr>
          <w:p w14:paraId="1A95CA2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2 760,0</w:t>
            </w:r>
          </w:p>
        </w:tc>
      </w:tr>
      <w:tr w:rsidR="001125F4" w:rsidRPr="00940172" w14:paraId="26EF4A24" w14:textId="77777777" w:rsidTr="00FF70AD">
        <w:trPr>
          <w:trHeight w:val="375"/>
        </w:trPr>
        <w:tc>
          <w:tcPr>
            <w:tcW w:w="540" w:type="dxa"/>
            <w:shd w:val="clear" w:color="auto" w:fill="auto"/>
            <w:noWrap/>
            <w:hideMark/>
          </w:tcPr>
          <w:p w14:paraId="7BDAA4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DDA1C8F"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Обеспечение выполнения функций в области физической культуры и массового спорта</w:t>
            </w:r>
          </w:p>
        </w:tc>
        <w:tc>
          <w:tcPr>
            <w:tcW w:w="709" w:type="dxa"/>
            <w:shd w:val="clear" w:color="auto" w:fill="auto"/>
            <w:vAlign w:val="bottom"/>
            <w:hideMark/>
          </w:tcPr>
          <w:p w14:paraId="038660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55297F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34140CE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03FD9D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08 3 01 00000</w:t>
            </w:r>
          </w:p>
        </w:tc>
        <w:tc>
          <w:tcPr>
            <w:tcW w:w="567" w:type="dxa"/>
            <w:shd w:val="clear" w:color="auto" w:fill="auto"/>
            <w:noWrap/>
            <w:vAlign w:val="bottom"/>
            <w:hideMark/>
          </w:tcPr>
          <w:p w14:paraId="2C9460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34D8B5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2 736,0</w:t>
            </w:r>
          </w:p>
        </w:tc>
        <w:tc>
          <w:tcPr>
            <w:tcW w:w="1296" w:type="dxa"/>
            <w:shd w:val="clear" w:color="auto" w:fill="auto"/>
            <w:noWrap/>
            <w:vAlign w:val="bottom"/>
            <w:hideMark/>
          </w:tcPr>
          <w:p w14:paraId="60E75D3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2 760,0</w:t>
            </w:r>
          </w:p>
        </w:tc>
      </w:tr>
      <w:tr w:rsidR="001125F4" w:rsidRPr="00940172" w14:paraId="386007C4" w14:textId="77777777" w:rsidTr="00FF70AD">
        <w:trPr>
          <w:trHeight w:val="375"/>
        </w:trPr>
        <w:tc>
          <w:tcPr>
            <w:tcW w:w="540" w:type="dxa"/>
            <w:shd w:val="clear" w:color="auto" w:fill="auto"/>
            <w:noWrap/>
            <w:hideMark/>
          </w:tcPr>
          <w:p w14:paraId="44FC0E0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4B349A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3D1CA7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0F63851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77F5BA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290326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08 3 01 00190</w:t>
            </w:r>
          </w:p>
        </w:tc>
        <w:tc>
          <w:tcPr>
            <w:tcW w:w="567" w:type="dxa"/>
            <w:shd w:val="clear" w:color="auto" w:fill="auto"/>
            <w:noWrap/>
            <w:vAlign w:val="bottom"/>
            <w:hideMark/>
          </w:tcPr>
          <w:p w14:paraId="78DB086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5DEECC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2 375,2</w:t>
            </w:r>
          </w:p>
        </w:tc>
        <w:tc>
          <w:tcPr>
            <w:tcW w:w="1296" w:type="dxa"/>
            <w:shd w:val="clear" w:color="auto" w:fill="auto"/>
            <w:noWrap/>
            <w:vAlign w:val="bottom"/>
            <w:hideMark/>
          </w:tcPr>
          <w:p w14:paraId="542F5F1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2 399,2</w:t>
            </w:r>
          </w:p>
        </w:tc>
      </w:tr>
      <w:tr w:rsidR="001125F4" w:rsidRPr="00940172" w14:paraId="596171B7" w14:textId="77777777" w:rsidTr="00FF70AD">
        <w:trPr>
          <w:trHeight w:val="375"/>
        </w:trPr>
        <w:tc>
          <w:tcPr>
            <w:tcW w:w="540" w:type="dxa"/>
            <w:shd w:val="clear" w:color="auto" w:fill="auto"/>
            <w:noWrap/>
            <w:hideMark/>
          </w:tcPr>
          <w:p w14:paraId="5716C1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EFE709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F70AD">
              <w:rPr>
                <w:rFonts w:ascii="Times New Roman" w:eastAsia="Times New Roman" w:hAnsi="Times New Roman" w:cs="Times New Roman"/>
                <w:sz w:val="24"/>
                <w:szCs w:val="24"/>
              </w:rPr>
              <w:lastRenderedPageBreak/>
              <w:t>внебюджетными фондами</w:t>
            </w:r>
          </w:p>
        </w:tc>
        <w:tc>
          <w:tcPr>
            <w:tcW w:w="709" w:type="dxa"/>
            <w:shd w:val="clear" w:color="auto" w:fill="auto"/>
            <w:vAlign w:val="bottom"/>
            <w:hideMark/>
          </w:tcPr>
          <w:p w14:paraId="2231E0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929</w:t>
            </w:r>
          </w:p>
        </w:tc>
        <w:tc>
          <w:tcPr>
            <w:tcW w:w="425" w:type="dxa"/>
            <w:shd w:val="clear" w:color="auto" w:fill="auto"/>
            <w:noWrap/>
            <w:vAlign w:val="bottom"/>
            <w:hideMark/>
          </w:tcPr>
          <w:p w14:paraId="6E84C01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75CAD0A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00B398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08 3 01 00190</w:t>
            </w:r>
          </w:p>
        </w:tc>
        <w:tc>
          <w:tcPr>
            <w:tcW w:w="567" w:type="dxa"/>
            <w:shd w:val="clear" w:color="auto" w:fill="auto"/>
            <w:noWrap/>
            <w:vAlign w:val="bottom"/>
            <w:hideMark/>
          </w:tcPr>
          <w:p w14:paraId="04FA776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17C345F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2 375,2</w:t>
            </w:r>
          </w:p>
        </w:tc>
        <w:tc>
          <w:tcPr>
            <w:tcW w:w="1296" w:type="dxa"/>
            <w:shd w:val="clear" w:color="auto" w:fill="auto"/>
            <w:noWrap/>
            <w:vAlign w:val="bottom"/>
            <w:hideMark/>
          </w:tcPr>
          <w:p w14:paraId="3961009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2 399,2</w:t>
            </w:r>
          </w:p>
        </w:tc>
      </w:tr>
      <w:tr w:rsidR="001125F4" w:rsidRPr="00940172" w14:paraId="2CD3FDF6" w14:textId="77777777" w:rsidTr="00FF70AD">
        <w:trPr>
          <w:trHeight w:val="375"/>
        </w:trPr>
        <w:tc>
          <w:tcPr>
            <w:tcW w:w="540" w:type="dxa"/>
            <w:shd w:val="clear" w:color="auto" w:fill="auto"/>
            <w:noWrap/>
            <w:hideMark/>
          </w:tcPr>
          <w:p w14:paraId="0A544E0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F412BA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14:paraId="623424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0556ADC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6956977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39FCC19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08 3 01 10740</w:t>
            </w:r>
          </w:p>
        </w:tc>
        <w:tc>
          <w:tcPr>
            <w:tcW w:w="567" w:type="dxa"/>
            <w:shd w:val="clear" w:color="auto" w:fill="auto"/>
            <w:noWrap/>
            <w:vAlign w:val="bottom"/>
            <w:hideMark/>
          </w:tcPr>
          <w:p w14:paraId="309A804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2385B9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360,8</w:t>
            </w:r>
          </w:p>
        </w:tc>
        <w:tc>
          <w:tcPr>
            <w:tcW w:w="1296" w:type="dxa"/>
            <w:shd w:val="clear" w:color="auto" w:fill="auto"/>
            <w:noWrap/>
            <w:vAlign w:val="bottom"/>
            <w:hideMark/>
          </w:tcPr>
          <w:p w14:paraId="371E9F5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360,8</w:t>
            </w:r>
          </w:p>
        </w:tc>
      </w:tr>
      <w:tr w:rsidR="001125F4" w:rsidRPr="00940172" w14:paraId="5266DCC4" w14:textId="77777777" w:rsidTr="00FF70AD">
        <w:trPr>
          <w:trHeight w:val="375"/>
        </w:trPr>
        <w:tc>
          <w:tcPr>
            <w:tcW w:w="540" w:type="dxa"/>
            <w:shd w:val="clear" w:color="auto" w:fill="auto"/>
            <w:noWrap/>
            <w:hideMark/>
          </w:tcPr>
          <w:p w14:paraId="5BC29E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43586A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247C78A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562DAEC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319607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63A19DC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08 3 01 10740</w:t>
            </w:r>
          </w:p>
        </w:tc>
        <w:tc>
          <w:tcPr>
            <w:tcW w:w="567" w:type="dxa"/>
            <w:shd w:val="clear" w:color="auto" w:fill="auto"/>
            <w:noWrap/>
            <w:vAlign w:val="bottom"/>
            <w:hideMark/>
          </w:tcPr>
          <w:p w14:paraId="4A2EF8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071115F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357,3</w:t>
            </w:r>
          </w:p>
        </w:tc>
        <w:tc>
          <w:tcPr>
            <w:tcW w:w="1296" w:type="dxa"/>
            <w:shd w:val="clear" w:color="auto" w:fill="auto"/>
            <w:noWrap/>
            <w:vAlign w:val="bottom"/>
            <w:hideMark/>
          </w:tcPr>
          <w:p w14:paraId="3585359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357,3</w:t>
            </w:r>
          </w:p>
        </w:tc>
      </w:tr>
      <w:tr w:rsidR="001125F4" w:rsidRPr="00940172" w14:paraId="2D0A968A" w14:textId="77777777" w:rsidTr="00FF70AD">
        <w:trPr>
          <w:trHeight w:val="375"/>
        </w:trPr>
        <w:tc>
          <w:tcPr>
            <w:tcW w:w="540" w:type="dxa"/>
            <w:shd w:val="clear" w:color="auto" w:fill="auto"/>
            <w:noWrap/>
            <w:hideMark/>
          </w:tcPr>
          <w:p w14:paraId="4F303A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83D23D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2C93A45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25" w:type="dxa"/>
            <w:shd w:val="clear" w:color="auto" w:fill="auto"/>
            <w:noWrap/>
            <w:vAlign w:val="bottom"/>
            <w:hideMark/>
          </w:tcPr>
          <w:p w14:paraId="3714D69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426" w:type="dxa"/>
            <w:shd w:val="clear" w:color="auto" w:fill="auto"/>
            <w:noWrap/>
            <w:vAlign w:val="bottom"/>
            <w:hideMark/>
          </w:tcPr>
          <w:p w14:paraId="3579BD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559" w:type="dxa"/>
            <w:shd w:val="clear" w:color="auto" w:fill="auto"/>
            <w:noWrap/>
            <w:vAlign w:val="bottom"/>
            <w:hideMark/>
          </w:tcPr>
          <w:p w14:paraId="1A74D08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08 3 01 10740</w:t>
            </w:r>
          </w:p>
        </w:tc>
        <w:tc>
          <w:tcPr>
            <w:tcW w:w="567" w:type="dxa"/>
            <w:shd w:val="clear" w:color="auto" w:fill="auto"/>
            <w:noWrap/>
            <w:vAlign w:val="bottom"/>
            <w:hideMark/>
          </w:tcPr>
          <w:p w14:paraId="0E70825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0D451F6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3,5</w:t>
            </w:r>
          </w:p>
        </w:tc>
        <w:tc>
          <w:tcPr>
            <w:tcW w:w="1296" w:type="dxa"/>
            <w:shd w:val="clear" w:color="auto" w:fill="auto"/>
            <w:noWrap/>
            <w:vAlign w:val="bottom"/>
            <w:hideMark/>
          </w:tcPr>
          <w:p w14:paraId="2FD22CB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3,5</w:t>
            </w:r>
          </w:p>
        </w:tc>
      </w:tr>
      <w:tr w:rsidR="001125F4" w:rsidRPr="00940172" w14:paraId="2EEF1F60" w14:textId="77777777" w:rsidTr="00FF70AD">
        <w:trPr>
          <w:trHeight w:val="375"/>
        </w:trPr>
        <w:tc>
          <w:tcPr>
            <w:tcW w:w="540" w:type="dxa"/>
            <w:shd w:val="clear" w:color="auto" w:fill="auto"/>
            <w:noWrap/>
            <w:hideMark/>
          </w:tcPr>
          <w:p w14:paraId="0A3E04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3004" w:type="dxa"/>
            <w:shd w:val="clear" w:color="auto" w:fill="auto"/>
            <w:hideMark/>
          </w:tcPr>
          <w:p w14:paraId="0830165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 по делам молодежи администрации муниципального образования Каневской район</w:t>
            </w:r>
          </w:p>
        </w:tc>
        <w:tc>
          <w:tcPr>
            <w:tcW w:w="709" w:type="dxa"/>
            <w:shd w:val="clear" w:color="auto" w:fill="auto"/>
            <w:vAlign w:val="bottom"/>
            <w:hideMark/>
          </w:tcPr>
          <w:p w14:paraId="37D6BB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43D50C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noWrap/>
            <w:vAlign w:val="bottom"/>
            <w:hideMark/>
          </w:tcPr>
          <w:p w14:paraId="5F4955C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noWrap/>
            <w:vAlign w:val="bottom"/>
            <w:hideMark/>
          </w:tcPr>
          <w:p w14:paraId="1B6BCFD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121229B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DD69EC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15 078,0</w:t>
            </w:r>
          </w:p>
        </w:tc>
        <w:tc>
          <w:tcPr>
            <w:tcW w:w="1296" w:type="dxa"/>
            <w:shd w:val="clear" w:color="auto" w:fill="auto"/>
            <w:noWrap/>
            <w:vAlign w:val="bottom"/>
            <w:hideMark/>
          </w:tcPr>
          <w:p w14:paraId="0D952D1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14 543,8</w:t>
            </w:r>
          </w:p>
        </w:tc>
      </w:tr>
      <w:tr w:rsidR="001125F4" w:rsidRPr="00940172" w14:paraId="2E5E50F5" w14:textId="77777777" w:rsidTr="00FF70AD">
        <w:trPr>
          <w:trHeight w:val="60"/>
        </w:trPr>
        <w:tc>
          <w:tcPr>
            <w:tcW w:w="540" w:type="dxa"/>
            <w:shd w:val="clear" w:color="auto" w:fill="auto"/>
            <w:noWrap/>
            <w:hideMark/>
          </w:tcPr>
          <w:p w14:paraId="269367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0026A6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Образование</w:t>
            </w:r>
          </w:p>
        </w:tc>
        <w:tc>
          <w:tcPr>
            <w:tcW w:w="709" w:type="dxa"/>
            <w:shd w:val="clear" w:color="auto" w:fill="auto"/>
            <w:vAlign w:val="bottom"/>
            <w:hideMark/>
          </w:tcPr>
          <w:p w14:paraId="77B8FB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0E92C17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F15E34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559" w:type="dxa"/>
            <w:shd w:val="clear" w:color="auto" w:fill="auto"/>
            <w:noWrap/>
            <w:vAlign w:val="bottom"/>
            <w:hideMark/>
          </w:tcPr>
          <w:p w14:paraId="75BBFE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481945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0C909B8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15 078,0</w:t>
            </w:r>
          </w:p>
        </w:tc>
        <w:tc>
          <w:tcPr>
            <w:tcW w:w="1296" w:type="dxa"/>
            <w:shd w:val="clear" w:color="auto" w:fill="auto"/>
            <w:noWrap/>
            <w:vAlign w:val="bottom"/>
            <w:hideMark/>
          </w:tcPr>
          <w:p w14:paraId="22ABA82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14 543,8</w:t>
            </w:r>
          </w:p>
        </w:tc>
      </w:tr>
      <w:tr w:rsidR="001125F4" w:rsidRPr="00940172" w14:paraId="4717B5F8" w14:textId="77777777" w:rsidTr="00FF70AD">
        <w:trPr>
          <w:trHeight w:val="375"/>
        </w:trPr>
        <w:tc>
          <w:tcPr>
            <w:tcW w:w="540" w:type="dxa"/>
            <w:shd w:val="clear" w:color="auto" w:fill="auto"/>
            <w:noWrap/>
            <w:hideMark/>
          </w:tcPr>
          <w:p w14:paraId="7354A5B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16627BD"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Молодежная политика </w:t>
            </w:r>
          </w:p>
        </w:tc>
        <w:tc>
          <w:tcPr>
            <w:tcW w:w="709" w:type="dxa"/>
            <w:shd w:val="clear" w:color="auto" w:fill="auto"/>
            <w:vAlign w:val="bottom"/>
            <w:hideMark/>
          </w:tcPr>
          <w:p w14:paraId="170F317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3CE85C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93F9F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58E6CA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28E3DEC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8E5320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12 644,8</w:t>
            </w:r>
          </w:p>
        </w:tc>
        <w:tc>
          <w:tcPr>
            <w:tcW w:w="1296" w:type="dxa"/>
            <w:shd w:val="clear" w:color="auto" w:fill="auto"/>
            <w:noWrap/>
            <w:vAlign w:val="bottom"/>
            <w:hideMark/>
          </w:tcPr>
          <w:p w14:paraId="1BBD454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12 087,8</w:t>
            </w:r>
          </w:p>
        </w:tc>
      </w:tr>
      <w:tr w:rsidR="001125F4" w:rsidRPr="00940172" w14:paraId="5A4D735A" w14:textId="77777777" w:rsidTr="00FF70AD">
        <w:trPr>
          <w:trHeight w:val="375"/>
        </w:trPr>
        <w:tc>
          <w:tcPr>
            <w:tcW w:w="540" w:type="dxa"/>
            <w:shd w:val="clear" w:color="auto" w:fill="auto"/>
            <w:noWrap/>
            <w:hideMark/>
          </w:tcPr>
          <w:p w14:paraId="73ACCAA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6E64CA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709" w:type="dxa"/>
            <w:shd w:val="clear" w:color="auto" w:fill="auto"/>
            <w:vAlign w:val="bottom"/>
            <w:hideMark/>
          </w:tcPr>
          <w:p w14:paraId="0C180F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12125B6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54A02A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6354478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07 0 00 00000</w:t>
            </w:r>
          </w:p>
        </w:tc>
        <w:tc>
          <w:tcPr>
            <w:tcW w:w="567" w:type="dxa"/>
            <w:shd w:val="clear" w:color="auto" w:fill="auto"/>
            <w:noWrap/>
            <w:vAlign w:val="bottom"/>
            <w:hideMark/>
          </w:tcPr>
          <w:p w14:paraId="334A2E1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FD5F1F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296" w:type="dxa"/>
            <w:shd w:val="clear" w:color="auto" w:fill="auto"/>
            <w:noWrap/>
            <w:vAlign w:val="bottom"/>
            <w:hideMark/>
          </w:tcPr>
          <w:p w14:paraId="0DB0FFA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14:paraId="33159948" w14:textId="77777777" w:rsidTr="00FF70AD">
        <w:trPr>
          <w:trHeight w:val="375"/>
        </w:trPr>
        <w:tc>
          <w:tcPr>
            <w:tcW w:w="540" w:type="dxa"/>
            <w:shd w:val="clear" w:color="auto" w:fill="auto"/>
            <w:noWrap/>
            <w:hideMark/>
          </w:tcPr>
          <w:p w14:paraId="684F25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F6ED3F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14:paraId="19C6363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6419ED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1CBC3D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11262E5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07 1 00 00000</w:t>
            </w:r>
          </w:p>
        </w:tc>
        <w:tc>
          <w:tcPr>
            <w:tcW w:w="567" w:type="dxa"/>
            <w:shd w:val="clear" w:color="auto" w:fill="auto"/>
            <w:noWrap/>
            <w:vAlign w:val="bottom"/>
            <w:hideMark/>
          </w:tcPr>
          <w:p w14:paraId="00CD4BE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EE6880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296" w:type="dxa"/>
            <w:shd w:val="clear" w:color="auto" w:fill="auto"/>
            <w:noWrap/>
            <w:vAlign w:val="bottom"/>
            <w:hideMark/>
          </w:tcPr>
          <w:p w14:paraId="4CFD78F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14:paraId="2AB29A67" w14:textId="77777777" w:rsidTr="00FF70AD">
        <w:trPr>
          <w:trHeight w:val="375"/>
        </w:trPr>
        <w:tc>
          <w:tcPr>
            <w:tcW w:w="540" w:type="dxa"/>
            <w:shd w:val="clear" w:color="auto" w:fill="auto"/>
            <w:noWrap/>
            <w:hideMark/>
          </w:tcPr>
          <w:p w14:paraId="5EA62FE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8898FF5"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709" w:type="dxa"/>
            <w:shd w:val="clear" w:color="auto" w:fill="auto"/>
            <w:vAlign w:val="bottom"/>
            <w:hideMark/>
          </w:tcPr>
          <w:p w14:paraId="4064835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6B0EA80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C51A43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53165D8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07 1 01 00000</w:t>
            </w:r>
          </w:p>
        </w:tc>
        <w:tc>
          <w:tcPr>
            <w:tcW w:w="567" w:type="dxa"/>
            <w:shd w:val="clear" w:color="auto" w:fill="auto"/>
            <w:noWrap/>
            <w:vAlign w:val="bottom"/>
            <w:hideMark/>
          </w:tcPr>
          <w:p w14:paraId="1C0FB63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1CDA36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296" w:type="dxa"/>
            <w:shd w:val="clear" w:color="auto" w:fill="auto"/>
            <w:noWrap/>
            <w:vAlign w:val="bottom"/>
            <w:hideMark/>
          </w:tcPr>
          <w:p w14:paraId="6902C7A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14:paraId="630E1A3F" w14:textId="77777777" w:rsidTr="00FF70AD">
        <w:trPr>
          <w:trHeight w:val="375"/>
        </w:trPr>
        <w:tc>
          <w:tcPr>
            <w:tcW w:w="540" w:type="dxa"/>
            <w:shd w:val="clear" w:color="auto" w:fill="auto"/>
            <w:noWrap/>
            <w:hideMark/>
          </w:tcPr>
          <w:p w14:paraId="20DA2C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CE9DE2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709" w:type="dxa"/>
            <w:shd w:val="clear" w:color="auto" w:fill="auto"/>
            <w:vAlign w:val="bottom"/>
            <w:hideMark/>
          </w:tcPr>
          <w:p w14:paraId="62FB513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5E683B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5FD081E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5D13CC8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07 1 01 10090</w:t>
            </w:r>
          </w:p>
        </w:tc>
        <w:tc>
          <w:tcPr>
            <w:tcW w:w="567" w:type="dxa"/>
            <w:shd w:val="clear" w:color="auto" w:fill="auto"/>
            <w:noWrap/>
            <w:vAlign w:val="bottom"/>
            <w:hideMark/>
          </w:tcPr>
          <w:p w14:paraId="5B9A934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41055F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296" w:type="dxa"/>
            <w:shd w:val="clear" w:color="auto" w:fill="auto"/>
            <w:noWrap/>
            <w:vAlign w:val="bottom"/>
            <w:hideMark/>
          </w:tcPr>
          <w:p w14:paraId="11BEE2C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14:paraId="216ADAA9" w14:textId="77777777" w:rsidTr="00FF70AD">
        <w:trPr>
          <w:trHeight w:val="375"/>
        </w:trPr>
        <w:tc>
          <w:tcPr>
            <w:tcW w:w="540" w:type="dxa"/>
            <w:shd w:val="clear" w:color="auto" w:fill="auto"/>
            <w:noWrap/>
            <w:hideMark/>
          </w:tcPr>
          <w:p w14:paraId="2F11C0B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71A566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2870F9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1111D5F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44ACF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74F81F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07 1 01 10090</w:t>
            </w:r>
          </w:p>
        </w:tc>
        <w:tc>
          <w:tcPr>
            <w:tcW w:w="567" w:type="dxa"/>
            <w:shd w:val="clear" w:color="auto" w:fill="auto"/>
            <w:noWrap/>
            <w:vAlign w:val="bottom"/>
            <w:hideMark/>
          </w:tcPr>
          <w:p w14:paraId="6DD35EA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60E3BB8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296" w:type="dxa"/>
            <w:shd w:val="clear" w:color="auto" w:fill="auto"/>
            <w:noWrap/>
            <w:vAlign w:val="bottom"/>
            <w:hideMark/>
          </w:tcPr>
          <w:p w14:paraId="1B9E428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14:paraId="4CF1DC88" w14:textId="77777777" w:rsidTr="00FF70AD">
        <w:trPr>
          <w:trHeight w:val="375"/>
        </w:trPr>
        <w:tc>
          <w:tcPr>
            <w:tcW w:w="540" w:type="dxa"/>
            <w:shd w:val="clear" w:color="auto" w:fill="auto"/>
            <w:noWrap/>
            <w:hideMark/>
          </w:tcPr>
          <w:p w14:paraId="1B533FE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3C7C88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Муниципальная программа  муниципального </w:t>
            </w:r>
            <w:r w:rsidRPr="00FF70AD">
              <w:rPr>
                <w:rFonts w:ascii="Times New Roman" w:eastAsia="Times New Roman" w:hAnsi="Times New Roman" w:cs="Times New Roman"/>
                <w:sz w:val="24"/>
                <w:szCs w:val="24"/>
              </w:rPr>
              <w:lastRenderedPageBreak/>
              <w:t>образования Каневской район «Молодежь Каневского района»</w:t>
            </w:r>
          </w:p>
        </w:tc>
        <w:tc>
          <w:tcPr>
            <w:tcW w:w="709" w:type="dxa"/>
            <w:shd w:val="clear" w:color="auto" w:fill="auto"/>
            <w:vAlign w:val="bottom"/>
            <w:hideMark/>
          </w:tcPr>
          <w:p w14:paraId="0264B8B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934</w:t>
            </w:r>
          </w:p>
        </w:tc>
        <w:tc>
          <w:tcPr>
            <w:tcW w:w="425" w:type="dxa"/>
            <w:shd w:val="clear" w:color="auto" w:fill="auto"/>
            <w:noWrap/>
            <w:vAlign w:val="bottom"/>
            <w:hideMark/>
          </w:tcPr>
          <w:p w14:paraId="6D0E03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D968A7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234A07A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10 0 00 00000</w:t>
            </w:r>
          </w:p>
        </w:tc>
        <w:tc>
          <w:tcPr>
            <w:tcW w:w="567" w:type="dxa"/>
            <w:shd w:val="clear" w:color="auto" w:fill="auto"/>
            <w:noWrap/>
            <w:vAlign w:val="bottom"/>
            <w:hideMark/>
          </w:tcPr>
          <w:p w14:paraId="6A14CC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3B0323E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12 572,8</w:t>
            </w:r>
          </w:p>
        </w:tc>
        <w:tc>
          <w:tcPr>
            <w:tcW w:w="1296" w:type="dxa"/>
            <w:shd w:val="clear" w:color="auto" w:fill="auto"/>
            <w:noWrap/>
            <w:vAlign w:val="bottom"/>
            <w:hideMark/>
          </w:tcPr>
          <w:p w14:paraId="02853FE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12 015,8</w:t>
            </w:r>
          </w:p>
        </w:tc>
      </w:tr>
      <w:tr w:rsidR="001125F4" w:rsidRPr="00940172" w14:paraId="04C56D0E" w14:textId="77777777" w:rsidTr="00FF70AD">
        <w:trPr>
          <w:trHeight w:val="375"/>
        </w:trPr>
        <w:tc>
          <w:tcPr>
            <w:tcW w:w="540" w:type="dxa"/>
            <w:shd w:val="clear" w:color="auto" w:fill="auto"/>
            <w:noWrap/>
            <w:hideMark/>
          </w:tcPr>
          <w:p w14:paraId="75A6362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4788AD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Реализация молодежной политики на территории муниципального образования Каневской район</w:t>
            </w:r>
          </w:p>
        </w:tc>
        <w:tc>
          <w:tcPr>
            <w:tcW w:w="709" w:type="dxa"/>
            <w:shd w:val="clear" w:color="auto" w:fill="auto"/>
            <w:vAlign w:val="bottom"/>
            <w:hideMark/>
          </w:tcPr>
          <w:p w14:paraId="1F72A8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0CC58C9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1B04AD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3332D6F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10 1 00 00000</w:t>
            </w:r>
          </w:p>
        </w:tc>
        <w:tc>
          <w:tcPr>
            <w:tcW w:w="567" w:type="dxa"/>
            <w:shd w:val="clear" w:color="auto" w:fill="auto"/>
            <w:noWrap/>
            <w:vAlign w:val="bottom"/>
            <w:hideMark/>
          </w:tcPr>
          <w:p w14:paraId="406EA86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03FB1B0"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12 572,8</w:t>
            </w:r>
          </w:p>
        </w:tc>
        <w:tc>
          <w:tcPr>
            <w:tcW w:w="1296" w:type="dxa"/>
            <w:shd w:val="clear" w:color="auto" w:fill="auto"/>
            <w:noWrap/>
            <w:vAlign w:val="bottom"/>
            <w:hideMark/>
          </w:tcPr>
          <w:p w14:paraId="56909C3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12 015,8</w:t>
            </w:r>
          </w:p>
        </w:tc>
      </w:tr>
      <w:tr w:rsidR="001125F4" w:rsidRPr="00940172" w14:paraId="17F49DAB" w14:textId="77777777" w:rsidTr="00FF70AD">
        <w:trPr>
          <w:trHeight w:val="375"/>
        </w:trPr>
        <w:tc>
          <w:tcPr>
            <w:tcW w:w="540" w:type="dxa"/>
            <w:shd w:val="clear" w:color="auto" w:fill="auto"/>
            <w:noWrap/>
            <w:hideMark/>
          </w:tcPr>
          <w:p w14:paraId="24F576B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7D8595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реализации молодежной политики </w:t>
            </w:r>
          </w:p>
        </w:tc>
        <w:tc>
          <w:tcPr>
            <w:tcW w:w="709" w:type="dxa"/>
            <w:shd w:val="clear" w:color="auto" w:fill="auto"/>
            <w:vAlign w:val="bottom"/>
            <w:hideMark/>
          </w:tcPr>
          <w:p w14:paraId="41E953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2F4475F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706F908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030768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10 1 01 00000</w:t>
            </w:r>
          </w:p>
        </w:tc>
        <w:tc>
          <w:tcPr>
            <w:tcW w:w="567" w:type="dxa"/>
            <w:shd w:val="clear" w:color="auto" w:fill="auto"/>
            <w:noWrap/>
            <w:vAlign w:val="bottom"/>
            <w:hideMark/>
          </w:tcPr>
          <w:p w14:paraId="4E47772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26B3303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12 572,8</w:t>
            </w:r>
          </w:p>
        </w:tc>
        <w:tc>
          <w:tcPr>
            <w:tcW w:w="1296" w:type="dxa"/>
            <w:shd w:val="clear" w:color="auto" w:fill="auto"/>
            <w:noWrap/>
            <w:vAlign w:val="bottom"/>
            <w:hideMark/>
          </w:tcPr>
          <w:p w14:paraId="434DBA6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12 015,8</w:t>
            </w:r>
          </w:p>
        </w:tc>
      </w:tr>
      <w:tr w:rsidR="001125F4" w:rsidRPr="00940172" w14:paraId="1A8113DC" w14:textId="77777777" w:rsidTr="00FF70AD">
        <w:trPr>
          <w:trHeight w:val="375"/>
        </w:trPr>
        <w:tc>
          <w:tcPr>
            <w:tcW w:w="540" w:type="dxa"/>
            <w:shd w:val="clear" w:color="auto" w:fill="auto"/>
            <w:noWrap/>
            <w:hideMark/>
          </w:tcPr>
          <w:p w14:paraId="1E516EF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51A6B92"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14:paraId="519D8D3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243F54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C9094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418B12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10 1 01 00590</w:t>
            </w:r>
          </w:p>
        </w:tc>
        <w:tc>
          <w:tcPr>
            <w:tcW w:w="567" w:type="dxa"/>
            <w:shd w:val="clear" w:color="auto" w:fill="auto"/>
            <w:noWrap/>
            <w:vAlign w:val="bottom"/>
            <w:hideMark/>
          </w:tcPr>
          <w:p w14:paraId="0F5A49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5B07B1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10 572,8</w:t>
            </w:r>
          </w:p>
        </w:tc>
        <w:tc>
          <w:tcPr>
            <w:tcW w:w="1296" w:type="dxa"/>
            <w:shd w:val="clear" w:color="auto" w:fill="auto"/>
            <w:noWrap/>
            <w:vAlign w:val="bottom"/>
            <w:hideMark/>
          </w:tcPr>
          <w:p w14:paraId="2E70051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10 015,8</w:t>
            </w:r>
          </w:p>
        </w:tc>
      </w:tr>
      <w:tr w:rsidR="001125F4" w:rsidRPr="00940172" w14:paraId="1023F94E" w14:textId="77777777" w:rsidTr="00FF70AD">
        <w:trPr>
          <w:trHeight w:val="375"/>
        </w:trPr>
        <w:tc>
          <w:tcPr>
            <w:tcW w:w="540" w:type="dxa"/>
            <w:shd w:val="clear" w:color="auto" w:fill="auto"/>
            <w:noWrap/>
            <w:hideMark/>
          </w:tcPr>
          <w:p w14:paraId="64E3AF1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0DC1133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430A39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7A3CC54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86814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1BDF7EC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10 1 01 00590</w:t>
            </w:r>
          </w:p>
        </w:tc>
        <w:tc>
          <w:tcPr>
            <w:tcW w:w="567" w:type="dxa"/>
            <w:shd w:val="clear" w:color="auto" w:fill="auto"/>
            <w:noWrap/>
            <w:vAlign w:val="bottom"/>
            <w:hideMark/>
          </w:tcPr>
          <w:p w14:paraId="680E6F1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0CC9331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10 572,8</w:t>
            </w:r>
          </w:p>
        </w:tc>
        <w:tc>
          <w:tcPr>
            <w:tcW w:w="1296" w:type="dxa"/>
            <w:shd w:val="clear" w:color="auto" w:fill="auto"/>
            <w:noWrap/>
            <w:vAlign w:val="bottom"/>
            <w:hideMark/>
          </w:tcPr>
          <w:p w14:paraId="1DBA538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10 015,8</w:t>
            </w:r>
          </w:p>
        </w:tc>
      </w:tr>
      <w:tr w:rsidR="001125F4" w:rsidRPr="00940172" w14:paraId="25E51C46" w14:textId="77777777" w:rsidTr="00FF70AD">
        <w:trPr>
          <w:trHeight w:val="375"/>
        </w:trPr>
        <w:tc>
          <w:tcPr>
            <w:tcW w:w="540" w:type="dxa"/>
            <w:shd w:val="clear" w:color="auto" w:fill="auto"/>
            <w:noWrap/>
            <w:hideMark/>
          </w:tcPr>
          <w:p w14:paraId="4F1FD7D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3A816E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реализации молодежной политики</w:t>
            </w:r>
          </w:p>
        </w:tc>
        <w:tc>
          <w:tcPr>
            <w:tcW w:w="709" w:type="dxa"/>
            <w:shd w:val="clear" w:color="auto" w:fill="auto"/>
            <w:vAlign w:val="bottom"/>
            <w:hideMark/>
          </w:tcPr>
          <w:p w14:paraId="3283F79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0BBEE50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56510B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013F07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10 1 01 10310</w:t>
            </w:r>
          </w:p>
        </w:tc>
        <w:tc>
          <w:tcPr>
            <w:tcW w:w="567" w:type="dxa"/>
            <w:shd w:val="clear" w:color="auto" w:fill="auto"/>
            <w:noWrap/>
            <w:vAlign w:val="bottom"/>
            <w:hideMark/>
          </w:tcPr>
          <w:p w14:paraId="6A1A728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13A95E7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2 000,0</w:t>
            </w:r>
          </w:p>
        </w:tc>
        <w:tc>
          <w:tcPr>
            <w:tcW w:w="1296" w:type="dxa"/>
            <w:shd w:val="clear" w:color="auto" w:fill="auto"/>
            <w:noWrap/>
            <w:vAlign w:val="bottom"/>
            <w:hideMark/>
          </w:tcPr>
          <w:p w14:paraId="6399FF5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2 000,0</w:t>
            </w:r>
          </w:p>
        </w:tc>
      </w:tr>
      <w:tr w:rsidR="001125F4" w:rsidRPr="00940172" w14:paraId="237ED343" w14:textId="77777777" w:rsidTr="00FF70AD">
        <w:trPr>
          <w:trHeight w:val="375"/>
        </w:trPr>
        <w:tc>
          <w:tcPr>
            <w:tcW w:w="540" w:type="dxa"/>
            <w:shd w:val="clear" w:color="auto" w:fill="auto"/>
            <w:noWrap/>
            <w:hideMark/>
          </w:tcPr>
          <w:p w14:paraId="617A6C5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09B275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14:paraId="4B3FFC8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70C6D5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1708CE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47D82E9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10 1 01 10310</w:t>
            </w:r>
          </w:p>
        </w:tc>
        <w:tc>
          <w:tcPr>
            <w:tcW w:w="567" w:type="dxa"/>
            <w:shd w:val="clear" w:color="auto" w:fill="auto"/>
            <w:noWrap/>
            <w:vAlign w:val="bottom"/>
            <w:hideMark/>
          </w:tcPr>
          <w:p w14:paraId="4B801A9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276" w:type="dxa"/>
            <w:shd w:val="clear" w:color="auto" w:fill="auto"/>
            <w:noWrap/>
            <w:vAlign w:val="bottom"/>
            <w:hideMark/>
          </w:tcPr>
          <w:p w14:paraId="0C88F47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2 000,0</w:t>
            </w:r>
          </w:p>
        </w:tc>
        <w:tc>
          <w:tcPr>
            <w:tcW w:w="1296" w:type="dxa"/>
            <w:shd w:val="clear" w:color="auto" w:fill="auto"/>
            <w:noWrap/>
            <w:vAlign w:val="bottom"/>
            <w:hideMark/>
          </w:tcPr>
          <w:p w14:paraId="7D182CE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2 000,0</w:t>
            </w:r>
          </w:p>
        </w:tc>
      </w:tr>
      <w:tr w:rsidR="001125F4" w:rsidRPr="00940172" w14:paraId="4A12566B" w14:textId="77777777" w:rsidTr="00FF70AD">
        <w:trPr>
          <w:trHeight w:val="375"/>
        </w:trPr>
        <w:tc>
          <w:tcPr>
            <w:tcW w:w="540" w:type="dxa"/>
            <w:shd w:val="clear" w:color="auto" w:fill="auto"/>
            <w:noWrap/>
            <w:hideMark/>
          </w:tcPr>
          <w:p w14:paraId="537B80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3F3884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shd w:val="clear" w:color="auto" w:fill="auto"/>
            <w:vAlign w:val="bottom"/>
            <w:hideMark/>
          </w:tcPr>
          <w:p w14:paraId="70BF65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79B725E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2359D8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5DE92E1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567" w:type="dxa"/>
            <w:shd w:val="clear" w:color="auto" w:fill="auto"/>
            <w:noWrap/>
            <w:vAlign w:val="bottom"/>
            <w:hideMark/>
          </w:tcPr>
          <w:p w14:paraId="55991CD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DF44CB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296" w:type="dxa"/>
            <w:shd w:val="clear" w:color="auto" w:fill="auto"/>
            <w:noWrap/>
            <w:vAlign w:val="bottom"/>
            <w:hideMark/>
          </w:tcPr>
          <w:p w14:paraId="502F851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14:paraId="1196B188" w14:textId="77777777" w:rsidTr="00FF70AD">
        <w:trPr>
          <w:trHeight w:val="375"/>
        </w:trPr>
        <w:tc>
          <w:tcPr>
            <w:tcW w:w="540" w:type="dxa"/>
            <w:shd w:val="clear" w:color="auto" w:fill="auto"/>
            <w:noWrap/>
            <w:hideMark/>
          </w:tcPr>
          <w:p w14:paraId="3C8A19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8F364D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14:paraId="4C70D2D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1F546AA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48D45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3A9D7FF2"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567" w:type="dxa"/>
            <w:shd w:val="clear" w:color="auto" w:fill="auto"/>
            <w:noWrap/>
            <w:vAlign w:val="bottom"/>
            <w:hideMark/>
          </w:tcPr>
          <w:p w14:paraId="47424A6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52DCD1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296" w:type="dxa"/>
            <w:shd w:val="clear" w:color="auto" w:fill="auto"/>
            <w:noWrap/>
            <w:vAlign w:val="bottom"/>
            <w:hideMark/>
          </w:tcPr>
          <w:p w14:paraId="59223D4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14:paraId="0D649C61" w14:textId="77777777" w:rsidTr="00FF70AD">
        <w:trPr>
          <w:trHeight w:val="375"/>
        </w:trPr>
        <w:tc>
          <w:tcPr>
            <w:tcW w:w="540" w:type="dxa"/>
            <w:shd w:val="clear" w:color="auto" w:fill="auto"/>
            <w:noWrap/>
            <w:hideMark/>
          </w:tcPr>
          <w:p w14:paraId="5D2559D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CF55A9C"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Повышение эффективности мер, направленных на обеспечение общественной безопасности, укреплению правопорядка и </w:t>
            </w:r>
            <w:r w:rsidRPr="00FF70AD">
              <w:rPr>
                <w:rFonts w:ascii="Times New Roman" w:eastAsia="Times New Roman" w:hAnsi="Times New Roman" w:cs="Times New Roman"/>
                <w:sz w:val="24"/>
                <w:szCs w:val="24"/>
              </w:rPr>
              <w:lastRenderedPageBreak/>
              <w:t>профилактики правонарушений</w:t>
            </w:r>
          </w:p>
        </w:tc>
        <w:tc>
          <w:tcPr>
            <w:tcW w:w="709" w:type="dxa"/>
            <w:shd w:val="clear" w:color="auto" w:fill="auto"/>
            <w:vAlign w:val="bottom"/>
            <w:hideMark/>
          </w:tcPr>
          <w:p w14:paraId="6BA1FF0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lastRenderedPageBreak/>
              <w:t>934</w:t>
            </w:r>
          </w:p>
        </w:tc>
        <w:tc>
          <w:tcPr>
            <w:tcW w:w="425" w:type="dxa"/>
            <w:shd w:val="clear" w:color="auto" w:fill="auto"/>
            <w:noWrap/>
            <w:vAlign w:val="bottom"/>
            <w:hideMark/>
          </w:tcPr>
          <w:p w14:paraId="40C12F7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E46E18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104747E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567" w:type="dxa"/>
            <w:shd w:val="clear" w:color="auto" w:fill="auto"/>
            <w:noWrap/>
            <w:vAlign w:val="bottom"/>
            <w:hideMark/>
          </w:tcPr>
          <w:p w14:paraId="199DF11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B36AB1D"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296" w:type="dxa"/>
            <w:shd w:val="clear" w:color="auto" w:fill="auto"/>
            <w:noWrap/>
            <w:vAlign w:val="bottom"/>
            <w:hideMark/>
          </w:tcPr>
          <w:p w14:paraId="5B4F545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14:paraId="0810F0BC" w14:textId="77777777" w:rsidTr="00FF70AD">
        <w:trPr>
          <w:trHeight w:val="375"/>
        </w:trPr>
        <w:tc>
          <w:tcPr>
            <w:tcW w:w="540" w:type="dxa"/>
            <w:shd w:val="clear" w:color="auto" w:fill="auto"/>
            <w:noWrap/>
            <w:hideMark/>
          </w:tcPr>
          <w:p w14:paraId="67CFDCE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C595A96"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14:paraId="7AF504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24C73F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ACE00F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1C073EF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5D06AD7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43AA3F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296" w:type="dxa"/>
            <w:shd w:val="clear" w:color="auto" w:fill="auto"/>
            <w:noWrap/>
            <w:vAlign w:val="bottom"/>
            <w:hideMark/>
          </w:tcPr>
          <w:p w14:paraId="38B16232"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14:paraId="1A457E56" w14:textId="77777777" w:rsidTr="00FF70AD">
        <w:trPr>
          <w:trHeight w:val="375"/>
        </w:trPr>
        <w:tc>
          <w:tcPr>
            <w:tcW w:w="540" w:type="dxa"/>
            <w:shd w:val="clear" w:color="auto" w:fill="auto"/>
            <w:noWrap/>
            <w:hideMark/>
          </w:tcPr>
          <w:p w14:paraId="0CF0043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6EDF448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06546A2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6F79FB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5AB2A6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559" w:type="dxa"/>
            <w:shd w:val="clear" w:color="auto" w:fill="auto"/>
            <w:noWrap/>
            <w:vAlign w:val="bottom"/>
            <w:hideMark/>
          </w:tcPr>
          <w:p w14:paraId="028621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567" w:type="dxa"/>
            <w:shd w:val="clear" w:color="auto" w:fill="auto"/>
            <w:noWrap/>
            <w:vAlign w:val="bottom"/>
            <w:hideMark/>
          </w:tcPr>
          <w:p w14:paraId="6EC9EAB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533F37A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296" w:type="dxa"/>
            <w:shd w:val="clear" w:color="auto" w:fill="auto"/>
            <w:noWrap/>
            <w:vAlign w:val="bottom"/>
            <w:hideMark/>
          </w:tcPr>
          <w:p w14:paraId="3B467D66"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14:paraId="329E1CA7" w14:textId="77777777" w:rsidTr="00FF70AD">
        <w:trPr>
          <w:trHeight w:val="605"/>
        </w:trPr>
        <w:tc>
          <w:tcPr>
            <w:tcW w:w="540" w:type="dxa"/>
            <w:shd w:val="clear" w:color="auto" w:fill="auto"/>
            <w:noWrap/>
            <w:hideMark/>
          </w:tcPr>
          <w:p w14:paraId="770C594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2FC99677"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Другие вопросы в области образования</w:t>
            </w:r>
          </w:p>
        </w:tc>
        <w:tc>
          <w:tcPr>
            <w:tcW w:w="709" w:type="dxa"/>
            <w:shd w:val="clear" w:color="auto" w:fill="auto"/>
            <w:vAlign w:val="bottom"/>
            <w:hideMark/>
          </w:tcPr>
          <w:p w14:paraId="639E2A5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45CC61D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CD355F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6294E5A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noWrap/>
            <w:vAlign w:val="bottom"/>
            <w:hideMark/>
          </w:tcPr>
          <w:p w14:paraId="053B0F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45BF7E0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2 433,2</w:t>
            </w:r>
          </w:p>
        </w:tc>
        <w:tc>
          <w:tcPr>
            <w:tcW w:w="1296" w:type="dxa"/>
            <w:shd w:val="clear" w:color="auto" w:fill="auto"/>
            <w:noWrap/>
            <w:vAlign w:val="bottom"/>
            <w:hideMark/>
          </w:tcPr>
          <w:p w14:paraId="5E53097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2 456,0</w:t>
            </w:r>
          </w:p>
        </w:tc>
      </w:tr>
      <w:tr w:rsidR="001125F4" w:rsidRPr="00940172" w14:paraId="66244478" w14:textId="77777777" w:rsidTr="00FF70AD">
        <w:trPr>
          <w:trHeight w:val="375"/>
        </w:trPr>
        <w:tc>
          <w:tcPr>
            <w:tcW w:w="540" w:type="dxa"/>
            <w:shd w:val="clear" w:color="auto" w:fill="auto"/>
            <w:noWrap/>
            <w:hideMark/>
          </w:tcPr>
          <w:p w14:paraId="76BDFC0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717A4559"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709" w:type="dxa"/>
            <w:shd w:val="clear" w:color="auto" w:fill="auto"/>
            <w:vAlign w:val="bottom"/>
            <w:hideMark/>
          </w:tcPr>
          <w:p w14:paraId="7AC3592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333FDD5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41B71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1BD96C1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10 0 00 00000</w:t>
            </w:r>
          </w:p>
        </w:tc>
        <w:tc>
          <w:tcPr>
            <w:tcW w:w="567" w:type="dxa"/>
            <w:shd w:val="clear" w:color="auto" w:fill="auto"/>
            <w:noWrap/>
            <w:vAlign w:val="bottom"/>
            <w:hideMark/>
          </w:tcPr>
          <w:p w14:paraId="7F1527C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9A4645F"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2 433,2</w:t>
            </w:r>
          </w:p>
        </w:tc>
        <w:tc>
          <w:tcPr>
            <w:tcW w:w="1296" w:type="dxa"/>
            <w:shd w:val="clear" w:color="auto" w:fill="auto"/>
            <w:noWrap/>
            <w:vAlign w:val="bottom"/>
            <w:hideMark/>
          </w:tcPr>
          <w:p w14:paraId="62AB713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2 456,0</w:t>
            </w:r>
          </w:p>
        </w:tc>
      </w:tr>
      <w:tr w:rsidR="001125F4" w:rsidRPr="00940172" w14:paraId="0380FF70" w14:textId="77777777" w:rsidTr="00FF70AD">
        <w:trPr>
          <w:trHeight w:val="375"/>
        </w:trPr>
        <w:tc>
          <w:tcPr>
            <w:tcW w:w="540" w:type="dxa"/>
            <w:shd w:val="clear" w:color="auto" w:fill="auto"/>
            <w:noWrap/>
            <w:hideMark/>
          </w:tcPr>
          <w:p w14:paraId="18638D7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E377203"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Отдельные мероприятия по управлению реализацией программы</w:t>
            </w:r>
          </w:p>
        </w:tc>
        <w:tc>
          <w:tcPr>
            <w:tcW w:w="709" w:type="dxa"/>
            <w:shd w:val="clear" w:color="auto" w:fill="auto"/>
            <w:vAlign w:val="bottom"/>
            <w:hideMark/>
          </w:tcPr>
          <w:p w14:paraId="701DBE1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40138DB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4930996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6879917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10 2 00 00000</w:t>
            </w:r>
          </w:p>
        </w:tc>
        <w:tc>
          <w:tcPr>
            <w:tcW w:w="567" w:type="dxa"/>
            <w:shd w:val="clear" w:color="auto" w:fill="auto"/>
            <w:noWrap/>
            <w:vAlign w:val="bottom"/>
            <w:hideMark/>
          </w:tcPr>
          <w:p w14:paraId="1ACE0036"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BEACEC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2 433,2</w:t>
            </w:r>
          </w:p>
        </w:tc>
        <w:tc>
          <w:tcPr>
            <w:tcW w:w="1296" w:type="dxa"/>
            <w:shd w:val="clear" w:color="auto" w:fill="auto"/>
            <w:noWrap/>
            <w:vAlign w:val="bottom"/>
            <w:hideMark/>
          </w:tcPr>
          <w:p w14:paraId="2A0B030E"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2 456,0</w:t>
            </w:r>
          </w:p>
        </w:tc>
      </w:tr>
      <w:tr w:rsidR="001125F4" w:rsidRPr="00940172" w14:paraId="289FA72F" w14:textId="77777777" w:rsidTr="00FF70AD">
        <w:trPr>
          <w:trHeight w:val="375"/>
        </w:trPr>
        <w:tc>
          <w:tcPr>
            <w:tcW w:w="540" w:type="dxa"/>
            <w:shd w:val="clear" w:color="auto" w:fill="auto"/>
            <w:noWrap/>
            <w:hideMark/>
          </w:tcPr>
          <w:p w14:paraId="06D42CE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4CA6844"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Управление реализацией программы</w:t>
            </w:r>
          </w:p>
        </w:tc>
        <w:tc>
          <w:tcPr>
            <w:tcW w:w="709" w:type="dxa"/>
            <w:shd w:val="clear" w:color="auto" w:fill="auto"/>
            <w:vAlign w:val="bottom"/>
            <w:hideMark/>
          </w:tcPr>
          <w:p w14:paraId="340EB8D8"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33D5FC87"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33459A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10457AC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10 2 01 00000</w:t>
            </w:r>
          </w:p>
        </w:tc>
        <w:tc>
          <w:tcPr>
            <w:tcW w:w="567" w:type="dxa"/>
            <w:shd w:val="clear" w:color="auto" w:fill="auto"/>
            <w:noWrap/>
            <w:vAlign w:val="bottom"/>
            <w:hideMark/>
          </w:tcPr>
          <w:p w14:paraId="54838F9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56294EC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2 433,2</w:t>
            </w:r>
          </w:p>
        </w:tc>
        <w:tc>
          <w:tcPr>
            <w:tcW w:w="1296" w:type="dxa"/>
            <w:shd w:val="clear" w:color="auto" w:fill="auto"/>
            <w:noWrap/>
            <w:vAlign w:val="bottom"/>
            <w:hideMark/>
          </w:tcPr>
          <w:p w14:paraId="09C012D8"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2 456,0</w:t>
            </w:r>
          </w:p>
        </w:tc>
      </w:tr>
      <w:tr w:rsidR="001125F4" w:rsidRPr="00940172" w14:paraId="14E71E05" w14:textId="77777777" w:rsidTr="00FF70AD">
        <w:trPr>
          <w:trHeight w:val="375"/>
        </w:trPr>
        <w:tc>
          <w:tcPr>
            <w:tcW w:w="540" w:type="dxa"/>
            <w:shd w:val="clear" w:color="auto" w:fill="auto"/>
            <w:noWrap/>
            <w:hideMark/>
          </w:tcPr>
          <w:p w14:paraId="0FDD913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4217B37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14:paraId="224D55B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0BDF2E9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C0C400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D007A0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10 2 01 00190</w:t>
            </w:r>
          </w:p>
        </w:tc>
        <w:tc>
          <w:tcPr>
            <w:tcW w:w="567" w:type="dxa"/>
            <w:shd w:val="clear" w:color="auto" w:fill="auto"/>
            <w:noWrap/>
            <w:vAlign w:val="bottom"/>
            <w:hideMark/>
          </w:tcPr>
          <w:p w14:paraId="2656F8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190AD4B"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2 247,6</w:t>
            </w:r>
          </w:p>
        </w:tc>
        <w:tc>
          <w:tcPr>
            <w:tcW w:w="1296" w:type="dxa"/>
            <w:shd w:val="clear" w:color="auto" w:fill="auto"/>
            <w:noWrap/>
            <w:vAlign w:val="bottom"/>
            <w:hideMark/>
          </w:tcPr>
          <w:p w14:paraId="5654F92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2 270,4</w:t>
            </w:r>
          </w:p>
        </w:tc>
      </w:tr>
      <w:tr w:rsidR="001125F4" w:rsidRPr="00940172" w14:paraId="1FFE668F" w14:textId="77777777" w:rsidTr="00FF70AD">
        <w:trPr>
          <w:trHeight w:val="375"/>
        </w:trPr>
        <w:tc>
          <w:tcPr>
            <w:tcW w:w="540" w:type="dxa"/>
            <w:shd w:val="clear" w:color="auto" w:fill="auto"/>
            <w:noWrap/>
            <w:hideMark/>
          </w:tcPr>
          <w:p w14:paraId="017758E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5A9B049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14:paraId="080AF65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27980C8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F24F94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187CAE2E"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10 2 01 00190</w:t>
            </w:r>
          </w:p>
        </w:tc>
        <w:tc>
          <w:tcPr>
            <w:tcW w:w="567" w:type="dxa"/>
            <w:shd w:val="clear" w:color="auto" w:fill="auto"/>
            <w:noWrap/>
            <w:vAlign w:val="bottom"/>
            <w:hideMark/>
          </w:tcPr>
          <w:p w14:paraId="0232DED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276" w:type="dxa"/>
            <w:shd w:val="clear" w:color="auto" w:fill="auto"/>
            <w:noWrap/>
            <w:vAlign w:val="bottom"/>
            <w:hideMark/>
          </w:tcPr>
          <w:p w14:paraId="749AFC6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2 247,6</w:t>
            </w:r>
          </w:p>
        </w:tc>
        <w:tc>
          <w:tcPr>
            <w:tcW w:w="1296" w:type="dxa"/>
            <w:shd w:val="clear" w:color="auto" w:fill="auto"/>
            <w:noWrap/>
            <w:vAlign w:val="bottom"/>
            <w:hideMark/>
          </w:tcPr>
          <w:p w14:paraId="78D1B44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2 270,4</w:t>
            </w:r>
          </w:p>
        </w:tc>
      </w:tr>
      <w:tr w:rsidR="001125F4" w:rsidRPr="00940172" w14:paraId="08D031BB" w14:textId="77777777" w:rsidTr="00FF70AD">
        <w:trPr>
          <w:trHeight w:val="375"/>
        </w:trPr>
        <w:tc>
          <w:tcPr>
            <w:tcW w:w="540" w:type="dxa"/>
            <w:shd w:val="clear" w:color="auto" w:fill="auto"/>
            <w:noWrap/>
            <w:hideMark/>
          </w:tcPr>
          <w:p w14:paraId="7DB1302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1191F8F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14:paraId="2809655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0B8272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26794B61"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164D85FB"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10 2 01 10740</w:t>
            </w:r>
          </w:p>
        </w:tc>
        <w:tc>
          <w:tcPr>
            <w:tcW w:w="567" w:type="dxa"/>
            <w:shd w:val="clear" w:color="auto" w:fill="auto"/>
            <w:noWrap/>
            <w:vAlign w:val="bottom"/>
            <w:hideMark/>
          </w:tcPr>
          <w:p w14:paraId="3719BB6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71387593"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185,6</w:t>
            </w:r>
          </w:p>
        </w:tc>
        <w:tc>
          <w:tcPr>
            <w:tcW w:w="1296" w:type="dxa"/>
            <w:shd w:val="clear" w:color="auto" w:fill="auto"/>
            <w:noWrap/>
            <w:vAlign w:val="bottom"/>
            <w:hideMark/>
          </w:tcPr>
          <w:p w14:paraId="1E0389F5"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185,6</w:t>
            </w:r>
          </w:p>
        </w:tc>
      </w:tr>
      <w:tr w:rsidR="001125F4" w:rsidRPr="00940172" w14:paraId="1590F61F" w14:textId="77777777" w:rsidTr="00FF70AD">
        <w:trPr>
          <w:trHeight w:val="375"/>
        </w:trPr>
        <w:tc>
          <w:tcPr>
            <w:tcW w:w="540" w:type="dxa"/>
            <w:shd w:val="clear" w:color="auto" w:fill="auto"/>
            <w:noWrap/>
            <w:hideMark/>
          </w:tcPr>
          <w:p w14:paraId="36108F7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3004" w:type="dxa"/>
            <w:shd w:val="clear" w:color="auto" w:fill="auto"/>
            <w:hideMark/>
          </w:tcPr>
          <w:p w14:paraId="345D0C2B"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14:paraId="70A8A715"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111ECC3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658C152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4A13FFC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10 2 01 10740</w:t>
            </w:r>
          </w:p>
        </w:tc>
        <w:tc>
          <w:tcPr>
            <w:tcW w:w="567" w:type="dxa"/>
            <w:shd w:val="clear" w:color="auto" w:fill="auto"/>
            <w:noWrap/>
            <w:vAlign w:val="bottom"/>
            <w:hideMark/>
          </w:tcPr>
          <w:p w14:paraId="7C47B513"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276" w:type="dxa"/>
            <w:shd w:val="clear" w:color="auto" w:fill="auto"/>
            <w:noWrap/>
            <w:vAlign w:val="bottom"/>
            <w:hideMark/>
          </w:tcPr>
          <w:p w14:paraId="65FAA6EA"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80,8</w:t>
            </w:r>
          </w:p>
        </w:tc>
        <w:tc>
          <w:tcPr>
            <w:tcW w:w="1296" w:type="dxa"/>
            <w:shd w:val="clear" w:color="auto" w:fill="auto"/>
            <w:noWrap/>
            <w:vAlign w:val="bottom"/>
            <w:hideMark/>
          </w:tcPr>
          <w:p w14:paraId="5BE2598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80,8</w:t>
            </w:r>
          </w:p>
        </w:tc>
      </w:tr>
      <w:tr w:rsidR="001125F4" w:rsidRPr="00940172" w14:paraId="66B75051" w14:textId="77777777" w:rsidTr="00FF70AD">
        <w:trPr>
          <w:trHeight w:val="330"/>
        </w:trPr>
        <w:tc>
          <w:tcPr>
            <w:tcW w:w="540" w:type="dxa"/>
            <w:shd w:val="clear" w:color="auto" w:fill="auto"/>
            <w:noWrap/>
            <w:hideMark/>
          </w:tcPr>
          <w:p w14:paraId="753EBC94"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 </w:t>
            </w:r>
          </w:p>
        </w:tc>
        <w:tc>
          <w:tcPr>
            <w:tcW w:w="3004" w:type="dxa"/>
            <w:shd w:val="clear" w:color="auto" w:fill="auto"/>
            <w:hideMark/>
          </w:tcPr>
          <w:p w14:paraId="02D57840"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14:paraId="5272D3B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25" w:type="dxa"/>
            <w:shd w:val="clear" w:color="auto" w:fill="auto"/>
            <w:noWrap/>
            <w:vAlign w:val="bottom"/>
            <w:hideMark/>
          </w:tcPr>
          <w:p w14:paraId="1A31E51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426" w:type="dxa"/>
            <w:shd w:val="clear" w:color="auto" w:fill="auto"/>
            <w:noWrap/>
            <w:vAlign w:val="bottom"/>
            <w:hideMark/>
          </w:tcPr>
          <w:p w14:paraId="072F3FC9"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559" w:type="dxa"/>
            <w:shd w:val="clear" w:color="auto" w:fill="auto"/>
            <w:noWrap/>
            <w:vAlign w:val="bottom"/>
            <w:hideMark/>
          </w:tcPr>
          <w:p w14:paraId="3AAEC8F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10 2 01 10740</w:t>
            </w:r>
          </w:p>
        </w:tc>
        <w:tc>
          <w:tcPr>
            <w:tcW w:w="567" w:type="dxa"/>
            <w:shd w:val="clear" w:color="auto" w:fill="auto"/>
            <w:noWrap/>
            <w:vAlign w:val="bottom"/>
            <w:hideMark/>
          </w:tcPr>
          <w:p w14:paraId="5E60F92F"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276" w:type="dxa"/>
            <w:shd w:val="clear" w:color="auto" w:fill="auto"/>
            <w:noWrap/>
            <w:vAlign w:val="bottom"/>
            <w:hideMark/>
          </w:tcPr>
          <w:p w14:paraId="49445C2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104,8</w:t>
            </w:r>
          </w:p>
        </w:tc>
        <w:tc>
          <w:tcPr>
            <w:tcW w:w="1296" w:type="dxa"/>
            <w:shd w:val="clear" w:color="auto" w:fill="auto"/>
            <w:noWrap/>
            <w:vAlign w:val="bottom"/>
            <w:hideMark/>
          </w:tcPr>
          <w:p w14:paraId="5E9073CC"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104,8</w:t>
            </w:r>
          </w:p>
        </w:tc>
      </w:tr>
      <w:tr w:rsidR="001125F4" w:rsidRPr="00940172" w14:paraId="6C4DD2A6" w14:textId="77777777" w:rsidTr="00FF70AD">
        <w:trPr>
          <w:trHeight w:val="375"/>
        </w:trPr>
        <w:tc>
          <w:tcPr>
            <w:tcW w:w="540" w:type="dxa"/>
            <w:shd w:val="clear" w:color="auto" w:fill="auto"/>
            <w:noWrap/>
            <w:hideMark/>
          </w:tcPr>
          <w:p w14:paraId="21913341"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 </w:t>
            </w:r>
          </w:p>
        </w:tc>
        <w:tc>
          <w:tcPr>
            <w:tcW w:w="3004" w:type="dxa"/>
            <w:shd w:val="clear" w:color="auto" w:fill="auto"/>
            <w:hideMark/>
          </w:tcPr>
          <w:p w14:paraId="5A6819CE" w14:textId="77777777" w:rsidR="001125F4" w:rsidRPr="00FF70AD" w:rsidRDefault="001125F4" w:rsidP="00FF70AD">
            <w:pPr>
              <w:spacing w:after="0" w:line="240" w:lineRule="auto"/>
              <w:ind w:left="-57" w:right="-113"/>
              <w:rPr>
                <w:rFonts w:ascii="Times New Roman" w:eastAsia="Times New Roman" w:hAnsi="Times New Roman" w:cs="Times New Roman"/>
                <w:sz w:val="24"/>
                <w:szCs w:val="24"/>
              </w:rPr>
            </w:pPr>
            <w:r w:rsidRPr="00FF70AD">
              <w:rPr>
                <w:rFonts w:ascii="Times New Roman" w:eastAsia="Times New Roman" w:hAnsi="Times New Roman" w:cs="Times New Roman"/>
                <w:sz w:val="24"/>
                <w:szCs w:val="24"/>
              </w:rPr>
              <w:t>Условно утвержденные расходы</w:t>
            </w:r>
          </w:p>
        </w:tc>
        <w:tc>
          <w:tcPr>
            <w:tcW w:w="709" w:type="dxa"/>
            <w:shd w:val="clear" w:color="auto" w:fill="auto"/>
            <w:vAlign w:val="bottom"/>
            <w:hideMark/>
          </w:tcPr>
          <w:p w14:paraId="66B2E1D4"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5" w:type="dxa"/>
            <w:shd w:val="clear" w:color="auto" w:fill="auto"/>
            <w:vAlign w:val="bottom"/>
            <w:hideMark/>
          </w:tcPr>
          <w:p w14:paraId="778E74BA"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26" w:type="dxa"/>
            <w:shd w:val="clear" w:color="auto" w:fill="auto"/>
            <w:vAlign w:val="bottom"/>
            <w:hideMark/>
          </w:tcPr>
          <w:p w14:paraId="2F21074C"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559" w:type="dxa"/>
            <w:shd w:val="clear" w:color="auto" w:fill="auto"/>
            <w:vAlign w:val="bottom"/>
            <w:hideMark/>
          </w:tcPr>
          <w:p w14:paraId="2121AEAD"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67" w:type="dxa"/>
            <w:shd w:val="clear" w:color="auto" w:fill="auto"/>
            <w:vAlign w:val="bottom"/>
            <w:hideMark/>
          </w:tcPr>
          <w:p w14:paraId="2436E1F0" w14:textId="77777777" w:rsidR="001125F4" w:rsidRPr="00940172" w:rsidRDefault="001125F4" w:rsidP="00FF70AD">
            <w:pPr>
              <w:spacing w:after="0" w:line="240" w:lineRule="auto"/>
              <w:ind w:left="-113" w:right="-113"/>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276" w:type="dxa"/>
            <w:shd w:val="clear" w:color="auto" w:fill="auto"/>
            <w:noWrap/>
            <w:vAlign w:val="bottom"/>
            <w:hideMark/>
          </w:tcPr>
          <w:p w14:paraId="68868BC7"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30 500,0</w:t>
            </w:r>
          </w:p>
        </w:tc>
        <w:tc>
          <w:tcPr>
            <w:tcW w:w="1296" w:type="dxa"/>
            <w:shd w:val="clear" w:color="auto" w:fill="auto"/>
            <w:noWrap/>
            <w:vAlign w:val="bottom"/>
            <w:hideMark/>
          </w:tcPr>
          <w:p w14:paraId="0CAD3819" w14:textId="77777777" w:rsidR="001125F4" w:rsidRPr="00940172" w:rsidRDefault="001125F4" w:rsidP="00FF70AD">
            <w:pPr>
              <w:spacing w:after="0" w:line="240" w:lineRule="auto"/>
              <w:ind w:left="-113" w:right="-113"/>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59 100,0</w:t>
            </w:r>
          </w:p>
        </w:tc>
      </w:tr>
    </w:tbl>
    <w:p w14:paraId="009713A8" w14:textId="77777777" w:rsidR="001125F4" w:rsidRDefault="001125F4" w:rsidP="001125F4">
      <w:pPr>
        <w:pStyle w:val="a7"/>
        <w:rPr>
          <w:rFonts w:ascii="Times New Roman" w:eastAsia="Calibri" w:hAnsi="Times New Roman" w:cs="Times New Roman"/>
          <w:sz w:val="28"/>
          <w:szCs w:val="28"/>
          <w:lang w:val="ru-RU"/>
        </w:rPr>
      </w:pPr>
    </w:p>
    <w:p w14:paraId="46067E09" w14:textId="77777777" w:rsidR="001125F4" w:rsidRPr="00940172" w:rsidRDefault="001125F4" w:rsidP="001125F4">
      <w:pPr>
        <w:pStyle w:val="a7"/>
        <w:rPr>
          <w:rFonts w:ascii="Times New Roman" w:eastAsia="Calibri" w:hAnsi="Times New Roman" w:cs="Times New Roman"/>
          <w:sz w:val="28"/>
          <w:szCs w:val="28"/>
          <w:lang w:val="ru-RU"/>
        </w:rPr>
      </w:pPr>
      <w:r w:rsidRPr="00940172">
        <w:rPr>
          <w:rFonts w:ascii="Times New Roman" w:eastAsia="Calibri" w:hAnsi="Times New Roman" w:cs="Times New Roman"/>
          <w:sz w:val="28"/>
          <w:szCs w:val="28"/>
          <w:lang w:val="ru-RU"/>
        </w:rPr>
        <w:lastRenderedPageBreak/>
        <w:t>Начальник финансового управления</w:t>
      </w:r>
    </w:p>
    <w:p w14:paraId="021DF18B" w14:textId="77777777" w:rsidR="001125F4" w:rsidRPr="00A31107" w:rsidRDefault="001125F4" w:rsidP="001125F4">
      <w:pPr>
        <w:pStyle w:val="a7"/>
        <w:rPr>
          <w:rFonts w:ascii="Times New Roman" w:eastAsia="Calibri" w:hAnsi="Times New Roman" w:cs="Times New Roman"/>
          <w:sz w:val="28"/>
          <w:szCs w:val="28"/>
          <w:lang w:val="ru-RU"/>
        </w:rPr>
      </w:pPr>
      <w:r w:rsidRPr="00A31107">
        <w:rPr>
          <w:rFonts w:ascii="Times New Roman" w:eastAsia="Calibri" w:hAnsi="Times New Roman" w:cs="Times New Roman"/>
          <w:sz w:val="28"/>
          <w:szCs w:val="28"/>
          <w:lang w:val="ru-RU"/>
        </w:rPr>
        <w:t>администрации муниципального</w:t>
      </w:r>
      <w:r w:rsidR="00D66DD1">
        <w:rPr>
          <w:rFonts w:ascii="Times New Roman" w:eastAsia="Calibri" w:hAnsi="Times New Roman" w:cs="Times New Roman"/>
          <w:sz w:val="28"/>
          <w:szCs w:val="28"/>
          <w:lang w:val="ru-RU"/>
        </w:rPr>
        <w:t xml:space="preserve"> образования</w:t>
      </w:r>
    </w:p>
    <w:p w14:paraId="51C825E8" w14:textId="77777777" w:rsidR="001125F4" w:rsidRDefault="001125F4" w:rsidP="001125F4">
      <w:pPr>
        <w:pStyle w:val="a7"/>
        <w:rPr>
          <w:rFonts w:ascii="Times New Roman" w:eastAsia="Calibri" w:hAnsi="Times New Roman" w:cs="Times New Roman"/>
          <w:sz w:val="28"/>
          <w:szCs w:val="28"/>
          <w:lang w:val="ru-RU"/>
        </w:rPr>
      </w:pPr>
      <w:r w:rsidRPr="00A31107">
        <w:rPr>
          <w:rFonts w:ascii="Times New Roman" w:eastAsia="Calibri" w:hAnsi="Times New Roman" w:cs="Times New Roman"/>
          <w:sz w:val="28"/>
          <w:szCs w:val="28"/>
          <w:lang w:val="ru-RU"/>
        </w:rPr>
        <w:t>Каневской район</w:t>
      </w:r>
      <w:r w:rsidRPr="00A31107">
        <w:rPr>
          <w:rFonts w:ascii="Times New Roman" w:eastAsia="Calibri" w:hAnsi="Times New Roman" w:cs="Times New Roman"/>
          <w:sz w:val="28"/>
          <w:szCs w:val="28"/>
          <w:lang w:val="ru-RU"/>
        </w:rPr>
        <w:tab/>
      </w:r>
      <w:r w:rsidRPr="00A31107">
        <w:rPr>
          <w:rFonts w:ascii="Times New Roman" w:eastAsia="Calibri" w:hAnsi="Times New Roman" w:cs="Times New Roman"/>
          <w:sz w:val="28"/>
          <w:szCs w:val="28"/>
          <w:lang w:val="ru-RU"/>
        </w:rPr>
        <w:tab/>
      </w:r>
      <w:r w:rsidRPr="00A31107">
        <w:rPr>
          <w:rFonts w:ascii="Times New Roman" w:eastAsia="Calibri" w:hAnsi="Times New Roman" w:cs="Times New Roman"/>
          <w:sz w:val="28"/>
          <w:szCs w:val="28"/>
          <w:lang w:val="ru-RU"/>
        </w:rPr>
        <w:tab/>
        <w:t xml:space="preserve">       </w:t>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Pr="00A31107">
        <w:rPr>
          <w:rFonts w:ascii="Times New Roman" w:eastAsia="Calibri" w:hAnsi="Times New Roman" w:cs="Times New Roman"/>
          <w:sz w:val="28"/>
          <w:szCs w:val="28"/>
          <w:lang w:val="ru-RU"/>
        </w:rPr>
        <w:t>А.И. Битюков</w:t>
      </w:r>
    </w:p>
    <w:p w14:paraId="066308E8" w14:textId="77777777" w:rsidR="00D66DD1" w:rsidRDefault="00D66DD1" w:rsidP="001125F4">
      <w:pPr>
        <w:pStyle w:val="a7"/>
        <w:rPr>
          <w:rFonts w:ascii="Times New Roman" w:eastAsia="Calibri" w:hAnsi="Times New Roman" w:cs="Times New Roman"/>
          <w:sz w:val="28"/>
          <w:szCs w:val="28"/>
          <w:lang w:val="ru-RU"/>
        </w:rPr>
      </w:pPr>
    </w:p>
    <w:p w14:paraId="20596BAC" w14:textId="77777777" w:rsidR="00D66DD1" w:rsidRDefault="00D66DD1" w:rsidP="001125F4">
      <w:pPr>
        <w:pStyle w:val="a7"/>
        <w:rPr>
          <w:rFonts w:ascii="Times New Roman" w:eastAsia="Calibri" w:hAnsi="Times New Roman" w:cs="Times New Roman"/>
          <w:sz w:val="28"/>
          <w:szCs w:val="28"/>
          <w:lang w:val="ru-RU"/>
        </w:rPr>
      </w:pPr>
    </w:p>
    <w:p w14:paraId="21847296" w14:textId="77777777" w:rsidR="00D66DD1" w:rsidRDefault="00D66DD1" w:rsidP="001125F4">
      <w:pPr>
        <w:pStyle w:val="a7"/>
        <w:rPr>
          <w:rFonts w:ascii="Times New Roman" w:eastAsia="Calibri" w:hAnsi="Times New Roman" w:cs="Times New Roman"/>
          <w:sz w:val="28"/>
          <w:szCs w:val="28"/>
          <w:lang w:val="ru-RU"/>
        </w:rPr>
      </w:pPr>
    </w:p>
    <w:tbl>
      <w:tblPr>
        <w:tblW w:w="9606" w:type="dxa"/>
        <w:tblLook w:val="04A0" w:firstRow="1" w:lastRow="0" w:firstColumn="1" w:lastColumn="0" w:noHBand="0" w:noVBand="1"/>
      </w:tblPr>
      <w:tblGrid>
        <w:gridCol w:w="3936"/>
        <w:gridCol w:w="5670"/>
      </w:tblGrid>
      <w:tr w:rsidR="00D66DD1" w:rsidRPr="00D66DD1" w14:paraId="540B9633" w14:textId="77777777" w:rsidTr="000352F8">
        <w:tc>
          <w:tcPr>
            <w:tcW w:w="3936" w:type="dxa"/>
          </w:tcPr>
          <w:p w14:paraId="725DBDC7" w14:textId="77777777"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14:paraId="11466133"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Приложение 12</w:t>
            </w:r>
          </w:p>
        </w:tc>
      </w:tr>
      <w:tr w:rsidR="00D66DD1" w:rsidRPr="00D66DD1" w14:paraId="1767EFDE" w14:textId="77777777" w:rsidTr="000352F8">
        <w:tc>
          <w:tcPr>
            <w:tcW w:w="3936" w:type="dxa"/>
          </w:tcPr>
          <w:p w14:paraId="5B8E16F7" w14:textId="77777777"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14:paraId="7513E5E8" w14:textId="77777777"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 xml:space="preserve">к решению Совета </w:t>
            </w:r>
          </w:p>
        </w:tc>
      </w:tr>
      <w:tr w:rsidR="00D66DD1" w:rsidRPr="00D66DD1" w14:paraId="30D667D1" w14:textId="77777777" w:rsidTr="000352F8">
        <w:tc>
          <w:tcPr>
            <w:tcW w:w="3936" w:type="dxa"/>
          </w:tcPr>
          <w:p w14:paraId="0969D16C" w14:textId="77777777"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14:paraId="3B93D16F" w14:textId="77777777"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муниципального образования</w:t>
            </w:r>
          </w:p>
        </w:tc>
      </w:tr>
      <w:tr w:rsidR="00D66DD1" w:rsidRPr="00D66DD1" w14:paraId="36C675C6" w14:textId="77777777" w:rsidTr="000352F8">
        <w:tc>
          <w:tcPr>
            <w:tcW w:w="3936" w:type="dxa"/>
          </w:tcPr>
          <w:p w14:paraId="2C598442" w14:textId="77777777"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14:paraId="0133AED3" w14:textId="77777777"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Каневской район</w:t>
            </w:r>
          </w:p>
        </w:tc>
      </w:tr>
      <w:tr w:rsidR="00D66DD1" w:rsidRPr="00D66DD1" w14:paraId="1B49B6DC" w14:textId="77777777" w:rsidTr="000352F8">
        <w:tc>
          <w:tcPr>
            <w:tcW w:w="3936" w:type="dxa"/>
          </w:tcPr>
          <w:p w14:paraId="76A0EB58" w14:textId="77777777"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14:paraId="1671800A" w14:textId="77777777"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«О бюджете муниципального образования</w:t>
            </w:r>
          </w:p>
        </w:tc>
      </w:tr>
      <w:tr w:rsidR="00D66DD1" w:rsidRPr="00D66DD1" w14:paraId="0787455D" w14:textId="77777777" w:rsidTr="000352F8">
        <w:tc>
          <w:tcPr>
            <w:tcW w:w="3936" w:type="dxa"/>
          </w:tcPr>
          <w:p w14:paraId="75F8C460" w14:textId="77777777"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14:paraId="63928864" w14:textId="77777777"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 xml:space="preserve">Каневской район на 2024 год и на </w:t>
            </w:r>
          </w:p>
        </w:tc>
      </w:tr>
      <w:tr w:rsidR="00D66DD1" w:rsidRPr="00D66DD1" w14:paraId="22721DFC" w14:textId="77777777" w:rsidTr="000352F8">
        <w:tc>
          <w:tcPr>
            <w:tcW w:w="3936" w:type="dxa"/>
          </w:tcPr>
          <w:p w14:paraId="6B7CBCE0" w14:textId="77777777"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14:paraId="2B66D124" w14:textId="77777777"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 xml:space="preserve">плановый период 2025 и 2026 годов» </w:t>
            </w:r>
          </w:p>
        </w:tc>
      </w:tr>
    </w:tbl>
    <w:p w14:paraId="0EF5001A" w14:textId="77777777" w:rsidR="00D66DD1" w:rsidRPr="00E640AE" w:rsidRDefault="00D66DD1" w:rsidP="00D66DD1">
      <w:pPr>
        <w:spacing w:after="0" w:line="240" w:lineRule="auto"/>
        <w:rPr>
          <w:rFonts w:ascii="Times New Roman" w:hAnsi="Times New Roman" w:cs="Times New Roman"/>
          <w:sz w:val="28"/>
          <w:szCs w:val="28"/>
        </w:rPr>
      </w:pPr>
    </w:p>
    <w:p w14:paraId="681197B8" w14:textId="77777777" w:rsidR="00D66DD1" w:rsidRPr="00E640AE" w:rsidRDefault="00D66DD1" w:rsidP="00D66DD1">
      <w:pPr>
        <w:spacing w:after="0" w:line="240" w:lineRule="auto"/>
        <w:rPr>
          <w:rFonts w:ascii="Times New Roman" w:hAnsi="Times New Roman" w:cs="Times New Roman"/>
          <w:sz w:val="28"/>
          <w:szCs w:val="28"/>
        </w:rPr>
      </w:pPr>
    </w:p>
    <w:p w14:paraId="05F6697B" w14:textId="77777777" w:rsidR="00D66DD1" w:rsidRPr="00E640AE" w:rsidRDefault="00D66DD1" w:rsidP="00D66DD1">
      <w:pPr>
        <w:spacing w:after="0" w:line="240" w:lineRule="auto"/>
        <w:rPr>
          <w:rFonts w:ascii="Times New Roman" w:hAnsi="Times New Roman" w:cs="Times New Roman"/>
          <w:sz w:val="28"/>
          <w:szCs w:val="28"/>
        </w:rPr>
      </w:pPr>
    </w:p>
    <w:p w14:paraId="59393BEB" w14:textId="77777777"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Объем дотаций на выравнивание бюджетной обеспеченности поселений</w:t>
      </w:r>
    </w:p>
    <w:p w14:paraId="03BC94F8" w14:textId="277B7F4D" w:rsid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и их распределение между поселениями на 2024 год</w:t>
      </w:r>
    </w:p>
    <w:p w14:paraId="47CF6A0A" w14:textId="540A6FEF" w:rsidR="00432B40" w:rsidRDefault="00432B40" w:rsidP="00D66DD1">
      <w:pPr>
        <w:spacing w:after="0" w:line="240" w:lineRule="auto"/>
        <w:jc w:val="center"/>
        <w:rPr>
          <w:rFonts w:ascii="Times New Roman" w:hAnsi="Times New Roman" w:cs="Times New Roman"/>
          <w:sz w:val="20"/>
          <w:szCs w:val="20"/>
        </w:rPr>
      </w:pPr>
    </w:p>
    <w:p w14:paraId="2F74F4F9" w14:textId="77777777" w:rsidR="00E640AE" w:rsidRPr="00432B40" w:rsidRDefault="00E640AE" w:rsidP="00D66DD1">
      <w:pPr>
        <w:spacing w:after="0" w:line="240" w:lineRule="auto"/>
        <w:jc w:val="center"/>
        <w:rPr>
          <w:rFonts w:ascii="Times New Roman" w:hAnsi="Times New Roman" w:cs="Times New Roman"/>
          <w:sz w:val="20"/>
          <w:szCs w:val="20"/>
        </w:rPr>
      </w:pPr>
    </w:p>
    <w:p w14:paraId="77F7A8FC" w14:textId="77777777" w:rsidR="00D66DD1" w:rsidRPr="00D66DD1" w:rsidRDefault="00D66DD1" w:rsidP="00D66DD1">
      <w:pPr>
        <w:spacing w:after="0" w:line="240" w:lineRule="auto"/>
        <w:ind w:left="6521" w:firstLine="709"/>
        <w:jc w:val="center"/>
        <w:rPr>
          <w:rFonts w:ascii="Times New Roman" w:hAnsi="Times New Roman" w:cs="Times New Roman"/>
          <w:sz w:val="2"/>
        </w:rPr>
      </w:pPr>
      <w:r w:rsidRPr="00D66DD1">
        <w:rPr>
          <w:rFonts w:ascii="Times New Roman" w:hAnsi="Times New Roman" w:cs="Times New Roman"/>
          <w:sz w:val="28"/>
        </w:rPr>
        <w:t xml:space="preserve">      (тыс. рублей)</w:t>
      </w:r>
    </w:p>
    <w:tbl>
      <w:tblPr>
        <w:tblW w:w="9615" w:type="dxa"/>
        <w:tblInd w:w="93" w:type="dxa"/>
        <w:tblLook w:val="0000" w:firstRow="0" w:lastRow="0" w:firstColumn="0" w:lastColumn="0" w:noHBand="0" w:noVBand="0"/>
      </w:tblPr>
      <w:tblGrid>
        <w:gridCol w:w="5415"/>
        <w:gridCol w:w="4200"/>
      </w:tblGrid>
      <w:tr w:rsidR="00D66DD1" w:rsidRPr="00D66DD1" w14:paraId="4EF067CF"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731AB4F8" w14:textId="77777777"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D7DCF" w14:textId="77777777"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Дотация, всего</w:t>
            </w:r>
          </w:p>
        </w:tc>
      </w:tr>
      <w:tr w:rsidR="00D66DD1" w:rsidRPr="00D66DD1" w14:paraId="67C949D7"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77CB4278" w14:textId="77777777"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1E05E" w14:textId="77777777"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2</w:t>
            </w:r>
          </w:p>
        </w:tc>
      </w:tr>
      <w:tr w:rsidR="00D66DD1" w:rsidRPr="00D66DD1" w14:paraId="5EAEC2EA"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3022B930"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Каневское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7387C"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1 160,7</w:t>
            </w:r>
          </w:p>
        </w:tc>
      </w:tr>
      <w:tr w:rsidR="00D66DD1" w:rsidRPr="00D66DD1" w14:paraId="1D44DB4A"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71786AFD"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D5FE6"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4 006,5</w:t>
            </w:r>
          </w:p>
        </w:tc>
      </w:tr>
      <w:tr w:rsidR="00D66DD1" w:rsidRPr="00D66DD1" w14:paraId="29201C4E"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759D6C76"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Кубанскостепное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6EF1E"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3 276,2</w:t>
            </w:r>
          </w:p>
        </w:tc>
      </w:tr>
      <w:tr w:rsidR="00D66DD1" w:rsidRPr="00D66DD1" w14:paraId="07583487"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4FEA9DF9"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Новодеревянковское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37CA"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1 037,4</w:t>
            </w:r>
          </w:p>
        </w:tc>
      </w:tr>
      <w:tr w:rsidR="00D66DD1" w:rsidRPr="00D66DD1" w14:paraId="7A8C11AA"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5DE3C122"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Новоминское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527FF"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2 704,5</w:t>
            </w:r>
          </w:p>
        </w:tc>
      </w:tr>
      <w:tr w:rsidR="00D66DD1" w:rsidRPr="00D66DD1" w14:paraId="5698E3D7"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6A8E9127"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Привольненское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382AB"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2 241,7</w:t>
            </w:r>
          </w:p>
        </w:tc>
      </w:tr>
      <w:tr w:rsidR="00D66DD1" w:rsidRPr="00D66DD1" w14:paraId="478BF4C1"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4269838D"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886E5"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2 207,4</w:t>
            </w:r>
          </w:p>
        </w:tc>
      </w:tr>
      <w:tr w:rsidR="00D66DD1" w:rsidRPr="00D66DD1" w14:paraId="035AA3C9"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5F3969BA"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Стародеревянковское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9E7B4"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2 203,4</w:t>
            </w:r>
          </w:p>
        </w:tc>
      </w:tr>
      <w:tr w:rsidR="00D66DD1" w:rsidRPr="00D66DD1" w14:paraId="4DF7732D" w14:textId="77777777" w:rsidTr="000352F8">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9FCC2" w14:textId="77777777" w:rsidR="00D66DD1" w:rsidRPr="00D66DD1" w:rsidRDefault="00D66DD1" w:rsidP="00D66DD1">
            <w:pPr>
              <w:spacing w:after="0" w:line="240" w:lineRule="auto"/>
              <w:rPr>
                <w:rFonts w:ascii="Times New Roman" w:hAnsi="Times New Roman" w:cs="Times New Roman"/>
                <w:bCs/>
                <w:sz w:val="28"/>
                <w:szCs w:val="28"/>
              </w:rPr>
            </w:pPr>
            <w:r w:rsidRPr="00D66DD1">
              <w:rPr>
                <w:rFonts w:ascii="Times New Roman" w:hAnsi="Times New Roman" w:cs="Times New Roman"/>
                <w:sz w:val="28"/>
                <w:szCs w:val="28"/>
              </w:rPr>
              <w:t>Челбасское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274CA" w14:textId="77777777"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1 162,2</w:t>
            </w:r>
            <w:r w:rsidRPr="00D66DD1">
              <w:rPr>
                <w:rFonts w:ascii="Times New Roman" w:hAnsi="Times New Roman" w:cs="Times New Roman"/>
                <w:vanish/>
                <w:color w:val="000000"/>
                <w:sz w:val="28"/>
                <w:szCs w:val="28"/>
              </w:rPr>
              <w:t>00</w:t>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p>
        </w:tc>
      </w:tr>
      <w:tr w:rsidR="00D66DD1" w:rsidRPr="00D66DD1" w14:paraId="498FFF60" w14:textId="77777777" w:rsidTr="000352F8">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A60B0" w14:textId="77777777" w:rsidR="00D66DD1" w:rsidRPr="00D66DD1" w:rsidRDefault="00D66DD1" w:rsidP="00D66DD1">
            <w:pPr>
              <w:spacing w:after="0" w:line="240" w:lineRule="auto"/>
              <w:rPr>
                <w:rFonts w:ascii="Times New Roman" w:hAnsi="Times New Roman" w:cs="Times New Roman"/>
                <w:bCs/>
                <w:sz w:val="28"/>
                <w:szCs w:val="28"/>
              </w:rPr>
            </w:pPr>
            <w:r w:rsidRPr="00D66DD1">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C0387" w14:textId="77777777" w:rsidR="00D66DD1" w:rsidRPr="00D66DD1" w:rsidRDefault="00D66DD1" w:rsidP="00D66DD1">
            <w:pPr>
              <w:spacing w:after="0" w:line="240" w:lineRule="auto"/>
              <w:jc w:val="center"/>
              <w:rPr>
                <w:rFonts w:ascii="Times New Roman" w:hAnsi="Times New Roman" w:cs="Times New Roman"/>
                <w:bCs/>
                <w:sz w:val="28"/>
                <w:szCs w:val="28"/>
              </w:rPr>
            </w:pPr>
            <w:r w:rsidRPr="00D66DD1">
              <w:rPr>
                <w:rFonts w:ascii="Times New Roman" w:hAnsi="Times New Roman" w:cs="Times New Roman"/>
                <w:bCs/>
                <w:sz w:val="28"/>
                <w:szCs w:val="28"/>
              </w:rPr>
              <w:t>20 000,0</w:t>
            </w:r>
          </w:p>
        </w:tc>
      </w:tr>
    </w:tbl>
    <w:p w14:paraId="3444DB98" w14:textId="77777777" w:rsidR="00D66DD1" w:rsidRPr="00D66DD1" w:rsidRDefault="00D66DD1" w:rsidP="00D66DD1">
      <w:pPr>
        <w:spacing w:after="0" w:line="240" w:lineRule="auto"/>
        <w:rPr>
          <w:rFonts w:ascii="Times New Roman" w:hAnsi="Times New Roman" w:cs="Times New Roman"/>
          <w:sz w:val="28"/>
          <w:szCs w:val="28"/>
        </w:rPr>
      </w:pPr>
    </w:p>
    <w:p w14:paraId="50A92844" w14:textId="77777777" w:rsidR="00D66DD1" w:rsidRPr="00D66DD1" w:rsidRDefault="00D66DD1" w:rsidP="00D66DD1">
      <w:pPr>
        <w:spacing w:after="0" w:line="240" w:lineRule="auto"/>
        <w:rPr>
          <w:rFonts w:ascii="Times New Roman" w:hAnsi="Times New Roman" w:cs="Times New Roman"/>
          <w:sz w:val="28"/>
          <w:szCs w:val="28"/>
        </w:rPr>
      </w:pPr>
    </w:p>
    <w:p w14:paraId="047A8E93"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Начальник финансового управления</w:t>
      </w:r>
    </w:p>
    <w:p w14:paraId="6CBC5705" w14:textId="77777777"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D66DD1">
        <w:rPr>
          <w:rFonts w:ascii="Times New Roman" w:hAnsi="Times New Roman" w:cs="Times New Roman"/>
          <w:sz w:val="28"/>
          <w:szCs w:val="28"/>
        </w:rPr>
        <w:t>образования</w:t>
      </w:r>
    </w:p>
    <w:p w14:paraId="10634ECF" w14:textId="77777777" w:rsid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Каневской район</w:t>
      </w:r>
      <w:r w:rsidRPr="00D66DD1">
        <w:rPr>
          <w:rFonts w:ascii="Times New Roman" w:hAnsi="Times New Roman" w:cs="Times New Roman"/>
          <w:sz w:val="28"/>
          <w:szCs w:val="28"/>
        </w:rPr>
        <w:tab/>
      </w:r>
      <w:r w:rsidRPr="00D66DD1">
        <w:rPr>
          <w:rFonts w:ascii="Times New Roman" w:hAnsi="Times New Roman" w:cs="Times New Roman"/>
          <w:sz w:val="28"/>
          <w:szCs w:val="28"/>
        </w:rPr>
        <w:tab/>
      </w:r>
      <w:r w:rsidRPr="00D66DD1">
        <w:rPr>
          <w:rFonts w:ascii="Times New Roman" w:hAnsi="Times New Roman" w:cs="Times New Roman"/>
          <w:sz w:val="28"/>
          <w:szCs w:val="28"/>
        </w:rPr>
        <w:tab/>
      </w:r>
      <w:r w:rsidRPr="00D66DD1">
        <w:rPr>
          <w:rFonts w:ascii="Times New Roman" w:hAnsi="Times New Roman" w:cs="Times New Roman"/>
          <w:sz w:val="28"/>
          <w:szCs w:val="28"/>
        </w:rPr>
        <w:tab/>
      </w:r>
      <w:r w:rsidRPr="00D66DD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6DD1">
        <w:rPr>
          <w:rFonts w:ascii="Times New Roman" w:hAnsi="Times New Roman" w:cs="Times New Roman"/>
          <w:sz w:val="28"/>
          <w:szCs w:val="28"/>
        </w:rPr>
        <w:t>А.И. Битюков</w:t>
      </w:r>
    </w:p>
    <w:p w14:paraId="4CD31591" w14:textId="77777777" w:rsidR="000352F8" w:rsidRDefault="000352F8" w:rsidP="00D66DD1">
      <w:pPr>
        <w:spacing w:after="0" w:line="240" w:lineRule="auto"/>
        <w:rPr>
          <w:rFonts w:ascii="Times New Roman" w:hAnsi="Times New Roman" w:cs="Times New Roman"/>
          <w:sz w:val="28"/>
          <w:szCs w:val="28"/>
        </w:rPr>
      </w:pPr>
    </w:p>
    <w:p w14:paraId="58EF489F" w14:textId="77777777" w:rsidR="000352F8" w:rsidRDefault="000352F8" w:rsidP="00D66DD1">
      <w:pPr>
        <w:spacing w:after="0" w:line="240" w:lineRule="auto"/>
        <w:rPr>
          <w:rFonts w:ascii="Times New Roman" w:hAnsi="Times New Roman" w:cs="Times New Roman"/>
          <w:sz w:val="28"/>
          <w:szCs w:val="28"/>
        </w:rPr>
      </w:pPr>
    </w:p>
    <w:p w14:paraId="1512328C" w14:textId="7C29523D" w:rsidR="000352F8" w:rsidRDefault="000352F8" w:rsidP="00D66DD1">
      <w:pPr>
        <w:spacing w:after="0" w:line="240" w:lineRule="auto"/>
        <w:rPr>
          <w:rFonts w:ascii="Times New Roman" w:hAnsi="Times New Roman" w:cs="Times New Roman"/>
          <w:sz w:val="28"/>
          <w:szCs w:val="28"/>
        </w:rPr>
      </w:pPr>
    </w:p>
    <w:p w14:paraId="5844DBEE" w14:textId="64B61758" w:rsidR="00E640AE" w:rsidRDefault="00E640AE" w:rsidP="00D66DD1">
      <w:pPr>
        <w:spacing w:after="0" w:line="240" w:lineRule="auto"/>
        <w:rPr>
          <w:rFonts w:ascii="Times New Roman" w:hAnsi="Times New Roman" w:cs="Times New Roman"/>
          <w:sz w:val="28"/>
          <w:szCs w:val="28"/>
        </w:rPr>
      </w:pPr>
    </w:p>
    <w:p w14:paraId="38AA7BA9" w14:textId="7F56E36C" w:rsidR="00E640AE" w:rsidRDefault="00E640AE" w:rsidP="00D66DD1">
      <w:pPr>
        <w:spacing w:after="0" w:line="240" w:lineRule="auto"/>
        <w:rPr>
          <w:rFonts w:ascii="Times New Roman" w:hAnsi="Times New Roman" w:cs="Times New Roman"/>
          <w:sz w:val="28"/>
          <w:szCs w:val="28"/>
        </w:rPr>
      </w:pPr>
    </w:p>
    <w:p w14:paraId="435FAF0E" w14:textId="48CB79A3" w:rsidR="00E640AE" w:rsidRDefault="00E640AE" w:rsidP="00D66DD1">
      <w:pPr>
        <w:spacing w:after="0" w:line="240" w:lineRule="auto"/>
        <w:rPr>
          <w:rFonts w:ascii="Times New Roman" w:hAnsi="Times New Roman" w:cs="Times New Roman"/>
          <w:sz w:val="28"/>
          <w:szCs w:val="28"/>
        </w:rPr>
      </w:pPr>
    </w:p>
    <w:p w14:paraId="41063BFB" w14:textId="2737D6E4" w:rsidR="00E640AE" w:rsidRDefault="00E640AE" w:rsidP="00D66DD1">
      <w:pPr>
        <w:spacing w:after="0" w:line="240" w:lineRule="auto"/>
        <w:rPr>
          <w:rFonts w:ascii="Times New Roman" w:hAnsi="Times New Roman" w:cs="Times New Roman"/>
          <w:sz w:val="28"/>
          <w:szCs w:val="28"/>
        </w:rPr>
      </w:pPr>
    </w:p>
    <w:tbl>
      <w:tblPr>
        <w:tblW w:w="9606" w:type="dxa"/>
        <w:tblLook w:val="04A0" w:firstRow="1" w:lastRow="0" w:firstColumn="1" w:lastColumn="0" w:noHBand="0" w:noVBand="1"/>
      </w:tblPr>
      <w:tblGrid>
        <w:gridCol w:w="3936"/>
        <w:gridCol w:w="5670"/>
      </w:tblGrid>
      <w:tr w:rsidR="000352F8" w:rsidRPr="000352F8" w14:paraId="5291722C" w14:textId="77777777" w:rsidTr="000352F8">
        <w:tc>
          <w:tcPr>
            <w:tcW w:w="3936" w:type="dxa"/>
          </w:tcPr>
          <w:p w14:paraId="7629DB54"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14:paraId="3ED027BE"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Приложение 13</w:t>
            </w:r>
          </w:p>
        </w:tc>
      </w:tr>
      <w:tr w:rsidR="000352F8" w:rsidRPr="000352F8" w14:paraId="33FF7949" w14:textId="77777777" w:rsidTr="000352F8">
        <w:tc>
          <w:tcPr>
            <w:tcW w:w="3936" w:type="dxa"/>
          </w:tcPr>
          <w:p w14:paraId="30D5ED22"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14:paraId="19F70174"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 xml:space="preserve">к решению Совета </w:t>
            </w:r>
          </w:p>
        </w:tc>
      </w:tr>
      <w:tr w:rsidR="000352F8" w:rsidRPr="000352F8" w14:paraId="7177CAE1" w14:textId="77777777" w:rsidTr="000352F8">
        <w:tc>
          <w:tcPr>
            <w:tcW w:w="3936" w:type="dxa"/>
          </w:tcPr>
          <w:p w14:paraId="6ADCBD8F"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14:paraId="31610133"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w:t>
            </w:r>
          </w:p>
        </w:tc>
      </w:tr>
      <w:tr w:rsidR="000352F8" w:rsidRPr="000352F8" w14:paraId="11D0C792" w14:textId="77777777" w:rsidTr="000352F8">
        <w:tc>
          <w:tcPr>
            <w:tcW w:w="3936" w:type="dxa"/>
          </w:tcPr>
          <w:p w14:paraId="1BAF1346"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14:paraId="26832FE2"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Каневской район</w:t>
            </w:r>
          </w:p>
        </w:tc>
      </w:tr>
      <w:tr w:rsidR="000352F8" w:rsidRPr="000352F8" w14:paraId="4A06612F" w14:textId="77777777" w:rsidTr="000352F8">
        <w:tc>
          <w:tcPr>
            <w:tcW w:w="3936" w:type="dxa"/>
          </w:tcPr>
          <w:p w14:paraId="1184F70C"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14:paraId="35063405"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«О бюджете муниципального образования</w:t>
            </w:r>
          </w:p>
        </w:tc>
      </w:tr>
      <w:tr w:rsidR="000352F8" w:rsidRPr="000352F8" w14:paraId="66A9E2E7" w14:textId="77777777" w:rsidTr="000352F8">
        <w:tc>
          <w:tcPr>
            <w:tcW w:w="3936" w:type="dxa"/>
          </w:tcPr>
          <w:p w14:paraId="71CB18D8"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14:paraId="17850F55"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 xml:space="preserve">Каневской район на 2024 год и на </w:t>
            </w:r>
          </w:p>
        </w:tc>
      </w:tr>
      <w:tr w:rsidR="000352F8" w:rsidRPr="000352F8" w14:paraId="2554E32A" w14:textId="77777777" w:rsidTr="000352F8">
        <w:tc>
          <w:tcPr>
            <w:tcW w:w="3936" w:type="dxa"/>
          </w:tcPr>
          <w:p w14:paraId="1E72AC82"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14:paraId="3050C2FB"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 xml:space="preserve">плановый период 2025 и 2026 годов» </w:t>
            </w:r>
          </w:p>
        </w:tc>
      </w:tr>
    </w:tbl>
    <w:p w14:paraId="449B7CC7" w14:textId="77777777" w:rsidR="000352F8" w:rsidRPr="000352F8" w:rsidRDefault="000352F8" w:rsidP="000352F8">
      <w:pPr>
        <w:spacing w:after="0" w:line="240" w:lineRule="auto"/>
        <w:rPr>
          <w:rFonts w:ascii="Times New Roman" w:hAnsi="Times New Roman" w:cs="Times New Roman"/>
          <w:sz w:val="28"/>
          <w:szCs w:val="28"/>
        </w:rPr>
      </w:pPr>
    </w:p>
    <w:p w14:paraId="1C0EB2D1" w14:textId="77777777" w:rsidR="000352F8" w:rsidRPr="000352F8" w:rsidRDefault="000352F8" w:rsidP="000352F8">
      <w:pPr>
        <w:spacing w:after="0" w:line="240" w:lineRule="auto"/>
        <w:rPr>
          <w:rFonts w:ascii="Times New Roman" w:hAnsi="Times New Roman" w:cs="Times New Roman"/>
          <w:sz w:val="28"/>
          <w:szCs w:val="28"/>
        </w:rPr>
      </w:pPr>
    </w:p>
    <w:p w14:paraId="312ADB55"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Объем дотаций на выравнивание бюджетной обеспеченности поселений</w:t>
      </w:r>
    </w:p>
    <w:p w14:paraId="542D2604" w14:textId="3FF86827" w:rsid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и их распределение между поселениями на 2025 и 2026 годы</w:t>
      </w:r>
    </w:p>
    <w:p w14:paraId="37C0730A" w14:textId="77777777" w:rsidR="00E640AE" w:rsidRPr="000352F8" w:rsidRDefault="00E640AE" w:rsidP="000352F8">
      <w:pPr>
        <w:spacing w:after="0" w:line="240" w:lineRule="auto"/>
        <w:jc w:val="center"/>
        <w:rPr>
          <w:rFonts w:ascii="Times New Roman" w:hAnsi="Times New Roman" w:cs="Times New Roman"/>
          <w:sz w:val="28"/>
          <w:szCs w:val="28"/>
        </w:rPr>
      </w:pPr>
    </w:p>
    <w:p w14:paraId="3781A9E8" w14:textId="77777777" w:rsidR="000352F8" w:rsidRPr="000352F8" w:rsidRDefault="000352F8" w:rsidP="000352F8">
      <w:pPr>
        <w:spacing w:after="0" w:line="240" w:lineRule="auto"/>
        <w:ind w:left="6521" w:firstLine="708"/>
        <w:jc w:val="center"/>
        <w:rPr>
          <w:rFonts w:ascii="Times New Roman" w:hAnsi="Times New Roman" w:cs="Times New Roman"/>
          <w:sz w:val="28"/>
          <w:szCs w:val="28"/>
        </w:rPr>
      </w:pPr>
      <w:r w:rsidRPr="000352F8">
        <w:rPr>
          <w:rFonts w:ascii="Times New Roman" w:hAnsi="Times New Roman" w:cs="Times New Roman"/>
          <w:sz w:val="28"/>
          <w:szCs w:val="28"/>
        </w:rPr>
        <w:t xml:space="preserve">      (тыс. рублей)</w:t>
      </w:r>
    </w:p>
    <w:tbl>
      <w:tblPr>
        <w:tblW w:w="9478" w:type="dxa"/>
        <w:tblInd w:w="93" w:type="dxa"/>
        <w:tblLook w:val="0000" w:firstRow="0" w:lastRow="0" w:firstColumn="0" w:lastColumn="0" w:noHBand="0" w:noVBand="0"/>
      </w:tblPr>
      <w:tblGrid>
        <w:gridCol w:w="5415"/>
        <w:gridCol w:w="2113"/>
        <w:gridCol w:w="1950"/>
      </w:tblGrid>
      <w:tr w:rsidR="000352F8" w:rsidRPr="000352F8" w14:paraId="6F840BF9" w14:textId="77777777" w:rsidTr="000352F8">
        <w:trPr>
          <w:trHeight w:val="330"/>
        </w:trPr>
        <w:tc>
          <w:tcPr>
            <w:tcW w:w="5415" w:type="dxa"/>
            <w:vMerge w:val="restart"/>
            <w:tcBorders>
              <w:top w:val="single" w:sz="4" w:space="0" w:color="auto"/>
              <w:left w:val="single" w:sz="4" w:space="0" w:color="auto"/>
              <w:right w:val="single" w:sz="4" w:space="0" w:color="auto"/>
            </w:tcBorders>
            <w:shd w:val="clear" w:color="auto" w:fill="auto"/>
            <w:vAlign w:val="bottom"/>
          </w:tcPr>
          <w:p w14:paraId="045FF902"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Поселение </w:t>
            </w:r>
          </w:p>
        </w:tc>
        <w:tc>
          <w:tcPr>
            <w:tcW w:w="40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E07F64"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Дотация, всего</w:t>
            </w:r>
          </w:p>
        </w:tc>
      </w:tr>
      <w:tr w:rsidR="000352F8" w:rsidRPr="000352F8" w14:paraId="7BC53BB7" w14:textId="77777777" w:rsidTr="000352F8">
        <w:trPr>
          <w:trHeight w:val="330"/>
        </w:trPr>
        <w:tc>
          <w:tcPr>
            <w:tcW w:w="5415" w:type="dxa"/>
            <w:vMerge/>
            <w:tcBorders>
              <w:left w:val="single" w:sz="4" w:space="0" w:color="auto"/>
              <w:bottom w:val="single" w:sz="4" w:space="0" w:color="auto"/>
              <w:right w:val="single" w:sz="4" w:space="0" w:color="auto"/>
            </w:tcBorders>
            <w:shd w:val="clear" w:color="auto" w:fill="auto"/>
            <w:vAlign w:val="bottom"/>
          </w:tcPr>
          <w:p w14:paraId="37CC37FC"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C8102"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2025 год</w:t>
            </w:r>
          </w:p>
        </w:tc>
        <w:tc>
          <w:tcPr>
            <w:tcW w:w="1950" w:type="dxa"/>
            <w:tcBorders>
              <w:top w:val="single" w:sz="4" w:space="0" w:color="auto"/>
              <w:left w:val="single" w:sz="4" w:space="0" w:color="auto"/>
              <w:bottom w:val="single" w:sz="4" w:space="0" w:color="auto"/>
              <w:right w:val="single" w:sz="4" w:space="0" w:color="auto"/>
            </w:tcBorders>
          </w:tcPr>
          <w:p w14:paraId="193E07FD"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2026 год</w:t>
            </w:r>
          </w:p>
        </w:tc>
      </w:tr>
      <w:tr w:rsidR="000352F8" w:rsidRPr="000352F8" w14:paraId="338329B9"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5890CE45"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61165"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1950" w:type="dxa"/>
            <w:tcBorders>
              <w:top w:val="single" w:sz="4" w:space="0" w:color="auto"/>
              <w:left w:val="single" w:sz="4" w:space="0" w:color="auto"/>
              <w:bottom w:val="single" w:sz="4" w:space="0" w:color="auto"/>
              <w:right w:val="single" w:sz="4" w:space="0" w:color="auto"/>
            </w:tcBorders>
          </w:tcPr>
          <w:p w14:paraId="091631DA"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3</w:t>
            </w:r>
          </w:p>
        </w:tc>
      </w:tr>
      <w:tr w:rsidR="000352F8" w:rsidRPr="000352F8" w14:paraId="34274A87"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49E47A85"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Каневское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D11C3"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1 160,7</w:t>
            </w:r>
          </w:p>
        </w:tc>
        <w:tc>
          <w:tcPr>
            <w:tcW w:w="1950" w:type="dxa"/>
            <w:tcBorders>
              <w:top w:val="single" w:sz="4" w:space="0" w:color="auto"/>
              <w:left w:val="single" w:sz="4" w:space="0" w:color="auto"/>
              <w:bottom w:val="single" w:sz="4" w:space="0" w:color="auto"/>
              <w:right w:val="single" w:sz="4" w:space="0" w:color="auto"/>
            </w:tcBorders>
            <w:vAlign w:val="bottom"/>
          </w:tcPr>
          <w:p w14:paraId="0ADF50B1"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1 160,7</w:t>
            </w:r>
          </w:p>
        </w:tc>
      </w:tr>
      <w:tr w:rsidR="000352F8" w:rsidRPr="000352F8" w14:paraId="09BF04DB"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6262E7AB"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Красногвардейское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8808"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4 006,5</w:t>
            </w:r>
          </w:p>
        </w:tc>
        <w:tc>
          <w:tcPr>
            <w:tcW w:w="1950" w:type="dxa"/>
            <w:tcBorders>
              <w:top w:val="single" w:sz="4" w:space="0" w:color="auto"/>
              <w:left w:val="single" w:sz="4" w:space="0" w:color="auto"/>
              <w:bottom w:val="single" w:sz="4" w:space="0" w:color="auto"/>
              <w:right w:val="single" w:sz="4" w:space="0" w:color="auto"/>
            </w:tcBorders>
            <w:vAlign w:val="bottom"/>
          </w:tcPr>
          <w:p w14:paraId="50954684"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4 006,5</w:t>
            </w:r>
          </w:p>
        </w:tc>
      </w:tr>
      <w:tr w:rsidR="000352F8" w:rsidRPr="000352F8" w14:paraId="13D01AF2"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002A034E"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Кубанскостепное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D6E39"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3 276,2</w:t>
            </w:r>
          </w:p>
        </w:tc>
        <w:tc>
          <w:tcPr>
            <w:tcW w:w="1950" w:type="dxa"/>
            <w:tcBorders>
              <w:top w:val="single" w:sz="4" w:space="0" w:color="auto"/>
              <w:left w:val="single" w:sz="4" w:space="0" w:color="auto"/>
              <w:bottom w:val="single" w:sz="4" w:space="0" w:color="auto"/>
              <w:right w:val="single" w:sz="4" w:space="0" w:color="auto"/>
            </w:tcBorders>
            <w:vAlign w:val="bottom"/>
          </w:tcPr>
          <w:p w14:paraId="720A64F6"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3 276,2</w:t>
            </w:r>
          </w:p>
        </w:tc>
      </w:tr>
      <w:tr w:rsidR="000352F8" w:rsidRPr="000352F8" w14:paraId="6E0CC3A8"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31A666D8"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Новодеревянковское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43765"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1 037,4</w:t>
            </w:r>
          </w:p>
        </w:tc>
        <w:tc>
          <w:tcPr>
            <w:tcW w:w="1950" w:type="dxa"/>
            <w:tcBorders>
              <w:top w:val="single" w:sz="4" w:space="0" w:color="auto"/>
              <w:left w:val="single" w:sz="4" w:space="0" w:color="auto"/>
              <w:bottom w:val="single" w:sz="4" w:space="0" w:color="auto"/>
              <w:right w:val="single" w:sz="4" w:space="0" w:color="auto"/>
            </w:tcBorders>
            <w:vAlign w:val="bottom"/>
          </w:tcPr>
          <w:p w14:paraId="1D8E101C"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1 037,4</w:t>
            </w:r>
          </w:p>
        </w:tc>
      </w:tr>
      <w:tr w:rsidR="000352F8" w:rsidRPr="000352F8" w14:paraId="7351010F"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7ABAFACA"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Новоминское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413D6"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2 704,5</w:t>
            </w:r>
          </w:p>
        </w:tc>
        <w:tc>
          <w:tcPr>
            <w:tcW w:w="1950" w:type="dxa"/>
            <w:tcBorders>
              <w:top w:val="single" w:sz="4" w:space="0" w:color="auto"/>
              <w:left w:val="single" w:sz="4" w:space="0" w:color="auto"/>
              <w:bottom w:val="single" w:sz="4" w:space="0" w:color="auto"/>
              <w:right w:val="single" w:sz="4" w:space="0" w:color="auto"/>
            </w:tcBorders>
            <w:vAlign w:val="bottom"/>
          </w:tcPr>
          <w:p w14:paraId="52E9EDB4"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2 704,5</w:t>
            </w:r>
          </w:p>
        </w:tc>
      </w:tr>
      <w:tr w:rsidR="000352F8" w:rsidRPr="000352F8" w14:paraId="33FAC873"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05A28128"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Привольненское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193CD"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2 241,7</w:t>
            </w:r>
          </w:p>
        </w:tc>
        <w:tc>
          <w:tcPr>
            <w:tcW w:w="1950" w:type="dxa"/>
            <w:tcBorders>
              <w:top w:val="single" w:sz="4" w:space="0" w:color="auto"/>
              <w:left w:val="single" w:sz="4" w:space="0" w:color="auto"/>
              <w:bottom w:val="single" w:sz="4" w:space="0" w:color="auto"/>
              <w:right w:val="single" w:sz="4" w:space="0" w:color="auto"/>
            </w:tcBorders>
            <w:vAlign w:val="bottom"/>
          </w:tcPr>
          <w:p w14:paraId="5CD0091F"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2 241,7</w:t>
            </w:r>
          </w:p>
        </w:tc>
      </w:tr>
      <w:tr w:rsidR="000352F8" w:rsidRPr="000352F8" w14:paraId="75A5A953"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36E8A39E"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Придорожное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9B4F3"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2 207,4</w:t>
            </w:r>
          </w:p>
        </w:tc>
        <w:tc>
          <w:tcPr>
            <w:tcW w:w="1950" w:type="dxa"/>
            <w:tcBorders>
              <w:top w:val="single" w:sz="4" w:space="0" w:color="auto"/>
              <w:left w:val="single" w:sz="4" w:space="0" w:color="auto"/>
              <w:bottom w:val="single" w:sz="4" w:space="0" w:color="auto"/>
              <w:right w:val="single" w:sz="4" w:space="0" w:color="auto"/>
            </w:tcBorders>
            <w:vAlign w:val="bottom"/>
          </w:tcPr>
          <w:p w14:paraId="5BFF8BDE"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2 207,4</w:t>
            </w:r>
          </w:p>
        </w:tc>
      </w:tr>
      <w:tr w:rsidR="000352F8" w:rsidRPr="000352F8" w14:paraId="0C4EF900" w14:textId="77777777"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14:paraId="6F5DC1A5"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Стародеревянковское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AD7BD"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2 203,4</w:t>
            </w:r>
          </w:p>
        </w:tc>
        <w:tc>
          <w:tcPr>
            <w:tcW w:w="1950" w:type="dxa"/>
            <w:tcBorders>
              <w:top w:val="single" w:sz="4" w:space="0" w:color="auto"/>
              <w:left w:val="single" w:sz="4" w:space="0" w:color="auto"/>
              <w:bottom w:val="single" w:sz="4" w:space="0" w:color="auto"/>
              <w:right w:val="single" w:sz="4" w:space="0" w:color="auto"/>
            </w:tcBorders>
            <w:vAlign w:val="bottom"/>
          </w:tcPr>
          <w:p w14:paraId="38937728"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2 203,4</w:t>
            </w:r>
          </w:p>
        </w:tc>
      </w:tr>
      <w:tr w:rsidR="000352F8" w:rsidRPr="000352F8" w14:paraId="63E6365E" w14:textId="77777777" w:rsidTr="000352F8">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322B5" w14:textId="77777777" w:rsidR="000352F8" w:rsidRPr="000352F8" w:rsidRDefault="000352F8" w:rsidP="000352F8">
            <w:pPr>
              <w:spacing w:after="0" w:line="240" w:lineRule="auto"/>
              <w:rPr>
                <w:rFonts w:ascii="Times New Roman" w:hAnsi="Times New Roman" w:cs="Times New Roman"/>
                <w:bCs/>
                <w:sz w:val="28"/>
                <w:szCs w:val="28"/>
              </w:rPr>
            </w:pPr>
            <w:r w:rsidRPr="000352F8">
              <w:rPr>
                <w:rFonts w:ascii="Times New Roman" w:hAnsi="Times New Roman" w:cs="Times New Roman"/>
                <w:sz w:val="28"/>
                <w:szCs w:val="28"/>
              </w:rPr>
              <w:t>Челбасское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74BF4"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1 162,2</w:t>
            </w:r>
            <w:r w:rsidRPr="000352F8">
              <w:rPr>
                <w:rFonts w:ascii="Times New Roman" w:hAnsi="Times New Roman" w:cs="Times New Roman"/>
                <w:vanish/>
                <w:color w:val="000000"/>
                <w:sz w:val="28"/>
                <w:szCs w:val="28"/>
              </w:rPr>
              <w:t>00</w:t>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p>
        </w:tc>
        <w:tc>
          <w:tcPr>
            <w:tcW w:w="1950" w:type="dxa"/>
            <w:tcBorders>
              <w:top w:val="single" w:sz="4" w:space="0" w:color="auto"/>
              <w:left w:val="single" w:sz="4" w:space="0" w:color="auto"/>
              <w:bottom w:val="single" w:sz="4" w:space="0" w:color="auto"/>
              <w:right w:val="single" w:sz="4" w:space="0" w:color="auto"/>
            </w:tcBorders>
            <w:vAlign w:val="bottom"/>
          </w:tcPr>
          <w:p w14:paraId="3D398D15" w14:textId="77777777"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1 162,2</w:t>
            </w:r>
            <w:r w:rsidRPr="000352F8">
              <w:rPr>
                <w:rFonts w:ascii="Times New Roman" w:hAnsi="Times New Roman" w:cs="Times New Roman"/>
                <w:vanish/>
                <w:color w:val="000000"/>
                <w:sz w:val="28"/>
                <w:szCs w:val="28"/>
              </w:rPr>
              <w:t>00</w:t>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p>
        </w:tc>
      </w:tr>
      <w:tr w:rsidR="000352F8" w:rsidRPr="000352F8" w14:paraId="21692256" w14:textId="77777777" w:rsidTr="000352F8">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0A8E4" w14:textId="77777777" w:rsidR="000352F8" w:rsidRPr="000352F8" w:rsidRDefault="000352F8" w:rsidP="000352F8">
            <w:pPr>
              <w:spacing w:after="0" w:line="240" w:lineRule="auto"/>
              <w:rPr>
                <w:rFonts w:ascii="Times New Roman" w:hAnsi="Times New Roman" w:cs="Times New Roman"/>
                <w:bCs/>
                <w:sz w:val="28"/>
                <w:szCs w:val="28"/>
              </w:rPr>
            </w:pPr>
            <w:r w:rsidRPr="000352F8">
              <w:rPr>
                <w:rFonts w:ascii="Times New Roman" w:hAnsi="Times New Roman" w:cs="Times New Roman"/>
                <w:bCs/>
                <w:sz w:val="28"/>
                <w:szCs w:val="28"/>
              </w:rPr>
              <w:t>Итого</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BE628"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20 000,0</w:t>
            </w:r>
          </w:p>
        </w:tc>
        <w:tc>
          <w:tcPr>
            <w:tcW w:w="1950" w:type="dxa"/>
            <w:tcBorders>
              <w:top w:val="single" w:sz="4" w:space="0" w:color="auto"/>
              <w:left w:val="single" w:sz="4" w:space="0" w:color="auto"/>
              <w:bottom w:val="single" w:sz="4" w:space="0" w:color="auto"/>
              <w:right w:val="single" w:sz="4" w:space="0" w:color="auto"/>
            </w:tcBorders>
            <w:vAlign w:val="bottom"/>
          </w:tcPr>
          <w:p w14:paraId="74595043"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20 000,0</w:t>
            </w:r>
          </w:p>
        </w:tc>
      </w:tr>
    </w:tbl>
    <w:p w14:paraId="59570ACB" w14:textId="77777777" w:rsidR="000352F8" w:rsidRPr="00E640AE" w:rsidRDefault="000352F8" w:rsidP="000352F8">
      <w:pPr>
        <w:spacing w:after="0" w:line="240" w:lineRule="auto"/>
        <w:rPr>
          <w:rFonts w:ascii="Times New Roman" w:hAnsi="Times New Roman" w:cs="Times New Roman"/>
          <w:sz w:val="28"/>
          <w:szCs w:val="28"/>
        </w:rPr>
      </w:pPr>
    </w:p>
    <w:p w14:paraId="7B45E782" w14:textId="77777777" w:rsidR="000352F8" w:rsidRPr="00E640AE" w:rsidRDefault="000352F8" w:rsidP="000352F8">
      <w:pPr>
        <w:spacing w:after="0" w:line="240" w:lineRule="auto"/>
        <w:rPr>
          <w:rFonts w:ascii="Times New Roman" w:hAnsi="Times New Roman" w:cs="Times New Roman"/>
          <w:sz w:val="28"/>
          <w:szCs w:val="28"/>
        </w:rPr>
      </w:pPr>
    </w:p>
    <w:p w14:paraId="43CF574B"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Начальник финансового управления</w:t>
      </w:r>
    </w:p>
    <w:p w14:paraId="0454B5D6"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0352F8">
        <w:rPr>
          <w:rFonts w:ascii="Times New Roman" w:hAnsi="Times New Roman" w:cs="Times New Roman"/>
          <w:sz w:val="28"/>
          <w:szCs w:val="28"/>
        </w:rPr>
        <w:t>образования</w:t>
      </w:r>
    </w:p>
    <w:p w14:paraId="40D08133" w14:textId="77777777" w:rsid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Каневской район</w:t>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52F8">
        <w:rPr>
          <w:rFonts w:ascii="Times New Roman" w:hAnsi="Times New Roman" w:cs="Times New Roman"/>
          <w:sz w:val="28"/>
          <w:szCs w:val="28"/>
        </w:rPr>
        <w:t>А.И. Битюков</w:t>
      </w:r>
    </w:p>
    <w:p w14:paraId="19F94CAF" w14:textId="77777777" w:rsidR="000352F8" w:rsidRDefault="000352F8" w:rsidP="000352F8">
      <w:pPr>
        <w:spacing w:after="0" w:line="240" w:lineRule="auto"/>
        <w:rPr>
          <w:rFonts w:ascii="Times New Roman" w:hAnsi="Times New Roman" w:cs="Times New Roman"/>
          <w:sz w:val="28"/>
          <w:szCs w:val="28"/>
        </w:rPr>
      </w:pPr>
    </w:p>
    <w:p w14:paraId="0664F06F" w14:textId="765C128E" w:rsidR="000352F8" w:rsidRDefault="000352F8" w:rsidP="000352F8">
      <w:pPr>
        <w:spacing w:after="0" w:line="240" w:lineRule="auto"/>
        <w:rPr>
          <w:rFonts w:ascii="Times New Roman" w:hAnsi="Times New Roman" w:cs="Times New Roman"/>
          <w:sz w:val="28"/>
          <w:szCs w:val="28"/>
        </w:rPr>
      </w:pPr>
    </w:p>
    <w:p w14:paraId="4540C414" w14:textId="60AEFBB8" w:rsidR="00E640AE" w:rsidRDefault="00E640AE" w:rsidP="000352F8">
      <w:pPr>
        <w:spacing w:after="0" w:line="240" w:lineRule="auto"/>
        <w:rPr>
          <w:rFonts w:ascii="Times New Roman" w:hAnsi="Times New Roman" w:cs="Times New Roman"/>
          <w:sz w:val="28"/>
          <w:szCs w:val="28"/>
        </w:rPr>
      </w:pPr>
    </w:p>
    <w:p w14:paraId="33FBB47C" w14:textId="5A47CF70" w:rsidR="00E640AE" w:rsidRDefault="00E640AE" w:rsidP="000352F8">
      <w:pPr>
        <w:spacing w:after="0" w:line="240" w:lineRule="auto"/>
        <w:rPr>
          <w:rFonts w:ascii="Times New Roman" w:hAnsi="Times New Roman" w:cs="Times New Roman"/>
          <w:sz w:val="28"/>
          <w:szCs w:val="28"/>
        </w:rPr>
      </w:pPr>
    </w:p>
    <w:p w14:paraId="0FEDE617" w14:textId="34A0B123" w:rsidR="00E640AE" w:rsidRDefault="00E640AE" w:rsidP="000352F8">
      <w:pPr>
        <w:spacing w:after="0" w:line="240" w:lineRule="auto"/>
        <w:rPr>
          <w:rFonts w:ascii="Times New Roman" w:hAnsi="Times New Roman" w:cs="Times New Roman"/>
          <w:sz w:val="28"/>
          <w:szCs w:val="28"/>
        </w:rPr>
      </w:pPr>
    </w:p>
    <w:p w14:paraId="13B848B6" w14:textId="1FCA1C0D" w:rsidR="00E640AE" w:rsidRDefault="00E640AE" w:rsidP="000352F8">
      <w:pPr>
        <w:spacing w:after="0" w:line="240" w:lineRule="auto"/>
        <w:rPr>
          <w:rFonts w:ascii="Times New Roman" w:hAnsi="Times New Roman" w:cs="Times New Roman"/>
          <w:sz w:val="28"/>
          <w:szCs w:val="28"/>
        </w:rPr>
      </w:pPr>
    </w:p>
    <w:p w14:paraId="27A2DF76" w14:textId="2E63894F" w:rsidR="00E640AE" w:rsidRDefault="00E640AE" w:rsidP="000352F8">
      <w:pPr>
        <w:spacing w:after="0" w:line="240" w:lineRule="auto"/>
        <w:rPr>
          <w:rFonts w:ascii="Times New Roman" w:hAnsi="Times New Roman" w:cs="Times New Roman"/>
          <w:sz w:val="28"/>
          <w:szCs w:val="28"/>
        </w:rPr>
      </w:pPr>
    </w:p>
    <w:p w14:paraId="3B977491" w14:textId="3C5FA27D" w:rsidR="00E640AE" w:rsidRDefault="00E640AE" w:rsidP="000352F8">
      <w:pPr>
        <w:spacing w:after="0" w:line="240" w:lineRule="auto"/>
        <w:rPr>
          <w:rFonts w:ascii="Times New Roman" w:hAnsi="Times New Roman" w:cs="Times New Roman"/>
          <w:sz w:val="28"/>
          <w:szCs w:val="28"/>
        </w:rPr>
      </w:pPr>
    </w:p>
    <w:p w14:paraId="3BE957A6" w14:textId="01D444AA" w:rsidR="00E640AE" w:rsidRDefault="00E640AE" w:rsidP="000352F8">
      <w:pPr>
        <w:spacing w:after="0" w:line="240" w:lineRule="auto"/>
        <w:rPr>
          <w:rFonts w:ascii="Times New Roman" w:hAnsi="Times New Roman" w:cs="Times New Roman"/>
          <w:sz w:val="28"/>
          <w:szCs w:val="28"/>
        </w:rPr>
      </w:pPr>
    </w:p>
    <w:p w14:paraId="475ADA91" w14:textId="037FB7FC" w:rsidR="00E640AE" w:rsidRDefault="00E640AE" w:rsidP="000352F8">
      <w:pPr>
        <w:spacing w:after="0" w:line="240" w:lineRule="auto"/>
        <w:rPr>
          <w:rFonts w:ascii="Times New Roman" w:hAnsi="Times New Roman" w:cs="Times New Roman"/>
          <w:sz w:val="28"/>
          <w:szCs w:val="28"/>
        </w:rPr>
      </w:pPr>
    </w:p>
    <w:p w14:paraId="55C1F7B7" w14:textId="0D491807" w:rsidR="00E640AE" w:rsidRDefault="00E640AE" w:rsidP="000352F8">
      <w:pPr>
        <w:spacing w:after="0" w:line="240" w:lineRule="auto"/>
        <w:rPr>
          <w:rFonts w:ascii="Times New Roman" w:hAnsi="Times New Roman" w:cs="Times New Roman"/>
          <w:sz w:val="28"/>
          <w:szCs w:val="28"/>
        </w:rPr>
      </w:pPr>
    </w:p>
    <w:p w14:paraId="482B7146" w14:textId="77777777" w:rsidR="00E640AE" w:rsidRDefault="00E640AE" w:rsidP="000352F8">
      <w:pPr>
        <w:spacing w:after="0" w:line="240" w:lineRule="auto"/>
        <w:rPr>
          <w:rFonts w:ascii="Times New Roman" w:hAnsi="Times New Roman" w:cs="Times New Roman"/>
          <w:sz w:val="28"/>
          <w:szCs w:val="28"/>
        </w:rPr>
      </w:pPr>
    </w:p>
    <w:p w14:paraId="69689515" w14:textId="77777777" w:rsidR="000352F8" w:rsidRDefault="000352F8" w:rsidP="000352F8">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503"/>
        <w:gridCol w:w="5350"/>
      </w:tblGrid>
      <w:tr w:rsidR="000352F8" w:rsidRPr="00B33393" w14:paraId="1286EA0C" w14:textId="77777777" w:rsidTr="000352F8">
        <w:tc>
          <w:tcPr>
            <w:tcW w:w="4503" w:type="dxa"/>
          </w:tcPr>
          <w:p w14:paraId="6C2C40C2" w14:textId="77777777" w:rsidR="000352F8" w:rsidRPr="00B33393" w:rsidRDefault="000352F8" w:rsidP="000352F8">
            <w:pPr>
              <w:spacing w:after="0" w:line="240" w:lineRule="auto"/>
              <w:jc w:val="center"/>
              <w:rPr>
                <w:rFonts w:ascii="Times New Roman" w:hAnsi="Times New Roman"/>
                <w:sz w:val="28"/>
                <w:szCs w:val="28"/>
              </w:rPr>
            </w:pPr>
          </w:p>
        </w:tc>
        <w:tc>
          <w:tcPr>
            <w:tcW w:w="5350" w:type="dxa"/>
          </w:tcPr>
          <w:p w14:paraId="78BD5586" w14:textId="77777777" w:rsidR="000352F8" w:rsidRPr="00B33393" w:rsidRDefault="000352F8" w:rsidP="000352F8">
            <w:pPr>
              <w:spacing w:after="0" w:line="240" w:lineRule="auto"/>
              <w:rPr>
                <w:rFonts w:ascii="Times New Roman" w:hAnsi="Times New Roman"/>
                <w:sz w:val="28"/>
                <w:szCs w:val="28"/>
              </w:rPr>
            </w:pPr>
            <w:r w:rsidRPr="00B33393">
              <w:rPr>
                <w:rFonts w:ascii="Times New Roman" w:hAnsi="Times New Roman"/>
                <w:sz w:val="28"/>
                <w:szCs w:val="28"/>
              </w:rPr>
              <w:t>Приложение 1</w:t>
            </w:r>
            <w:r>
              <w:rPr>
                <w:rFonts w:ascii="Times New Roman" w:hAnsi="Times New Roman"/>
                <w:sz w:val="28"/>
                <w:szCs w:val="28"/>
              </w:rPr>
              <w:t>4</w:t>
            </w:r>
          </w:p>
        </w:tc>
      </w:tr>
      <w:tr w:rsidR="000352F8" w:rsidRPr="00B33393" w14:paraId="495B82DE" w14:textId="77777777" w:rsidTr="000352F8">
        <w:tc>
          <w:tcPr>
            <w:tcW w:w="4503" w:type="dxa"/>
          </w:tcPr>
          <w:p w14:paraId="5CCD8548" w14:textId="77777777" w:rsidR="000352F8" w:rsidRPr="00B33393" w:rsidRDefault="000352F8" w:rsidP="000352F8">
            <w:pPr>
              <w:spacing w:after="0" w:line="240" w:lineRule="auto"/>
              <w:jc w:val="center"/>
              <w:rPr>
                <w:rFonts w:ascii="Times New Roman" w:hAnsi="Times New Roman"/>
                <w:sz w:val="28"/>
                <w:szCs w:val="28"/>
              </w:rPr>
            </w:pPr>
          </w:p>
        </w:tc>
        <w:tc>
          <w:tcPr>
            <w:tcW w:w="5350" w:type="dxa"/>
          </w:tcPr>
          <w:p w14:paraId="537EFA77" w14:textId="77777777" w:rsidR="000352F8" w:rsidRPr="00B33393" w:rsidRDefault="000352F8" w:rsidP="000352F8">
            <w:pPr>
              <w:spacing w:after="0" w:line="240" w:lineRule="auto"/>
              <w:rPr>
                <w:rFonts w:ascii="Times New Roman" w:hAnsi="Times New Roman"/>
                <w:sz w:val="28"/>
                <w:szCs w:val="28"/>
              </w:rPr>
            </w:pPr>
            <w:r w:rsidRPr="00B33393">
              <w:rPr>
                <w:rFonts w:ascii="Times New Roman" w:hAnsi="Times New Roman"/>
                <w:sz w:val="28"/>
                <w:szCs w:val="28"/>
              </w:rPr>
              <w:t>к решению Совета</w:t>
            </w:r>
          </w:p>
        </w:tc>
      </w:tr>
      <w:tr w:rsidR="000352F8" w:rsidRPr="00B33393" w14:paraId="4ACA55D1" w14:textId="77777777" w:rsidTr="000352F8">
        <w:tc>
          <w:tcPr>
            <w:tcW w:w="4503" w:type="dxa"/>
          </w:tcPr>
          <w:p w14:paraId="56B85E1B" w14:textId="77777777" w:rsidR="000352F8" w:rsidRPr="00B33393" w:rsidRDefault="000352F8" w:rsidP="000352F8">
            <w:pPr>
              <w:spacing w:after="0" w:line="240" w:lineRule="auto"/>
              <w:jc w:val="center"/>
              <w:rPr>
                <w:rFonts w:ascii="Times New Roman" w:hAnsi="Times New Roman"/>
                <w:sz w:val="28"/>
                <w:szCs w:val="28"/>
              </w:rPr>
            </w:pPr>
          </w:p>
        </w:tc>
        <w:tc>
          <w:tcPr>
            <w:tcW w:w="5350" w:type="dxa"/>
          </w:tcPr>
          <w:p w14:paraId="79FF1B61" w14:textId="77777777" w:rsidR="000352F8" w:rsidRPr="00B33393" w:rsidRDefault="000352F8" w:rsidP="000352F8">
            <w:pPr>
              <w:spacing w:after="0" w:line="240" w:lineRule="auto"/>
              <w:rPr>
                <w:rFonts w:ascii="Times New Roman" w:hAnsi="Times New Roman"/>
                <w:sz w:val="28"/>
                <w:szCs w:val="28"/>
              </w:rPr>
            </w:pPr>
            <w:r w:rsidRPr="00B33393">
              <w:rPr>
                <w:rFonts w:ascii="Times New Roman" w:hAnsi="Times New Roman"/>
                <w:sz w:val="28"/>
                <w:szCs w:val="28"/>
              </w:rPr>
              <w:t>муниципального образования</w:t>
            </w:r>
          </w:p>
        </w:tc>
      </w:tr>
      <w:tr w:rsidR="000352F8" w:rsidRPr="00B33393" w14:paraId="1EED46B6" w14:textId="77777777" w:rsidTr="000352F8">
        <w:tc>
          <w:tcPr>
            <w:tcW w:w="4503" w:type="dxa"/>
          </w:tcPr>
          <w:p w14:paraId="4F4B1D40" w14:textId="77777777" w:rsidR="000352F8" w:rsidRPr="00B33393" w:rsidRDefault="000352F8" w:rsidP="000352F8">
            <w:pPr>
              <w:spacing w:after="0" w:line="240" w:lineRule="auto"/>
              <w:jc w:val="center"/>
              <w:rPr>
                <w:rFonts w:ascii="Times New Roman" w:hAnsi="Times New Roman"/>
                <w:sz w:val="28"/>
                <w:szCs w:val="28"/>
              </w:rPr>
            </w:pPr>
          </w:p>
        </w:tc>
        <w:tc>
          <w:tcPr>
            <w:tcW w:w="5350" w:type="dxa"/>
          </w:tcPr>
          <w:p w14:paraId="0FADF06D" w14:textId="77777777" w:rsidR="000352F8" w:rsidRPr="00B33393" w:rsidRDefault="000352F8" w:rsidP="000352F8">
            <w:pPr>
              <w:spacing w:after="0" w:line="240" w:lineRule="auto"/>
              <w:rPr>
                <w:rFonts w:ascii="Times New Roman" w:hAnsi="Times New Roman"/>
                <w:sz w:val="28"/>
                <w:szCs w:val="28"/>
              </w:rPr>
            </w:pPr>
            <w:r w:rsidRPr="00B33393">
              <w:rPr>
                <w:rFonts w:ascii="Times New Roman" w:hAnsi="Times New Roman"/>
                <w:sz w:val="28"/>
                <w:szCs w:val="28"/>
              </w:rPr>
              <w:t>Каневской район</w:t>
            </w:r>
          </w:p>
        </w:tc>
      </w:tr>
      <w:tr w:rsidR="000352F8" w:rsidRPr="00B33393" w14:paraId="0C5035E1" w14:textId="77777777" w:rsidTr="000352F8">
        <w:tc>
          <w:tcPr>
            <w:tcW w:w="4503" w:type="dxa"/>
          </w:tcPr>
          <w:p w14:paraId="0FBE880A" w14:textId="77777777" w:rsidR="000352F8" w:rsidRPr="00B33393" w:rsidRDefault="000352F8" w:rsidP="000352F8">
            <w:pPr>
              <w:spacing w:after="0" w:line="240" w:lineRule="auto"/>
              <w:jc w:val="center"/>
              <w:rPr>
                <w:rFonts w:ascii="Times New Roman" w:hAnsi="Times New Roman"/>
                <w:sz w:val="28"/>
                <w:szCs w:val="28"/>
              </w:rPr>
            </w:pPr>
          </w:p>
        </w:tc>
        <w:tc>
          <w:tcPr>
            <w:tcW w:w="5350" w:type="dxa"/>
          </w:tcPr>
          <w:p w14:paraId="1B75ABE5" w14:textId="77777777" w:rsidR="000352F8" w:rsidRPr="00B33393" w:rsidRDefault="000352F8" w:rsidP="000352F8">
            <w:pPr>
              <w:spacing w:after="0" w:line="240" w:lineRule="auto"/>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0352F8" w:rsidRPr="00B33393" w14:paraId="3AFCA736" w14:textId="77777777" w:rsidTr="000352F8">
        <w:tc>
          <w:tcPr>
            <w:tcW w:w="4503" w:type="dxa"/>
          </w:tcPr>
          <w:p w14:paraId="7C2FA95D" w14:textId="77777777" w:rsidR="000352F8" w:rsidRPr="00B33393" w:rsidRDefault="000352F8" w:rsidP="000352F8">
            <w:pPr>
              <w:spacing w:after="0" w:line="240" w:lineRule="auto"/>
              <w:jc w:val="center"/>
              <w:rPr>
                <w:rFonts w:ascii="Times New Roman" w:hAnsi="Times New Roman"/>
                <w:sz w:val="28"/>
                <w:szCs w:val="28"/>
              </w:rPr>
            </w:pPr>
          </w:p>
        </w:tc>
        <w:tc>
          <w:tcPr>
            <w:tcW w:w="5350" w:type="dxa"/>
          </w:tcPr>
          <w:p w14:paraId="4B815091" w14:textId="77777777" w:rsidR="000352F8" w:rsidRPr="00B33393" w:rsidRDefault="000352F8" w:rsidP="000352F8">
            <w:pPr>
              <w:spacing w:after="0" w:line="240" w:lineRule="auto"/>
              <w:rPr>
                <w:rFonts w:ascii="Times New Roman" w:hAnsi="Times New Roman"/>
                <w:sz w:val="28"/>
                <w:szCs w:val="28"/>
              </w:rPr>
            </w:pPr>
            <w:r>
              <w:rPr>
                <w:rFonts w:ascii="Times New Roman" w:hAnsi="Times New Roman"/>
                <w:sz w:val="28"/>
                <w:szCs w:val="28"/>
              </w:rPr>
              <w:t>Каневской район на 2024 год и на</w:t>
            </w:r>
          </w:p>
        </w:tc>
      </w:tr>
      <w:tr w:rsidR="000352F8" w:rsidRPr="00B33393" w14:paraId="1D2AD97B" w14:textId="77777777" w:rsidTr="000352F8">
        <w:tc>
          <w:tcPr>
            <w:tcW w:w="4503" w:type="dxa"/>
          </w:tcPr>
          <w:p w14:paraId="09A7A8F9" w14:textId="77777777" w:rsidR="000352F8" w:rsidRPr="00B33393" w:rsidRDefault="000352F8" w:rsidP="000352F8">
            <w:pPr>
              <w:spacing w:after="0" w:line="240" w:lineRule="auto"/>
              <w:jc w:val="center"/>
              <w:rPr>
                <w:rFonts w:ascii="Times New Roman" w:hAnsi="Times New Roman"/>
                <w:sz w:val="28"/>
                <w:szCs w:val="28"/>
              </w:rPr>
            </w:pPr>
          </w:p>
        </w:tc>
        <w:tc>
          <w:tcPr>
            <w:tcW w:w="5350" w:type="dxa"/>
          </w:tcPr>
          <w:p w14:paraId="000A1095" w14:textId="77777777" w:rsidR="000352F8" w:rsidRPr="00B33393" w:rsidRDefault="000352F8" w:rsidP="000352F8">
            <w:pPr>
              <w:spacing w:after="0" w:line="240" w:lineRule="auto"/>
              <w:rPr>
                <w:rFonts w:ascii="Times New Roman" w:hAnsi="Times New Roman"/>
                <w:sz w:val="28"/>
                <w:szCs w:val="28"/>
              </w:rPr>
            </w:pPr>
            <w:r>
              <w:rPr>
                <w:rFonts w:ascii="Times New Roman" w:hAnsi="Times New Roman"/>
                <w:sz w:val="28"/>
                <w:szCs w:val="28"/>
              </w:rPr>
              <w:t>плановый период 2025 и 2026 годов»</w:t>
            </w:r>
          </w:p>
        </w:tc>
      </w:tr>
    </w:tbl>
    <w:p w14:paraId="0FE603C0" w14:textId="77777777" w:rsidR="000352F8" w:rsidRDefault="000352F8" w:rsidP="000352F8">
      <w:pPr>
        <w:tabs>
          <w:tab w:val="left" w:pos="0"/>
          <w:tab w:val="left" w:pos="9653"/>
        </w:tabs>
        <w:spacing w:after="0" w:line="240" w:lineRule="auto"/>
        <w:jc w:val="center"/>
        <w:rPr>
          <w:rFonts w:ascii="Times New Roman" w:hAnsi="Times New Roman"/>
          <w:sz w:val="28"/>
          <w:szCs w:val="28"/>
        </w:rPr>
      </w:pPr>
    </w:p>
    <w:p w14:paraId="062AA97B" w14:textId="77777777" w:rsidR="000352F8" w:rsidRDefault="000352F8" w:rsidP="000352F8">
      <w:pPr>
        <w:tabs>
          <w:tab w:val="left" w:pos="0"/>
          <w:tab w:val="left" w:pos="9653"/>
        </w:tabs>
        <w:spacing w:after="0" w:line="240" w:lineRule="auto"/>
        <w:jc w:val="center"/>
        <w:rPr>
          <w:rFonts w:ascii="Times New Roman" w:hAnsi="Times New Roman"/>
          <w:sz w:val="28"/>
          <w:szCs w:val="28"/>
        </w:rPr>
      </w:pPr>
    </w:p>
    <w:p w14:paraId="2DB48729" w14:textId="77777777" w:rsidR="000352F8" w:rsidRDefault="000352F8" w:rsidP="000352F8">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14:paraId="01B20192" w14:textId="77777777" w:rsidR="000352F8" w:rsidRDefault="000352F8" w:rsidP="000352F8">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14:paraId="24F2F111" w14:textId="77777777" w:rsidR="000352F8" w:rsidRDefault="000352F8" w:rsidP="000352F8">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24</w:t>
      </w:r>
      <w:r w:rsidRPr="007948CD">
        <w:rPr>
          <w:rFonts w:ascii="Times New Roman" w:hAnsi="Times New Roman"/>
          <w:sz w:val="28"/>
          <w:szCs w:val="28"/>
        </w:rPr>
        <w:t xml:space="preserve"> год</w:t>
      </w:r>
    </w:p>
    <w:p w14:paraId="1716E768" w14:textId="77777777" w:rsidR="000352F8" w:rsidRDefault="000352F8" w:rsidP="000352F8">
      <w:pPr>
        <w:tabs>
          <w:tab w:val="left" w:pos="0"/>
          <w:tab w:val="left" w:pos="9653"/>
        </w:tabs>
        <w:spacing w:after="0" w:line="240" w:lineRule="auto"/>
        <w:jc w:val="center"/>
        <w:rPr>
          <w:rFonts w:ascii="Times New Roman" w:hAnsi="Times New Roman"/>
          <w:sz w:val="28"/>
          <w:szCs w:val="28"/>
        </w:rPr>
      </w:pPr>
    </w:p>
    <w:p w14:paraId="64B83D2C" w14:textId="77777777" w:rsidR="000352F8" w:rsidRDefault="000352F8" w:rsidP="000352F8">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7948CD">
        <w:rPr>
          <w:rFonts w:ascii="Times New Roman" w:hAnsi="Times New Roman"/>
          <w:sz w:val="28"/>
          <w:szCs w:val="28"/>
        </w:rPr>
        <w:t>тыс. руб</w:t>
      </w:r>
      <w:r>
        <w:rPr>
          <w:rFonts w:ascii="Times New Roman" w:hAnsi="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3"/>
        <w:gridCol w:w="1443"/>
      </w:tblGrid>
      <w:tr w:rsidR="000352F8" w:rsidRPr="007948CD" w14:paraId="69791904" w14:textId="77777777" w:rsidTr="000352F8">
        <w:trPr>
          <w:trHeight w:val="639"/>
        </w:trPr>
        <w:tc>
          <w:tcPr>
            <w:tcW w:w="7913" w:type="dxa"/>
            <w:tcBorders>
              <w:top w:val="single" w:sz="4" w:space="0" w:color="auto"/>
              <w:left w:val="single" w:sz="4" w:space="0" w:color="auto"/>
              <w:bottom w:val="single" w:sz="4" w:space="0" w:color="auto"/>
              <w:right w:val="single" w:sz="4" w:space="0" w:color="auto"/>
            </w:tcBorders>
            <w:vAlign w:val="center"/>
          </w:tcPr>
          <w:p w14:paraId="0B0FAA43" w14:textId="77777777" w:rsidR="000352F8" w:rsidRPr="007948CD" w:rsidRDefault="000352F8" w:rsidP="000352F8">
            <w:pPr>
              <w:spacing w:after="0" w:line="240" w:lineRule="auto"/>
              <w:jc w:val="center"/>
              <w:rPr>
                <w:rFonts w:ascii="Times New Roman" w:hAnsi="Times New Roman"/>
                <w:sz w:val="28"/>
                <w:szCs w:val="28"/>
              </w:rPr>
            </w:pPr>
            <w:r w:rsidRPr="007948CD">
              <w:rPr>
                <w:rFonts w:ascii="Times New Roman" w:hAnsi="Times New Roman"/>
                <w:sz w:val="28"/>
                <w:szCs w:val="28"/>
              </w:rPr>
              <w:t xml:space="preserve">Наименование </w:t>
            </w:r>
          </w:p>
        </w:tc>
        <w:tc>
          <w:tcPr>
            <w:tcW w:w="1443" w:type="dxa"/>
            <w:tcBorders>
              <w:top w:val="single" w:sz="4" w:space="0" w:color="auto"/>
              <w:left w:val="single" w:sz="4" w:space="0" w:color="auto"/>
              <w:bottom w:val="single" w:sz="4" w:space="0" w:color="auto"/>
              <w:right w:val="single" w:sz="4" w:space="0" w:color="auto"/>
            </w:tcBorders>
            <w:vAlign w:val="center"/>
          </w:tcPr>
          <w:p w14:paraId="730387AE" w14:textId="77777777" w:rsidR="000352F8" w:rsidRPr="007948CD" w:rsidRDefault="000352F8" w:rsidP="000352F8">
            <w:pPr>
              <w:spacing w:after="0" w:line="240" w:lineRule="auto"/>
              <w:jc w:val="center"/>
              <w:rPr>
                <w:rFonts w:ascii="Times New Roman" w:hAnsi="Times New Roman"/>
                <w:sz w:val="28"/>
                <w:szCs w:val="28"/>
              </w:rPr>
            </w:pPr>
            <w:r w:rsidRPr="007948CD">
              <w:rPr>
                <w:rFonts w:ascii="Times New Roman" w:hAnsi="Times New Roman"/>
                <w:sz w:val="28"/>
                <w:szCs w:val="28"/>
              </w:rPr>
              <w:t>Сумма</w:t>
            </w:r>
          </w:p>
        </w:tc>
      </w:tr>
      <w:tr w:rsidR="000352F8" w:rsidRPr="007948CD" w14:paraId="0F7B7EF7" w14:textId="77777777" w:rsidTr="000352F8">
        <w:trPr>
          <w:trHeight w:val="300"/>
          <w:tblHeader/>
        </w:trPr>
        <w:tc>
          <w:tcPr>
            <w:tcW w:w="7913" w:type="dxa"/>
            <w:tcBorders>
              <w:top w:val="single" w:sz="4" w:space="0" w:color="auto"/>
              <w:left w:val="single" w:sz="4" w:space="0" w:color="auto"/>
              <w:bottom w:val="single" w:sz="4" w:space="0" w:color="auto"/>
              <w:right w:val="single" w:sz="4" w:space="0" w:color="auto"/>
            </w:tcBorders>
            <w:vAlign w:val="bottom"/>
          </w:tcPr>
          <w:p w14:paraId="65C1A390" w14:textId="77777777"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1</w:t>
            </w:r>
          </w:p>
        </w:tc>
        <w:tc>
          <w:tcPr>
            <w:tcW w:w="1443" w:type="dxa"/>
            <w:tcBorders>
              <w:top w:val="single" w:sz="4" w:space="0" w:color="auto"/>
              <w:left w:val="single" w:sz="4" w:space="0" w:color="auto"/>
              <w:bottom w:val="single" w:sz="4" w:space="0" w:color="auto"/>
              <w:right w:val="single" w:sz="4" w:space="0" w:color="auto"/>
            </w:tcBorders>
            <w:vAlign w:val="bottom"/>
          </w:tcPr>
          <w:p w14:paraId="50ACC7D8" w14:textId="77777777"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2</w:t>
            </w:r>
          </w:p>
        </w:tc>
      </w:tr>
      <w:tr w:rsidR="000352F8" w:rsidRPr="007948CD" w14:paraId="50FF5862" w14:textId="77777777" w:rsidTr="000352F8">
        <w:trPr>
          <w:trHeight w:val="510"/>
        </w:trPr>
        <w:tc>
          <w:tcPr>
            <w:tcW w:w="7913" w:type="dxa"/>
            <w:tcBorders>
              <w:top w:val="single" w:sz="4" w:space="0" w:color="auto"/>
              <w:left w:val="single" w:sz="4" w:space="0" w:color="auto"/>
              <w:bottom w:val="single" w:sz="4" w:space="0" w:color="auto"/>
              <w:right w:val="single" w:sz="4" w:space="0" w:color="auto"/>
            </w:tcBorders>
            <w:vAlign w:val="bottom"/>
          </w:tcPr>
          <w:p w14:paraId="0FC286E0" w14:textId="77777777" w:rsidR="000352F8" w:rsidRPr="00F47A23" w:rsidRDefault="000352F8" w:rsidP="000352F8">
            <w:pPr>
              <w:spacing w:after="0" w:line="240" w:lineRule="auto"/>
              <w:rPr>
                <w:rFonts w:ascii="Times New Roman" w:hAnsi="Times New Roman"/>
                <w:sz w:val="28"/>
                <w:szCs w:val="28"/>
              </w:rPr>
            </w:pPr>
            <w:r w:rsidRPr="00F47A23">
              <w:rPr>
                <w:rFonts w:ascii="Times New Roman" w:eastAsia="Georgia" w:hAnsi="Times New Roman"/>
                <w:bCs/>
                <w:sz w:val="28"/>
                <w:szCs w:val="28"/>
              </w:rPr>
              <w:t>Источники внутреннего финансирования дефицита бюджета</w:t>
            </w:r>
          </w:p>
        </w:tc>
        <w:tc>
          <w:tcPr>
            <w:tcW w:w="1443" w:type="dxa"/>
            <w:tcBorders>
              <w:top w:val="single" w:sz="4" w:space="0" w:color="auto"/>
              <w:left w:val="single" w:sz="4" w:space="0" w:color="auto"/>
              <w:bottom w:val="single" w:sz="4" w:space="0" w:color="auto"/>
              <w:right w:val="single" w:sz="4" w:space="0" w:color="auto"/>
            </w:tcBorders>
            <w:noWrap/>
            <w:vAlign w:val="center"/>
          </w:tcPr>
          <w:p w14:paraId="34BCFB3E" w14:textId="77777777"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90 952,9</w:t>
            </w:r>
          </w:p>
        </w:tc>
      </w:tr>
      <w:tr w:rsidR="000352F8" w:rsidRPr="007948CD" w14:paraId="098A265A" w14:textId="77777777" w:rsidTr="000352F8">
        <w:trPr>
          <w:trHeight w:val="343"/>
        </w:trPr>
        <w:tc>
          <w:tcPr>
            <w:tcW w:w="7913" w:type="dxa"/>
            <w:tcBorders>
              <w:top w:val="single" w:sz="4" w:space="0" w:color="auto"/>
              <w:left w:val="single" w:sz="4" w:space="0" w:color="auto"/>
              <w:bottom w:val="single" w:sz="4" w:space="0" w:color="auto"/>
              <w:right w:val="single" w:sz="4" w:space="0" w:color="auto"/>
            </w:tcBorders>
            <w:vAlign w:val="bottom"/>
          </w:tcPr>
          <w:p w14:paraId="6EEE7FCA" w14:textId="77777777" w:rsidR="000352F8" w:rsidRDefault="000352F8" w:rsidP="000352F8">
            <w:pPr>
              <w:spacing w:after="0" w:line="240" w:lineRule="auto"/>
              <w:rPr>
                <w:rFonts w:ascii="Times New Roman" w:hAnsi="Times New Roman"/>
                <w:sz w:val="28"/>
                <w:szCs w:val="28"/>
              </w:rPr>
            </w:pPr>
            <w:r w:rsidRPr="00F47A23">
              <w:rPr>
                <w:rFonts w:ascii="Times New Roman" w:hAnsi="Times New Roman"/>
                <w:sz w:val="28"/>
                <w:szCs w:val="28"/>
              </w:rPr>
              <w:t xml:space="preserve">Изменение остатков средств на счетах по учету средств </w:t>
            </w:r>
          </w:p>
          <w:p w14:paraId="4EA96091" w14:textId="77777777" w:rsidR="000352F8" w:rsidRPr="00F47A23" w:rsidRDefault="000352F8" w:rsidP="000352F8">
            <w:pPr>
              <w:spacing w:after="0" w:line="240" w:lineRule="auto"/>
              <w:rPr>
                <w:rFonts w:ascii="Times New Roman" w:hAnsi="Times New Roman"/>
                <w:sz w:val="28"/>
                <w:szCs w:val="28"/>
              </w:rPr>
            </w:pPr>
            <w:r w:rsidRPr="00F47A23">
              <w:rPr>
                <w:rFonts w:ascii="Times New Roman" w:hAnsi="Times New Roman"/>
                <w:sz w:val="28"/>
                <w:szCs w:val="28"/>
              </w:rPr>
              <w:t>бюджета</w:t>
            </w:r>
          </w:p>
        </w:tc>
        <w:tc>
          <w:tcPr>
            <w:tcW w:w="1443" w:type="dxa"/>
            <w:tcBorders>
              <w:top w:val="single" w:sz="4" w:space="0" w:color="auto"/>
              <w:left w:val="single" w:sz="4" w:space="0" w:color="auto"/>
              <w:bottom w:val="single" w:sz="4" w:space="0" w:color="auto"/>
              <w:right w:val="single" w:sz="4" w:space="0" w:color="auto"/>
            </w:tcBorders>
            <w:noWrap/>
            <w:vAlign w:val="center"/>
          </w:tcPr>
          <w:p w14:paraId="52EA8200" w14:textId="77777777"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90 952,9</w:t>
            </w:r>
          </w:p>
        </w:tc>
      </w:tr>
      <w:tr w:rsidR="000352F8" w:rsidRPr="007948CD" w14:paraId="0235F8E3" w14:textId="77777777" w:rsidTr="000352F8">
        <w:trPr>
          <w:trHeight w:val="510"/>
        </w:trPr>
        <w:tc>
          <w:tcPr>
            <w:tcW w:w="7913" w:type="dxa"/>
            <w:tcBorders>
              <w:top w:val="single" w:sz="4" w:space="0" w:color="auto"/>
              <w:left w:val="single" w:sz="4" w:space="0" w:color="auto"/>
              <w:bottom w:val="single" w:sz="4" w:space="0" w:color="auto"/>
              <w:right w:val="single" w:sz="4" w:space="0" w:color="auto"/>
            </w:tcBorders>
            <w:vAlign w:val="center"/>
          </w:tcPr>
          <w:p w14:paraId="13EDF0D6" w14:textId="77777777" w:rsidR="000352F8" w:rsidRPr="00F47A23" w:rsidRDefault="000352F8" w:rsidP="000352F8">
            <w:pPr>
              <w:spacing w:after="0" w:line="240" w:lineRule="auto"/>
              <w:rPr>
                <w:rFonts w:ascii="Times New Roman" w:hAnsi="Times New Roman"/>
                <w:bCs/>
                <w:sz w:val="28"/>
                <w:szCs w:val="28"/>
              </w:rPr>
            </w:pPr>
            <w:r w:rsidRPr="00F47A23">
              <w:rPr>
                <w:rFonts w:ascii="Times New Roman" w:hAnsi="Times New Roman"/>
                <w:sz w:val="28"/>
                <w:szCs w:val="28"/>
              </w:rPr>
              <w:t xml:space="preserve">Разница между средствами, полученными от возврата предоставленных из </w:t>
            </w:r>
            <w:r w:rsidRPr="00F47A23">
              <w:rPr>
                <w:rFonts w:ascii="Times New Roman" w:hAnsi="Times New Roman"/>
                <w:bCs/>
                <w:sz w:val="28"/>
                <w:szCs w:val="28"/>
              </w:rPr>
              <w:t>бюджетов муниципальных районов</w:t>
            </w:r>
            <w:r w:rsidRPr="00F47A23">
              <w:rPr>
                <w:rFonts w:ascii="Times New Roman" w:hAnsi="Times New Roman"/>
                <w:sz w:val="28"/>
                <w:szCs w:val="28"/>
              </w:rPr>
              <w:t xml:space="preserve"> другим бюджетам бюджетной системы Российской Федерации бюджетных кредитов, и суммой предоставленных</w:t>
            </w:r>
            <w:r>
              <w:rPr>
                <w:rFonts w:ascii="Times New Roman" w:hAnsi="Times New Roman"/>
                <w:sz w:val="28"/>
                <w:szCs w:val="28"/>
              </w:rPr>
              <w:t xml:space="preserve"> из</w:t>
            </w:r>
            <w:r w:rsidRPr="00F47A23">
              <w:rPr>
                <w:rFonts w:ascii="Times New Roman" w:hAnsi="Times New Roman"/>
                <w:sz w:val="28"/>
                <w:szCs w:val="28"/>
              </w:rPr>
              <w:t xml:space="preserve"> </w:t>
            </w:r>
            <w:r w:rsidRPr="00F47A23">
              <w:rPr>
                <w:rFonts w:ascii="Times New Roman" w:hAnsi="Times New Roman"/>
                <w:bCs/>
                <w:sz w:val="28"/>
                <w:szCs w:val="28"/>
              </w:rPr>
              <w:t>бюджетов муниципальных районов</w:t>
            </w:r>
            <w:r w:rsidRPr="00F47A23">
              <w:rPr>
                <w:rFonts w:ascii="Times New Roman" w:hAnsi="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443" w:type="dxa"/>
            <w:tcBorders>
              <w:top w:val="single" w:sz="4" w:space="0" w:color="auto"/>
              <w:left w:val="single" w:sz="4" w:space="0" w:color="auto"/>
              <w:bottom w:val="single" w:sz="4" w:space="0" w:color="auto"/>
              <w:right w:val="single" w:sz="4" w:space="0" w:color="auto"/>
            </w:tcBorders>
            <w:noWrap/>
            <w:vAlign w:val="center"/>
          </w:tcPr>
          <w:p w14:paraId="2A3D06AE" w14:textId="77777777"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0,0</w:t>
            </w:r>
          </w:p>
        </w:tc>
      </w:tr>
    </w:tbl>
    <w:p w14:paraId="6B99CE5D" w14:textId="77777777" w:rsidR="000352F8" w:rsidRDefault="000352F8" w:rsidP="000352F8">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tab/>
      </w:r>
    </w:p>
    <w:p w14:paraId="068EC4F2" w14:textId="77777777" w:rsidR="000352F8" w:rsidRDefault="000352F8" w:rsidP="000352F8">
      <w:pPr>
        <w:spacing w:after="0" w:line="240" w:lineRule="auto"/>
        <w:rPr>
          <w:rFonts w:ascii="Times New Roman" w:hAnsi="Times New Roman"/>
          <w:sz w:val="28"/>
          <w:szCs w:val="28"/>
        </w:rPr>
      </w:pPr>
    </w:p>
    <w:p w14:paraId="2E262566" w14:textId="77777777" w:rsidR="000352F8" w:rsidRDefault="000352F8" w:rsidP="000352F8">
      <w:pPr>
        <w:spacing w:after="0" w:line="240" w:lineRule="auto"/>
        <w:ind w:left="142"/>
        <w:rPr>
          <w:rFonts w:ascii="Times New Roman" w:hAnsi="Times New Roman"/>
          <w:sz w:val="28"/>
          <w:szCs w:val="28"/>
        </w:rPr>
      </w:pPr>
      <w:r>
        <w:rPr>
          <w:rFonts w:ascii="Times New Roman" w:hAnsi="Times New Roman"/>
          <w:sz w:val="28"/>
          <w:szCs w:val="28"/>
        </w:rPr>
        <w:t>Начальник финансового управления</w:t>
      </w:r>
    </w:p>
    <w:p w14:paraId="0875775A" w14:textId="77777777" w:rsidR="000352F8" w:rsidRDefault="000352F8" w:rsidP="000352F8">
      <w:pPr>
        <w:spacing w:after="0" w:line="240" w:lineRule="auto"/>
        <w:ind w:left="142"/>
        <w:rPr>
          <w:rFonts w:ascii="Times New Roman" w:hAnsi="Times New Roman"/>
          <w:sz w:val="28"/>
          <w:szCs w:val="28"/>
        </w:rPr>
      </w:pPr>
      <w:r>
        <w:rPr>
          <w:rFonts w:ascii="Times New Roman" w:hAnsi="Times New Roman"/>
          <w:sz w:val="28"/>
          <w:szCs w:val="28"/>
        </w:rPr>
        <w:t>администрации муниципального образования</w:t>
      </w:r>
    </w:p>
    <w:p w14:paraId="1D705B24" w14:textId="77777777" w:rsidR="000352F8" w:rsidRDefault="000352F8" w:rsidP="000352F8">
      <w:pPr>
        <w:spacing w:after="0" w:line="240" w:lineRule="auto"/>
        <w:ind w:left="142"/>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А.И. Битюков</w:t>
      </w:r>
    </w:p>
    <w:p w14:paraId="7A652454" w14:textId="77777777" w:rsidR="000352F8" w:rsidRDefault="000352F8" w:rsidP="000352F8">
      <w:pPr>
        <w:spacing w:after="0" w:line="240" w:lineRule="auto"/>
        <w:ind w:left="142"/>
        <w:rPr>
          <w:rFonts w:ascii="Times New Roman" w:hAnsi="Times New Roman"/>
          <w:sz w:val="28"/>
          <w:szCs w:val="28"/>
        </w:rPr>
      </w:pPr>
    </w:p>
    <w:p w14:paraId="152FA9D2" w14:textId="45A57521" w:rsidR="000352F8" w:rsidRDefault="000352F8" w:rsidP="000352F8">
      <w:pPr>
        <w:spacing w:after="0" w:line="240" w:lineRule="auto"/>
        <w:ind w:left="142"/>
        <w:rPr>
          <w:rFonts w:ascii="Times New Roman" w:hAnsi="Times New Roman"/>
          <w:sz w:val="28"/>
          <w:szCs w:val="28"/>
        </w:rPr>
      </w:pPr>
    </w:p>
    <w:p w14:paraId="778B3FA3" w14:textId="34154973" w:rsidR="00E640AE" w:rsidRDefault="00E640AE" w:rsidP="000352F8">
      <w:pPr>
        <w:spacing w:after="0" w:line="240" w:lineRule="auto"/>
        <w:ind w:left="142"/>
        <w:rPr>
          <w:rFonts w:ascii="Times New Roman" w:hAnsi="Times New Roman"/>
          <w:sz w:val="28"/>
          <w:szCs w:val="28"/>
        </w:rPr>
      </w:pPr>
    </w:p>
    <w:p w14:paraId="2FAF96B9" w14:textId="7E35F7CB" w:rsidR="00E640AE" w:rsidRDefault="00E640AE" w:rsidP="000352F8">
      <w:pPr>
        <w:spacing w:after="0" w:line="240" w:lineRule="auto"/>
        <w:ind w:left="142"/>
        <w:rPr>
          <w:rFonts w:ascii="Times New Roman" w:hAnsi="Times New Roman"/>
          <w:sz w:val="28"/>
          <w:szCs w:val="28"/>
        </w:rPr>
      </w:pPr>
    </w:p>
    <w:p w14:paraId="7770169C" w14:textId="22206638" w:rsidR="00E640AE" w:rsidRDefault="00E640AE" w:rsidP="000352F8">
      <w:pPr>
        <w:spacing w:after="0" w:line="240" w:lineRule="auto"/>
        <w:ind w:left="142"/>
        <w:rPr>
          <w:rFonts w:ascii="Times New Roman" w:hAnsi="Times New Roman"/>
          <w:sz w:val="28"/>
          <w:szCs w:val="28"/>
        </w:rPr>
      </w:pPr>
    </w:p>
    <w:p w14:paraId="4FFE3C72" w14:textId="6761D3E7" w:rsidR="00E640AE" w:rsidRDefault="00E640AE" w:rsidP="000352F8">
      <w:pPr>
        <w:spacing w:after="0" w:line="240" w:lineRule="auto"/>
        <w:ind w:left="142"/>
        <w:rPr>
          <w:rFonts w:ascii="Times New Roman" w:hAnsi="Times New Roman"/>
          <w:sz w:val="28"/>
          <w:szCs w:val="28"/>
        </w:rPr>
      </w:pPr>
    </w:p>
    <w:p w14:paraId="2F0B33BD" w14:textId="5BCCA5F0" w:rsidR="00E640AE" w:rsidRDefault="00E640AE" w:rsidP="000352F8">
      <w:pPr>
        <w:spacing w:after="0" w:line="240" w:lineRule="auto"/>
        <w:ind w:left="142"/>
        <w:rPr>
          <w:rFonts w:ascii="Times New Roman" w:hAnsi="Times New Roman"/>
          <w:sz w:val="28"/>
          <w:szCs w:val="28"/>
        </w:rPr>
      </w:pPr>
    </w:p>
    <w:p w14:paraId="5506BE94" w14:textId="7ECA1E29" w:rsidR="00E640AE" w:rsidRDefault="00E640AE" w:rsidP="000352F8">
      <w:pPr>
        <w:spacing w:after="0" w:line="240" w:lineRule="auto"/>
        <w:ind w:left="142"/>
        <w:rPr>
          <w:rFonts w:ascii="Times New Roman" w:hAnsi="Times New Roman"/>
          <w:sz w:val="28"/>
          <w:szCs w:val="28"/>
        </w:rPr>
      </w:pPr>
    </w:p>
    <w:p w14:paraId="2AF40867" w14:textId="6EF3147B" w:rsidR="00E640AE" w:rsidRDefault="00E640AE" w:rsidP="000352F8">
      <w:pPr>
        <w:spacing w:after="0" w:line="240" w:lineRule="auto"/>
        <w:ind w:left="142"/>
        <w:rPr>
          <w:rFonts w:ascii="Times New Roman" w:hAnsi="Times New Roman"/>
          <w:sz w:val="28"/>
          <w:szCs w:val="28"/>
        </w:rPr>
      </w:pPr>
    </w:p>
    <w:p w14:paraId="7E65B44E" w14:textId="1EC31DD5" w:rsidR="00E640AE" w:rsidRDefault="00E640AE" w:rsidP="000352F8">
      <w:pPr>
        <w:spacing w:after="0" w:line="240" w:lineRule="auto"/>
        <w:ind w:left="142"/>
        <w:rPr>
          <w:rFonts w:ascii="Times New Roman" w:hAnsi="Times New Roman"/>
          <w:sz w:val="28"/>
          <w:szCs w:val="28"/>
        </w:rPr>
      </w:pPr>
    </w:p>
    <w:p w14:paraId="3E5C33D8" w14:textId="723DB989" w:rsidR="00E640AE" w:rsidRDefault="00E640AE" w:rsidP="000352F8">
      <w:pPr>
        <w:spacing w:after="0" w:line="240" w:lineRule="auto"/>
        <w:ind w:left="142"/>
        <w:rPr>
          <w:rFonts w:ascii="Times New Roman" w:hAnsi="Times New Roman"/>
          <w:sz w:val="28"/>
          <w:szCs w:val="28"/>
        </w:rPr>
      </w:pPr>
    </w:p>
    <w:p w14:paraId="4503B554" w14:textId="77777777" w:rsidR="00E640AE" w:rsidRDefault="00E640AE" w:rsidP="000352F8">
      <w:pPr>
        <w:spacing w:after="0" w:line="240" w:lineRule="auto"/>
        <w:ind w:left="142"/>
        <w:rPr>
          <w:rFonts w:ascii="Times New Roman" w:hAnsi="Times New Roman"/>
          <w:sz w:val="28"/>
          <w:szCs w:val="28"/>
        </w:rPr>
      </w:pPr>
    </w:p>
    <w:tbl>
      <w:tblPr>
        <w:tblW w:w="0" w:type="auto"/>
        <w:tblLook w:val="04A0" w:firstRow="1" w:lastRow="0" w:firstColumn="1" w:lastColumn="0" w:noHBand="0" w:noVBand="1"/>
      </w:tblPr>
      <w:tblGrid>
        <w:gridCol w:w="4361"/>
        <w:gridCol w:w="5493"/>
      </w:tblGrid>
      <w:tr w:rsidR="000352F8" w:rsidRPr="000352F8" w14:paraId="2392C618" w14:textId="77777777" w:rsidTr="000352F8">
        <w:tc>
          <w:tcPr>
            <w:tcW w:w="4361" w:type="dxa"/>
          </w:tcPr>
          <w:p w14:paraId="3A2EDE11"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14:paraId="330A0C9E" w14:textId="77777777"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Приложение 15</w:t>
            </w:r>
          </w:p>
        </w:tc>
      </w:tr>
      <w:tr w:rsidR="000352F8" w:rsidRPr="000352F8" w14:paraId="6DE474EA" w14:textId="77777777" w:rsidTr="000352F8">
        <w:tc>
          <w:tcPr>
            <w:tcW w:w="4361" w:type="dxa"/>
          </w:tcPr>
          <w:p w14:paraId="50C63F24"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14:paraId="6071194C" w14:textId="77777777"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к решению Совета</w:t>
            </w:r>
          </w:p>
        </w:tc>
      </w:tr>
      <w:tr w:rsidR="000352F8" w:rsidRPr="000352F8" w14:paraId="21FB8CF0" w14:textId="77777777" w:rsidTr="000352F8">
        <w:tc>
          <w:tcPr>
            <w:tcW w:w="4361" w:type="dxa"/>
          </w:tcPr>
          <w:p w14:paraId="70661BF5"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14:paraId="184B7606" w14:textId="77777777"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w:t>
            </w:r>
          </w:p>
        </w:tc>
      </w:tr>
      <w:tr w:rsidR="000352F8" w:rsidRPr="000352F8" w14:paraId="1DB2CB78" w14:textId="77777777" w:rsidTr="000352F8">
        <w:tc>
          <w:tcPr>
            <w:tcW w:w="4361" w:type="dxa"/>
          </w:tcPr>
          <w:p w14:paraId="4A5A94F9"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14:paraId="101200BB" w14:textId="77777777"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Каневской район</w:t>
            </w:r>
          </w:p>
        </w:tc>
      </w:tr>
      <w:tr w:rsidR="000352F8" w:rsidRPr="000352F8" w14:paraId="63E763AA" w14:textId="77777777" w:rsidTr="000352F8">
        <w:tc>
          <w:tcPr>
            <w:tcW w:w="4361" w:type="dxa"/>
          </w:tcPr>
          <w:p w14:paraId="6F3483A5"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14:paraId="4CAB54F7" w14:textId="77777777"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«О бюджете муниципального образования</w:t>
            </w:r>
          </w:p>
        </w:tc>
      </w:tr>
      <w:tr w:rsidR="000352F8" w:rsidRPr="000352F8" w14:paraId="2D9AF921" w14:textId="77777777" w:rsidTr="000352F8">
        <w:tc>
          <w:tcPr>
            <w:tcW w:w="4361" w:type="dxa"/>
          </w:tcPr>
          <w:p w14:paraId="3EE76C17"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14:paraId="4F2A8772" w14:textId="77777777"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Каневской район на 2024 год и на</w:t>
            </w:r>
          </w:p>
        </w:tc>
      </w:tr>
      <w:tr w:rsidR="000352F8" w:rsidRPr="000352F8" w14:paraId="6BD133D3" w14:textId="77777777" w:rsidTr="000352F8">
        <w:tc>
          <w:tcPr>
            <w:tcW w:w="4361" w:type="dxa"/>
          </w:tcPr>
          <w:p w14:paraId="2D54433A"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14:paraId="14A3D28D" w14:textId="77777777"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плановый период 2025 и 2026 годов»</w:t>
            </w:r>
          </w:p>
        </w:tc>
      </w:tr>
    </w:tbl>
    <w:p w14:paraId="53BE263A" w14:textId="77777777" w:rsidR="000352F8" w:rsidRPr="000352F8" w:rsidRDefault="000352F8" w:rsidP="000352F8">
      <w:pPr>
        <w:tabs>
          <w:tab w:val="left" w:pos="9653"/>
        </w:tabs>
        <w:spacing w:after="0" w:line="240" w:lineRule="auto"/>
        <w:rPr>
          <w:rFonts w:ascii="Times New Roman" w:hAnsi="Times New Roman" w:cs="Times New Roman"/>
          <w:sz w:val="28"/>
          <w:szCs w:val="28"/>
        </w:rPr>
      </w:pPr>
    </w:p>
    <w:p w14:paraId="40CD7396" w14:textId="77777777" w:rsidR="000352F8" w:rsidRPr="000352F8" w:rsidRDefault="000352F8" w:rsidP="000352F8">
      <w:pPr>
        <w:tabs>
          <w:tab w:val="left" w:pos="9653"/>
        </w:tabs>
        <w:spacing w:after="0" w:line="240" w:lineRule="auto"/>
        <w:jc w:val="center"/>
        <w:rPr>
          <w:rFonts w:ascii="Times New Roman" w:hAnsi="Times New Roman" w:cs="Times New Roman"/>
          <w:sz w:val="28"/>
          <w:szCs w:val="28"/>
        </w:rPr>
      </w:pPr>
    </w:p>
    <w:p w14:paraId="24D80647" w14:textId="77777777" w:rsidR="000352F8" w:rsidRPr="000352F8" w:rsidRDefault="000352F8" w:rsidP="000352F8">
      <w:pPr>
        <w:tabs>
          <w:tab w:val="left" w:pos="9653"/>
        </w:tabs>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Источники внутреннего финансирования дефицита </w:t>
      </w:r>
    </w:p>
    <w:p w14:paraId="0E75A1E5" w14:textId="77777777" w:rsidR="000352F8" w:rsidRPr="000352F8" w:rsidRDefault="000352F8" w:rsidP="000352F8">
      <w:pPr>
        <w:tabs>
          <w:tab w:val="left" w:pos="9653"/>
        </w:tabs>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районного бюджета, перечень статей и видов источников </w:t>
      </w:r>
    </w:p>
    <w:p w14:paraId="51D08856" w14:textId="77777777" w:rsidR="000352F8" w:rsidRPr="000352F8" w:rsidRDefault="000352F8" w:rsidP="000352F8">
      <w:pPr>
        <w:tabs>
          <w:tab w:val="left" w:pos="9653"/>
        </w:tabs>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финансирования дефицитов бюджетов </w:t>
      </w:r>
    </w:p>
    <w:p w14:paraId="480B2348" w14:textId="77777777" w:rsidR="000352F8" w:rsidRPr="000352F8" w:rsidRDefault="000352F8" w:rsidP="000352F8">
      <w:pPr>
        <w:tabs>
          <w:tab w:val="left" w:pos="9653"/>
        </w:tabs>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на 2025 – 2026 годы</w:t>
      </w:r>
    </w:p>
    <w:p w14:paraId="6E556B67" w14:textId="77777777" w:rsidR="000352F8" w:rsidRPr="000352F8" w:rsidRDefault="000352F8" w:rsidP="000352F8">
      <w:pPr>
        <w:tabs>
          <w:tab w:val="left" w:pos="5103"/>
          <w:tab w:val="left" w:pos="9653"/>
        </w:tabs>
        <w:spacing w:after="0" w:line="240" w:lineRule="auto"/>
        <w:ind w:left="5103"/>
        <w:jc w:val="right"/>
        <w:rPr>
          <w:rFonts w:ascii="Times New Roman" w:hAnsi="Times New Roman" w:cs="Times New Roman"/>
          <w:sz w:val="28"/>
          <w:szCs w:val="28"/>
        </w:rPr>
      </w:pPr>
    </w:p>
    <w:p w14:paraId="5E063DFC" w14:textId="77777777" w:rsidR="000352F8" w:rsidRPr="000352F8" w:rsidRDefault="000352F8" w:rsidP="000352F8">
      <w:pPr>
        <w:tabs>
          <w:tab w:val="left" w:pos="5103"/>
          <w:tab w:val="left" w:pos="9653"/>
        </w:tabs>
        <w:spacing w:after="0" w:line="240" w:lineRule="auto"/>
        <w:ind w:left="5103"/>
        <w:rPr>
          <w:rFonts w:ascii="Times New Roman" w:hAnsi="Times New Roman" w:cs="Times New Roman"/>
          <w:sz w:val="28"/>
          <w:szCs w:val="28"/>
        </w:rPr>
      </w:pPr>
      <w:r w:rsidRPr="000352F8">
        <w:rPr>
          <w:rFonts w:ascii="Times New Roman" w:hAnsi="Times New Roman" w:cs="Times New Roman"/>
          <w:sz w:val="28"/>
          <w:szCs w:val="28"/>
        </w:rPr>
        <w:t xml:space="preserve">                                      (тыс. рублей)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0"/>
        <w:gridCol w:w="1355"/>
        <w:gridCol w:w="1441"/>
      </w:tblGrid>
      <w:tr w:rsidR="000352F8" w:rsidRPr="000352F8" w14:paraId="6CDED994" w14:textId="77777777" w:rsidTr="000352F8">
        <w:trPr>
          <w:trHeight w:val="639"/>
        </w:trPr>
        <w:tc>
          <w:tcPr>
            <w:tcW w:w="6560" w:type="dxa"/>
            <w:vMerge w:val="restart"/>
            <w:tcBorders>
              <w:top w:val="single" w:sz="4" w:space="0" w:color="auto"/>
              <w:left w:val="single" w:sz="4" w:space="0" w:color="auto"/>
              <w:right w:val="single" w:sz="4" w:space="0" w:color="auto"/>
            </w:tcBorders>
            <w:vAlign w:val="center"/>
          </w:tcPr>
          <w:p w14:paraId="3084D838"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Наименование </w:t>
            </w:r>
          </w:p>
        </w:tc>
        <w:tc>
          <w:tcPr>
            <w:tcW w:w="2796" w:type="dxa"/>
            <w:gridSpan w:val="2"/>
            <w:tcBorders>
              <w:top w:val="single" w:sz="4" w:space="0" w:color="auto"/>
              <w:left w:val="single" w:sz="4" w:space="0" w:color="auto"/>
              <w:bottom w:val="single" w:sz="4" w:space="0" w:color="auto"/>
              <w:right w:val="single" w:sz="4" w:space="0" w:color="auto"/>
            </w:tcBorders>
          </w:tcPr>
          <w:p w14:paraId="7367B6DB"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Сумма</w:t>
            </w:r>
          </w:p>
        </w:tc>
      </w:tr>
      <w:tr w:rsidR="000352F8" w:rsidRPr="000352F8" w14:paraId="1E4736C5" w14:textId="77777777" w:rsidTr="000352F8">
        <w:trPr>
          <w:trHeight w:val="300"/>
          <w:tblHeader/>
        </w:trPr>
        <w:tc>
          <w:tcPr>
            <w:tcW w:w="6560" w:type="dxa"/>
            <w:vMerge/>
            <w:tcBorders>
              <w:left w:val="single" w:sz="4" w:space="0" w:color="auto"/>
              <w:bottom w:val="single" w:sz="4" w:space="0" w:color="auto"/>
              <w:right w:val="single" w:sz="4" w:space="0" w:color="auto"/>
            </w:tcBorders>
            <w:vAlign w:val="bottom"/>
          </w:tcPr>
          <w:p w14:paraId="3C4E03DE"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14:paraId="17F7344B"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2025 год</w:t>
            </w:r>
          </w:p>
        </w:tc>
        <w:tc>
          <w:tcPr>
            <w:tcW w:w="1441" w:type="dxa"/>
            <w:tcBorders>
              <w:top w:val="single" w:sz="4" w:space="0" w:color="auto"/>
              <w:left w:val="single" w:sz="4" w:space="0" w:color="auto"/>
              <w:bottom w:val="single" w:sz="4" w:space="0" w:color="auto"/>
              <w:right w:val="single" w:sz="4" w:space="0" w:color="auto"/>
            </w:tcBorders>
            <w:vAlign w:val="bottom"/>
          </w:tcPr>
          <w:p w14:paraId="019DD028"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2026 год</w:t>
            </w:r>
          </w:p>
        </w:tc>
      </w:tr>
      <w:tr w:rsidR="000352F8" w:rsidRPr="000352F8" w14:paraId="324A4D29" w14:textId="77777777" w:rsidTr="000352F8">
        <w:trPr>
          <w:trHeight w:val="300"/>
          <w:tblHeader/>
        </w:trPr>
        <w:tc>
          <w:tcPr>
            <w:tcW w:w="6560" w:type="dxa"/>
            <w:tcBorders>
              <w:top w:val="single" w:sz="4" w:space="0" w:color="auto"/>
              <w:left w:val="single" w:sz="4" w:space="0" w:color="auto"/>
              <w:bottom w:val="single" w:sz="4" w:space="0" w:color="auto"/>
              <w:right w:val="single" w:sz="4" w:space="0" w:color="auto"/>
            </w:tcBorders>
            <w:vAlign w:val="bottom"/>
          </w:tcPr>
          <w:p w14:paraId="2D0CEBCD"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14:paraId="63BEDA58"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1441" w:type="dxa"/>
            <w:tcBorders>
              <w:top w:val="single" w:sz="4" w:space="0" w:color="auto"/>
              <w:left w:val="single" w:sz="4" w:space="0" w:color="auto"/>
              <w:bottom w:val="single" w:sz="4" w:space="0" w:color="auto"/>
              <w:right w:val="single" w:sz="4" w:space="0" w:color="auto"/>
            </w:tcBorders>
            <w:vAlign w:val="bottom"/>
          </w:tcPr>
          <w:p w14:paraId="2BCB5360"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3</w:t>
            </w:r>
          </w:p>
        </w:tc>
      </w:tr>
      <w:tr w:rsidR="000352F8" w:rsidRPr="000352F8" w14:paraId="4C711E08" w14:textId="77777777" w:rsidTr="000352F8">
        <w:trPr>
          <w:trHeight w:val="510"/>
        </w:trPr>
        <w:tc>
          <w:tcPr>
            <w:tcW w:w="6560" w:type="dxa"/>
            <w:tcBorders>
              <w:top w:val="single" w:sz="4" w:space="0" w:color="auto"/>
              <w:left w:val="single" w:sz="4" w:space="0" w:color="auto"/>
              <w:bottom w:val="single" w:sz="4" w:space="0" w:color="auto"/>
              <w:right w:val="single" w:sz="4" w:space="0" w:color="auto"/>
            </w:tcBorders>
            <w:vAlign w:val="bottom"/>
          </w:tcPr>
          <w:p w14:paraId="677EFC14"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eastAsia="Georgia" w:hAnsi="Times New Roman" w:cs="Times New Roman"/>
                <w:bCs/>
                <w:sz w:val="28"/>
                <w:szCs w:val="28"/>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14:paraId="0D997179"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441" w:type="dxa"/>
            <w:tcBorders>
              <w:top w:val="single" w:sz="4" w:space="0" w:color="auto"/>
              <w:left w:val="single" w:sz="4" w:space="0" w:color="auto"/>
              <w:bottom w:val="single" w:sz="4" w:space="0" w:color="auto"/>
              <w:right w:val="single" w:sz="4" w:space="0" w:color="auto"/>
            </w:tcBorders>
            <w:noWrap/>
            <w:vAlign w:val="bottom"/>
          </w:tcPr>
          <w:p w14:paraId="52A2D924"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015AB172" w14:textId="77777777" w:rsidTr="000352F8">
        <w:trPr>
          <w:trHeight w:val="343"/>
        </w:trPr>
        <w:tc>
          <w:tcPr>
            <w:tcW w:w="6560" w:type="dxa"/>
            <w:tcBorders>
              <w:top w:val="single" w:sz="4" w:space="0" w:color="auto"/>
              <w:left w:val="single" w:sz="4" w:space="0" w:color="auto"/>
              <w:bottom w:val="single" w:sz="4" w:space="0" w:color="auto"/>
              <w:right w:val="single" w:sz="4" w:space="0" w:color="auto"/>
            </w:tcBorders>
            <w:vAlign w:val="bottom"/>
          </w:tcPr>
          <w:p w14:paraId="2A99FE96"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14:paraId="70C8869F"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441" w:type="dxa"/>
            <w:tcBorders>
              <w:top w:val="single" w:sz="4" w:space="0" w:color="auto"/>
              <w:left w:val="single" w:sz="4" w:space="0" w:color="auto"/>
              <w:bottom w:val="single" w:sz="4" w:space="0" w:color="auto"/>
              <w:right w:val="single" w:sz="4" w:space="0" w:color="auto"/>
            </w:tcBorders>
            <w:noWrap/>
            <w:vAlign w:val="bottom"/>
          </w:tcPr>
          <w:p w14:paraId="57E18290"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2D00D57B" w14:textId="77777777" w:rsidTr="000352F8">
        <w:trPr>
          <w:trHeight w:val="510"/>
        </w:trPr>
        <w:tc>
          <w:tcPr>
            <w:tcW w:w="6560" w:type="dxa"/>
            <w:tcBorders>
              <w:top w:val="single" w:sz="4" w:space="0" w:color="auto"/>
              <w:left w:val="single" w:sz="4" w:space="0" w:color="auto"/>
              <w:bottom w:val="single" w:sz="4" w:space="0" w:color="auto"/>
              <w:right w:val="single" w:sz="4" w:space="0" w:color="auto"/>
            </w:tcBorders>
            <w:vAlign w:val="center"/>
          </w:tcPr>
          <w:p w14:paraId="0F5621CF" w14:textId="77777777" w:rsidR="000352F8" w:rsidRPr="000352F8" w:rsidRDefault="000352F8" w:rsidP="000352F8">
            <w:pPr>
              <w:spacing w:after="0" w:line="240" w:lineRule="auto"/>
              <w:rPr>
                <w:rFonts w:ascii="Times New Roman" w:hAnsi="Times New Roman" w:cs="Times New Roman"/>
                <w:bCs/>
                <w:sz w:val="28"/>
                <w:szCs w:val="28"/>
              </w:rPr>
            </w:pPr>
            <w:r w:rsidRPr="000352F8">
              <w:rPr>
                <w:rFonts w:ascii="Times New Roman" w:eastAsia="Calibri" w:hAnsi="Times New Roman" w:cs="Times New Roman"/>
                <w:sz w:val="28"/>
                <w:szCs w:val="28"/>
              </w:rPr>
              <w:t xml:space="preserve">Разница между средствами, полученными от возврата предоставленных из </w:t>
            </w:r>
            <w:r w:rsidRPr="000352F8">
              <w:rPr>
                <w:rFonts w:ascii="Times New Roman" w:hAnsi="Times New Roman" w:cs="Times New Roman"/>
                <w:bCs/>
                <w:sz w:val="28"/>
                <w:szCs w:val="28"/>
              </w:rPr>
              <w:t>бюджетов муниципальных районов</w:t>
            </w:r>
            <w:r w:rsidRPr="000352F8">
              <w:rPr>
                <w:rFonts w:ascii="Times New Roman" w:hAnsi="Times New Roman" w:cs="Times New Roman"/>
                <w:sz w:val="28"/>
                <w:szCs w:val="28"/>
              </w:rPr>
              <w:t xml:space="preserve"> </w:t>
            </w:r>
            <w:r w:rsidRPr="000352F8">
              <w:rPr>
                <w:rFonts w:ascii="Times New Roman" w:eastAsia="Calibri" w:hAnsi="Times New Roman" w:cs="Times New Roman"/>
                <w:sz w:val="28"/>
                <w:szCs w:val="28"/>
              </w:rPr>
              <w:t xml:space="preserve">другим бюджетам бюджетной системы Российской Федерации бюджетных кредитов, и суммой предоставленных из </w:t>
            </w:r>
            <w:r w:rsidRPr="000352F8">
              <w:rPr>
                <w:rFonts w:ascii="Times New Roman" w:hAnsi="Times New Roman" w:cs="Times New Roman"/>
                <w:bCs/>
                <w:sz w:val="28"/>
                <w:szCs w:val="28"/>
              </w:rPr>
              <w:t>бюджетов муниципальных районов</w:t>
            </w:r>
            <w:r w:rsidRPr="000352F8">
              <w:rPr>
                <w:rFonts w:ascii="Times New Roman" w:eastAsia="Calibri" w:hAnsi="Times New Roman" w:cs="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14:paraId="765BA8EF"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441" w:type="dxa"/>
            <w:tcBorders>
              <w:top w:val="single" w:sz="4" w:space="0" w:color="auto"/>
              <w:left w:val="single" w:sz="4" w:space="0" w:color="auto"/>
              <w:bottom w:val="single" w:sz="4" w:space="0" w:color="auto"/>
              <w:right w:val="single" w:sz="4" w:space="0" w:color="auto"/>
            </w:tcBorders>
            <w:noWrap/>
            <w:vAlign w:val="bottom"/>
          </w:tcPr>
          <w:p w14:paraId="356CE102"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r>
    </w:tbl>
    <w:p w14:paraId="140A9BAA" w14:textId="77777777" w:rsidR="000352F8" w:rsidRPr="000352F8" w:rsidRDefault="000352F8" w:rsidP="000352F8">
      <w:pPr>
        <w:spacing w:after="0" w:line="240" w:lineRule="auto"/>
        <w:rPr>
          <w:rFonts w:ascii="Times New Roman" w:hAnsi="Times New Roman" w:cs="Times New Roman"/>
          <w:sz w:val="28"/>
          <w:szCs w:val="28"/>
        </w:rPr>
      </w:pPr>
    </w:p>
    <w:p w14:paraId="76028346" w14:textId="77777777" w:rsidR="000352F8" w:rsidRPr="000352F8" w:rsidRDefault="000352F8" w:rsidP="000352F8">
      <w:pPr>
        <w:spacing w:after="0" w:line="240" w:lineRule="auto"/>
        <w:rPr>
          <w:rFonts w:ascii="Times New Roman" w:hAnsi="Times New Roman" w:cs="Times New Roman"/>
          <w:sz w:val="28"/>
          <w:szCs w:val="28"/>
        </w:rPr>
      </w:pPr>
    </w:p>
    <w:p w14:paraId="59730F50" w14:textId="77777777" w:rsidR="000352F8" w:rsidRPr="000352F8" w:rsidRDefault="000352F8" w:rsidP="000352F8">
      <w:pPr>
        <w:spacing w:after="0" w:line="240" w:lineRule="auto"/>
        <w:ind w:left="142"/>
        <w:rPr>
          <w:rFonts w:ascii="Times New Roman" w:hAnsi="Times New Roman" w:cs="Times New Roman"/>
          <w:sz w:val="28"/>
          <w:szCs w:val="28"/>
        </w:rPr>
      </w:pPr>
      <w:r w:rsidRPr="000352F8">
        <w:rPr>
          <w:rFonts w:ascii="Times New Roman" w:hAnsi="Times New Roman" w:cs="Times New Roman"/>
          <w:sz w:val="28"/>
          <w:szCs w:val="28"/>
        </w:rPr>
        <w:t>Начальник финансового управления</w:t>
      </w:r>
    </w:p>
    <w:p w14:paraId="2E1F45B5" w14:textId="77777777" w:rsidR="000352F8" w:rsidRPr="000352F8" w:rsidRDefault="000352F8" w:rsidP="000352F8">
      <w:pPr>
        <w:spacing w:after="0" w:line="240" w:lineRule="auto"/>
        <w:ind w:left="142"/>
        <w:rPr>
          <w:rFonts w:ascii="Times New Roman" w:hAnsi="Times New Roman" w:cs="Times New Roman"/>
          <w:sz w:val="28"/>
          <w:szCs w:val="28"/>
        </w:rPr>
      </w:pPr>
      <w:r w:rsidRPr="000352F8">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0352F8">
        <w:rPr>
          <w:rFonts w:ascii="Times New Roman" w:hAnsi="Times New Roman" w:cs="Times New Roman"/>
          <w:sz w:val="28"/>
          <w:szCs w:val="28"/>
        </w:rPr>
        <w:t>образования</w:t>
      </w:r>
    </w:p>
    <w:p w14:paraId="00C1FBD6" w14:textId="77777777" w:rsidR="000352F8" w:rsidRDefault="000352F8" w:rsidP="000352F8">
      <w:pPr>
        <w:spacing w:after="0" w:line="240" w:lineRule="auto"/>
        <w:ind w:left="142"/>
        <w:rPr>
          <w:rFonts w:ascii="Times New Roman" w:hAnsi="Times New Roman" w:cs="Times New Roman"/>
          <w:sz w:val="28"/>
          <w:szCs w:val="28"/>
        </w:rPr>
      </w:pPr>
      <w:r w:rsidRPr="000352F8">
        <w:rPr>
          <w:rFonts w:ascii="Times New Roman" w:hAnsi="Times New Roman" w:cs="Times New Roman"/>
          <w:sz w:val="28"/>
          <w:szCs w:val="28"/>
        </w:rPr>
        <w:t>Каневской район</w:t>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52F8">
        <w:rPr>
          <w:rFonts w:ascii="Times New Roman" w:hAnsi="Times New Roman" w:cs="Times New Roman"/>
          <w:sz w:val="28"/>
          <w:szCs w:val="28"/>
        </w:rPr>
        <w:t>А.И. Битюков</w:t>
      </w:r>
    </w:p>
    <w:p w14:paraId="2CE6F45F" w14:textId="77777777" w:rsidR="000352F8" w:rsidRDefault="000352F8" w:rsidP="000352F8">
      <w:pPr>
        <w:spacing w:after="0" w:line="240" w:lineRule="auto"/>
        <w:ind w:left="142"/>
        <w:rPr>
          <w:rFonts w:ascii="Times New Roman" w:hAnsi="Times New Roman" w:cs="Times New Roman"/>
          <w:sz w:val="28"/>
          <w:szCs w:val="28"/>
        </w:rPr>
      </w:pPr>
    </w:p>
    <w:p w14:paraId="333999C2" w14:textId="77777777" w:rsidR="000352F8" w:rsidRDefault="000352F8" w:rsidP="000352F8">
      <w:pPr>
        <w:spacing w:after="0" w:line="240" w:lineRule="auto"/>
        <w:ind w:left="142"/>
        <w:rPr>
          <w:rFonts w:ascii="Times New Roman" w:hAnsi="Times New Roman" w:cs="Times New Roman"/>
          <w:sz w:val="28"/>
          <w:szCs w:val="28"/>
        </w:rPr>
      </w:pPr>
    </w:p>
    <w:p w14:paraId="43CC8420" w14:textId="77777777" w:rsidR="000352F8" w:rsidRDefault="000352F8" w:rsidP="000352F8">
      <w:pPr>
        <w:spacing w:after="0" w:line="240" w:lineRule="auto"/>
        <w:ind w:left="142"/>
        <w:rPr>
          <w:rFonts w:ascii="Times New Roman" w:hAnsi="Times New Roman" w:cs="Times New Roman"/>
          <w:sz w:val="28"/>
          <w:szCs w:val="28"/>
        </w:rPr>
      </w:pPr>
    </w:p>
    <w:p w14:paraId="17F59D40" w14:textId="77777777" w:rsidR="000352F8" w:rsidRDefault="000352F8" w:rsidP="000352F8">
      <w:pPr>
        <w:spacing w:after="0" w:line="240" w:lineRule="auto"/>
        <w:ind w:left="142"/>
        <w:rPr>
          <w:rFonts w:ascii="Times New Roman" w:hAnsi="Times New Roman" w:cs="Times New Roman"/>
          <w:sz w:val="28"/>
          <w:szCs w:val="28"/>
        </w:rPr>
      </w:pPr>
    </w:p>
    <w:p w14:paraId="449E6555" w14:textId="77777777" w:rsidR="000352F8" w:rsidRDefault="000352F8" w:rsidP="000352F8">
      <w:pPr>
        <w:spacing w:after="0" w:line="240" w:lineRule="auto"/>
        <w:ind w:left="142"/>
        <w:rPr>
          <w:rFonts w:ascii="Times New Roman" w:hAnsi="Times New Roman" w:cs="Times New Roman"/>
          <w:sz w:val="28"/>
          <w:szCs w:val="28"/>
        </w:rPr>
      </w:pPr>
    </w:p>
    <w:p w14:paraId="0BA259DB" w14:textId="77777777" w:rsidR="000352F8" w:rsidRDefault="000352F8" w:rsidP="000352F8">
      <w:pPr>
        <w:spacing w:after="0" w:line="240" w:lineRule="auto"/>
        <w:ind w:left="142"/>
        <w:rPr>
          <w:rFonts w:ascii="Times New Roman" w:hAnsi="Times New Roman" w:cs="Times New Roman"/>
          <w:sz w:val="28"/>
          <w:szCs w:val="28"/>
        </w:rPr>
      </w:pPr>
    </w:p>
    <w:p w14:paraId="6E5DD037" w14:textId="77777777" w:rsidR="000352F8" w:rsidRDefault="000352F8" w:rsidP="000352F8">
      <w:pPr>
        <w:spacing w:after="0" w:line="240" w:lineRule="auto"/>
        <w:ind w:left="142"/>
        <w:rPr>
          <w:rFonts w:ascii="Times New Roman" w:hAnsi="Times New Roman" w:cs="Times New Roman"/>
          <w:sz w:val="28"/>
          <w:szCs w:val="28"/>
        </w:rPr>
      </w:pPr>
    </w:p>
    <w:tbl>
      <w:tblPr>
        <w:tblW w:w="19710" w:type="dxa"/>
        <w:tblLook w:val="04A0" w:firstRow="1" w:lastRow="0" w:firstColumn="1" w:lastColumn="0" w:noHBand="0" w:noVBand="1"/>
      </w:tblPr>
      <w:tblGrid>
        <w:gridCol w:w="4503"/>
        <w:gridCol w:w="5353"/>
        <w:gridCol w:w="5353"/>
        <w:gridCol w:w="4501"/>
      </w:tblGrid>
      <w:tr w:rsidR="000352F8" w:rsidRPr="000352F8" w14:paraId="31D42643" w14:textId="77777777" w:rsidTr="000352F8">
        <w:tc>
          <w:tcPr>
            <w:tcW w:w="4503" w:type="dxa"/>
          </w:tcPr>
          <w:p w14:paraId="332C3357"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14:paraId="41BA5B16"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Приложение 16</w:t>
            </w:r>
          </w:p>
        </w:tc>
        <w:tc>
          <w:tcPr>
            <w:tcW w:w="5353" w:type="dxa"/>
          </w:tcPr>
          <w:p w14:paraId="2545239A"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14:paraId="68737ECB" w14:textId="77777777" w:rsidR="000352F8" w:rsidRPr="000352F8" w:rsidRDefault="000352F8" w:rsidP="000352F8">
            <w:pPr>
              <w:spacing w:after="0" w:line="240" w:lineRule="auto"/>
              <w:rPr>
                <w:rFonts w:ascii="Times New Roman" w:hAnsi="Times New Roman" w:cs="Times New Roman"/>
                <w:sz w:val="28"/>
                <w:szCs w:val="28"/>
              </w:rPr>
            </w:pPr>
          </w:p>
        </w:tc>
      </w:tr>
      <w:tr w:rsidR="000352F8" w:rsidRPr="000352F8" w14:paraId="5B55E190" w14:textId="77777777" w:rsidTr="000352F8">
        <w:tc>
          <w:tcPr>
            <w:tcW w:w="4503" w:type="dxa"/>
          </w:tcPr>
          <w:p w14:paraId="32CC9D20"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14:paraId="6EB4A4B9"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 xml:space="preserve">к решению Совета </w:t>
            </w:r>
          </w:p>
        </w:tc>
        <w:tc>
          <w:tcPr>
            <w:tcW w:w="5353" w:type="dxa"/>
          </w:tcPr>
          <w:p w14:paraId="23202DB7"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14:paraId="24869D86" w14:textId="77777777" w:rsidR="000352F8" w:rsidRPr="000352F8" w:rsidRDefault="000352F8" w:rsidP="000352F8">
            <w:pPr>
              <w:spacing w:after="0" w:line="240" w:lineRule="auto"/>
              <w:rPr>
                <w:rFonts w:ascii="Times New Roman" w:hAnsi="Times New Roman" w:cs="Times New Roman"/>
                <w:sz w:val="28"/>
                <w:szCs w:val="28"/>
              </w:rPr>
            </w:pPr>
          </w:p>
        </w:tc>
      </w:tr>
      <w:tr w:rsidR="000352F8" w:rsidRPr="000352F8" w14:paraId="3213338C" w14:textId="77777777" w:rsidTr="000352F8">
        <w:tc>
          <w:tcPr>
            <w:tcW w:w="4503" w:type="dxa"/>
          </w:tcPr>
          <w:p w14:paraId="08BB40E2"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14:paraId="12B4E357"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w:t>
            </w:r>
          </w:p>
        </w:tc>
        <w:tc>
          <w:tcPr>
            <w:tcW w:w="5353" w:type="dxa"/>
          </w:tcPr>
          <w:p w14:paraId="40822DCA"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14:paraId="5D23662A" w14:textId="77777777" w:rsidR="000352F8" w:rsidRPr="000352F8" w:rsidRDefault="000352F8" w:rsidP="000352F8">
            <w:pPr>
              <w:spacing w:after="0" w:line="240" w:lineRule="auto"/>
              <w:rPr>
                <w:rFonts w:ascii="Times New Roman" w:hAnsi="Times New Roman" w:cs="Times New Roman"/>
                <w:sz w:val="28"/>
                <w:szCs w:val="28"/>
              </w:rPr>
            </w:pPr>
          </w:p>
        </w:tc>
      </w:tr>
      <w:tr w:rsidR="000352F8" w:rsidRPr="000352F8" w14:paraId="190C3097" w14:textId="77777777" w:rsidTr="000352F8">
        <w:tc>
          <w:tcPr>
            <w:tcW w:w="4503" w:type="dxa"/>
          </w:tcPr>
          <w:p w14:paraId="25AD56FB"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14:paraId="05EE9BDA"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Каневской район</w:t>
            </w:r>
          </w:p>
        </w:tc>
        <w:tc>
          <w:tcPr>
            <w:tcW w:w="5353" w:type="dxa"/>
          </w:tcPr>
          <w:p w14:paraId="2DDDA44E"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14:paraId="2AF52153" w14:textId="77777777" w:rsidR="000352F8" w:rsidRPr="000352F8" w:rsidRDefault="000352F8" w:rsidP="000352F8">
            <w:pPr>
              <w:spacing w:after="0" w:line="240" w:lineRule="auto"/>
              <w:rPr>
                <w:rFonts w:ascii="Times New Roman" w:hAnsi="Times New Roman" w:cs="Times New Roman"/>
                <w:sz w:val="28"/>
                <w:szCs w:val="28"/>
              </w:rPr>
            </w:pPr>
          </w:p>
        </w:tc>
      </w:tr>
      <w:tr w:rsidR="000352F8" w:rsidRPr="000352F8" w14:paraId="41101121" w14:textId="77777777" w:rsidTr="000352F8">
        <w:tc>
          <w:tcPr>
            <w:tcW w:w="4503" w:type="dxa"/>
          </w:tcPr>
          <w:p w14:paraId="03B0D69E"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14:paraId="322622FF"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«О бюджете муниципального образования</w:t>
            </w:r>
          </w:p>
        </w:tc>
        <w:tc>
          <w:tcPr>
            <w:tcW w:w="5353" w:type="dxa"/>
          </w:tcPr>
          <w:p w14:paraId="7C1961EE"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14:paraId="74CEEABB" w14:textId="77777777" w:rsidR="000352F8" w:rsidRPr="000352F8" w:rsidRDefault="000352F8" w:rsidP="000352F8">
            <w:pPr>
              <w:spacing w:after="0" w:line="240" w:lineRule="auto"/>
              <w:rPr>
                <w:rFonts w:ascii="Times New Roman" w:hAnsi="Times New Roman" w:cs="Times New Roman"/>
                <w:sz w:val="28"/>
                <w:szCs w:val="28"/>
              </w:rPr>
            </w:pPr>
          </w:p>
        </w:tc>
      </w:tr>
      <w:tr w:rsidR="000352F8" w:rsidRPr="000352F8" w14:paraId="4087658D" w14:textId="77777777" w:rsidTr="000352F8">
        <w:tc>
          <w:tcPr>
            <w:tcW w:w="4503" w:type="dxa"/>
          </w:tcPr>
          <w:p w14:paraId="206DE8F2"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14:paraId="338E4A1B"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Каневской район на 2024 год и на</w:t>
            </w:r>
          </w:p>
        </w:tc>
        <w:tc>
          <w:tcPr>
            <w:tcW w:w="5353" w:type="dxa"/>
          </w:tcPr>
          <w:p w14:paraId="74BDBE81"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14:paraId="2E424CC1" w14:textId="77777777" w:rsidR="000352F8" w:rsidRPr="000352F8" w:rsidRDefault="000352F8" w:rsidP="000352F8">
            <w:pPr>
              <w:spacing w:after="0" w:line="240" w:lineRule="auto"/>
              <w:rPr>
                <w:rFonts w:ascii="Times New Roman" w:hAnsi="Times New Roman" w:cs="Times New Roman"/>
                <w:sz w:val="28"/>
                <w:szCs w:val="28"/>
              </w:rPr>
            </w:pPr>
          </w:p>
        </w:tc>
      </w:tr>
      <w:tr w:rsidR="000352F8" w:rsidRPr="000352F8" w14:paraId="21A55F68" w14:textId="77777777" w:rsidTr="000352F8">
        <w:tc>
          <w:tcPr>
            <w:tcW w:w="4503" w:type="dxa"/>
          </w:tcPr>
          <w:p w14:paraId="254F991B"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14:paraId="79B17433" w14:textId="77777777"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плановый период 2025 и 2026 годов»</w:t>
            </w:r>
          </w:p>
        </w:tc>
        <w:tc>
          <w:tcPr>
            <w:tcW w:w="5353" w:type="dxa"/>
          </w:tcPr>
          <w:p w14:paraId="27C3CF1A"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14:paraId="1DECD49D" w14:textId="77777777" w:rsidR="000352F8" w:rsidRPr="000352F8" w:rsidRDefault="000352F8" w:rsidP="000352F8">
            <w:pPr>
              <w:spacing w:after="0" w:line="240" w:lineRule="auto"/>
              <w:rPr>
                <w:rFonts w:ascii="Times New Roman" w:hAnsi="Times New Roman" w:cs="Times New Roman"/>
                <w:sz w:val="28"/>
                <w:szCs w:val="28"/>
              </w:rPr>
            </w:pPr>
          </w:p>
        </w:tc>
      </w:tr>
    </w:tbl>
    <w:p w14:paraId="6049E07C" w14:textId="77777777" w:rsidR="000352F8" w:rsidRPr="000352F8" w:rsidRDefault="000352F8" w:rsidP="000352F8">
      <w:pPr>
        <w:spacing w:after="0" w:line="240" w:lineRule="auto"/>
        <w:rPr>
          <w:rFonts w:ascii="Times New Roman" w:hAnsi="Times New Roman" w:cs="Times New Roman"/>
          <w:sz w:val="28"/>
          <w:szCs w:val="28"/>
        </w:rPr>
      </w:pPr>
    </w:p>
    <w:p w14:paraId="0D35EEBC"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 </w:t>
      </w:r>
    </w:p>
    <w:p w14:paraId="6914552C"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Раздел 1 Программа муниципальных внутренних заимствований </w:t>
      </w:r>
    </w:p>
    <w:p w14:paraId="4C145FA3"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 Каневской район на 2024 год</w:t>
      </w:r>
    </w:p>
    <w:p w14:paraId="44A5C436"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                                                                                                              </w:t>
      </w:r>
    </w:p>
    <w:p w14:paraId="266516D9" w14:textId="77777777" w:rsidR="000352F8" w:rsidRPr="000352F8" w:rsidRDefault="008665ED" w:rsidP="000352F8">
      <w:pPr>
        <w:spacing w:after="0" w:line="240" w:lineRule="auto"/>
        <w:ind w:left="7200" w:firstLine="455"/>
        <w:rPr>
          <w:rFonts w:ascii="Times New Roman" w:hAnsi="Times New Roman" w:cs="Times New Roman"/>
          <w:sz w:val="28"/>
          <w:szCs w:val="28"/>
        </w:rPr>
      </w:pPr>
      <w:r>
        <w:rPr>
          <w:rFonts w:ascii="Times New Roman" w:hAnsi="Times New Roman" w:cs="Times New Roman"/>
          <w:sz w:val="28"/>
          <w:szCs w:val="28"/>
        </w:rPr>
        <w:t xml:space="preserve">  </w:t>
      </w:r>
      <w:r w:rsidR="000352F8" w:rsidRPr="000352F8">
        <w:rPr>
          <w:rFonts w:ascii="Times New Roman" w:hAnsi="Times New Roman" w:cs="Times New Roman"/>
          <w:sz w:val="28"/>
          <w:szCs w:val="28"/>
        </w:rPr>
        <w:t>(тыс. рублей)</w:t>
      </w:r>
    </w:p>
    <w:tbl>
      <w:tblPr>
        <w:tblW w:w="9513" w:type="dxa"/>
        <w:tblInd w:w="93" w:type="dxa"/>
        <w:tblLook w:val="0000" w:firstRow="0" w:lastRow="0" w:firstColumn="0" w:lastColumn="0" w:noHBand="0" w:noVBand="0"/>
      </w:tblPr>
      <w:tblGrid>
        <w:gridCol w:w="724"/>
        <w:gridCol w:w="6946"/>
        <w:gridCol w:w="1843"/>
      </w:tblGrid>
      <w:tr w:rsidR="000352F8" w:rsidRPr="000352F8" w14:paraId="7F95E942" w14:textId="77777777" w:rsidTr="000352F8">
        <w:trPr>
          <w:trHeight w:val="70"/>
        </w:trPr>
        <w:tc>
          <w:tcPr>
            <w:tcW w:w="724" w:type="dxa"/>
            <w:tcBorders>
              <w:top w:val="single" w:sz="4" w:space="0" w:color="auto"/>
              <w:left w:val="single" w:sz="4" w:space="0" w:color="auto"/>
              <w:bottom w:val="single" w:sz="4" w:space="0" w:color="auto"/>
              <w:right w:val="single" w:sz="4" w:space="0" w:color="auto"/>
            </w:tcBorders>
            <w:vAlign w:val="center"/>
          </w:tcPr>
          <w:p w14:paraId="0F2A4466"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EAE0E"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B84758"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Сумма</w:t>
            </w:r>
          </w:p>
        </w:tc>
      </w:tr>
      <w:tr w:rsidR="000352F8" w:rsidRPr="000352F8" w14:paraId="6F65A64D" w14:textId="77777777" w:rsidTr="000352F8">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14:paraId="0B1D62A1"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D82E0"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726A51"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3</w:t>
            </w:r>
          </w:p>
        </w:tc>
      </w:tr>
      <w:tr w:rsidR="000352F8" w:rsidRPr="000352F8" w14:paraId="3A6A8994" w14:textId="77777777" w:rsidTr="000352F8">
        <w:trPr>
          <w:trHeight w:val="928"/>
        </w:trPr>
        <w:tc>
          <w:tcPr>
            <w:tcW w:w="724" w:type="dxa"/>
            <w:tcBorders>
              <w:top w:val="single" w:sz="4" w:space="0" w:color="auto"/>
              <w:left w:val="single" w:sz="4" w:space="0" w:color="auto"/>
              <w:bottom w:val="single" w:sz="4" w:space="0" w:color="auto"/>
              <w:right w:val="single" w:sz="4" w:space="0" w:color="auto"/>
            </w:tcBorders>
          </w:tcPr>
          <w:p w14:paraId="29A9CD89"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14:paraId="723EDA75"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04FA49A"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55C3F15F"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242CC052"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14:paraId="63DABD30"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998CB81"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14:paraId="2F3603BC"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590FBDB9"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E57D8" w14:textId="77777777" w:rsidR="000352F8" w:rsidRPr="000352F8" w:rsidRDefault="000352F8" w:rsidP="000352F8">
            <w:pPr>
              <w:spacing w:after="0" w:line="240" w:lineRule="auto"/>
              <w:ind w:left="317"/>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1ACDA0E"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14:paraId="482F1EB9"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463A0310"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44665"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привлечение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55D5267"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2EE34D0A"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52BA68DC"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5AEF7"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погашение основной суммы долга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6261AE9"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4B5CE800"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610F3DCA"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26153" w14:textId="77777777" w:rsidR="000352F8" w:rsidRPr="000352F8" w:rsidRDefault="000352F8" w:rsidP="000352F8">
            <w:pPr>
              <w:spacing w:after="0" w:line="240" w:lineRule="auto"/>
              <w:ind w:left="317"/>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C1C790E"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14:paraId="3B3ED98E"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463D20A4"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A08D9"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BD23B6F" w14:textId="77777777" w:rsidR="000352F8" w:rsidRPr="000352F8" w:rsidRDefault="000352F8" w:rsidP="000352F8">
            <w:pPr>
              <w:tabs>
                <w:tab w:val="left" w:pos="1735"/>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23F03E04"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752CFA51"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BFE8B"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B103EB" w14:textId="77777777"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r>
      <w:tr w:rsidR="000352F8" w:rsidRPr="000352F8" w14:paraId="5227AD29"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5287EBA8"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5B75" w14:textId="77777777" w:rsidR="000352F8" w:rsidRPr="000352F8" w:rsidRDefault="000352F8" w:rsidP="000352F8">
            <w:pPr>
              <w:spacing w:after="0" w:line="240" w:lineRule="auto"/>
              <w:ind w:left="317"/>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5895FAA" w14:textId="77777777"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r>
      <w:tr w:rsidR="000352F8" w:rsidRPr="000352F8" w14:paraId="6060D58D"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572AE4C5"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74278"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привлечение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CDDB475" w14:textId="77777777" w:rsidR="000352F8" w:rsidRPr="000352F8" w:rsidRDefault="000352F8" w:rsidP="000352F8">
            <w:pPr>
              <w:tabs>
                <w:tab w:val="left" w:pos="1768"/>
              </w:tabs>
              <w:spacing w:after="0" w:line="240" w:lineRule="auto"/>
              <w:ind w:left="-108"/>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3E4CCC98" w14:textId="77777777" w:rsidTr="000352F8">
        <w:trPr>
          <w:trHeight w:val="80"/>
        </w:trPr>
        <w:tc>
          <w:tcPr>
            <w:tcW w:w="724" w:type="dxa"/>
            <w:tcBorders>
              <w:top w:val="single" w:sz="4" w:space="0" w:color="auto"/>
              <w:left w:val="single" w:sz="4" w:space="0" w:color="auto"/>
              <w:bottom w:val="single" w:sz="4" w:space="0" w:color="auto"/>
              <w:right w:val="single" w:sz="4" w:space="0" w:color="auto"/>
            </w:tcBorders>
          </w:tcPr>
          <w:p w14:paraId="7DED7589"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2F784"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погашение основной суммы долга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79E4869" w14:textId="77777777" w:rsidR="000352F8" w:rsidRPr="000352F8" w:rsidRDefault="000352F8" w:rsidP="000352F8">
            <w:pPr>
              <w:tabs>
                <w:tab w:val="left" w:pos="1768"/>
              </w:tabs>
              <w:spacing w:after="0" w:line="240" w:lineRule="auto"/>
              <w:ind w:left="-108" w:right="33"/>
              <w:jc w:val="center"/>
              <w:rPr>
                <w:rFonts w:ascii="Times New Roman" w:hAnsi="Times New Roman" w:cs="Times New Roman"/>
                <w:sz w:val="28"/>
                <w:szCs w:val="28"/>
              </w:rPr>
            </w:pPr>
            <w:r w:rsidRPr="000352F8">
              <w:rPr>
                <w:rFonts w:ascii="Times New Roman" w:hAnsi="Times New Roman" w:cs="Times New Roman"/>
                <w:sz w:val="28"/>
                <w:szCs w:val="28"/>
              </w:rPr>
              <w:t>0,0</w:t>
            </w:r>
          </w:p>
        </w:tc>
      </w:tr>
    </w:tbl>
    <w:p w14:paraId="2351C501" w14:textId="77777777" w:rsidR="000352F8" w:rsidRPr="000352F8" w:rsidRDefault="000352F8" w:rsidP="000352F8">
      <w:pPr>
        <w:spacing w:after="0" w:line="240" w:lineRule="auto"/>
        <w:jc w:val="center"/>
        <w:rPr>
          <w:rFonts w:ascii="Times New Roman" w:hAnsi="Times New Roman" w:cs="Times New Roman"/>
          <w:sz w:val="28"/>
          <w:szCs w:val="28"/>
        </w:rPr>
      </w:pPr>
    </w:p>
    <w:p w14:paraId="12FF6C6A" w14:textId="77777777" w:rsidR="000352F8" w:rsidRPr="000352F8" w:rsidRDefault="000352F8" w:rsidP="000352F8">
      <w:pPr>
        <w:spacing w:after="0" w:line="240" w:lineRule="auto"/>
        <w:jc w:val="center"/>
        <w:rPr>
          <w:rFonts w:ascii="Times New Roman" w:hAnsi="Times New Roman" w:cs="Times New Roman"/>
          <w:sz w:val="28"/>
          <w:szCs w:val="28"/>
        </w:rPr>
      </w:pPr>
    </w:p>
    <w:p w14:paraId="6BEEE90F"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Раздел 2 Программа муниципальных внутренних заимствований </w:t>
      </w:r>
    </w:p>
    <w:p w14:paraId="476FDA63"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 Каневской район на 2025 и 2026 год</w:t>
      </w:r>
    </w:p>
    <w:p w14:paraId="2919DE36" w14:textId="77777777" w:rsidR="000352F8" w:rsidRPr="000352F8" w:rsidRDefault="000352F8" w:rsidP="000352F8">
      <w:pPr>
        <w:spacing w:after="0" w:line="240" w:lineRule="auto"/>
        <w:jc w:val="right"/>
        <w:rPr>
          <w:rFonts w:ascii="Times New Roman" w:hAnsi="Times New Roman" w:cs="Times New Roman"/>
          <w:sz w:val="28"/>
          <w:szCs w:val="28"/>
        </w:rPr>
      </w:pPr>
    </w:p>
    <w:p w14:paraId="606E73B7" w14:textId="77777777" w:rsidR="008665ED" w:rsidRPr="000352F8" w:rsidRDefault="008665ED" w:rsidP="008665ED">
      <w:pPr>
        <w:spacing w:after="0" w:line="240" w:lineRule="auto"/>
        <w:ind w:left="7200" w:firstLine="455"/>
        <w:rPr>
          <w:rFonts w:ascii="Times New Roman" w:hAnsi="Times New Roman" w:cs="Times New Roman"/>
          <w:sz w:val="28"/>
          <w:szCs w:val="28"/>
        </w:rPr>
      </w:pPr>
      <w:r>
        <w:rPr>
          <w:rFonts w:ascii="Times New Roman" w:hAnsi="Times New Roman" w:cs="Times New Roman"/>
          <w:sz w:val="28"/>
          <w:szCs w:val="28"/>
        </w:rPr>
        <w:t xml:space="preserve">  </w:t>
      </w:r>
      <w:r w:rsidRPr="000352F8">
        <w:rPr>
          <w:rFonts w:ascii="Times New Roman" w:hAnsi="Times New Roman" w:cs="Times New Roman"/>
          <w:sz w:val="28"/>
          <w:szCs w:val="28"/>
        </w:rPr>
        <w:t>(тыс. рублей)</w:t>
      </w:r>
    </w:p>
    <w:tbl>
      <w:tblPr>
        <w:tblW w:w="9498" w:type="dxa"/>
        <w:tblInd w:w="108" w:type="dxa"/>
        <w:tblLook w:val="0000" w:firstRow="0" w:lastRow="0" w:firstColumn="0" w:lastColumn="0" w:noHBand="0" w:noVBand="0"/>
      </w:tblPr>
      <w:tblGrid>
        <w:gridCol w:w="567"/>
        <w:gridCol w:w="27"/>
        <w:gridCol w:w="5771"/>
        <w:gridCol w:w="14"/>
        <w:gridCol w:w="1701"/>
        <w:gridCol w:w="34"/>
        <w:gridCol w:w="1384"/>
      </w:tblGrid>
      <w:tr w:rsidR="000352F8" w:rsidRPr="000352F8" w14:paraId="20FCBD36" w14:textId="77777777" w:rsidTr="000352F8">
        <w:trPr>
          <w:trHeight w:val="70"/>
        </w:trPr>
        <w:tc>
          <w:tcPr>
            <w:tcW w:w="594" w:type="dxa"/>
            <w:gridSpan w:val="2"/>
            <w:vMerge w:val="restart"/>
            <w:tcBorders>
              <w:top w:val="single" w:sz="4" w:space="0" w:color="auto"/>
              <w:left w:val="single" w:sz="4" w:space="0" w:color="auto"/>
              <w:right w:val="single" w:sz="4" w:space="0" w:color="auto"/>
            </w:tcBorders>
            <w:vAlign w:val="center"/>
          </w:tcPr>
          <w:p w14:paraId="085A12DE"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 п/п</w:t>
            </w:r>
          </w:p>
        </w:tc>
        <w:tc>
          <w:tcPr>
            <w:tcW w:w="5785" w:type="dxa"/>
            <w:gridSpan w:val="2"/>
            <w:vMerge w:val="restart"/>
            <w:tcBorders>
              <w:top w:val="single" w:sz="4" w:space="0" w:color="auto"/>
              <w:left w:val="single" w:sz="4" w:space="0" w:color="auto"/>
              <w:right w:val="single" w:sz="4" w:space="0" w:color="auto"/>
            </w:tcBorders>
            <w:shd w:val="clear" w:color="auto" w:fill="auto"/>
            <w:noWrap/>
            <w:vAlign w:val="center"/>
          </w:tcPr>
          <w:p w14:paraId="02928AE5"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Наименование</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14:paraId="4AE7282A"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Сумма</w:t>
            </w:r>
          </w:p>
        </w:tc>
      </w:tr>
      <w:tr w:rsidR="000352F8" w:rsidRPr="000352F8" w14:paraId="3C30DD2C" w14:textId="77777777" w:rsidTr="000352F8">
        <w:trPr>
          <w:trHeight w:val="70"/>
        </w:trPr>
        <w:tc>
          <w:tcPr>
            <w:tcW w:w="594" w:type="dxa"/>
            <w:gridSpan w:val="2"/>
            <w:vMerge/>
            <w:tcBorders>
              <w:left w:val="single" w:sz="4" w:space="0" w:color="auto"/>
              <w:bottom w:val="single" w:sz="4" w:space="0" w:color="auto"/>
              <w:right w:val="single" w:sz="4" w:space="0" w:color="auto"/>
            </w:tcBorders>
            <w:vAlign w:val="center"/>
          </w:tcPr>
          <w:p w14:paraId="1AF384F4" w14:textId="77777777" w:rsidR="000352F8" w:rsidRPr="000352F8" w:rsidRDefault="000352F8" w:rsidP="000352F8">
            <w:pPr>
              <w:spacing w:after="0" w:line="240" w:lineRule="auto"/>
              <w:jc w:val="center"/>
              <w:rPr>
                <w:rFonts w:ascii="Times New Roman" w:hAnsi="Times New Roman" w:cs="Times New Roman"/>
                <w:bCs/>
                <w:sz w:val="28"/>
                <w:szCs w:val="28"/>
              </w:rPr>
            </w:pPr>
          </w:p>
        </w:tc>
        <w:tc>
          <w:tcPr>
            <w:tcW w:w="5785" w:type="dxa"/>
            <w:gridSpan w:val="2"/>
            <w:vMerge/>
            <w:tcBorders>
              <w:left w:val="single" w:sz="4" w:space="0" w:color="auto"/>
              <w:bottom w:val="single" w:sz="4" w:space="0" w:color="auto"/>
              <w:right w:val="single" w:sz="4" w:space="0" w:color="auto"/>
            </w:tcBorders>
            <w:shd w:val="clear" w:color="auto" w:fill="auto"/>
            <w:noWrap/>
            <w:vAlign w:val="center"/>
          </w:tcPr>
          <w:p w14:paraId="0B40514C" w14:textId="77777777" w:rsidR="000352F8" w:rsidRPr="000352F8" w:rsidRDefault="000352F8" w:rsidP="000352F8">
            <w:pPr>
              <w:spacing w:after="0" w:line="240" w:lineRule="auto"/>
              <w:jc w:val="center"/>
              <w:rPr>
                <w:rFonts w:ascii="Times New Roman" w:hAnsi="Times New Roman" w:cs="Times New Roman"/>
                <w:bCs/>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D7B7D1E"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lang w:val="en-US"/>
              </w:rPr>
              <w:t>20</w:t>
            </w:r>
            <w:r w:rsidRPr="000352F8">
              <w:rPr>
                <w:rFonts w:ascii="Times New Roman" w:hAnsi="Times New Roman" w:cs="Times New Roman"/>
                <w:bCs/>
                <w:sz w:val="28"/>
                <w:szCs w:val="28"/>
              </w:rPr>
              <w:t>25</w:t>
            </w:r>
            <w:r w:rsidRPr="000352F8">
              <w:rPr>
                <w:rFonts w:ascii="Times New Roman" w:hAnsi="Times New Roman" w:cs="Times New Roman"/>
                <w:bCs/>
                <w:sz w:val="28"/>
                <w:szCs w:val="28"/>
                <w:lang w:val="en-US"/>
              </w:rPr>
              <w:t xml:space="preserve"> </w:t>
            </w:r>
            <w:r w:rsidRPr="000352F8">
              <w:rPr>
                <w:rFonts w:ascii="Times New Roman" w:hAnsi="Times New Roman" w:cs="Times New Roman"/>
                <w:bCs/>
                <w:sz w:val="28"/>
                <w:szCs w:val="28"/>
              </w:rPr>
              <w:t>год</w:t>
            </w:r>
          </w:p>
        </w:tc>
        <w:tc>
          <w:tcPr>
            <w:tcW w:w="1418" w:type="dxa"/>
            <w:gridSpan w:val="2"/>
            <w:tcBorders>
              <w:top w:val="single" w:sz="4" w:space="0" w:color="auto"/>
              <w:left w:val="nil"/>
              <w:bottom w:val="single" w:sz="4" w:space="0" w:color="auto"/>
              <w:right w:val="single" w:sz="4" w:space="0" w:color="auto"/>
            </w:tcBorders>
          </w:tcPr>
          <w:p w14:paraId="457BBDB1" w14:textId="77777777" w:rsidR="000352F8" w:rsidRPr="000352F8" w:rsidRDefault="000352F8" w:rsidP="000352F8">
            <w:pPr>
              <w:spacing w:after="0" w:line="240" w:lineRule="auto"/>
              <w:jc w:val="center"/>
              <w:rPr>
                <w:rFonts w:ascii="Times New Roman" w:hAnsi="Times New Roman" w:cs="Times New Roman"/>
                <w:bCs/>
                <w:sz w:val="28"/>
                <w:szCs w:val="28"/>
              </w:rPr>
            </w:pPr>
          </w:p>
          <w:p w14:paraId="37290851" w14:textId="77777777"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lang w:val="en-US"/>
              </w:rPr>
              <w:t>20</w:t>
            </w:r>
            <w:r w:rsidRPr="000352F8">
              <w:rPr>
                <w:rFonts w:ascii="Times New Roman" w:hAnsi="Times New Roman" w:cs="Times New Roman"/>
                <w:bCs/>
                <w:sz w:val="28"/>
                <w:szCs w:val="28"/>
              </w:rPr>
              <w:t>26</w:t>
            </w:r>
            <w:r w:rsidRPr="000352F8">
              <w:rPr>
                <w:rFonts w:ascii="Times New Roman" w:hAnsi="Times New Roman" w:cs="Times New Roman"/>
                <w:bCs/>
                <w:sz w:val="28"/>
                <w:szCs w:val="28"/>
                <w:lang w:val="en-US"/>
              </w:rPr>
              <w:t xml:space="preserve"> </w:t>
            </w:r>
            <w:r w:rsidRPr="000352F8">
              <w:rPr>
                <w:rFonts w:ascii="Times New Roman" w:hAnsi="Times New Roman" w:cs="Times New Roman"/>
                <w:bCs/>
                <w:sz w:val="28"/>
                <w:szCs w:val="28"/>
              </w:rPr>
              <w:t>год</w:t>
            </w:r>
          </w:p>
        </w:tc>
      </w:tr>
      <w:tr w:rsidR="000352F8" w:rsidRPr="000352F8" w14:paraId="26767B14" w14:textId="77777777" w:rsidTr="000352F8">
        <w:trPr>
          <w:trHeight w:val="70"/>
          <w:tblHeader/>
        </w:trPr>
        <w:tc>
          <w:tcPr>
            <w:tcW w:w="567" w:type="dxa"/>
            <w:tcBorders>
              <w:top w:val="single" w:sz="4" w:space="0" w:color="auto"/>
              <w:left w:val="single" w:sz="4" w:space="0" w:color="auto"/>
              <w:bottom w:val="single" w:sz="4" w:space="0" w:color="auto"/>
              <w:right w:val="single" w:sz="4" w:space="0" w:color="auto"/>
            </w:tcBorders>
            <w:vAlign w:val="center"/>
          </w:tcPr>
          <w:p w14:paraId="0D831714"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190007"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2FB5C"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3</w:t>
            </w:r>
          </w:p>
        </w:tc>
        <w:tc>
          <w:tcPr>
            <w:tcW w:w="1384" w:type="dxa"/>
            <w:tcBorders>
              <w:top w:val="single" w:sz="4" w:space="0" w:color="auto"/>
              <w:left w:val="single" w:sz="4" w:space="0" w:color="auto"/>
              <w:bottom w:val="single" w:sz="4" w:space="0" w:color="auto"/>
              <w:right w:val="single" w:sz="4" w:space="0" w:color="auto"/>
            </w:tcBorders>
          </w:tcPr>
          <w:p w14:paraId="0C11EB24"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4</w:t>
            </w:r>
          </w:p>
        </w:tc>
      </w:tr>
      <w:tr w:rsidR="000352F8" w:rsidRPr="000352F8" w14:paraId="141F3439" w14:textId="77777777" w:rsidTr="000352F8">
        <w:trPr>
          <w:trHeight w:val="928"/>
        </w:trPr>
        <w:tc>
          <w:tcPr>
            <w:tcW w:w="567" w:type="dxa"/>
            <w:tcBorders>
              <w:top w:val="single" w:sz="4" w:space="0" w:color="auto"/>
              <w:left w:val="single" w:sz="4" w:space="0" w:color="auto"/>
              <w:bottom w:val="single" w:sz="4" w:space="0" w:color="auto"/>
              <w:right w:val="single" w:sz="4" w:space="0" w:color="auto"/>
            </w:tcBorders>
          </w:tcPr>
          <w:p w14:paraId="2A5C6E2E"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FBB23A"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F13AE7"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384" w:type="dxa"/>
            <w:tcBorders>
              <w:top w:val="single" w:sz="4" w:space="0" w:color="auto"/>
              <w:left w:val="single" w:sz="4" w:space="0" w:color="auto"/>
              <w:bottom w:val="single" w:sz="4" w:space="0" w:color="auto"/>
              <w:right w:val="single" w:sz="4" w:space="0" w:color="auto"/>
            </w:tcBorders>
            <w:vAlign w:val="bottom"/>
          </w:tcPr>
          <w:p w14:paraId="716D95F8"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5EE0D28C"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0C231C31"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FD4118"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    в том числе:</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B6FF86"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14:paraId="5E758E4C"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14:paraId="436D717C"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71FA3600"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F6827B" w14:textId="77777777" w:rsidR="000352F8" w:rsidRPr="000352F8" w:rsidRDefault="000352F8" w:rsidP="000352F8">
            <w:pPr>
              <w:spacing w:after="0" w:line="240" w:lineRule="auto"/>
              <w:ind w:left="317"/>
              <w:rPr>
                <w:rFonts w:ascii="Times New Roman" w:hAnsi="Times New Roman" w:cs="Times New Roman"/>
                <w:sz w:val="28"/>
                <w:szCs w:val="28"/>
              </w:rPr>
            </w:pP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F8727D"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14:paraId="2B4CFC07"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14:paraId="657FAEDA"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58A76CD3"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06BF22"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привлечение</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DF4514"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384" w:type="dxa"/>
            <w:tcBorders>
              <w:top w:val="single" w:sz="4" w:space="0" w:color="auto"/>
              <w:left w:val="single" w:sz="4" w:space="0" w:color="auto"/>
              <w:bottom w:val="single" w:sz="4" w:space="0" w:color="auto"/>
              <w:right w:val="single" w:sz="4" w:space="0" w:color="auto"/>
            </w:tcBorders>
            <w:vAlign w:val="bottom"/>
          </w:tcPr>
          <w:p w14:paraId="136A0648"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09E20EF6"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6E63D1F6"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7AB25F"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погашение основной суммы долга</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199E7C" w14:textId="77777777" w:rsidR="000352F8" w:rsidRPr="000352F8" w:rsidRDefault="000352F8" w:rsidP="000352F8">
            <w:pPr>
              <w:tabs>
                <w:tab w:val="left" w:pos="1627"/>
              </w:tabs>
              <w:spacing w:after="0" w:line="240" w:lineRule="auto"/>
              <w:ind w:left="-637" w:right="175"/>
              <w:jc w:val="center"/>
              <w:rPr>
                <w:rFonts w:ascii="Times New Roman" w:hAnsi="Times New Roman" w:cs="Times New Roman"/>
                <w:sz w:val="28"/>
                <w:szCs w:val="28"/>
              </w:rPr>
            </w:pPr>
            <w:r w:rsidRPr="000352F8">
              <w:rPr>
                <w:rFonts w:ascii="Times New Roman" w:hAnsi="Times New Roman" w:cs="Times New Roman"/>
                <w:sz w:val="28"/>
                <w:szCs w:val="28"/>
              </w:rPr>
              <w:t xml:space="preserve">        0,0</w:t>
            </w:r>
          </w:p>
        </w:tc>
        <w:tc>
          <w:tcPr>
            <w:tcW w:w="1384" w:type="dxa"/>
            <w:tcBorders>
              <w:top w:val="single" w:sz="4" w:space="0" w:color="auto"/>
              <w:left w:val="single" w:sz="4" w:space="0" w:color="auto"/>
              <w:bottom w:val="single" w:sz="4" w:space="0" w:color="auto"/>
              <w:right w:val="single" w:sz="4" w:space="0" w:color="auto"/>
            </w:tcBorders>
            <w:vAlign w:val="bottom"/>
          </w:tcPr>
          <w:p w14:paraId="6DE1C8D2"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005F20CA"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4064B1C8"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052B42" w14:textId="77777777" w:rsidR="000352F8" w:rsidRPr="000352F8" w:rsidRDefault="000352F8" w:rsidP="000352F8">
            <w:pPr>
              <w:spacing w:after="0" w:line="240" w:lineRule="auto"/>
              <w:rPr>
                <w:rFonts w:ascii="Times New Roman" w:hAnsi="Times New Roman" w:cs="Times New Roman"/>
                <w:sz w:val="28"/>
                <w:szCs w:val="28"/>
              </w:rPr>
            </w:pP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596881"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14:paraId="400AFB7F"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14:paraId="6ADAD4B7" w14:textId="77777777" w:rsidTr="000352F8">
        <w:trPr>
          <w:trHeight w:val="615"/>
        </w:trPr>
        <w:tc>
          <w:tcPr>
            <w:tcW w:w="567" w:type="dxa"/>
            <w:tcBorders>
              <w:top w:val="single" w:sz="4" w:space="0" w:color="auto"/>
              <w:left w:val="single" w:sz="4" w:space="0" w:color="auto"/>
              <w:bottom w:val="single" w:sz="4" w:space="0" w:color="auto"/>
              <w:right w:val="single" w:sz="4" w:space="0" w:color="auto"/>
            </w:tcBorders>
          </w:tcPr>
          <w:p w14:paraId="5C799D34" w14:textId="77777777"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90BA18"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4009A8"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384" w:type="dxa"/>
            <w:tcBorders>
              <w:top w:val="single" w:sz="4" w:space="0" w:color="auto"/>
              <w:left w:val="single" w:sz="4" w:space="0" w:color="auto"/>
              <w:bottom w:val="single" w:sz="4" w:space="0" w:color="auto"/>
              <w:right w:val="single" w:sz="4" w:space="0" w:color="auto"/>
            </w:tcBorders>
            <w:vAlign w:val="bottom"/>
          </w:tcPr>
          <w:p w14:paraId="32BF2AD4" w14:textId="77777777"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26429CFC"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681F582E"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86C58A"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в том числе:</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54F707" w14:textId="77777777"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14:paraId="4C95B4B7" w14:textId="77777777"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r>
      <w:tr w:rsidR="000352F8" w:rsidRPr="000352F8" w14:paraId="7CC95592"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648D347B"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2330B9" w14:textId="77777777" w:rsidR="000352F8" w:rsidRPr="000352F8" w:rsidRDefault="000352F8" w:rsidP="000352F8">
            <w:pPr>
              <w:spacing w:after="0" w:line="240" w:lineRule="auto"/>
              <w:ind w:left="317"/>
              <w:rPr>
                <w:rFonts w:ascii="Times New Roman" w:hAnsi="Times New Roman" w:cs="Times New Roman"/>
                <w:sz w:val="28"/>
                <w:szCs w:val="28"/>
              </w:rPr>
            </w:pP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10DB1D" w14:textId="77777777" w:rsidR="000352F8" w:rsidRPr="000352F8" w:rsidRDefault="000352F8" w:rsidP="000352F8">
            <w:pPr>
              <w:tabs>
                <w:tab w:val="left" w:pos="1627"/>
              </w:tabs>
              <w:spacing w:after="0" w:line="240" w:lineRule="auto"/>
              <w:ind w:left="-496" w:right="317" w:firstLine="496"/>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14:paraId="36B299F6" w14:textId="77777777"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r>
      <w:tr w:rsidR="000352F8" w:rsidRPr="000352F8" w14:paraId="55EF69A7"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52E4AEC2"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1137E6"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привлечение</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9A29D9" w14:textId="77777777" w:rsidR="000352F8" w:rsidRPr="000352F8" w:rsidRDefault="000352F8" w:rsidP="000352F8">
            <w:pPr>
              <w:tabs>
                <w:tab w:val="left" w:pos="1627"/>
              </w:tabs>
              <w:spacing w:after="0" w:line="240" w:lineRule="auto"/>
              <w:ind w:left="-496" w:right="317" w:firstLine="496"/>
              <w:jc w:val="center"/>
              <w:rPr>
                <w:rFonts w:ascii="Times New Roman" w:hAnsi="Times New Roman" w:cs="Times New Roman"/>
                <w:sz w:val="28"/>
                <w:szCs w:val="28"/>
              </w:rPr>
            </w:pPr>
            <w:r w:rsidRPr="000352F8">
              <w:rPr>
                <w:rFonts w:ascii="Times New Roman" w:hAnsi="Times New Roman" w:cs="Times New Roman"/>
                <w:sz w:val="28"/>
                <w:szCs w:val="28"/>
              </w:rPr>
              <w:t xml:space="preserve">  0,0</w:t>
            </w:r>
          </w:p>
        </w:tc>
        <w:tc>
          <w:tcPr>
            <w:tcW w:w="1384" w:type="dxa"/>
            <w:tcBorders>
              <w:top w:val="single" w:sz="4" w:space="0" w:color="auto"/>
              <w:left w:val="single" w:sz="4" w:space="0" w:color="auto"/>
              <w:bottom w:val="single" w:sz="4" w:space="0" w:color="auto"/>
              <w:right w:val="single" w:sz="4" w:space="0" w:color="auto"/>
            </w:tcBorders>
            <w:vAlign w:val="bottom"/>
          </w:tcPr>
          <w:p w14:paraId="42446BFC" w14:textId="77777777"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14:paraId="45D77A0C" w14:textId="77777777" w:rsidTr="000352F8">
        <w:trPr>
          <w:trHeight w:val="80"/>
        </w:trPr>
        <w:tc>
          <w:tcPr>
            <w:tcW w:w="567" w:type="dxa"/>
            <w:tcBorders>
              <w:top w:val="single" w:sz="4" w:space="0" w:color="auto"/>
              <w:left w:val="single" w:sz="4" w:space="0" w:color="auto"/>
              <w:bottom w:val="single" w:sz="4" w:space="0" w:color="auto"/>
              <w:right w:val="single" w:sz="4" w:space="0" w:color="auto"/>
            </w:tcBorders>
          </w:tcPr>
          <w:p w14:paraId="5CB513F7" w14:textId="77777777" w:rsidR="000352F8" w:rsidRPr="000352F8" w:rsidRDefault="000352F8" w:rsidP="000352F8">
            <w:pPr>
              <w:spacing w:after="0" w:line="240" w:lineRule="auto"/>
              <w:jc w:val="center"/>
              <w:rPr>
                <w:rFonts w:ascii="Times New Roman" w:hAnsi="Times New Roman" w:cs="Times New Roman"/>
                <w:sz w:val="28"/>
                <w:szCs w:val="28"/>
              </w:rPr>
            </w:pP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BE4F1" w14:textId="77777777"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погашение основной суммы долга</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1AAED8" w14:textId="77777777" w:rsidR="000352F8" w:rsidRPr="000352F8" w:rsidRDefault="000352F8" w:rsidP="000352F8">
            <w:pPr>
              <w:tabs>
                <w:tab w:val="left" w:pos="1627"/>
              </w:tabs>
              <w:spacing w:after="0" w:line="240" w:lineRule="auto"/>
              <w:ind w:left="-637" w:right="175"/>
              <w:jc w:val="center"/>
              <w:rPr>
                <w:rFonts w:ascii="Times New Roman" w:hAnsi="Times New Roman" w:cs="Times New Roman"/>
                <w:sz w:val="28"/>
                <w:szCs w:val="28"/>
              </w:rPr>
            </w:pPr>
            <w:r w:rsidRPr="000352F8">
              <w:rPr>
                <w:rFonts w:ascii="Times New Roman" w:hAnsi="Times New Roman" w:cs="Times New Roman"/>
                <w:sz w:val="28"/>
                <w:szCs w:val="28"/>
              </w:rPr>
              <w:t xml:space="preserve">         0,0</w:t>
            </w:r>
          </w:p>
        </w:tc>
        <w:tc>
          <w:tcPr>
            <w:tcW w:w="1384" w:type="dxa"/>
            <w:tcBorders>
              <w:top w:val="single" w:sz="4" w:space="0" w:color="auto"/>
              <w:left w:val="single" w:sz="4" w:space="0" w:color="auto"/>
              <w:bottom w:val="single" w:sz="4" w:space="0" w:color="auto"/>
              <w:right w:val="single" w:sz="4" w:space="0" w:color="auto"/>
            </w:tcBorders>
            <w:vAlign w:val="bottom"/>
          </w:tcPr>
          <w:p w14:paraId="30B25E46" w14:textId="77777777" w:rsidR="000352F8" w:rsidRPr="000352F8" w:rsidRDefault="000352F8" w:rsidP="000352F8">
            <w:pPr>
              <w:tabs>
                <w:tab w:val="left" w:pos="1627"/>
              </w:tabs>
              <w:spacing w:after="0" w:line="240" w:lineRule="auto"/>
              <w:ind w:left="-578" w:right="175"/>
              <w:jc w:val="center"/>
              <w:rPr>
                <w:rFonts w:ascii="Times New Roman" w:hAnsi="Times New Roman" w:cs="Times New Roman"/>
                <w:sz w:val="28"/>
                <w:szCs w:val="28"/>
              </w:rPr>
            </w:pPr>
            <w:r w:rsidRPr="000352F8">
              <w:rPr>
                <w:rFonts w:ascii="Times New Roman" w:hAnsi="Times New Roman" w:cs="Times New Roman"/>
                <w:sz w:val="28"/>
                <w:szCs w:val="28"/>
              </w:rPr>
              <w:t xml:space="preserve">      0,0</w:t>
            </w:r>
          </w:p>
        </w:tc>
      </w:tr>
    </w:tbl>
    <w:p w14:paraId="7671F74C" w14:textId="77777777" w:rsidR="000352F8" w:rsidRPr="000352F8" w:rsidRDefault="000352F8" w:rsidP="000352F8">
      <w:pPr>
        <w:spacing w:after="0" w:line="240" w:lineRule="auto"/>
        <w:rPr>
          <w:rFonts w:ascii="Times New Roman" w:hAnsi="Times New Roman" w:cs="Times New Roman"/>
          <w:sz w:val="28"/>
          <w:szCs w:val="28"/>
        </w:rPr>
      </w:pPr>
    </w:p>
    <w:p w14:paraId="0D290FC1" w14:textId="77777777" w:rsidR="000352F8" w:rsidRPr="000352F8" w:rsidRDefault="000352F8" w:rsidP="000352F8">
      <w:pPr>
        <w:spacing w:after="0" w:line="240" w:lineRule="auto"/>
        <w:rPr>
          <w:rFonts w:ascii="Times New Roman" w:hAnsi="Times New Roman" w:cs="Times New Roman"/>
          <w:sz w:val="28"/>
          <w:szCs w:val="28"/>
        </w:rPr>
      </w:pPr>
    </w:p>
    <w:p w14:paraId="7EC9E9E7"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Начальник финансового управления</w:t>
      </w:r>
    </w:p>
    <w:p w14:paraId="231F30D7" w14:textId="77777777"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администрации муниципального</w:t>
      </w:r>
      <w:r w:rsidR="008665ED">
        <w:rPr>
          <w:rFonts w:ascii="Times New Roman" w:hAnsi="Times New Roman" w:cs="Times New Roman"/>
          <w:sz w:val="28"/>
          <w:szCs w:val="28"/>
        </w:rPr>
        <w:t xml:space="preserve"> </w:t>
      </w:r>
      <w:r w:rsidR="008665ED" w:rsidRPr="000352F8">
        <w:rPr>
          <w:rFonts w:ascii="Times New Roman" w:hAnsi="Times New Roman" w:cs="Times New Roman"/>
          <w:sz w:val="28"/>
          <w:szCs w:val="28"/>
        </w:rPr>
        <w:t>образования</w:t>
      </w:r>
    </w:p>
    <w:p w14:paraId="7EA16D8F" w14:textId="77777777" w:rsid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Каневской район</w:t>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008665ED">
        <w:rPr>
          <w:rFonts w:ascii="Times New Roman" w:hAnsi="Times New Roman" w:cs="Times New Roman"/>
          <w:sz w:val="28"/>
          <w:szCs w:val="28"/>
        </w:rPr>
        <w:t xml:space="preserve">                              </w:t>
      </w:r>
      <w:r w:rsidRPr="000352F8">
        <w:rPr>
          <w:rFonts w:ascii="Times New Roman" w:hAnsi="Times New Roman" w:cs="Times New Roman"/>
          <w:sz w:val="28"/>
          <w:szCs w:val="28"/>
        </w:rPr>
        <w:t>А.И. Битюков</w:t>
      </w:r>
    </w:p>
    <w:p w14:paraId="11F515C4" w14:textId="77777777" w:rsidR="008665ED" w:rsidRDefault="008665ED" w:rsidP="000352F8">
      <w:pPr>
        <w:spacing w:after="0" w:line="240" w:lineRule="auto"/>
        <w:rPr>
          <w:rFonts w:ascii="Times New Roman" w:hAnsi="Times New Roman" w:cs="Times New Roman"/>
          <w:sz w:val="28"/>
          <w:szCs w:val="28"/>
        </w:rPr>
      </w:pPr>
    </w:p>
    <w:p w14:paraId="0250BBC6" w14:textId="77777777" w:rsidR="008665ED" w:rsidRDefault="008665ED" w:rsidP="000352F8">
      <w:pPr>
        <w:spacing w:after="0" w:line="240" w:lineRule="auto"/>
        <w:rPr>
          <w:rFonts w:ascii="Times New Roman" w:hAnsi="Times New Roman" w:cs="Times New Roman"/>
          <w:sz w:val="28"/>
          <w:szCs w:val="28"/>
        </w:rPr>
      </w:pPr>
    </w:p>
    <w:p w14:paraId="0763793B" w14:textId="4258B753" w:rsidR="008665ED" w:rsidRDefault="008665ED" w:rsidP="000352F8">
      <w:pPr>
        <w:spacing w:after="0" w:line="240" w:lineRule="auto"/>
        <w:rPr>
          <w:rFonts w:ascii="Times New Roman" w:hAnsi="Times New Roman" w:cs="Times New Roman"/>
          <w:sz w:val="28"/>
          <w:szCs w:val="28"/>
        </w:rPr>
      </w:pPr>
    </w:p>
    <w:p w14:paraId="607DD04E" w14:textId="77777777" w:rsidR="00E773F6" w:rsidRDefault="00E773F6" w:rsidP="000352F8">
      <w:pPr>
        <w:spacing w:after="0" w:line="240" w:lineRule="auto"/>
        <w:rPr>
          <w:rFonts w:ascii="Times New Roman" w:hAnsi="Times New Roman" w:cs="Times New Roman"/>
          <w:sz w:val="28"/>
          <w:szCs w:val="28"/>
        </w:rPr>
      </w:pPr>
    </w:p>
    <w:p w14:paraId="0E2E8861" w14:textId="77777777" w:rsidR="008665ED" w:rsidRDefault="008665ED" w:rsidP="000352F8">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503"/>
        <w:gridCol w:w="5351"/>
      </w:tblGrid>
      <w:tr w:rsidR="008665ED" w:rsidRPr="008665ED" w14:paraId="3EBE2A10" w14:textId="77777777" w:rsidTr="008665ED">
        <w:tc>
          <w:tcPr>
            <w:tcW w:w="4503" w:type="dxa"/>
          </w:tcPr>
          <w:p w14:paraId="2A32B0B4"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75B1BD75"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Приложение 17</w:t>
            </w:r>
          </w:p>
        </w:tc>
      </w:tr>
      <w:tr w:rsidR="008665ED" w:rsidRPr="008665ED" w14:paraId="38C71158" w14:textId="77777777" w:rsidTr="008665ED">
        <w:tc>
          <w:tcPr>
            <w:tcW w:w="4503" w:type="dxa"/>
          </w:tcPr>
          <w:p w14:paraId="20608BB2"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32DBE403"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 решению Совета</w:t>
            </w:r>
          </w:p>
        </w:tc>
      </w:tr>
      <w:tr w:rsidR="008665ED" w:rsidRPr="008665ED" w14:paraId="21F3A613" w14:textId="77777777" w:rsidTr="008665ED">
        <w:tc>
          <w:tcPr>
            <w:tcW w:w="4503" w:type="dxa"/>
          </w:tcPr>
          <w:p w14:paraId="47F13708"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0BD9147D"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муниципального образования</w:t>
            </w:r>
          </w:p>
        </w:tc>
      </w:tr>
      <w:tr w:rsidR="008665ED" w:rsidRPr="008665ED" w14:paraId="44D07F5C" w14:textId="77777777" w:rsidTr="008665ED">
        <w:tc>
          <w:tcPr>
            <w:tcW w:w="4503" w:type="dxa"/>
          </w:tcPr>
          <w:p w14:paraId="1B36F641"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2691DCCE"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Каневской район</w:t>
            </w:r>
          </w:p>
        </w:tc>
      </w:tr>
      <w:tr w:rsidR="008665ED" w:rsidRPr="008665ED" w14:paraId="1B0A9601" w14:textId="77777777" w:rsidTr="008665ED">
        <w:tc>
          <w:tcPr>
            <w:tcW w:w="4503" w:type="dxa"/>
          </w:tcPr>
          <w:p w14:paraId="0DB2D2ED"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20529428"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«О бюджете муниципального образования</w:t>
            </w:r>
          </w:p>
        </w:tc>
      </w:tr>
      <w:tr w:rsidR="008665ED" w:rsidRPr="008665ED" w14:paraId="6582E038" w14:textId="77777777" w:rsidTr="008665ED">
        <w:tc>
          <w:tcPr>
            <w:tcW w:w="4503" w:type="dxa"/>
          </w:tcPr>
          <w:p w14:paraId="0029652E"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4F1B4DC2"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Каневской район на 2024 год и на</w:t>
            </w:r>
          </w:p>
        </w:tc>
      </w:tr>
      <w:tr w:rsidR="008665ED" w:rsidRPr="008665ED" w14:paraId="37301B67" w14:textId="77777777" w:rsidTr="008665ED">
        <w:tc>
          <w:tcPr>
            <w:tcW w:w="4503" w:type="dxa"/>
          </w:tcPr>
          <w:p w14:paraId="68E0BD47"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10CA2D14"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плановый период 2025 и 2026 годов»</w:t>
            </w:r>
          </w:p>
        </w:tc>
      </w:tr>
    </w:tbl>
    <w:p w14:paraId="4B980EAA" w14:textId="77777777" w:rsidR="008665ED" w:rsidRPr="008665ED" w:rsidRDefault="008665ED" w:rsidP="008665ED">
      <w:pPr>
        <w:spacing w:after="0" w:line="240" w:lineRule="auto"/>
        <w:ind w:left="1843" w:hanging="1134"/>
        <w:rPr>
          <w:rFonts w:ascii="Times New Roman" w:eastAsia="Times New Roman" w:hAnsi="Times New Roman" w:cs="Times New Roman"/>
          <w:sz w:val="28"/>
          <w:szCs w:val="28"/>
        </w:rPr>
      </w:pPr>
    </w:p>
    <w:p w14:paraId="23777E34" w14:textId="77777777" w:rsidR="008665ED" w:rsidRPr="008665ED" w:rsidRDefault="008665ED" w:rsidP="008665ED">
      <w:pPr>
        <w:spacing w:after="0" w:line="240" w:lineRule="auto"/>
        <w:ind w:left="1843" w:hanging="1134"/>
        <w:rPr>
          <w:rFonts w:ascii="Times New Roman" w:eastAsia="Times New Roman" w:hAnsi="Times New Roman" w:cs="Times New Roman"/>
          <w:sz w:val="28"/>
          <w:szCs w:val="28"/>
        </w:rPr>
      </w:pPr>
    </w:p>
    <w:p w14:paraId="3A3160B1" w14:textId="77777777"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Раздел 1.</w:t>
      </w:r>
      <w:r w:rsidRPr="008665ED">
        <w:rPr>
          <w:rFonts w:ascii="Times New Roman" w:eastAsia="Times New Roman" w:hAnsi="Times New Roman" w:cs="Times New Roman"/>
          <w:b/>
          <w:sz w:val="28"/>
          <w:szCs w:val="28"/>
        </w:rPr>
        <w:t xml:space="preserve"> </w:t>
      </w:r>
      <w:r w:rsidRPr="008665ED">
        <w:rPr>
          <w:rFonts w:ascii="Times New Roman" w:eastAsia="Times New Roman" w:hAnsi="Times New Roman" w:cs="Times New Roman"/>
          <w:sz w:val="28"/>
          <w:szCs w:val="28"/>
        </w:rPr>
        <w:t>Программа муниципальных внешних заимствований</w:t>
      </w:r>
    </w:p>
    <w:p w14:paraId="13572AF0" w14:textId="77777777"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муниципального образования Каневской район на 2024 год</w:t>
      </w:r>
    </w:p>
    <w:p w14:paraId="1216FB5A" w14:textId="55AD226B" w:rsidR="008665ED" w:rsidRDefault="008665ED" w:rsidP="008665ED">
      <w:pPr>
        <w:spacing w:after="0" w:line="240" w:lineRule="auto"/>
        <w:ind w:left="1843" w:hanging="1134"/>
        <w:jc w:val="center"/>
        <w:rPr>
          <w:rFonts w:ascii="Times New Roman" w:eastAsia="Times New Roman" w:hAnsi="Times New Roman" w:cs="Times New Roman"/>
          <w:sz w:val="28"/>
          <w:szCs w:val="28"/>
        </w:rPr>
      </w:pPr>
    </w:p>
    <w:p w14:paraId="6E0E33CB" w14:textId="77777777" w:rsidR="00E773F6" w:rsidRPr="008665ED" w:rsidRDefault="00E773F6" w:rsidP="008665ED">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229"/>
        <w:gridCol w:w="1701"/>
      </w:tblGrid>
      <w:tr w:rsidR="008665ED" w:rsidRPr="008665ED" w14:paraId="0BA8CFD0" w14:textId="77777777" w:rsidTr="008665ED">
        <w:trPr>
          <w:trHeight w:val="345"/>
          <w:tblHeader/>
        </w:trPr>
        <w:tc>
          <w:tcPr>
            <w:tcW w:w="724" w:type="dxa"/>
            <w:vMerge w:val="restart"/>
          </w:tcPr>
          <w:p w14:paraId="16B56E16"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 п/п</w:t>
            </w:r>
          </w:p>
        </w:tc>
        <w:tc>
          <w:tcPr>
            <w:tcW w:w="7229" w:type="dxa"/>
            <w:vMerge w:val="restart"/>
            <w:vAlign w:val="center"/>
          </w:tcPr>
          <w:p w14:paraId="494CF2EC"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Вид заимствований</w:t>
            </w:r>
          </w:p>
        </w:tc>
        <w:tc>
          <w:tcPr>
            <w:tcW w:w="1701" w:type="dxa"/>
            <w:vAlign w:val="center"/>
          </w:tcPr>
          <w:p w14:paraId="281012AA"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Объем</w:t>
            </w:r>
          </w:p>
        </w:tc>
      </w:tr>
      <w:tr w:rsidR="008665ED" w:rsidRPr="008665ED" w14:paraId="2A5EFBB7" w14:textId="77777777" w:rsidTr="008665ED">
        <w:trPr>
          <w:trHeight w:val="298"/>
          <w:tblHeader/>
        </w:trPr>
        <w:tc>
          <w:tcPr>
            <w:tcW w:w="724" w:type="dxa"/>
            <w:vMerge/>
          </w:tcPr>
          <w:p w14:paraId="6639200C"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vMerge/>
            <w:vAlign w:val="center"/>
          </w:tcPr>
          <w:p w14:paraId="388F631F"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1701" w:type="dxa"/>
            <w:vAlign w:val="center"/>
          </w:tcPr>
          <w:p w14:paraId="6FDA7247"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2024год</w:t>
            </w:r>
          </w:p>
        </w:tc>
      </w:tr>
    </w:tbl>
    <w:p w14:paraId="18EB60F1" w14:textId="77777777" w:rsidR="008665ED" w:rsidRPr="008665ED" w:rsidRDefault="008665ED" w:rsidP="008665ED">
      <w:pPr>
        <w:spacing w:after="0" w:line="240" w:lineRule="auto"/>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229"/>
        <w:gridCol w:w="1701"/>
      </w:tblGrid>
      <w:tr w:rsidR="008665ED" w:rsidRPr="008665ED" w14:paraId="2D1E4047" w14:textId="77777777" w:rsidTr="008665ED">
        <w:trPr>
          <w:trHeight w:val="70"/>
          <w:tblHeader/>
        </w:trPr>
        <w:tc>
          <w:tcPr>
            <w:tcW w:w="724" w:type="dxa"/>
            <w:tcBorders>
              <w:bottom w:val="single" w:sz="4" w:space="0" w:color="auto"/>
            </w:tcBorders>
          </w:tcPr>
          <w:p w14:paraId="18F2BFA4"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1</w:t>
            </w:r>
          </w:p>
        </w:tc>
        <w:tc>
          <w:tcPr>
            <w:tcW w:w="7229" w:type="dxa"/>
            <w:tcBorders>
              <w:bottom w:val="single" w:sz="4" w:space="0" w:color="auto"/>
            </w:tcBorders>
            <w:vAlign w:val="center"/>
          </w:tcPr>
          <w:p w14:paraId="33AEB1FF"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2</w:t>
            </w:r>
          </w:p>
        </w:tc>
        <w:tc>
          <w:tcPr>
            <w:tcW w:w="1701" w:type="dxa"/>
            <w:tcBorders>
              <w:bottom w:val="single" w:sz="4" w:space="0" w:color="auto"/>
            </w:tcBorders>
            <w:vAlign w:val="center"/>
          </w:tcPr>
          <w:p w14:paraId="4FEF5F0C"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3</w:t>
            </w:r>
          </w:p>
        </w:tc>
      </w:tr>
      <w:tr w:rsidR="008665ED" w:rsidRPr="008665ED" w14:paraId="274767E5" w14:textId="77777777" w:rsidTr="008665ED">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14:paraId="7C94B35D"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1.</w:t>
            </w:r>
          </w:p>
          <w:p w14:paraId="6FB1F33D"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p w14:paraId="18CD6020"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19ED73EF" w14:textId="77777777"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14:paraId="4585562A"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r w:rsidR="008665ED" w:rsidRPr="008665ED" w14:paraId="5A53FC98" w14:textId="77777777" w:rsidTr="008665ED">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14:paraId="79697F79"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5F4C4981" w14:textId="77777777"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14:paraId="0CACC025" w14:textId="77777777" w:rsidR="008665ED" w:rsidRPr="008665ED" w:rsidRDefault="008665ED" w:rsidP="008665ED">
            <w:pPr>
              <w:spacing w:after="0" w:line="240" w:lineRule="auto"/>
              <w:jc w:val="right"/>
              <w:rPr>
                <w:rFonts w:ascii="Times New Roman" w:eastAsia="Times New Roman" w:hAnsi="Times New Roman" w:cs="Times New Roman"/>
                <w:sz w:val="28"/>
                <w:szCs w:val="28"/>
              </w:rPr>
            </w:pPr>
          </w:p>
        </w:tc>
      </w:tr>
      <w:tr w:rsidR="008665ED" w:rsidRPr="008665ED" w14:paraId="37DDE51E" w14:textId="77777777" w:rsidTr="008665ED">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14:paraId="630E330D"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32C95FC7" w14:textId="77777777"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14:paraId="726C17E7"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r w:rsidR="008665ED" w:rsidRPr="008665ED" w14:paraId="3D678A7C" w14:textId="77777777" w:rsidTr="008665ED">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14:paraId="56AB6E76"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09B99869" w14:textId="77777777"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14:paraId="3018AB11"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bl>
    <w:p w14:paraId="483892AF" w14:textId="77777777" w:rsidR="008665ED" w:rsidRPr="008665ED" w:rsidRDefault="008665ED" w:rsidP="008665ED">
      <w:pPr>
        <w:spacing w:after="0" w:line="240" w:lineRule="auto"/>
        <w:ind w:left="1843" w:hanging="1134"/>
        <w:rPr>
          <w:rFonts w:ascii="Times New Roman" w:eastAsia="Times New Roman" w:hAnsi="Times New Roman" w:cs="Times New Roman"/>
          <w:sz w:val="28"/>
          <w:szCs w:val="28"/>
        </w:rPr>
      </w:pPr>
    </w:p>
    <w:p w14:paraId="2C2CD37B" w14:textId="77777777"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lastRenderedPageBreak/>
        <w:t>Раздел 2. Программа муниципальных внешних заимствований</w:t>
      </w:r>
    </w:p>
    <w:p w14:paraId="4EB9ECE6" w14:textId="77777777"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муниципального образования Каневской  район на 2025 и 2026 годы</w:t>
      </w:r>
    </w:p>
    <w:p w14:paraId="4DC21DE1" w14:textId="77777777" w:rsidR="008665ED" w:rsidRPr="008665ED" w:rsidRDefault="008665ED" w:rsidP="008665ED">
      <w:pPr>
        <w:spacing w:after="0" w:line="240" w:lineRule="auto"/>
        <w:jc w:val="right"/>
        <w:rPr>
          <w:rFonts w:ascii="Times New Roman" w:eastAsia="Times New Roman" w:hAnsi="Times New Roman" w:cs="Times New Roman"/>
          <w:sz w:val="28"/>
          <w:szCs w:val="28"/>
        </w:rPr>
      </w:pPr>
    </w:p>
    <w:tbl>
      <w:tblPr>
        <w:tblW w:w="9654" w:type="dxa"/>
        <w:tblInd w:w="93" w:type="dxa"/>
        <w:tblLook w:val="0000" w:firstRow="0" w:lastRow="0" w:firstColumn="0" w:lastColumn="0" w:noHBand="0" w:noVBand="0"/>
      </w:tblPr>
      <w:tblGrid>
        <w:gridCol w:w="723"/>
        <w:gridCol w:w="5387"/>
        <w:gridCol w:w="1758"/>
        <w:gridCol w:w="1786"/>
      </w:tblGrid>
      <w:tr w:rsidR="008665ED" w:rsidRPr="008665ED" w14:paraId="387DF656" w14:textId="77777777" w:rsidTr="008665ED">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14:paraId="2B0110EA" w14:textId="77777777"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F2A21E" w14:textId="77777777"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1142532F" w14:textId="77777777"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Объем</w:t>
            </w:r>
          </w:p>
        </w:tc>
      </w:tr>
      <w:tr w:rsidR="008665ED" w:rsidRPr="008665ED" w14:paraId="4ACD8FA8" w14:textId="77777777" w:rsidTr="008665ED">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14:paraId="536006ED" w14:textId="77777777" w:rsidR="008665ED" w:rsidRPr="008665ED" w:rsidRDefault="008665ED" w:rsidP="008665ED">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F68917" w14:textId="77777777" w:rsidR="008665ED" w:rsidRPr="008665ED" w:rsidRDefault="008665ED" w:rsidP="008665ED">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14:paraId="7DF60CC5" w14:textId="77777777"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2025 год</w:t>
            </w:r>
          </w:p>
        </w:tc>
        <w:tc>
          <w:tcPr>
            <w:tcW w:w="1786" w:type="dxa"/>
            <w:tcBorders>
              <w:top w:val="single" w:sz="4" w:space="0" w:color="auto"/>
              <w:left w:val="nil"/>
              <w:bottom w:val="single" w:sz="4" w:space="0" w:color="auto"/>
              <w:right w:val="single" w:sz="4" w:space="0" w:color="auto"/>
            </w:tcBorders>
            <w:shd w:val="clear" w:color="auto" w:fill="auto"/>
            <w:vAlign w:val="center"/>
          </w:tcPr>
          <w:p w14:paraId="6354E477" w14:textId="77777777"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2026 год</w:t>
            </w:r>
          </w:p>
        </w:tc>
      </w:tr>
      <w:tr w:rsidR="008665ED" w:rsidRPr="008665ED" w14:paraId="35376CF4" w14:textId="77777777" w:rsidTr="008665ED">
        <w:trPr>
          <w:trHeight w:val="80"/>
        </w:trPr>
        <w:tc>
          <w:tcPr>
            <w:tcW w:w="723" w:type="dxa"/>
            <w:tcBorders>
              <w:top w:val="single" w:sz="4" w:space="0" w:color="auto"/>
              <w:left w:val="single" w:sz="4" w:space="0" w:color="auto"/>
              <w:bottom w:val="single" w:sz="4" w:space="0" w:color="auto"/>
              <w:right w:val="single" w:sz="4" w:space="0" w:color="auto"/>
            </w:tcBorders>
          </w:tcPr>
          <w:p w14:paraId="4B0D057C"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83DA3" w14:textId="77777777"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14:paraId="64817D04" w14:textId="77777777" w:rsidR="008665ED" w:rsidRPr="008665ED" w:rsidRDefault="008665ED" w:rsidP="008665ED">
            <w:pPr>
              <w:spacing w:after="0" w:line="240" w:lineRule="auto"/>
              <w:ind w:right="5"/>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56A5E462"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r w:rsidR="008665ED" w:rsidRPr="008665ED" w14:paraId="08BA8C41" w14:textId="77777777" w:rsidTr="008665ED">
        <w:trPr>
          <w:trHeight w:val="80"/>
        </w:trPr>
        <w:tc>
          <w:tcPr>
            <w:tcW w:w="723" w:type="dxa"/>
            <w:tcBorders>
              <w:top w:val="single" w:sz="4" w:space="0" w:color="auto"/>
              <w:left w:val="single" w:sz="4" w:space="0" w:color="auto"/>
              <w:bottom w:val="single" w:sz="4" w:space="0" w:color="auto"/>
              <w:right w:val="single" w:sz="4" w:space="0" w:color="auto"/>
            </w:tcBorders>
          </w:tcPr>
          <w:p w14:paraId="2A5B8EF4"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7F6F7"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14:paraId="1C1A30C8" w14:textId="77777777" w:rsidR="008665ED" w:rsidRPr="008665ED" w:rsidRDefault="008665ED" w:rsidP="008665ED">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33CE3456" w14:textId="77777777" w:rsidR="008665ED" w:rsidRPr="008665ED" w:rsidRDefault="008665ED" w:rsidP="008665ED">
            <w:pPr>
              <w:tabs>
                <w:tab w:val="left" w:pos="1627"/>
              </w:tabs>
              <w:spacing w:after="0" w:line="240" w:lineRule="auto"/>
              <w:ind w:right="176"/>
              <w:jc w:val="right"/>
              <w:rPr>
                <w:rFonts w:ascii="Times New Roman" w:eastAsia="Times New Roman" w:hAnsi="Times New Roman" w:cs="Times New Roman"/>
                <w:sz w:val="28"/>
                <w:szCs w:val="28"/>
              </w:rPr>
            </w:pPr>
          </w:p>
        </w:tc>
      </w:tr>
      <w:tr w:rsidR="008665ED" w:rsidRPr="008665ED" w14:paraId="20EE4380" w14:textId="77777777" w:rsidTr="008665ED">
        <w:trPr>
          <w:trHeight w:val="80"/>
        </w:trPr>
        <w:tc>
          <w:tcPr>
            <w:tcW w:w="723" w:type="dxa"/>
            <w:tcBorders>
              <w:top w:val="single" w:sz="4" w:space="0" w:color="auto"/>
              <w:left w:val="single" w:sz="4" w:space="0" w:color="auto"/>
              <w:bottom w:val="single" w:sz="4" w:space="0" w:color="auto"/>
              <w:right w:val="single" w:sz="4" w:space="0" w:color="auto"/>
            </w:tcBorders>
          </w:tcPr>
          <w:p w14:paraId="77A35840"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D89C2"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14:paraId="7B1AB0B6" w14:textId="77777777" w:rsidR="008665ED" w:rsidRPr="008665ED" w:rsidRDefault="008665ED" w:rsidP="008665ED">
            <w:pPr>
              <w:spacing w:after="0" w:line="240" w:lineRule="auto"/>
              <w:ind w:right="5"/>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49FA4322"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r w:rsidR="008665ED" w:rsidRPr="008665ED" w14:paraId="77F1203D" w14:textId="77777777" w:rsidTr="008665ED">
        <w:trPr>
          <w:trHeight w:val="80"/>
        </w:trPr>
        <w:tc>
          <w:tcPr>
            <w:tcW w:w="723" w:type="dxa"/>
            <w:tcBorders>
              <w:top w:val="single" w:sz="4" w:space="0" w:color="auto"/>
              <w:left w:val="single" w:sz="4" w:space="0" w:color="auto"/>
              <w:bottom w:val="single" w:sz="4" w:space="0" w:color="auto"/>
              <w:right w:val="single" w:sz="4" w:space="0" w:color="auto"/>
            </w:tcBorders>
          </w:tcPr>
          <w:p w14:paraId="6FA0384C"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CC1A7"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14:paraId="48BE2239" w14:textId="77777777" w:rsidR="008665ED" w:rsidRPr="008665ED" w:rsidRDefault="008665ED" w:rsidP="008665ED">
            <w:pPr>
              <w:spacing w:after="0" w:line="240" w:lineRule="auto"/>
              <w:ind w:right="5"/>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4133B69B"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bl>
    <w:p w14:paraId="786EAC62" w14:textId="77777777" w:rsidR="008665ED" w:rsidRDefault="008665ED" w:rsidP="008665ED">
      <w:pPr>
        <w:rPr>
          <w:rFonts w:ascii="Calibri" w:eastAsia="Times New Roman" w:hAnsi="Calibri" w:cs="Times New Roman"/>
          <w:sz w:val="28"/>
          <w:szCs w:val="28"/>
        </w:rPr>
      </w:pPr>
    </w:p>
    <w:p w14:paraId="48D81EEA" w14:textId="77777777" w:rsidR="008665ED" w:rsidRPr="000352F8" w:rsidRDefault="008665ED" w:rsidP="008665ED">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Начальник финансового управления</w:t>
      </w:r>
    </w:p>
    <w:p w14:paraId="2626E5D4" w14:textId="77777777" w:rsidR="008665ED" w:rsidRPr="000352F8" w:rsidRDefault="008665ED" w:rsidP="008665ED">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0352F8">
        <w:rPr>
          <w:rFonts w:ascii="Times New Roman" w:hAnsi="Times New Roman" w:cs="Times New Roman"/>
          <w:sz w:val="28"/>
          <w:szCs w:val="28"/>
        </w:rPr>
        <w:t>образования</w:t>
      </w:r>
    </w:p>
    <w:p w14:paraId="3D4BC24B" w14:textId="58B8F26F" w:rsidR="008665ED" w:rsidRDefault="008665ED" w:rsidP="008665ED">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Каневской район</w:t>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Pr>
          <w:rFonts w:ascii="Times New Roman" w:hAnsi="Times New Roman" w:cs="Times New Roman"/>
          <w:sz w:val="28"/>
          <w:szCs w:val="28"/>
        </w:rPr>
        <w:t xml:space="preserve">                              </w:t>
      </w:r>
      <w:r w:rsidRPr="000352F8">
        <w:rPr>
          <w:rFonts w:ascii="Times New Roman" w:hAnsi="Times New Roman" w:cs="Times New Roman"/>
          <w:sz w:val="28"/>
          <w:szCs w:val="28"/>
        </w:rPr>
        <w:t>А.И. Битюков</w:t>
      </w:r>
    </w:p>
    <w:p w14:paraId="4A397FB7" w14:textId="1AE55ED5" w:rsidR="00E640AE" w:rsidRDefault="00E640AE" w:rsidP="008665ED">
      <w:pPr>
        <w:spacing w:after="0" w:line="240" w:lineRule="auto"/>
        <w:rPr>
          <w:rFonts w:ascii="Times New Roman" w:hAnsi="Times New Roman" w:cs="Times New Roman"/>
          <w:sz w:val="28"/>
          <w:szCs w:val="28"/>
        </w:rPr>
      </w:pPr>
    </w:p>
    <w:p w14:paraId="6C73D290" w14:textId="77777777" w:rsidR="00E640AE" w:rsidRDefault="00E640AE" w:rsidP="008665ED">
      <w:pPr>
        <w:spacing w:after="0" w:line="240" w:lineRule="auto"/>
        <w:rPr>
          <w:rFonts w:ascii="Times New Roman" w:hAnsi="Times New Roman" w:cs="Times New Roman"/>
          <w:sz w:val="28"/>
          <w:szCs w:val="28"/>
        </w:rPr>
      </w:pPr>
    </w:p>
    <w:p w14:paraId="1E698DA4" w14:textId="77777777" w:rsidR="008665ED" w:rsidRDefault="008665ED" w:rsidP="008665ED">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503"/>
        <w:gridCol w:w="5351"/>
      </w:tblGrid>
      <w:tr w:rsidR="008665ED" w:rsidRPr="008665ED" w14:paraId="6D01D7B3" w14:textId="77777777" w:rsidTr="008665ED">
        <w:tc>
          <w:tcPr>
            <w:tcW w:w="4503" w:type="dxa"/>
          </w:tcPr>
          <w:p w14:paraId="526B909D"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0397AE2E"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Приложение 1</w:t>
            </w:r>
            <w:r>
              <w:rPr>
                <w:rFonts w:ascii="Times New Roman" w:eastAsia="Times New Roman" w:hAnsi="Times New Roman" w:cs="Times New Roman"/>
                <w:sz w:val="28"/>
                <w:szCs w:val="28"/>
              </w:rPr>
              <w:t>8</w:t>
            </w:r>
          </w:p>
        </w:tc>
      </w:tr>
      <w:tr w:rsidR="008665ED" w:rsidRPr="008665ED" w14:paraId="34BA6C3C" w14:textId="77777777" w:rsidTr="008665ED">
        <w:tc>
          <w:tcPr>
            <w:tcW w:w="4503" w:type="dxa"/>
          </w:tcPr>
          <w:p w14:paraId="7ABCE8AF"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3C3768C0"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 решению Совета</w:t>
            </w:r>
          </w:p>
        </w:tc>
      </w:tr>
      <w:tr w:rsidR="008665ED" w:rsidRPr="008665ED" w14:paraId="40AFA632" w14:textId="77777777" w:rsidTr="008665ED">
        <w:tc>
          <w:tcPr>
            <w:tcW w:w="4503" w:type="dxa"/>
          </w:tcPr>
          <w:p w14:paraId="6ED71582"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4C6102A7"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муниципального образования</w:t>
            </w:r>
          </w:p>
        </w:tc>
      </w:tr>
      <w:tr w:rsidR="008665ED" w:rsidRPr="008665ED" w14:paraId="3DF7AFC5" w14:textId="77777777" w:rsidTr="008665ED">
        <w:tc>
          <w:tcPr>
            <w:tcW w:w="4503" w:type="dxa"/>
          </w:tcPr>
          <w:p w14:paraId="2D87AABA"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48AD5DE3"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Каневской район</w:t>
            </w:r>
          </w:p>
        </w:tc>
      </w:tr>
      <w:tr w:rsidR="008665ED" w:rsidRPr="008665ED" w14:paraId="08B1D70A" w14:textId="77777777" w:rsidTr="008665ED">
        <w:tc>
          <w:tcPr>
            <w:tcW w:w="4503" w:type="dxa"/>
          </w:tcPr>
          <w:p w14:paraId="621EFE64"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5A123CC2"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«О бюджете муниципального образования</w:t>
            </w:r>
          </w:p>
        </w:tc>
      </w:tr>
      <w:tr w:rsidR="008665ED" w:rsidRPr="008665ED" w14:paraId="58A09051" w14:textId="77777777" w:rsidTr="008665ED">
        <w:tc>
          <w:tcPr>
            <w:tcW w:w="4503" w:type="dxa"/>
          </w:tcPr>
          <w:p w14:paraId="29935813"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14A6A8A5"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Каневской район на 2024 год и на</w:t>
            </w:r>
          </w:p>
        </w:tc>
      </w:tr>
      <w:tr w:rsidR="008665ED" w:rsidRPr="008665ED" w14:paraId="5840977B" w14:textId="77777777" w:rsidTr="008665ED">
        <w:tc>
          <w:tcPr>
            <w:tcW w:w="4503" w:type="dxa"/>
          </w:tcPr>
          <w:p w14:paraId="22CD4D1E" w14:textId="77777777"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14:paraId="39143BA2" w14:textId="77777777"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плановый период 2025 и 2026 годов»</w:t>
            </w:r>
          </w:p>
        </w:tc>
      </w:tr>
    </w:tbl>
    <w:p w14:paraId="41003D86" w14:textId="77777777" w:rsidR="008665ED" w:rsidRDefault="008665ED" w:rsidP="008665ED">
      <w:pPr>
        <w:spacing w:after="0" w:line="240" w:lineRule="auto"/>
        <w:rPr>
          <w:rFonts w:ascii="Times New Roman" w:hAnsi="Times New Roman" w:cs="Times New Roman"/>
          <w:sz w:val="28"/>
          <w:szCs w:val="28"/>
        </w:rPr>
      </w:pPr>
    </w:p>
    <w:p w14:paraId="4145107A" w14:textId="77777777" w:rsidR="008665ED" w:rsidRDefault="008665ED" w:rsidP="008665ED">
      <w:pPr>
        <w:spacing w:after="0" w:line="240" w:lineRule="auto"/>
        <w:rPr>
          <w:rFonts w:ascii="Times New Roman" w:hAnsi="Times New Roman" w:cs="Times New Roman"/>
          <w:sz w:val="28"/>
          <w:szCs w:val="28"/>
        </w:rPr>
      </w:pPr>
    </w:p>
    <w:p w14:paraId="1195E726" w14:textId="77777777" w:rsidR="008665ED" w:rsidRDefault="008665ED" w:rsidP="00E640AE">
      <w:pPr>
        <w:spacing w:after="0" w:line="240" w:lineRule="auto"/>
        <w:jc w:val="center"/>
        <w:rPr>
          <w:rFonts w:ascii="Times New Roman" w:hAnsi="Times New Roman" w:cs="Times New Roman"/>
          <w:sz w:val="28"/>
          <w:szCs w:val="20"/>
        </w:rPr>
      </w:pPr>
      <w:r w:rsidRPr="008665ED">
        <w:rPr>
          <w:rFonts w:ascii="Times New Roman" w:hAnsi="Times New Roman" w:cs="Times New Roman"/>
          <w:sz w:val="28"/>
          <w:szCs w:val="20"/>
        </w:rPr>
        <w:t>Программа муниципальных гарантий муниципального образования</w:t>
      </w:r>
    </w:p>
    <w:p w14:paraId="3ED15394" w14:textId="77777777" w:rsidR="008665ED" w:rsidRPr="008665ED" w:rsidRDefault="008665ED" w:rsidP="00E640AE">
      <w:pPr>
        <w:spacing w:after="0" w:line="240" w:lineRule="auto"/>
        <w:jc w:val="center"/>
        <w:rPr>
          <w:rFonts w:ascii="Times New Roman" w:hAnsi="Times New Roman" w:cs="Times New Roman"/>
          <w:sz w:val="28"/>
          <w:szCs w:val="20"/>
        </w:rPr>
      </w:pPr>
      <w:r w:rsidRPr="008665ED">
        <w:rPr>
          <w:rFonts w:ascii="Times New Roman" w:hAnsi="Times New Roman" w:cs="Times New Roman"/>
          <w:sz w:val="28"/>
          <w:szCs w:val="20"/>
        </w:rPr>
        <w:t>Каневской район в валюте</w:t>
      </w:r>
      <w:r>
        <w:rPr>
          <w:rFonts w:ascii="Times New Roman" w:hAnsi="Times New Roman" w:cs="Times New Roman"/>
          <w:sz w:val="28"/>
          <w:szCs w:val="20"/>
        </w:rPr>
        <w:t xml:space="preserve"> </w:t>
      </w:r>
      <w:r w:rsidRPr="008665ED">
        <w:rPr>
          <w:rFonts w:ascii="Times New Roman" w:hAnsi="Times New Roman" w:cs="Times New Roman"/>
          <w:sz w:val="28"/>
          <w:szCs w:val="20"/>
        </w:rPr>
        <w:t>Российской Федерации на 2024 -2026 годы</w:t>
      </w:r>
    </w:p>
    <w:p w14:paraId="7F802622" w14:textId="77777777" w:rsidR="008665ED" w:rsidRPr="008665ED" w:rsidRDefault="008665ED" w:rsidP="00E640AE">
      <w:pPr>
        <w:spacing w:after="0" w:line="240" w:lineRule="auto"/>
        <w:jc w:val="center"/>
        <w:rPr>
          <w:rFonts w:ascii="Times New Roman" w:hAnsi="Times New Roman" w:cs="Times New Roman"/>
          <w:sz w:val="28"/>
          <w:szCs w:val="28"/>
        </w:rPr>
      </w:pPr>
    </w:p>
    <w:p w14:paraId="7243F097" w14:textId="77777777" w:rsidR="008665ED" w:rsidRDefault="008665ED" w:rsidP="00E640AE">
      <w:pPr>
        <w:spacing w:after="0" w:line="240" w:lineRule="auto"/>
        <w:jc w:val="center"/>
        <w:rPr>
          <w:rFonts w:ascii="Times New Roman" w:hAnsi="Times New Roman" w:cs="Times New Roman"/>
          <w:sz w:val="28"/>
          <w:szCs w:val="28"/>
        </w:rPr>
      </w:pPr>
      <w:r w:rsidRPr="008665ED">
        <w:rPr>
          <w:rFonts w:ascii="Times New Roman" w:hAnsi="Times New Roman" w:cs="Times New Roman"/>
          <w:sz w:val="28"/>
          <w:szCs w:val="28"/>
        </w:rPr>
        <w:t xml:space="preserve">Раздел 1. Перечень подлежащих предоставлению </w:t>
      </w:r>
    </w:p>
    <w:p w14:paraId="3371D601" w14:textId="77777777" w:rsidR="008665ED" w:rsidRPr="008665ED" w:rsidRDefault="008665ED" w:rsidP="00E640AE">
      <w:pPr>
        <w:spacing w:after="0" w:line="240" w:lineRule="auto"/>
        <w:jc w:val="center"/>
        <w:rPr>
          <w:rFonts w:ascii="Times New Roman" w:hAnsi="Times New Roman" w:cs="Times New Roman"/>
          <w:sz w:val="28"/>
          <w:szCs w:val="28"/>
        </w:rPr>
      </w:pPr>
      <w:r w:rsidRPr="008665ED">
        <w:rPr>
          <w:rFonts w:ascii="Times New Roman" w:hAnsi="Times New Roman" w:cs="Times New Roman"/>
          <w:sz w:val="28"/>
          <w:szCs w:val="28"/>
        </w:rPr>
        <w:t>муниципальных гарантий муниципального образования</w:t>
      </w:r>
    </w:p>
    <w:p w14:paraId="312BB5A9" w14:textId="77777777" w:rsidR="008665ED" w:rsidRPr="008665ED" w:rsidRDefault="008665ED" w:rsidP="00E640AE">
      <w:pPr>
        <w:spacing w:after="0" w:line="240" w:lineRule="auto"/>
        <w:jc w:val="center"/>
        <w:rPr>
          <w:rFonts w:ascii="Times New Roman" w:hAnsi="Times New Roman" w:cs="Times New Roman"/>
          <w:sz w:val="28"/>
          <w:szCs w:val="28"/>
        </w:rPr>
      </w:pPr>
      <w:r w:rsidRPr="008665ED">
        <w:rPr>
          <w:rFonts w:ascii="Times New Roman" w:hAnsi="Times New Roman" w:cs="Times New Roman"/>
          <w:sz w:val="28"/>
          <w:szCs w:val="28"/>
        </w:rPr>
        <w:t>Каневской район в 2024 году и в плановом периоде 2025 и 2026 годов</w:t>
      </w:r>
    </w:p>
    <w:p w14:paraId="74E4F14D" w14:textId="77777777" w:rsidR="008665ED" w:rsidRDefault="008665ED" w:rsidP="00E640AE">
      <w:pPr>
        <w:spacing w:after="0" w:line="240" w:lineRule="auto"/>
        <w:rPr>
          <w:rFonts w:ascii="Calibri" w:eastAsia="Times New Roman" w:hAnsi="Calibri" w:cs="Times New Roman"/>
          <w:sz w:val="28"/>
          <w:szCs w:val="28"/>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588"/>
        <w:gridCol w:w="1390"/>
        <w:gridCol w:w="707"/>
        <w:gridCol w:w="708"/>
        <w:gridCol w:w="708"/>
        <w:gridCol w:w="708"/>
        <w:gridCol w:w="993"/>
        <w:gridCol w:w="1133"/>
        <w:gridCol w:w="1269"/>
      </w:tblGrid>
      <w:tr w:rsidR="002A45E2" w:rsidRPr="00E640AE" w14:paraId="6C781E47" w14:textId="77777777" w:rsidTr="00F43F92">
        <w:trPr>
          <w:trHeight w:val="679"/>
        </w:trPr>
        <w:tc>
          <w:tcPr>
            <w:tcW w:w="206" w:type="pct"/>
            <w:vMerge w:val="restart"/>
            <w:vAlign w:val="center"/>
          </w:tcPr>
          <w:p w14:paraId="0E0A202B"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 п/п</w:t>
            </w:r>
          </w:p>
        </w:tc>
        <w:tc>
          <w:tcPr>
            <w:tcW w:w="827" w:type="pct"/>
            <w:vMerge w:val="restart"/>
            <w:vAlign w:val="center"/>
          </w:tcPr>
          <w:p w14:paraId="3580DB94"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Направление (цель)</w:t>
            </w:r>
          </w:p>
          <w:p w14:paraId="2B747AF5"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гарантирования</w:t>
            </w:r>
          </w:p>
        </w:tc>
        <w:tc>
          <w:tcPr>
            <w:tcW w:w="724" w:type="pct"/>
            <w:vMerge w:val="restart"/>
            <w:vAlign w:val="center"/>
          </w:tcPr>
          <w:p w14:paraId="2E9DD9B4"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Категории</w:t>
            </w:r>
          </w:p>
          <w:p w14:paraId="78B599EA"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принципалов</w:t>
            </w:r>
          </w:p>
        </w:tc>
        <w:tc>
          <w:tcPr>
            <w:tcW w:w="1106" w:type="pct"/>
            <w:gridSpan w:val="3"/>
            <w:vAlign w:val="center"/>
          </w:tcPr>
          <w:p w14:paraId="69DEA9CE"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Объем гарантий,</w:t>
            </w:r>
          </w:p>
          <w:p w14:paraId="1E253129"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тыс. рублей</w:t>
            </w:r>
          </w:p>
        </w:tc>
        <w:tc>
          <w:tcPr>
            <w:tcW w:w="2137" w:type="pct"/>
            <w:gridSpan w:val="4"/>
            <w:vAlign w:val="center"/>
          </w:tcPr>
          <w:p w14:paraId="13DBA5E6"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Условия предоставления гарантий</w:t>
            </w:r>
          </w:p>
        </w:tc>
      </w:tr>
      <w:tr w:rsidR="00F43F92" w:rsidRPr="00E640AE" w14:paraId="3592F75E" w14:textId="77777777" w:rsidTr="00F43F92">
        <w:trPr>
          <w:trHeight w:val="415"/>
        </w:trPr>
        <w:tc>
          <w:tcPr>
            <w:tcW w:w="206" w:type="pct"/>
            <w:vMerge/>
            <w:vAlign w:val="center"/>
          </w:tcPr>
          <w:p w14:paraId="572E6CB2"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p>
        </w:tc>
        <w:tc>
          <w:tcPr>
            <w:tcW w:w="827" w:type="pct"/>
            <w:vMerge/>
            <w:vAlign w:val="center"/>
          </w:tcPr>
          <w:p w14:paraId="2B0CDFE0"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p>
        </w:tc>
        <w:tc>
          <w:tcPr>
            <w:tcW w:w="724" w:type="pct"/>
            <w:vMerge/>
            <w:vAlign w:val="center"/>
          </w:tcPr>
          <w:p w14:paraId="27F56DD7"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p>
        </w:tc>
        <w:tc>
          <w:tcPr>
            <w:tcW w:w="368" w:type="pct"/>
            <w:vAlign w:val="center"/>
          </w:tcPr>
          <w:p w14:paraId="0D83A64D"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2024</w:t>
            </w:r>
          </w:p>
          <w:p w14:paraId="0E8F9F9C"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год</w:t>
            </w:r>
          </w:p>
        </w:tc>
        <w:tc>
          <w:tcPr>
            <w:tcW w:w="369" w:type="pct"/>
            <w:vAlign w:val="center"/>
          </w:tcPr>
          <w:p w14:paraId="36EAC9A9"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2025 год</w:t>
            </w:r>
          </w:p>
        </w:tc>
        <w:tc>
          <w:tcPr>
            <w:tcW w:w="369" w:type="pct"/>
            <w:vAlign w:val="center"/>
          </w:tcPr>
          <w:p w14:paraId="684735C1"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2026 год</w:t>
            </w:r>
          </w:p>
        </w:tc>
        <w:tc>
          <w:tcPr>
            <w:tcW w:w="369" w:type="pct"/>
            <w:vAlign w:val="center"/>
          </w:tcPr>
          <w:p w14:paraId="0EE61365"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наличие права</w:t>
            </w:r>
          </w:p>
          <w:p w14:paraId="2B82BAD9"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регрессного требования</w:t>
            </w:r>
          </w:p>
        </w:tc>
        <w:tc>
          <w:tcPr>
            <w:tcW w:w="517" w:type="pct"/>
            <w:vAlign w:val="center"/>
          </w:tcPr>
          <w:p w14:paraId="4B28A76C" w14:textId="77777777" w:rsidR="00F43F92"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анализ финансового состояния принци</w:t>
            </w:r>
          </w:p>
          <w:p w14:paraId="5146D04D" w14:textId="0CA904C5"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пала</w:t>
            </w:r>
          </w:p>
        </w:tc>
        <w:tc>
          <w:tcPr>
            <w:tcW w:w="590" w:type="pct"/>
            <w:vAlign w:val="center"/>
          </w:tcPr>
          <w:p w14:paraId="24B20007" w14:textId="77777777" w:rsidR="008665ED" w:rsidRPr="00E640AE" w:rsidRDefault="008665ED" w:rsidP="00E640AE">
            <w:pPr>
              <w:spacing w:after="0" w:line="240" w:lineRule="auto"/>
              <w:ind w:left="-113" w:right="-113"/>
              <w:jc w:val="center"/>
              <w:rPr>
                <w:rFonts w:ascii="Times New Roman" w:hAnsi="Times New Roman" w:cs="Times New Roman"/>
                <w:sz w:val="20"/>
                <w:szCs w:val="20"/>
              </w:rPr>
            </w:pPr>
            <w:r w:rsidRPr="00E640AE">
              <w:rPr>
                <w:rFonts w:ascii="Times New Roman" w:hAnsi="Times New Roman" w:cs="Times New Roman"/>
                <w:sz w:val="20"/>
                <w:szCs w:val="20"/>
              </w:rPr>
              <w:t xml:space="preserve">предоставление обеспечения исполнения обязательств принципала </w:t>
            </w:r>
            <w:r w:rsidRPr="00E640AE">
              <w:rPr>
                <w:rFonts w:ascii="Times New Roman" w:hAnsi="Times New Roman" w:cs="Times New Roman"/>
                <w:sz w:val="20"/>
                <w:szCs w:val="20"/>
              </w:rPr>
              <w:lastRenderedPageBreak/>
              <w:t>перед гарантом</w:t>
            </w:r>
          </w:p>
        </w:tc>
        <w:tc>
          <w:tcPr>
            <w:tcW w:w="661" w:type="pct"/>
            <w:vAlign w:val="center"/>
          </w:tcPr>
          <w:p w14:paraId="5BB7CF27" w14:textId="77777777" w:rsidR="008665ED" w:rsidRPr="00E640AE" w:rsidRDefault="008665ED" w:rsidP="00F43F92">
            <w:pPr>
              <w:spacing w:after="0" w:line="240" w:lineRule="auto"/>
              <w:ind w:left="23" w:right="-113" w:firstLine="6"/>
              <w:jc w:val="center"/>
              <w:rPr>
                <w:rFonts w:ascii="Times New Roman" w:hAnsi="Times New Roman" w:cs="Times New Roman"/>
                <w:sz w:val="20"/>
                <w:szCs w:val="20"/>
              </w:rPr>
            </w:pPr>
            <w:r w:rsidRPr="00E640AE">
              <w:rPr>
                <w:rFonts w:ascii="Times New Roman" w:hAnsi="Times New Roman" w:cs="Times New Roman"/>
                <w:sz w:val="20"/>
                <w:szCs w:val="20"/>
              </w:rPr>
              <w:lastRenderedPageBreak/>
              <w:t>иные условия</w:t>
            </w:r>
          </w:p>
        </w:tc>
      </w:tr>
      <w:tr w:rsidR="00F43F92" w:rsidRPr="00E640AE" w14:paraId="5DD5055E" w14:textId="77777777" w:rsidTr="00F43F92">
        <w:trPr>
          <w:tblHeader/>
        </w:trPr>
        <w:tc>
          <w:tcPr>
            <w:tcW w:w="206" w:type="pct"/>
            <w:tcBorders>
              <w:top w:val="single" w:sz="4" w:space="0" w:color="auto"/>
              <w:left w:val="single" w:sz="4" w:space="0" w:color="auto"/>
              <w:bottom w:val="single" w:sz="4" w:space="0" w:color="auto"/>
              <w:right w:val="single" w:sz="4" w:space="0" w:color="auto"/>
            </w:tcBorders>
            <w:vAlign w:val="center"/>
          </w:tcPr>
          <w:p w14:paraId="62288FB6"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1</w:t>
            </w:r>
          </w:p>
        </w:tc>
        <w:tc>
          <w:tcPr>
            <w:tcW w:w="827" w:type="pct"/>
            <w:tcBorders>
              <w:top w:val="single" w:sz="4" w:space="0" w:color="auto"/>
              <w:left w:val="single" w:sz="4" w:space="0" w:color="auto"/>
              <w:bottom w:val="single" w:sz="4" w:space="0" w:color="auto"/>
              <w:right w:val="single" w:sz="4" w:space="0" w:color="auto"/>
            </w:tcBorders>
            <w:vAlign w:val="center"/>
          </w:tcPr>
          <w:p w14:paraId="491E2CA8"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2</w:t>
            </w:r>
          </w:p>
        </w:tc>
        <w:tc>
          <w:tcPr>
            <w:tcW w:w="724" w:type="pct"/>
            <w:tcBorders>
              <w:top w:val="single" w:sz="4" w:space="0" w:color="auto"/>
              <w:left w:val="single" w:sz="4" w:space="0" w:color="auto"/>
              <w:bottom w:val="single" w:sz="4" w:space="0" w:color="auto"/>
              <w:right w:val="single" w:sz="4" w:space="0" w:color="auto"/>
            </w:tcBorders>
            <w:vAlign w:val="center"/>
          </w:tcPr>
          <w:p w14:paraId="25A40652"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3</w:t>
            </w:r>
          </w:p>
        </w:tc>
        <w:tc>
          <w:tcPr>
            <w:tcW w:w="368" w:type="pct"/>
            <w:tcBorders>
              <w:top w:val="single" w:sz="4" w:space="0" w:color="auto"/>
              <w:left w:val="single" w:sz="4" w:space="0" w:color="auto"/>
              <w:bottom w:val="single" w:sz="4" w:space="0" w:color="auto"/>
              <w:right w:val="single" w:sz="4" w:space="0" w:color="auto"/>
            </w:tcBorders>
          </w:tcPr>
          <w:p w14:paraId="209330BD"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vAlign w:val="center"/>
          </w:tcPr>
          <w:p w14:paraId="49C177EF"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14:paraId="1E22EB49"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6</w:t>
            </w:r>
          </w:p>
        </w:tc>
        <w:tc>
          <w:tcPr>
            <w:tcW w:w="369" w:type="pct"/>
            <w:tcBorders>
              <w:top w:val="single" w:sz="4" w:space="0" w:color="auto"/>
              <w:left w:val="single" w:sz="4" w:space="0" w:color="auto"/>
              <w:bottom w:val="single" w:sz="4" w:space="0" w:color="auto"/>
              <w:right w:val="single" w:sz="4" w:space="0" w:color="auto"/>
            </w:tcBorders>
            <w:vAlign w:val="center"/>
          </w:tcPr>
          <w:p w14:paraId="3CA912BB"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7</w:t>
            </w:r>
          </w:p>
        </w:tc>
        <w:tc>
          <w:tcPr>
            <w:tcW w:w="517" w:type="pct"/>
            <w:tcBorders>
              <w:top w:val="single" w:sz="4" w:space="0" w:color="auto"/>
              <w:left w:val="single" w:sz="4" w:space="0" w:color="auto"/>
              <w:bottom w:val="single" w:sz="4" w:space="0" w:color="auto"/>
              <w:right w:val="single" w:sz="4" w:space="0" w:color="auto"/>
            </w:tcBorders>
            <w:vAlign w:val="center"/>
          </w:tcPr>
          <w:p w14:paraId="3D406727"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8</w:t>
            </w:r>
          </w:p>
        </w:tc>
        <w:tc>
          <w:tcPr>
            <w:tcW w:w="590" w:type="pct"/>
            <w:tcBorders>
              <w:top w:val="single" w:sz="4" w:space="0" w:color="auto"/>
              <w:left w:val="single" w:sz="4" w:space="0" w:color="auto"/>
              <w:bottom w:val="single" w:sz="4" w:space="0" w:color="auto"/>
              <w:right w:val="single" w:sz="4" w:space="0" w:color="auto"/>
            </w:tcBorders>
            <w:vAlign w:val="center"/>
          </w:tcPr>
          <w:p w14:paraId="6AC20720"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9</w:t>
            </w:r>
          </w:p>
        </w:tc>
        <w:tc>
          <w:tcPr>
            <w:tcW w:w="661" w:type="pct"/>
            <w:tcBorders>
              <w:top w:val="single" w:sz="4" w:space="0" w:color="auto"/>
              <w:left w:val="single" w:sz="4" w:space="0" w:color="auto"/>
              <w:bottom w:val="single" w:sz="4" w:space="0" w:color="auto"/>
              <w:right w:val="single" w:sz="4" w:space="0" w:color="auto"/>
            </w:tcBorders>
            <w:vAlign w:val="center"/>
          </w:tcPr>
          <w:p w14:paraId="30984D2A" w14:textId="77777777" w:rsidR="008665ED" w:rsidRPr="00E640AE" w:rsidRDefault="008665ED" w:rsidP="00E640AE">
            <w:pPr>
              <w:spacing w:after="0" w:line="240" w:lineRule="auto"/>
              <w:ind w:left="-57" w:right="-113"/>
              <w:jc w:val="center"/>
              <w:rPr>
                <w:rFonts w:ascii="Times New Roman" w:hAnsi="Times New Roman" w:cs="Times New Roman"/>
                <w:sz w:val="24"/>
                <w:szCs w:val="24"/>
              </w:rPr>
            </w:pPr>
            <w:r w:rsidRPr="00E640AE">
              <w:rPr>
                <w:rFonts w:ascii="Times New Roman" w:hAnsi="Times New Roman" w:cs="Times New Roman"/>
                <w:sz w:val="24"/>
                <w:szCs w:val="24"/>
              </w:rPr>
              <w:t>10</w:t>
            </w:r>
          </w:p>
        </w:tc>
      </w:tr>
      <w:tr w:rsidR="00F43F92" w:rsidRPr="00E640AE" w14:paraId="0BF3190D" w14:textId="77777777" w:rsidTr="00F43F92">
        <w:trPr>
          <w:trHeight w:val="3250"/>
        </w:trPr>
        <w:tc>
          <w:tcPr>
            <w:tcW w:w="206" w:type="pct"/>
            <w:tcBorders>
              <w:top w:val="single" w:sz="4" w:space="0" w:color="auto"/>
              <w:left w:val="single" w:sz="4" w:space="0" w:color="auto"/>
              <w:bottom w:val="single" w:sz="4" w:space="0" w:color="auto"/>
              <w:right w:val="single" w:sz="4" w:space="0" w:color="auto"/>
            </w:tcBorders>
          </w:tcPr>
          <w:p w14:paraId="503BE16E"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1.</w:t>
            </w:r>
          </w:p>
        </w:tc>
        <w:tc>
          <w:tcPr>
            <w:tcW w:w="827" w:type="pct"/>
            <w:tcBorders>
              <w:top w:val="single" w:sz="4" w:space="0" w:color="auto"/>
              <w:left w:val="single" w:sz="4" w:space="0" w:color="auto"/>
              <w:bottom w:val="single" w:sz="4" w:space="0" w:color="auto"/>
              <w:right w:val="single" w:sz="4" w:space="0" w:color="auto"/>
            </w:tcBorders>
          </w:tcPr>
          <w:p w14:paraId="24442396" w14:textId="74EE10E4"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В обеспечение исполнения обязательств принципалов по выполнению условий договоров</w:t>
            </w:r>
          </w:p>
          <w:p w14:paraId="6515F72C"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tcPr>
          <w:p w14:paraId="16B85058"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юридические лица, зарегистрированные на территории Каневского района:</w:t>
            </w:r>
          </w:p>
          <w:p w14:paraId="37EEEF06" w14:textId="3447E237" w:rsidR="008665ED" w:rsidRPr="00E640AE" w:rsidRDefault="008665ED" w:rsidP="00E640AE">
            <w:pPr>
              <w:spacing w:after="0" w:line="240" w:lineRule="auto"/>
              <w:ind w:left="-113" w:right="-113"/>
              <w:jc w:val="center"/>
              <w:rPr>
                <w:rFonts w:ascii="Times New Roman" w:hAnsi="Times New Roman" w:cs="Times New Roman"/>
                <w:spacing w:val="-4"/>
                <w:sz w:val="24"/>
                <w:szCs w:val="24"/>
              </w:rPr>
            </w:pPr>
            <w:r w:rsidRPr="00E640AE">
              <w:rPr>
                <w:rFonts w:ascii="Times New Roman" w:hAnsi="Times New Roman" w:cs="Times New Roman"/>
                <w:sz w:val="24"/>
                <w:szCs w:val="24"/>
              </w:rPr>
              <w:t>муниципаль</w:t>
            </w:r>
            <w:r w:rsidR="00F43F92">
              <w:rPr>
                <w:rFonts w:ascii="Times New Roman" w:hAnsi="Times New Roman" w:cs="Times New Roman"/>
                <w:sz w:val="24"/>
                <w:szCs w:val="24"/>
              </w:rPr>
              <w:t xml:space="preserve"> </w:t>
            </w:r>
            <w:r w:rsidRPr="00E640AE">
              <w:rPr>
                <w:rFonts w:ascii="Times New Roman" w:hAnsi="Times New Roman" w:cs="Times New Roman"/>
                <w:sz w:val="24"/>
                <w:szCs w:val="24"/>
              </w:rPr>
              <w:t>ное унитарное предприятие Каневского района «Каневские тепловые сети»</w:t>
            </w:r>
          </w:p>
        </w:tc>
        <w:tc>
          <w:tcPr>
            <w:tcW w:w="368" w:type="pct"/>
            <w:tcBorders>
              <w:top w:val="single" w:sz="4" w:space="0" w:color="auto"/>
              <w:left w:val="single" w:sz="4" w:space="0" w:color="auto"/>
              <w:bottom w:val="single" w:sz="4" w:space="0" w:color="auto"/>
              <w:right w:val="single" w:sz="4" w:space="0" w:color="auto"/>
            </w:tcBorders>
          </w:tcPr>
          <w:p w14:paraId="645495B7"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10 000,0</w:t>
            </w:r>
          </w:p>
        </w:tc>
        <w:tc>
          <w:tcPr>
            <w:tcW w:w="369" w:type="pct"/>
            <w:tcBorders>
              <w:top w:val="single" w:sz="4" w:space="0" w:color="auto"/>
              <w:left w:val="single" w:sz="4" w:space="0" w:color="auto"/>
              <w:bottom w:val="single" w:sz="4" w:space="0" w:color="auto"/>
              <w:right w:val="single" w:sz="4" w:space="0" w:color="auto"/>
            </w:tcBorders>
          </w:tcPr>
          <w:p w14:paraId="1C0073D6"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Pr>
          <w:p w14:paraId="586890DD"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0,0</w:t>
            </w:r>
          </w:p>
        </w:tc>
        <w:tc>
          <w:tcPr>
            <w:tcW w:w="369" w:type="pct"/>
            <w:tcBorders>
              <w:top w:val="single" w:sz="4" w:space="0" w:color="auto"/>
              <w:left w:val="single" w:sz="4" w:space="0" w:color="auto"/>
              <w:bottom w:val="single" w:sz="4" w:space="0" w:color="auto"/>
              <w:right w:val="single" w:sz="4" w:space="0" w:color="auto"/>
            </w:tcBorders>
          </w:tcPr>
          <w:p w14:paraId="3E8A49FF"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да</w:t>
            </w:r>
          </w:p>
        </w:tc>
        <w:tc>
          <w:tcPr>
            <w:tcW w:w="517" w:type="pct"/>
            <w:tcBorders>
              <w:top w:val="single" w:sz="4" w:space="0" w:color="auto"/>
              <w:left w:val="single" w:sz="4" w:space="0" w:color="auto"/>
              <w:bottom w:val="single" w:sz="4" w:space="0" w:color="auto"/>
              <w:right w:val="single" w:sz="4" w:space="0" w:color="auto"/>
            </w:tcBorders>
          </w:tcPr>
          <w:p w14:paraId="5A45A210"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да</w:t>
            </w:r>
          </w:p>
        </w:tc>
        <w:tc>
          <w:tcPr>
            <w:tcW w:w="590" w:type="pct"/>
            <w:tcBorders>
              <w:top w:val="single" w:sz="4" w:space="0" w:color="auto"/>
              <w:left w:val="single" w:sz="4" w:space="0" w:color="auto"/>
              <w:bottom w:val="single" w:sz="4" w:space="0" w:color="auto"/>
              <w:right w:val="single" w:sz="4" w:space="0" w:color="auto"/>
            </w:tcBorders>
          </w:tcPr>
          <w:p w14:paraId="3C672544" w14:textId="7777777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нет</w:t>
            </w:r>
          </w:p>
        </w:tc>
        <w:tc>
          <w:tcPr>
            <w:tcW w:w="661" w:type="pct"/>
            <w:tcBorders>
              <w:top w:val="single" w:sz="4" w:space="0" w:color="auto"/>
              <w:left w:val="single" w:sz="4" w:space="0" w:color="auto"/>
              <w:bottom w:val="single" w:sz="4" w:space="0" w:color="auto"/>
              <w:right w:val="single" w:sz="4" w:space="0" w:color="auto"/>
            </w:tcBorders>
          </w:tcPr>
          <w:p w14:paraId="5C0D794B" w14:textId="34657BB7" w:rsidR="008665ED" w:rsidRPr="00E640AE" w:rsidRDefault="008665ED" w:rsidP="00E640AE">
            <w:pPr>
              <w:spacing w:after="0" w:line="240" w:lineRule="auto"/>
              <w:ind w:left="-113" w:right="-113"/>
              <w:jc w:val="center"/>
              <w:rPr>
                <w:rFonts w:ascii="Times New Roman" w:hAnsi="Times New Roman" w:cs="Times New Roman"/>
                <w:sz w:val="24"/>
                <w:szCs w:val="24"/>
              </w:rPr>
            </w:pPr>
            <w:r w:rsidRPr="00E640AE">
              <w:rPr>
                <w:rFonts w:ascii="Times New Roman" w:hAnsi="Times New Roman" w:cs="Times New Roman"/>
                <w:sz w:val="24"/>
                <w:szCs w:val="24"/>
              </w:rPr>
              <w:t>муниципальные гарантии муниципального образования Каневской район предоставляются в соответст</w:t>
            </w:r>
            <w:r w:rsidR="00F43F92">
              <w:rPr>
                <w:rFonts w:ascii="Times New Roman" w:hAnsi="Times New Roman" w:cs="Times New Roman"/>
                <w:sz w:val="24"/>
                <w:szCs w:val="24"/>
              </w:rPr>
              <w:t xml:space="preserve">  </w:t>
            </w:r>
            <w:r w:rsidRPr="00E640AE">
              <w:rPr>
                <w:rFonts w:ascii="Times New Roman" w:hAnsi="Times New Roman" w:cs="Times New Roman"/>
                <w:sz w:val="24"/>
                <w:szCs w:val="24"/>
              </w:rPr>
              <w:t>вии с решением Совета муниципального образования Каневской район № 40 от 10 февраля 2021 года без проведения конкурсных процедур</w:t>
            </w:r>
          </w:p>
        </w:tc>
      </w:tr>
    </w:tbl>
    <w:p w14:paraId="0814C34B" w14:textId="77777777" w:rsidR="008665ED" w:rsidRDefault="008665ED" w:rsidP="008665ED">
      <w:pPr>
        <w:rPr>
          <w:rFonts w:ascii="Calibri" w:eastAsia="Times New Roman" w:hAnsi="Calibri" w:cs="Times New Roman"/>
          <w:sz w:val="28"/>
          <w:szCs w:val="28"/>
        </w:rPr>
      </w:pPr>
    </w:p>
    <w:p w14:paraId="1F94D73C" w14:textId="77777777" w:rsidR="002A45E2" w:rsidRPr="002A45E2" w:rsidRDefault="002A45E2" w:rsidP="002A45E2">
      <w:pPr>
        <w:spacing w:after="0" w:line="240" w:lineRule="auto"/>
        <w:ind w:left="1259" w:hanging="1260"/>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Раздел 2. Общий объем бюджетных ассигнований, предусмотренных на</w:t>
      </w:r>
    </w:p>
    <w:p w14:paraId="2C11DB1C" w14:textId="77777777" w:rsidR="002A45E2" w:rsidRPr="002A45E2" w:rsidRDefault="002A45E2" w:rsidP="002A45E2">
      <w:pPr>
        <w:spacing w:after="0" w:line="240" w:lineRule="auto"/>
        <w:ind w:left="1259"/>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исполнение муниципальных  гарантий муниципального образования Каневской район по возможным гарантийным случаям,</w:t>
      </w:r>
    </w:p>
    <w:p w14:paraId="440F917F" w14:textId="44BE1D70" w:rsidR="002A45E2" w:rsidRDefault="002A45E2" w:rsidP="002A45E2">
      <w:pPr>
        <w:spacing w:after="0" w:line="240" w:lineRule="auto"/>
        <w:ind w:left="1259"/>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в 2024-2026 году</w:t>
      </w:r>
    </w:p>
    <w:p w14:paraId="4C7C3A23" w14:textId="77777777" w:rsidR="00F43F92" w:rsidRPr="002A45E2" w:rsidRDefault="00F43F92" w:rsidP="002A45E2">
      <w:pPr>
        <w:spacing w:after="0" w:line="240" w:lineRule="auto"/>
        <w:ind w:left="1259"/>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38"/>
        <w:gridCol w:w="2042"/>
        <w:gridCol w:w="1980"/>
      </w:tblGrid>
      <w:tr w:rsidR="002A45E2" w:rsidRPr="002A45E2" w14:paraId="7FC7086A" w14:textId="77777777" w:rsidTr="0043384C">
        <w:trPr>
          <w:trHeight w:val="640"/>
        </w:trPr>
        <w:tc>
          <w:tcPr>
            <w:tcW w:w="4068" w:type="dxa"/>
            <w:vMerge w:val="restart"/>
            <w:vAlign w:val="center"/>
          </w:tcPr>
          <w:p w14:paraId="4CD4F11D" w14:textId="77777777" w:rsidR="002A45E2" w:rsidRPr="002A45E2" w:rsidRDefault="002A45E2" w:rsidP="002A45E2">
            <w:pPr>
              <w:spacing w:after="0" w:line="240" w:lineRule="auto"/>
              <w:ind w:left="-4" w:right="-82"/>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Бюджетные ассигнования</w:t>
            </w:r>
          </w:p>
          <w:p w14:paraId="2032D0E9" w14:textId="77777777"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14:paraId="58853949" w14:textId="77777777"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Объем,</w:t>
            </w:r>
          </w:p>
          <w:p w14:paraId="09F379AB" w14:textId="77777777"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тыс. рублей</w:t>
            </w:r>
          </w:p>
          <w:p w14:paraId="5C8F47EC" w14:textId="77777777" w:rsidR="002A45E2" w:rsidRPr="002A45E2" w:rsidRDefault="002A45E2" w:rsidP="002A45E2">
            <w:pPr>
              <w:jc w:val="center"/>
              <w:rPr>
                <w:rFonts w:ascii="Times New Roman" w:eastAsia="Times New Roman" w:hAnsi="Times New Roman" w:cs="Times New Roman"/>
                <w:sz w:val="28"/>
                <w:szCs w:val="28"/>
              </w:rPr>
            </w:pPr>
          </w:p>
        </w:tc>
      </w:tr>
      <w:tr w:rsidR="002A45E2" w:rsidRPr="002A45E2" w14:paraId="70956D89" w14:textId="77777777" w:rsidTr="0043384C">
        <w:trPr>
          <w:trHeight w:val="640"/>
        </w:trPr>
        <w:tc>
          <w:tcPr>
            <w:tcW w:w="4068" w:type="dxa"/>
            <w:vMerge/>
            <w:tcBorders>
              <w:bottom w:val="single" w:sz="4" w:space="0" w:color="auto"/>
            </w:tcBorders>
            <w:vAlign w:val="center"/>
          </w:tcPr>
          <w:p w14:paraId="119AC8FD" w14:textId="77777777" w:rsidR="002A45E2" w:rsidRPr="002A45E2" w:rsidRDefault="002A45E2" w:rsidP="002A45E2">
            <w:pPr>
              <w:ind w:left="-4" w:right="-82"/>
              <w:jc w:val="center"/>
              <w:rPr>
                <w:rFonts w:ascii="Times New Roman" w:eastAsia="Times New Roman" w:hAnsi="Times New Roman" w:cs="Times New Roman"/>
                <w:sz w:val="28"/>
                <w:szCs w:val="28"/>
              </w:rPr>
            </w:pPr>
          </w:p>
        </w:tc>
        <w:tc>
          <w:tcPr>
            <w:tcW w:w="1738" w:type="dxa"/>
            <w:shd w:val="clear" w:color="auto" w:fill="auto"/>
            <w:vAlign w:val="center"/>
          </w:tcPr>
          <w:p w14:paraId="7A1D5CC3" w14:textId="77777777" w:rsidR="002A45E2" w:rsidRPr="002A45E2" w:rsidRDefault="002A45E2" w:rsidP="002A45E2">
            <w:pPr>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2024 год</w:t>
            </w:r>
          </w:p>
        </w:tc>
        <w:tc>
          <w:tcPr>
            <w:tcW w:w="2042" w:type="dxa"/>
            <w:vAlign w:val="center"/>
          </w:tcPr>
          <w:p w14:paraId="537C9049" w14:textId="77777777" w:rsidR="002A45E2" w:rsidRPr="002A45E2" w:rsidRDefault="002A45E2" w:rsidP="002A45E2">
            <w:pPr>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2025 год</w:t>
            </w:r>
          </w:p>
        </w:tc>
        <w:tc>
          <w:tcPr>
            <w:tcW w:w="1980" w:type="dxa"/>
            <w:shd w:val="clear" w:color="auto" w:fill="auto"/>
            <w:vAlign w:val="center"/>
          </w:tcPr>
          <w:p w14:paraId="6CB82CA3" w14:textId="77777777" w:rsidR="002A45E2" w:rsidRPr="002A45E2" w:rsidRDefault="002A45E2" w:rsidP="002A45E2">
            <w:pPr>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2026 год</w:t>
            </w:r>
          </w:p>
        </w:tc>
      </w:tr>
      <w:tr w:rsidR="002A45E2" w:rsidRPr="002A45E2" w14:paraId="7E17BD4D" w14:textId="77777777" w:rsidTr="0043384C">
        <w:tc>
          <w:tcPr>
            <w:tcW w:w="4068" w:type="dxa"/>
            <w:tcBorders>
              <w:top w:val="single" w:sz="4" w:space="0" w:color="auto"/>
              <w:left w:val="single" w:sz="4" w:space="0" w:color="auto"/>
              <w:bottom w:val="single" w:sz="4" w:space="0" w:color="auto"/>
            </w:tcBorders>
          </w:tcPr>
          <w:p w14:paraId="2F981895" w14:textId="77777777"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За счет источников финансирования дефицита</w:t>
            </w:r>
          </w:p>
          <w:p w14:paraId="78F3D0AF" w14:textId="77777777"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14:paraId="3C99D17F" w14:textId="77777777" w:rsidR="002A45E2" w:rsidRPr="002A45E2" w:rsidRDefault="002A45E2" w:rsidP="002A45E2">
            <w:pPr>
              <w:tabs>
                <w:tab w:val="left" w:pos="0"/>
                <w:tab w:val="left" w:pos="2112"/>
              </w:tabs>
              <w:ind w:right="-138"/>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10 000,0</w:t>
            </w:r>
          </w:p>
        </w:tc>
        <w:tc>
          <w:tcPr>
            <w:tcW w:w="2042" w:type="dxa"/>
            <w:vAlign w:val="bottom"/>
          </w:tcPr>
          <w:p w14:paraId="7406BBCB" w14:textId="77777777" w:rsidR="002A45E2" w:rsidRPr="002A45E2" w:rsidRDefault="002A45E2" w:rsidP="002A45E2">
            <w:pPr>
              <w:tabs>
                <w:tab w:val="left" w:pos="2112"/>
              </w:tabs>
              <w:ind w:right="-165"/>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0,0</w:t>
            </w:r>
          </w:p>
        </w:tc>
        <w:tc>
          <w:tcPr>
            <w:tcW w:w="1980" w:type="dxa"/>
            <w:shd w:val="clear" w:color="auto" w:fill="auto"/>
            <w:vAlign w:val="bottom"/>
          </w:tcPr>
          <w:p w14:paraId="415F3F9A" w14:textId="77777777" w:rsidR="002A45E2" w:rsidRPr="002A45E2" w:rsidRDefault="002A45E2" w:rsidP="002A45E2">
            <w:pPr>
              <w:tabs>
                <w:tab w:val="left" w:pos="2112"/>
              </w:tabs>
              <w:ind w:right="682"/>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0,0</w:t>
            </w:r>
          </w:p>
        </w:tc>
      </w:tr>
    </w:tbl>
    <w:p w14:paraId="6FC62250" w14:textId="77777777" w:rsidR="002A45E2" w:rsidRPr="00F43F92" w:rsidRDefault="002A45E2" w:rsidP="002A45E2">
      <w:pPr>
        <w:rPr>
          <w:rFonts w:ascii="Calibri" w:eastAsia="Times New Roman" w:hAnsi="Calibri" w:cs="Times New Roman"/>
          <w:sz w:val="20"/>
          <w:szCs w:val="20"/>
        </w:rPr>
      </w:pPr>
    </w:p>
    <w:p w14:paraId="1F1F5445" w14:textId="77777777" w:rsidR="002A45E2" w:rsidRPr="002A45E2" w:rsidRDefault="002A45E2" w:rsidP="002A45E2">
      <w:pPr>
        <w:spacing w:after="0" w:line="240" w:lineRule="auto"/>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Начальник финансового управления</w:t>
      </w:r>
    </w:p>
    <w:p w14:paraId="0FF0A2A0" w14:textId="77777777" w:rsidR="002A45E2" w:rsidRPr="002A45E2" w:rsidRDefault="002A45E2" w:rsidP="002A45E2">
      <w:pPr>
        <w:spacing w:after="0" w:line="240" w:lineRule="auto"/>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w:t>
      </w:r>
    </w:p>
    <w:p w14:paraId="1D9B9983" w14:textId="77777777" w:rsidR="002A45E2" w:rsidRPr="002A45E2" w:rsidRDefault="002A45E2" w:rsidP="002A45E2">
      <w:pPr>
        <w:spacing w:after="0" w:line="240" w:lineRule="auto"/>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Каневской район</w:t>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A45E2">
        <w:rPr>
          <w:rFonts w:ascii="Times New Roman" w:eastAsia="Times New Roman" w:hAnsi="Times New Roman" w:cs="Times New Roman"/>
          <w:sz w:val="28"/>
          <w:szCs w:val="28"/>
        </w:rPr>
        <w:t>А.И. Битюков</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2268"/>
        <w:gridCol w:w="1985"/>
      </w:tblGrid>
      <w:tr w:rsidR="0043384C" w:rsidRPr="0054052C" w14:paraId="0A274694" w14:textId="77777777" w:rsidTr="0043384C">
        <w:tc>
          <w:tcPr>
            <w:tcW w:w="9782" w:type="dxa"/>
            <w:gridSpan w:val="3"/>
            <w:tcBorders>
              <w:top w:val="nil"/>
              <w:left w:val="nil"/>
              <w:bottom w:val="nil"/>
              <w:right w:val="nil"/>
            </w:tcBorders>
          </w:tcPr>
          <w:tbl>
            <w:tblPr>
              <w:tblW w:w="9674" w:type="dxa"/>
              <w:tblLayout w:type="fixed"/>
              <w:tblLook w:val="04A0" w:firstRow="1" w:lastRow="0" w:firstColumn="1" w:lastColumn="0" w:noHBand="0" w:noVBand="1"/>
            </w:tblPr>
            <w:tblGrid>
              <w:gridCol w:w="4145"/>
              <w:gridCol w:w="5529"/>
            </w:tblGrid>
            <w:tr w:rsidR="0043384C" w:rsidRPr="003B4CA8" w14:paraId="680AF177" w14:textId="77777777" w:rsidTr="0043384C">
              <w:tc>
                <w:tcPr>
                  <w:tcW w:w="4145" w:type="dxa"/>
                </w:tcPr>
                <w:p w14:paraId="5722265D" w14:textId="77777777" w:rsidR="0043384C" w:rsidRPr="003B4CA8" w:rsidRDefault="0043384C" w:rsidP="0043384C">
                  <w:pPr>
                    <w:pStyle w:val="af1"/>
                    <w:jc w:val="center"/>
                    <w:rPr>
                      <w:rFonts w:ascii="Times New Roman" w:hAnsi="Times New Roman"/>
                      <w:sz w:val="28"/>
                      <w:szCs w:val="28"/>
                    </w:rPr>
                  </w:pPr>
                </w:p>
              </w:tc>
              <w:tc>
                <w:tcPr>
                  <w:tcW w:w="5529" w:type="dxa"/>
                </w:tcPr>
                <w:p w14:paraId="54269ABC" w14:textId="77777777" w:rsidR="0043384C" w:rsidRPr="003B4CA8" w:rsidRDefault="0043384C" w:rsidP="0043384C">
                  <w:pPr>
                    <w:pStyle w:val="af1"/>
                    <w:rPr>
                      <w:rFonts w:ascii="Times New Roman" w:hAnsi="Times New Roman"/>
                      <w:sz w:val="28"/>
                      <w:szCs w:val="28"/>
                    </w:rPr>
                  </w:pPr>
                  <w:r w:rsidRPr="003B4CA8">
                    <w:rPr>
                      <w:rFonts w:ascii="Times New Roman" w:hAnsi="Times New Roman"/>
                      <w:sz w:val="28"/>
                      <w:szCs w:val="28"/>
                    </w:rPr>
                    <w:t>Приложение 19</w:t>
                  </w:r>
                </w:p>
              </w:tc>
            </w:tr>
            <w:tr w:rsidR="0043384C" w:rsidRPr="003B4CA8" w14:paraId="73908A3C" w14:textId="77777777" w:rsidTr="0043384C">
              <w:tc>
                <w:tcPr>
                  <w:tcW w:w="4145" w:type="dxa"/>
                </w:tcPr>
                <w:p w14:paraId="06DE53E7" w14:textId="77777777" w:rsidR="0043384C" w:rsidRPr="003B4CA8" w:rsidRDefault="0043384C" w:rsidP="0043384C">
                  <w:pPr>
                    <w:pStyle w:val="af1"/>
                    <w:jc w:val="center"/>
                    <w:rPr>
                      <w:rFonts w:ascii="Times New Roman" w:hAnsi="Times New Roman"/>
                      <w:sz w:val="28"/>
                      <w:szCs w:val="28"/>
                    </w:rPr>
                  </w:pPr>
                </w:p>
              </w:tc>
              <w:tc>
                <w:tcPr>
                  <w:tcW w:w="5529" w:type="dxa"/>
                </w:tcPr>
                <w:p w14:paraId="1A456717" w14:textId="77777777" w:rsidR="0043384C" w:rsidRPr="003B4CA8" w:rsidRDefault="0043384C" w:rsidP="0043384C">
                  <w:pPr>
                    <w:pStyle w:val="af1"/>
                    <w:rPr>
                      <w:rFonts w:ascii="Times New Roman" w:hAnsi="Times New Roman"/>
                      <w:sz w:val="28"/>
                      <w:szCs w:val="28"/>
                    </w:rPr>
                  </w:pPr>
                  <w:r w:rsidRPr="003B4CA8">
                    <w:rPr>
                      <w:rFonts w:ascii="Times New Roman" w:hAnsi="Times New Roman"/>
                      <w:sz w:val="28"/>
                      <w:szCs w:val="28"/>
                    </w:rPr>
                    <w:t>к решению Совета</w:t>
                  </w:r>
                </w:p>
              </w:tc>
            </w:tr>
            <w:tr w:rsidR="0043384C" w:rsidRPr="003B4CA8" w14:paraId="427FA5A9" w14:textId="77777777" w:rsidTr="0043384C">
              <w:tc>
                <w:tcPr>
                  <w:tcW w:w="4145" w:type="dxa"/>
                </w:tcPr>
                <w:p w14:paraId="0B14186F" w14:textId="77777777" w:rsidR="0043384C" w:rsidRPr="003B4CA8" w:rsidRDefault="0043384C" w:rsidP="0043384C">
                  <w:pPr>
                    <w:pStyle w:val="af1"/>
                    <w:jc w:val="center"/>
                    <w:rPr>
                      <w:rFonts w:ascii="Times New Roman" w:hAnsi="Times New Roman"/>
                      <w:sz w:val="28"/>
                      <w:szCs w:val="28"/>
                    </w:rPr>
                  </w:pPr>
                </w:p>
              </w:tc>
              <w:tc>
                <w:tcPr>
                  <w:tcW w:w="5529" w:type="dxa"/>
                </w:tcPr>
                <w:p w14:paraId="1CFA1EE3" w14:textId="77777777" w:rsidR="0043384C" w:rsidRPr="003B4CA8" w:rsidRDefault="0043384C" w:rsidP="0043384C">
                  <w:pPr>
                    <w:pStyle w:val="af1"/>
                    <w:rPr>
                      <w:rFonts w:ascii="Times New Roman" w:hAnsi="Times New Roman"/>
                      <w:sz w:val="28"/>
                      <w:szCs w:val="28"/>
                    </w:rPr>
                  </w:pPr>
                  <w:r w:rsidRPr="003B4CA8">
                    <w:rPr>
                      <w:rFonts w:ascii="Times New Roman" w:hAnsi="Times New Roman"/>
                      <w:sz w:val="28"/>
                      <w:szCs w:val="28"/>
                    </w:rPr>
                    <w:t>муниципального образования</w:t>
                  </w:r>
                </w:p>
              </w:tc>
            </w:tr>
            <w:tr w:rsidR="0043384C" w:rsidRPr="003B4CA8" w14:paraId="2366DE32" w14:textId="77777777" w:rsidTr="0043384C">
              <w:tc>
                <w:tcPr>
                  <w:tcW w:w="4145" w:type="dxa"/>
                </w:tcPr>
                <w:p w14:paraId="36030AE7" w14:textId="77777777" w:rsidR="0043384C" w:rsidRPr="003B4CA8" w:rsidRDefault="0043384C" w:rsidP="0043384C">
                  <w:pPr>
                    <w:pStyle w:val="af1"/>
                    <w:jc w:val="center"/>
                    <w:rPr>
                      <w:rFonts w:ascii="Times New Roman" w:hAnsi="Times New Roman"/>
                      <w:sz w:val="28"/>
                      <w:szCs w:val="28"/>
                    </w:rPr>
                  </w:pPr>
                </w:p>
              </w:tc>
              <w:tc>
                <w:tcPr>
                  <w:tcW w:w="5529" w:type="dxa"/>
                </w:tcPr>
                <w:p w14:paraId="2DC616D6" w14:textId="77777777" w:rsidR="0043384C" w:rsidRPr="003B4CA8" w:rsidRDefault="0043384C" w:rsidP="0043384C">
                  <w:pPr>
                    <w:pStyle w:val="af1"/>
                    <w:rPr>
                      <w:rFonts w:ascii="Times New Roman" w:hAnsi="Times New Roman"/>
                      <w:sz w:val="28"/>
                      <w:szCs w:val="28"/>
                    </w:rPr>
                  </w:pPr>
                  <w:r w:rsidRPr="003B4CA8">
                    <w:rPr>
                      <w:rFonts w:ascii="Times New Roman" w:hAnsi="Times New Roman"/>
                      <w:sz w:val="28"/>
                      <w:szCs w:val="28"/>
                    </w:rPr>
                    <w:t>Каневской район</w:t>
                  </w:r>
                </w:p>
              </w:tc>
            </w:tr>
            <w:tr w:rsidR="0043384C" w:rsidRPr="003B4CA8" w14:paraId="7A2B94B0" w14:textId="77777777" w:rsidTr="0043384C">
              <w:tc>
                <w:tcPr>
                  <w:tcW w:w="4145" w:type="dxa"/>
                </w:tcPr>
                <w:p w14:paraId="3C66DE75" w14:textId="77777777" w:rsidR="0043384C" w:rsidRPr="003B4CA8" w:rsidRDefault="0043384C" w:rsidP="0043384C">
                  <w:pPr>
                    <w:pStyle w:val="af1"/>
                    <w:jc w:val="center"/>
                    <w:rPr>
                      <w:rFonts w:ascii="Times New Roman" w:hAnsi="Times New Roman"/>
                      <w:sz w:val="28"/>
                      <w:szCs w:val="28"/>
                    </w:rPr>
                  </w:pPr>
                </w:p>
              </w:tc>
              <w:tc>
                <w:tcPr>
                  <w:tcW w:w="5529" w:type="dxa"/>
                </w:tcPr>
                <w:p w14:paraId="5171147B" w14:textId="77777777" w:rsidR="0043384C" w:rsidRPr="003B4CA8" w:rsidRDefault="0043384C" w:rsidP="0043384C">
                  <w:pPr>
                    <w:pStyle w:val="af1"/>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43384C" w:rsidRPr="003B4CA8" w14:paraId="40C2B044" w14:textId="77777777" w:rsidTr="0043384C">
              <w:tc>
                <w:tcPr>
                  <w:tcW w:w="4145" w:type="dxa"/>
                </w:tcPr>
                <w:p w14:paraId="74F41441" w14:textId="77777777" w:rsidR="0043384C" w:rsidRPr="003B4CA8" w:rsidRDefault="0043384C" w:rsidP="0043384C">
                  <w:pPr>
                    <w:pStyle w:val="af1"/>
                    <w:jc w:val="center"/>
                    <w:rPr>
                      <w:rFonts w:ascii="Times New Roman" w:hAnsi="Times New Roman"/>
                      <w:sz w:val="28"/>
                      <w:szCs w:val="28"/>
                    </w:rPr>
                  </w:pPr>
                </w:p>
              </w:tc>
              <w:tc>
                <w:tcPr>
                  <w:tcW w:w="5529" w:type="dxa"/>
                </w:tcPr>
                <w:p w14:paraId="52B9E63E" w14:textId="77777777" w:rsidR="0043384C" w:rsidRDefault="0043384C" w:rsidP="0043384C">
                  <w:pPr>
                    <w:pStyle w:val="af1"/>
                    <w:rPr>
                      <w:rFonts w:ascii="Times New Roman" w:hAnsi="Times New Roman"/>
                      <w:sz w:val="28"/>
                      <w:szCs w:val="28"/>
                    </w:rPr>
                  </w:pPr>
                  <w:r>
                    <w:rPr>
                      <w:rFonts w:ascii="Times New Roman" w:hAnsi="Times New Roman"/>
                      <w:sz w:val="28"/>
                      <w:szCs w:val="28"/>
                    </w:rPr>
                    <w:t>Каневской район на 2024 год и на</w:t>
                  </w:r>
                </w:p>
              </w:tc>
            </w:tr>
            <w:tr w:rsidR="0043384C" w:rsidRPr="003B4CA8" w14:paraId="37A199BD" w14:textId="77777777" w:rsidTr="0043384C">
              <w:tc>
                <w:tcPr>
                  <w:tcW w:w="4145" w:type="dxa"/>
                </w:tcPr>
                <w:p w14:paraId="07F0EF15" w14:textId="77777777" w:rsidR="0043384C" w:rsidRPr="003B4CA8" w:rsidRDefault="0043384C" w:rsidP="0043384C">
                  <w:pPr>
                    <w:pStyle w:val="af1"/>
                    <w:jc w:val="center"/>
                    <w:rPr>
                      <w:rFonts w:ascii="Times New Roman" w:hAnsi="Times New Roman"/>
                      <w:sz w:val="28"/>
                      <w:szCs w:val="28"/>
                    </w:rPr>
                  </w:pPr>
                </w:p>
              </w:tc>
              <w:tc>
                <w:tcPr>
                  <w:tcW w:w="5529" w:type="dxa"/>
                </w:tcPr>
                <w:p w14:paraId="4110ABF4" w14:textId="77777777" w:rsidR="0043384C" w:rsidRDefault="0043384C" w:rsidP="0043384C">
                  <w:pPr>
                    <w:pStyle w:val="af1"/>
                    <w:rPr>
                      <w:rFonts w:ascii="Times New Roman" w:hAnsi="Times New Roman"/>
                      <w:sz w:val="28"/>
                      <w:szCs w:val="28"/>
                    </w:rPr>
                  </w:pPr>
                  <w:r>
                    <w:rPr>
                      <w:rFonts w:ascii="Times New Roman" w:hAnsi="Times New Roman"/>
                      <w:sz w:val="28"/>
                      <w:szCs w:val="28"/>
                    </w:rPr>
                    <w:t>плановый период 2025 и 2026 годов»</w:t>
                  </w:r>
                </w:p>
              </w:tc>
            </w:tr>
          </w:tbl>
          <w:p w14:paraId="4D93C94B" w14:textId="77777777" w:rsidR="0043384C" w:rsidRDefault="0043384C" w:rsidP="0043384C">
            <w:pPr>
              <w:pStyle w:val="af1"/>
              <w:jc w:val="center"/>
              <w:rPr>
                <w:rFonts w:ascii="Times New Roman" w:hAnsi="Times New Roman"/>
                <w:sz w:val="28"/>
                <w:szCs w:val="28"/>
              </w:rPr>
            </w:pPr>
          </w:p>
          <w:p w14:paraId="399E0FB9" w14:textId="77777777" w:rsidR="0043384C" w:rsidRPr="00771AA6" w:rsidRDefault="0043384C" w:rsidP="0043384C">
            <w:pPr>
              <w:spacing w:after="0" w:line="240" w:lineRule="auto"/>
              <w:ind w:left="-108" w:right="-534" w:hanging="284"/>
            </w:pPr>
          </w:p>
          <w:p w14:paraId="7FCDFF00" w14:textId="77777777" w:rsidR="0043384C" w:rsidRDefault="0043384C" w:rsidP="0043384C">
            <w:pPr>
              <w:pStyle w:val="af1"/>
              <w:jc w:val="center"/>
              <w:rPr>
                <w:rFonts w:ascii="Times New Roman" w:hAnsi="Times New Roman"/>
                <w:sz w:val="28"/>
                <w:szCs w:val="28"/>
              </w:rPr>
            </w:pPr>
            <w:r w:rsidRPr="0054052C">
              <w:rPr>
                <w:rFonts w:ascii="Times New Roman" w:hAnsi="Times New Roman"/>
                <w:sz w:val="28"/>
                <w:szCs w:val="28"/>
              </w:rPr>
              <w:t>Нормативы распределения доходов</w:t>
            </w:r>
          </w:p>
          <w:p w14:paraId="1CBC9831" w14:textId="77777777" w:rsidR="0043384C" w:rsidRPr="00B838D8" w:rsidRDefault="0043384C" w:rsidP="0043384C">
            <w:pPr>
              <w:pStyle w:val="af1"/>
              <w:jc w:val="center"/>
            </w:pPr>
            <w:r>
              <w:rPr>
                <w:rFonts w:ascii="Times New Roman" w:hAnsi="Times New Roman"/>
                <w:sz w:val="28"/>
                <w:szCs w:val="28"/>
              </w:rPr>
              <w:t xml:space="preserve">между бюджетом </w:t>
            </w:r>
            <w:r w:rsidRPr="0054052C">
              <w:rPr>
                <w:rFonts w:ascii="Times New Roman" w:hAnsi="Times New Roman"/>
                <w:sz w:val="28"/>
                <w:szCs w:val="28"/>
              </w:rPr>
              <w:t xml:space="preserve">муниципального образования Каневской район </w:t>
            </w:r>
            <w:r>
              <w:rPr>
                <w:rFonts w:ascii="Times New Roman" w:hAnsi="Times New Roman"/>
                <w:sz w:val="28"/>
                <w:szCs w:val="28"/>
              </w:rPr>
              <w:t xml:space="preserve">и бюджетами сельских поселений </w:t>
            </w:r>
            <w:r w:rsidRPr="0054052C">
              <w:rPr>
                <w:rFonts w:ascii="Times New Roman" w:hAnsi="Times New Roman"/>
                <w:sz w:val="28"/>
                <w:szCs w:val="28"/>
              </w:rPr>
              <w:t>на 20</w:t>
            </w:r>
            <w:r>
              <w:rPr>
                <w:rFonts w:ascii="Times New Roman" w:hAnsi="Times New Roman"/>
                <w:sz w:val="28"/>
                <w:szCs w:val="28"/>
              </w:rPr>
              <w:t>24</w:t>
            </w:r>
            <w:r w:rsidRPr="0054052C">
              <w:rPr>
                <w:rFonts w:ascii="Times New Roman" w:hAnsi="Times New Roman"/>
                <w:sz w:val="28"/>
                <w:szCs w:val="28"/>
              </w:rPr>
              <w:t xml:space="preserve"> год и на плановый период 20</w:t>
            </w:r>
            <w:r>
              <w:rPr>
                <w:rFonts w:ascii="Times New Roman" w:hAnsi="Times New Roman"/>
                <w:sz w:val="28"/>
                <w:szCs w:val="28"/>
              </w:rPr>
              <w:t>25</w:t>
            </w:r>
            <w:r w:rsidRPr="0054052C">
              <w:rPr>
                <w:rFonts w:ascii="Times New Roman" w:hAnsi="Times New Roman"/>
                <w:sz w:val="28"/>
                <w:szCs w:val="28"/>
              </w:rPr>
              <w:t xml:space="preserve"> и 202</w:t>
            </w:r>
            <w:r>
              <w:rPr>
                <w:rFonts w:ascii="Times New Roman" w:hAnsi="Times New Roman"/>
                <w:sz w:val="28"/>
                <w:szCs w:val="28"/>
              </w:rPr>
              <w:t>6</w:t>
            </w:r>
            <w:r w:rsidRPr="0054052C">
              <w:rPr>
                <w:rFonts w:ascii="Times New Roman" w:hAnsi="Times New Roman"/>
                <w:sz w:val="28"/>
                <w:szCs w:val="28"/>
              </w:rPr>
              <w:t xml:space="preserve"> годов</w:t>
            </w:r>
          </w:p>
        </w:tc>
      </w:tr>
      <w:tr w:rsidR="0043384C" w:rsidRPr="0054052C" w14:paraId="3FC650FA" w14:textId="77777777" w:rsidTr="0043384C">
        <w:tc>
          <w:tcPr>
            <w:tcW w:w="5529" w:type="dxa"/>
            <w:tcBorders>
              <w:top w:val="nil"/>
              <w:left w:val="nil"/>
              <w:bottom w:val="single" w:sz="4" w:space="0" w:color="auto"/>
              <w:right w:val="nil"/>
            </w:tcBorders>
          </w:tcPr>
          <w:p w14:paraId="1FCB46C7" w14:textId="77777777" w:rsidR="0043384C" w:rsidRPr="0054052C" w:rsidRDefault="0043384C" w:rsidP="0043384C">
            <w:pPr>
              <w:pStyle w:val="af0"/>
              <w:jc w:val="center"/>
              <w:rPr>
                <w:rFonts w:ascii="Times New Roman" w:hAnsi="Times New Roman"/>
                <w:sz w:val="28"/>
                <w:szCs w:val="28"/>
              </w:rPr>
            </w:pPr>
          </w:p>
        </w:tc>
        <w:tc>
          <w:tcPr>
            <w:tcW w:w="2268" w:type="dxa"/>
            <w:tcBorders>
              <w:top w:val="nil"/>
              <w:left w:val="nil"/>
              <w:bottom w:val="single" w:sz="4" w:space="0" w:color="auto"/>
              <w:right w:val="nil"/>
            </w:tcBorders>
          </w:tcPr>
          <w:p w14:paraId="5466FDCF" w14:textId="77777777" w:rsidR="0043384C" w:rsidRDefault="0043384C" w:rsidP="0043384C">
            <w:pPr>
              <w:pStyle w:val="af1"/>
              <w:rPr>
                <w:rFonts w:ascii="Times New Roman" w:hAnsi="Times New Roman"/>
                <w:sz w:val="28"/>
                <w:szCs w:val="28"/>
              </w:rPr>
            </w:pPr>
          </w:p>
          <w:p w14:paraId="0E23CCE9" w14:textId="77777777" w:rsidR="0043384C" w:rsidRPr="00791ED1" w:rsidRDefault="0043384C" w:rsidP="0043384C">
            <w:pPr>
              <w:spacing w:after="0" w:line="240" w:lineRule="auto"/>
            </w:pPr>
          </w:p>
        </w:tc>
        <w:tc>
          <w:tcPr>
            <w:tcW w:w="1985" w:type="dxa"/>
            <w:tcBorders>
              <w:top w:val="nil"/>
              <w:left w:val="nil"/>
              <w:bottom w:val="single" w:sz="4" w:space="0" w:color="auto"/>
              <w:right w:val="nil"/>
            </w:tcBorders>
            <w:vAlign w:val="center"/>
          </w:tcPr>
          <w:p w14:paraId="0E78D0E7" w14:textId="77777777" w:rsidR="0043384C" w:rsidRDefault="0043384C" w:rsidP="0043384C">
            <w:pPr>
              <w:pStyle w:val="af1"/>
              <w:jc w:val="center"/>
              <w:rPr>
                <w:rFonts w:ascii="Times New Roman" w:hAnsi="Times New Roman"/>
                <w:sz w:val="28"/>
                <w:szCs w:val="28"/>
              </w:rPr>
            </w:pPr>
          </w:p>
          <w:p w14:paraId="4BF2E19E" w14:textId="77777777" w:rsidR="0043384C" w:rsidRPr="0054052C" w:rsidRDefault="0043384C" w:rsidP="0043384C">
            <w:pPr>
              <w:pStyle w:val="af1"/>
              <w:jc w:val="center"/>
              <w:rPr>
                <w:rFonts w:ascii="Times New Roman" w:hAnsi="Times New Roman"/>
                <w:sz w:val="28"/>
                <w:szCs w:val="28"/>
              </w:rPr>
            </w:pPr>
            <w:r>
              <w:rPr>
                <w:rFonts w:ascii="Times New Roman" w:hAnsi="Times New Roman"/>
                <w:sz w:val="28"/>
                <w:szCs w:val="28"/>
              </w:rPr>
              <w:t>(процентов)</w:t>
            </w:r>
          </w:p>
        </w:tc>
      </w:tr>
      <w:tr w:rsidR="0043384C" w:rsidRPr="0054052C" w14:paraId="3B95943A" w14:textId="77777777" w:rsidTr="0043384C">
        <w:trPr>
          <w:trHeight w:val="1102"/>
        </w:trPr>
        <w:tc>
          <w:tcPr>
            <w:tcW w:w="5529" w:type="dxa"/>
            <w:tcBorders>
              <w:top w:val="single" w:sz="4" w:space="0" w:color="auto"/>
              <w:left w:val="single" w:sz="4" w:space="0" w:color="auto"/>
              <w:bottom w:val="single" w:sz="4" w:space="0" w:color="auto"/>
              <w:right w:val="single" w:sz="4" w:space="0" w:color="auto"/>
            </w:tcBorders>
            <w:vAlign w:val="center"/>
          </w:tcPr>
          <w:p w14:paraId="361D53D9" w14:textId="77777777" w:rsidR="0043384C" w:rsidRPr="00D8065B" w:rsidRDefault="0043384C" w:rsidP="0043384C">
            <w:pPr>
              <w:pStyle w:val="a7"/>
              <w:jc w:val="center"/>
              <w:rPr>
                <w:rFonts w:ascii="Times New Roman" w:hAnsi="Times New Roman"/>
                <w:bCs/>
                <w:sz w:val="28"/>
                <w:szCs w:val="28"/>
                <w:lang w:val="ru-RU"/>
              </w:rPr>
            </w:pPr>
            <w:r w:rsidRPr="00FF49C7">
              <w:rPr>
                <w:rFonts w:ascii="Times New Roman" w:hAnsi="Times New Roman"/>
                <w:bCs/>
                <w:sz w:val="28"/>
                <w:szCs w:val="28"/>
              </w:rPr>
              <w:t xml:space="preserve">Наименование </w:t>
            </w:r>
            <w:r>
              <w:rPr>
                <w:rFonts w:ascii="Times New Roman" w:hAnsi="Times New Roman"/>
                <w:bCs/>
                <w:sz w:val="28"/>
                <w:szCs w:val="28"/>
                <w:lang w:val="ru-RU"/>
              </w:rPr>
              <w:t>дохода</w:t>
            </w:r>
          </w:p>
        </w:tc>
        <w:tc>
          <w:tcPr>
            <w:tcW w:w="2268" w:type="dxa"/>
            <w:tcBorders>
              <w:top w:val="single" w:sz="4" w:space="0" w:color="auto"/>
              <w:left w:val="single" w:sz="4" w:space="0" w:color="auto"/>
              <w:bottom w:val="single" w:sz="4" w:space="0" w:color="auto"/>
              <w:right w:val="single" w:sz="4" w:space="0" w:color="auto"/>
            </w:tcBorders>
            <w:vAlign w:val="center"/>
          </w:tcPr>
          <w:p w14:paraId="1E267B2F" w14:textId="77777777" w:rsidR="0043384C" w:rsidRPr="00D8065B" w:rsidRDefault="0043384C" w:rsidP="0043384C">
            <w:pPr>
              <w:pStyle w:val="a7"/>
              <w:jc w:val="center"/>
              <w:rPr>
                <w:rFonts w:ascii="Times New Roman" w:hAnsi="Times New Roman"/>
                <w:bCs/>
                <w:sz w:val="28"/>
                <w:szCs w:val="28"/>
                <w:lang w:val="ru-RU"/>
              </w:rPr>
            </w:pPr>
            <w:r>
              <w:rPr>
                <w:rFonts w:ascii="Times New Roman" w:hAnsi="Times New Roman"/>
                <w:bCs/>
                <w:sz w:val="28"/>
                <w:szCs w:val="28"/>
                <w:lang w:val="ru-RU"/>
              </w:rPr>
              <w:t>Бюджет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45507B43" w14:textId="77777777" w:rsidR="0043384C" w:rsidRPr="00D8065B" w:rsidRDefault="0043384C" w:rsidP="0043384C">
            <w:pPr>
              <w:pStyle w:val="a7"/>
              <w:jc w:val="center"/>
              <w:rPr>
                <w:rFonts w:ascii="Times New Roman" w:hAnsi="Times New Roman"/>
                <w:bCs/>
                <w:sz w:val="28"/>
                <w:szCs w:val="28"/>
                <w:lang w:val="ru-RU"/>
              </w:rPr>
            </w:pPr>
            <w:r>
              <w:rPr>
                <w:rFonts w:ascii="Times New Roman" w:hAnsi="Times New Roman"/>
                <w:bCs/>
                <w:sz w:val="28"/>
                <w:szCs w:val="28"/>
                <w:lang w:val="ru-RU"/>
              </w:rPr>
              <w:t>Бюджеты сельских поселений</w:t>
            </w:r>
          </w:p>
        </w:tc>
      </w:tr>
      <w:tr w:rsidR="0043384C" w:rsidRPr="0054052C" w14:paraId="1D37A04B"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74645B92" w14:textId="77777777" w:rsidR="0043384C" w:rsidRPr="0054052C" w:rsidRDefault="0043384C" w:rsidP="0043384C">
            <w:pPr>
              <w:pStyle w:val="af0"/>
              <w:jc w:val="center"/>
              <w:rPr>
                <w:rFonts w:ascii="Times New Roman" w:hAnsi="Times New Roman"/>
                <w:sz w:val="28"/>
                <w:szCs w:val="28"/>
              </w:rPr>
            </w:pPr>
            <w:r w:rsidRPr="0054052C">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4919DC76" w14:textId="77777777" w:rsidR="0043384C" w:rsidRPr="0054052C" w:rsidRDefault="0043384C" w:rsidP="0043384C">
            <w:pPr>
              <w:pStyle w:val="af1"/>
              <w:jc w:val="center"/>
              <w:rPr>
                <w:rFonts w:ascii="Times New Roman" w:hAnsi="Times New Roman"/>
                <w:sz w:val="28"/>
                <w:szCs w:val="28"/>
              </w:rPr>
            </w:pPr>
            <w:r w:rsidRPr="0054052C">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14:paraId="002B6E6B" w14:textId="77777777" w:rsidR="0043384C" w:rsidRPr="0054052C" w:rsidRDefault="0043384C" w:rsidP="0043384C">
            <w:pPr>
              <w:pStyle w:val="af1"/>
              <w:jc w:val="center"/>
              <w:rPr>
                <w:rFonts w:ascii="Times New Roman" w:hAnsi="Times New Roman"/>
                <w:sz w:val="28"/>
                <w:szCs w:val="28"/>
              </w:rPr>
            </w:pPr>
            <w:r w:rsidRPr="0054052C">
              <w:rPr>
                <w:rFonts w:ascii="Times New Roman" w:hAnsi="Times New Roman"/>
                <w:sz w:val="28"/>
                <w:szCs w:val="28"/>
              </w:rPr>
              <w:t>3</w:t>
            </w:r>
          </w:p>
        </w:tc>
      </w:tr>
      <w:tr w:rsidR="0043384C" w:rsidRPr="0054052C" w14:paraId="2A936370"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7A0D112B" w14:textId="77777777" w:rsidR="0043384C" w:rsidRPr="008138B5" w:rsidRDefault="0043384C" w:rsidP="00F43F92">
            <w:pPr>
              <w:pStyle w:val="a7"/>
              <w:rPr>
                <w:rFonts w:ascii="Times New Roman" w:hAnsi="Times New Roman"/>
                <w:sz w:val="28"/>
                <w:szCs w:val="28"/>
                <w:lang w:val="ru-RU"/>
              </w:rPr>
            </w:pPr>
            <w:r>
              <w:rPr>
                <w:rFonts w:ascii="Times New Roman" w:hAnsi="Times New Roman"/>
                <w:b/>
                <w:sz w:val="28"/>
                <w:szCs w:val="28"/>
                <w:lang w:val="ru-RU"/>
              </w:rPr>
              <w:t>З</w:t>
            </w:r>
            <w:r w:rsidRPr="008138B5">
              <w:rPr>
                <w:rFonts w:ascii="Times New Roman" w:hAnsi="Times New Roman"/>
                <w:b/>
                <w:sz w:val="28"/>
                <w:szCs w:val="28"/>
                <w:lang w:val="ru-RU"/>
              </w:rPr>
              <w:t>адолженност</w:t>
            </w:r>
            <w:r>
              <w:rPr>
                <w:rFonts w:ascii="Times New Roman" w:hAnsi="Times New Roman"/>
                <w:b/>
                <w:sz w:val="28"/>
                <w:szCs w:val="28"/>
                <w:lang w:val="ru-RU"/>
              </w:rPr>
              <w:t>ь</w:t>
            </w:r>
            <w:r w:rsidRPr="008138B5">
              <w:rPr>
                <w:rFonts w:ascii="Times New Roman" w:hAnsi="Times New Roman"/>
                <w:b/>
                <w:sz w:val="28"/>
                <w:szCs w:val="28"/>
                <w:lang w:val="ru-RU"/>
              </w:rPr>
              <w:t xml:space="preserve"> и перерасчет</w:t>
            </w:r>
            <w:r>
              <w:rPr>
                <w:rFonts w:ascii="Times New Roman" w:hAnsi="Times New Roman"/>
                <w:b/>
                <w:sz w:val="28"/>
                <w:szCs w:val="28"/>
                <w:lang w:val="ru-RU"/>
              </w:rPr>
              <w:t>ы</w:t>
            </w:r>
            <w:r w:rsidRPr="008138B5">
              <w:rPr>
                <w:rFonts w:ascii="Times New Roman" w:hAnsi="Times New Roman"/>
                <w:b/>
                <w:sz w:val="28"/>
                <w:szCs w:val="28"/>
                <w:lang w:val="ru-RU"/>
              </w:rPr>
              <w:t xml:space="preserve"> по отмененным налогам, сборам и иным обязательным платежам</w:t>
            </w:r>
          </w:p>
        </w:tc>
        <w:tc>
          <w:tcPr>
            <w:tcW w:w="2268" w:type="dxa"/>
            <w:tcBorders>
              <w:top w:val="single" w:sz="4" w:space="0" w:color="auto"/>
              <w:left w:val="single" w:sz="4" w:space="0" w:color="auto"/>
              <w:bottom w:val="single" w:sz="4" w:space="0" w:color="auto"/>
              <w:right w:val="single" w:sz="4" w:space="0" w:color="auto"/>
            </w:tcBorders>
            <w:vAlign w:val="center"/>
          </w:tcPr>
          <w:p w14:paraId="6258A87D" w14:textId="77777777"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14:paraId="7E44A5A3" w14:textId="77777777" w:rsidR="0043384C" w:rsidRDefault="0043384C" w:rsidP="0043384C">
            <w:pPr>
              <w:pStyle w:val="a7"/>
              <w:jc w:val="center"/>
              <w:rPr>
                <w:rFonts w:ascii="Times New Roman" w:hAnsi="Times New Roman"/>
                <w:sz w:val="28"/>
                <w:szCs w:val="28"/>
                <w:lang w:val="ru-RU"/>
              </w:rPr>
            </w:pPr>
          </w:p>
        </w:tc>
      </w:tr>
      <w:tr w:rsidR="0043384C" w:rsidRPr="0054052C" w14:paraId="7B382EFF"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735A9806" w14:textId="77777777" w:rsidR="0043384C" w:rsidRPr="00A92535" w:rsidRDefault="0043384C" w:rsidP="00F43F92">
            <w:pPr>
              <w:pStyle w:val="a7"/>
              <w:rPr>
                <w:rFonts w:ascii="Times New Roman" w:hAnsi="Times New Roman"/>
                <w:sz w:val="28"/>
                <w:szCs w:val="28"/>
                <w:lang w:val="ru-RU"/>
              </w:rPr>
            </w:pPr>
            <w:r w:rsidRPr="00A92535">
              <w:rPr>
                <w:rFonts w:ascii="Times New Roman" w:hAnsi="Times New Roman"/>
                <w:sz w:val="28"/>
                <w:szCs w:val="28"/>
                <w:lang w:val="ru-RU"/>
              </w:rPr>
              <w:t>Земельный налог (по обязательствам, возникшим до 1 января 2006 года), мобилизуемый на территориях сельских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14:paraId="7587244C" w14:textId="77777777"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14:paraId="5C887D35" w14:textId="77777777" w:rsidR="0043384C" w:rsidRPr="009C105F"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43384C" w:rsidRPr="0054052C" w14:paraId="3F001CFB"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356FD730" w14:textId="77777777" w:rsidR="0043384C" w:rsidRPr="008138B5" w:rsidRDefault="0043384C" w:rsidP="00F43F92">
            <w:pPr>
              <w:pStyle w:val="a7"/>
              <w:rPr>
                <w:rFonts w:ascii="Times New Roman" w:hAnsi="Times New Roman"/>
                <w:sz w:val="28"/>
                <w:szCs w:val="28"/>
                <w:lang w:val="ru-RU"/>
              </w:rPr>
            </w:pPr>
            <w:r w:rsidRPr="008138B5">
              <w:rPr>
                <w:rFonts w:ascii="Times New Roman" w:hAnsi="Times New Roman"/>
                <w:b/>
                <w:sz w:val="28"/>
                <w:szCs w:val="28"/>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vAlign w:val="center"/>
          </w:tcPr>
          <w:p w14:paraId="1E9F0B4E" w14:textId="77777777"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14:paraId="56817205" w14:textId="77777777" w:rsidR="0043384C" w:rsidRPr="0054052C" w:rsidRDefault="0043384C" w:rsidP="0043384C">
            <w:pPr>
              <w:pStyle w:val="a7"/>
              <w:jc w:val="center"/>
              <w:rPr>
                <w:rFonts w:ascii="Times New Roman" w:hAnsi="Times New Roman"/>
                <w:sz w:val="28"/>
                <w:szCs w:val="28"/>
              </w:rPr>
            </w:pPr>
          </w:p>
        </w:tc>
      </w:tr>
      <w:tr w:rsidR="0043384C" w:rsidRPr="0054052C" w14:paraId="5A2C54A7"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0264A9FF" w14:textId="77777777" w:rsidR="0043384C" w:rsidRPr="00B838D8" w:rsidRDefault="0043384C" w:rsidP="00F43F92">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Pr>
                <w:rFonts w:ascii="Times New Roman" w:hAnsi="Times New Roman"/>
                <w:sz w:val="28"/>
                <w:szCs w:val="28"/>
                <w:lang w:val="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ADA42D2" w14:textId="77777777" w:rsidR="0043384C" w:rsidRPr="00A92535"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c>
          <w:tcPr>
            <w:tcW w:w="1985" w:type="dxa"/>
            <w:tcBorders>
              <w:top w:val="single" w:sz="4" w:space="0" w:color="auto"/>
              <w:left w:val="single" w:sz="4" w:space="0" w:color="auto"/>
              <w:bottom w:val="single" w:sz="4" w:space="0" w:color="auto"/>
              <w:right w:val="single" w:sz="4" w:space="0" w:color="auto"/>
            </w:tcBorders>
            <w:vAlign w:val="center"/>
          </w:tcPr>
          <w:p w14:paraId="5242726B" w14:textId="77777777" w:rsidR="0043384C" w:rsidRPr="0054052C" w:rsidRDefault="0043384C" w:rsidP="0043384C">
            <w:pPr>
              <w:pStyle w:val="a7"/>
              <w:jc w:val="center"/>
              <w:rPr>
                <w:rFonts w:ascii="Times New Roman" w:hAnsi="Times New Roman"/>
                <w:sz w:val="28"/>
                <w:szCs w:val="28"/>
              </w:rPr>
            </w:pPr>
          </w:p>
        </w:tc>
      </w:tr>
      <w:tr w:rsidR="0043384C" w:rsidRPr="0054052C" w14:paraId="51B83644"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71B86614" w14:textId="77777777" w:rsidR="0043384C" w:rsidRPr="00A92535" w:rsidRDefault="0043384C" w:rsidP="00F43F92">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w:t>
            </w:r>
            <w:r w:rsidRPr="00A92535">
              <w:rPr>
                <w:rFonts w:ascii="Times New Roman" w:hAnsi="Times New Roman"/>
                <w:sz w:val="28"/>
                <w:szCs w:val="28"/>
                <w:lang w:val="ru-RU"/>
              </w:rPr>
              <w:lastRenderedPageBreak/>
              <w:t>финансируемого за счет средств муниципального дорожного фонда)</w:t>
            </w:r>
          </w:p>
        </w:tc>
        <w:tc>
          <w:tcPr>
            <w:tcW w:w="2268" w:type="dxa"/>
            <w:tcBorders>
              <w:top w:val="single" w:sz="4" w:space="0" w:color="auto"/>
              <w:left w:val="single" w:sz="4" w:space="0" w:color="auto"/>
              <w:bottom w:val="single" w:sz="4" w:space="0" w:color="auto"/>
              <w:right w:val="single" w:sz="4" w:space="0" w:color="auto"/>
            </w:tcBorders>
            <w:vAlign w:val="center"/>
          </w:tcPr>
          <w:p w14:paraId="4A30FE2F" w14:textId="77777777"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14:paraId="549420B9" w14:textId="77777777" w:rsidR="0043384C" w:rsidRPr="009C105F"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43384C" w:rsidRPr="0054052C" w14:paraId="18C3FC5D"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2306BF79" w14:textId="77777777" w:rsidR="0043384C" w:rsidRPr="008A5CAD" w:rsidRDefault="0043384C" w:rsidP="00F43F92">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2268" w:type="dxa"/>
            <w:tcBorders>
              <w:top w:val="single" w:sz="4" w:space="0" w:color="auto"/>
              <w:left w:val="single" w:sz="4" w:space="0" w:color="auto"/>
              <w:bottom w:val="single" w:sz="4" w:space="0" w:color="auto"/>
              <w:right w:val="single" w:sz="4" w:space="0" w:color="auto"/>
            </w:tcBorders>
            <w:vAlign w:val="center"/>
          </w:tcPr>
          <w:p w14:paraId="54EC4698" w14:textId="77777777" w:rsidR="0043384C" w:rsidRPr="00A92535"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c>
          <w:tcPr>
            <w:tcW w:w="1985" w:type="dxa"/>
            <w:tcBorders>
              <w:top w:val="single" w:sz="4" w:space="0" w:color="auto"/>
              <w:left w:val="single" w:sz="4" w:space="0" w:color="auto"/>
              <w:bottom w:val="single" w:sz="4" w:space="0" w:color="auto"/>
              <w:right w:val="single" w:sz="4" w:space="0" w:color="auto"/>
            </w:tcBorders>
            <w:vAlign w:val="center"/>
          </w:tcPr>
          <w:p w14:paraId="075D138F" w14:textId="77777777" w:rsidR="0043384C" w:rsidRPr="0054052C" w:rsidRDefault="0043384C" w:rsidP="0043384C">
            <w:pPr>
              <w:pStyle w:val="a7"/>
              <w:jc w:val="center"/>
              <w:rPr>
                <w:rFonts w:ascii="Times New Roman" w:hAnsi="Times New Roman"/>
                <w:sz w:val="28"/>
                <w:szCs w:val="28"/>
              </w:rPr>
            </w:pPr>
          </w:p>
        </w:tc>
      </w:tr>
      <w:tr w:rsidR="0043384C" w:rsidRPr="0054052C" w14:paraId="08BB9848"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31B54418" w14:textId="77777777" w:rsidR="0043384C" w:rsidRPr="00A92535" w:rsidRDefault="0043384C" w:rsidP="00F43F92">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2268" w:type="dxa"/>
            <w:tcBorders>
              <w:top w:val="single" w:sz="4" w:space="0" w:color="auto"/>
              <w:left w:val="single" w:sz="4" w:space="0" w:color="auto"/>
              <w:bottom w:val="single" w:sz="4" w:space="0" w:color="auto"/>
              <w:right w:val="single" w:sz="4" w:space="0" w:color="auto"/>
            </w:tcBorders>
            <w:vAlign w:val="center"/>
          </w:tcPr>
          <w:p w14:paraId="12020B10" w14:textId="77777777"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14:paraId="736F1D15" w14:textId="77777777" w:rsidR="0043384C" w:rsidRPr="009C105F"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43384C" w:rsidRPr="0054052C" w14:paraId="3D8123EE"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1FCDBA21" w14:textId="77777777" w:rsidR="0043384C" w:rsidRPr="008138B5" w:rsidRDefault="0043384C" w:rsidP="00F43F92">
            <w:pPr>
              <w:pStyle w:val="a7"/>
              <w:rPr>
                <w:rFonts w:ascii="Times New Roman" w:hAnsi="Times New Roman"/>
                <w:sz w:val="28"/>
                <w:szCs w:val="28"/>
                <w:lang w:val="ru-RU"/>
              </w:rPr>
            </w:pPr>
            <w:r w:rsidRPr="008138B5">
              <w:rPr>
                <w:rFonts w:ascii="Times New Roman" w:hAnsi="Times New Roman"/>
                <w:b/>
                <w:sz w:val="28"/>
                <w:szCs w:val="28"/>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vAlign w:val="center"/>
          </w:tcPr>
          <w:p w14:paraId="326A51C4" w14:textId="77777777"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14:paraId="33CF9483" w14:textId="77777777" w:rsidR="0043384C" w:rsidRPr="0054052C" w:rsidRDefault="0043384C" w:rsidP="0043384C">
            <w:pPr>
              <w:pStyle w:val="a7"/>
              <w:jc w:val="center"/>
              <w:rPr>
                <w:rFonts w:ascii="Times New Roman" w:hAnsi="Times New Roman"/>
                <w:sz w:val="28"/>
                <w:szCs w:val="28"/>
              </w:rPr>
            </w:pPr>
          </w:p>
        </w:tc>
      </w:tr>
      <w:tr w:rsidR="0043384C" w:rsidRPr="0054052C" w14:paraId="4B899928" w14:textId="77777777" w:rsidTr="0043384C">
        <w:tc>
          <w:tcPr>
            <w:tcW w:w="5529" w:type="dxa"/>
            <w:tcBorders>
              <w:top w:val="single" w:sz="4" w:space="0" w:color="auto"/>
              <w:left w:val="single" w:sz="4" w:space="0" w:color="auto"/>
              <w:bottom w:val="single" w:sz="4" w:space="0" w:color="auto"/>
              <w:right w:val="single" w:sz="4" w:space="0" w:color="auto"/>
            </w:tcBorders>
            <w:vAlign w:val="center"/>
          </w:tcPr>
          <w:p w14:paraId="1E4C4019" w14:textId="77777777" w:rsidR="0043384C" w:rsidRPr="008A5CAD" w:rsidRDefault="0043384C" w:rsidP="00F43F92">
            <w:pPr>
              <w:pStyle w:val="a7"/>
              <w:rPr>
                <w:rFonts w:ascii="Times New Roman" w:hAnsi="Times New Roman"/>
                <w:sz w:val="28"/>
                <w:szCs w:val="28"/>
                <w:lang w:val="ru-RU"/>
              </w:rPr>
            </w:pPr>
            <w:r w:rsidRPr="00A92535">
              <w:rPr>
                <w:rFonts w:ascii="Times New Roman" w:hAnsi="Times New Roman"/>
                <w:sz w:val="28"/>
                <w:szCs w:val="28"/>
                <w:lang w:val="ru-RU"/>
              </w:rPr>
              <w:t>Возмещение</w:t>
            </w:r>
            <w:r>
              <w:rPr>
                <w:rFonts w:ascii="Times New Roman" w:hAnsi="Times New Roman"/>
                <w:sz w:val="28"/>
                <w:szCs w:val="28"/>
                <w:lang w:val="ru-RU"/>
              </w:rPr>
              <w:t xml:space="preserve"> </w:t>
            </w:r>
            <w:r w:rsidRPr="00A92535">
              <w:rPr>
                <w:rFonts w:ascii="Times New Roman" w:hAnsi="Times New Roman"/>
                <w:sz w:val="28"/>
                <w:szCs w:val="28"/>
                <w:lang w:val="ru-RU"/>
              </w:rPr>
              <w:t>потерь</w:t>
            </w:r>
            <w:r>
              <w:rPr>
                <w:rFonts w:ascii="Times New Roman" w:hAnsi="Times New Roman"/>
                <w:sz w:val="28"/>
                <w:szCs w:val="28"/>
                <w:lang w:val="ru-RU"/>
              </w:rPr>
              <w:t xml:space="preserve"> </w:t>
            </w:r>
            <w:r w:rsidRPr="00A92535">
              <w:rPr>
                <w:rFonts w:ascii="Times New Roman" w:hAnsi="Times New Roman"/>
                <w:sz w:val="28"/>
                <w:szCs w:val="28"/>
                <w:lang w:val="ru-RU"/>
              </w:rPr>
              <w:t>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2268" w:type="dxa"/>
            <w:tcBorders>
              <w:top w:val="single" w:sz="4" w:space="0" w:color="auto"/>
              <w:left w:val="single" w:sz="4" w:space="0" w:color="auto"/>
              <w:bottom w:val="single" w:sz="4" w:space="0" w:color="auto"/>
              <w:right w:val="single" w:sz="4" w:space="0" w:color="auto"/>
            </w:tcBorders>
            <w:vAlign w:val="center"/>
          </w:tcPr>
          <w:p w14:paraId="6E43C25D" w14:textId="77777777" w:rsidR="0043384C" w:rsidRPr="00A92535"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c>
          <w:tcPr>
            <w:tcW w:w="1985" w:type="dxa"/>
            <w:tcBorders>
              <w:top w:val="single" w:sz="4" w:space="0" w:color="auto"/>
              <w:left w:val="single" w:sz="4" w:space="0" w:color="auto"/>
              <w:bottom w:val="single" w:sz="4" w:space="0" w:color="auto"/>
              <w:right w:val="single" w:sz="4" w:space="0" w:color="auto"/>
            </w:tcBorders>
            <w:vAlign w:val="center"/>
          </w:tcPr>
          <w:p w14:paraId="38846E56" w14:textId="77777777" w:rsidR="0043384C" w:rsidRPr="0054052C" w:rsidRDefault="0043384C" w:rsidP="0043384C">
            <w:pPr>
              <w:pStyle w:val="a7"/>
              <w:jc w:val="center"/>
              <w:rPr>
                <w:rFonts w:ascii="Times New Roman" w:hAnsi="Times New Roman"/>
                <w:sz w:val="28"/>
                <w:szCs w:val="28"/>
              </w:rPr>
            </w:pPr>
          </w:p>
        </w:tc>
      </w:tr>
    </w:tbl>
    <w:p w14:paraId="78C56B0B" w14:textId="77777777" w:rsidR="0043384C" w:rsidRDefault="0043384C" w:rsidP="0043384C">
      <w:pPr>
        <w:rPr>
          <w:rFonts w:ascii="Times New Roman" w:hAnsi="Times New Roman"/>
          <w:sz w:val="28"/>
          <w:szCs w:val="28"/>
        </w:rPr>
      </w:pPr>
    </w:p>
    <w:p w14:paraId="48A88B31" w14:textId="77777777" w:rsidR="0043384C" w:rsidRDefault="0043384C" w:rsidP="0043384C">
      <w:pPr>
        <w:spacing w:after="0" w:line="240" w:lineRule="auto"/>
        <w:ind w:left="-284"/>
        <w:rPr>
          <w:rFonts w:ascii="Times New Roman" w:hAnsi="Times New Roman"/>
          <w:sz w:val="28"/>
          <w:szCs w:val="28"/>
        </w:rPr>
      </w:pPr>
      <w:r>
        <w:rPr>
          <w:rFonts w:ascii="Times New Roman" w:hAnsi="Times New Roman"/>
          <w:sz w:val="28"/>
          <w:szCs w:val="28"/>
        </w:rPr>
        <w:t>Начальник финансового управления</w:t>
      </w:r>
    </w:p>
    <w:p w14:paraId="04F0BCEF" w14:textId="77777777" w:rsidR="0043384C" w:rsidRDefault="0043384C" w:rsidP="0043384C">
      <w:pPr>
        <w:spacing w:after="0" w:line="240" w:lineRule="auto"/>
        <w:ind w:left="-284"/>
        <w:rPr>
          <w:rFonts w:ascii="Times New Roman" w:hAnsi="Times New Roman"/>
          <w:sz w:val="28"/>
          <w:szCs w:val="28"/>
        </w:rPr>
      </w:pPr>
      <w:r>
        <w:rPr>
          <w:rFonts w:ascii="Times New Roman" w:hAnsi="Times New Roman"/>
          <w:sz w:val="28"/>
          <w:szCs w:val="28"/>
        </w:rPr>
        <w:t>администрации муниципального образования</w:t>
      </w:r>
    </w:p>
    <w:p w14:paraId="228CC00B" w14:textId="77777777" w:rsidR="0043384C" w:rsidRDefault="0043384C" w:rsidP="0043384C">
      <w:pPr>
        <w:spacing w:after="0" w:line="240" w:lineRule="auto"/>
        <w:ind w:left="-284"/>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А.И. Битюков</w:t>
      </w:r>
    </w:p>
    <w:p w14:paraId="0CB027B6" w14:textId="77777777" w:rsidR="001125F4" w:rsidRPr="009130BE" w:rsidRDefault="001125F4" w:rsidP="001125F4">
      <w:pPr>
        <w:pStyle w:val="a7"/>
        <w:rPr>
          <w:rFonts w:ascii="Times New Roman" w:hAnsi="Times New Roman" w:cs="Times New Roman"/>
          <w:sz w:val="28"/>
          <w:szCs w:val="28"/>
          <w:lang w:val="ru-RU"/>
        </w:rPr>
      </w:pPr>
    </w:p>
    <w:p w14:paraId="5CF0300E" w14:textId="77777777" w:rsidR="008F51D0" w:rsidRPr="00B75250" w:rsidRDefault="008F51D0" w:rsidP="00B75250">
      <w:pPr>
        <w:pStyle w:val="a7"/>
        <w:rPr>
          <w:rFonts w:ascii="Times New Roman" w:hAnsi="Times New Roman" w:cs="Times New Roman"/>
          <w:sz w:val="28"/>
          <w:szCs w:val="28"/>
          <w:lang w:val="ru-RU"/>
        </w:rPr>
      </w:pPr>
    </w:p>
    <w:p w14:paraId="0570791C" w14:textId="77777777" w:rsidR="00322CA1" w:rsidRPr="00B75250" w:rsidRDefault="00322CA1" w:rsidP="00B75250">
      <w:pPr>
        <w:pStyle w:val="a7"/>
        <w:rPr>
          <w:rFonts w:ascii="Times New Roman" w:hAnsi="Times New Roman" w:cs="Times New Roman"/>
          <w:sz w:val="28"/>
          <w:szCs w:val="28"/>
          <w:lang w:val="ru-RU"/>
        </w:rPr>
      </w:pPr>
    </w:p>
    <w:p w14:paraId="46E2C97D" w14:textId="77777777" w:rsidR="00E85624" w:rsidRDefault="00E85624" w:rsidP="0066402B">
      <w:pPr>
        <w:pStyle w:val="a7"/>
        <w:rPr>
          <w:rFonts w:ascii="Times New Roman" w:hAnsi="Times New Roman" w:cs="Times New Roman"/>
          <w:sz w:val="28"/>
          <w:szCs w:val="28"/>
          <w:lang w:val="ru-RU"/>
        </w:rPr>
      </w:pPr>
    </w:p>
    <w:p w14:paraId="0558A199" w14:textId="77777777" w:rsidR="00E85624" w:rsidRPr="005C3F6C" w:rsidRDefault="00E85624" w:rsidP="0066402B">
      <w:pPr>
        <w:pStyle w:val="a7"/>
        <w:rPr>
          <w:rFonts w:ascii="Times New Roman" w:hAnsi="Times New Roman" w:cs="Times New Roman"/>
          <w:sz w:val="28"/>
          <w:szCs w:val="28"/>
          <w:lang w:val="ru-RU"/>
        </w:rPr>
      </w:pPr>
    </w:p>
    <w:p w14:paraId="343C0E40" w14:textId="77777777" w:rsidR="0066402B" w:rsidRDefault="0066402B" w:rsidP="006F2044">
      <w:pPr>
        <w:suppressAutoHyphens/>
        <w:autoSpaceDE w:val="0"/>
        <w:spacing w:after="0" w:line="240" w:lineRule="auto"/>
        <w:rPr>
          <w:rFonts w:ascii="Times New Roman" w:hAnsi="Times New Roman"/>
          <w:sz w:val="28"/>
          <w:szCs w:val="28"/>
        </w:rPr>
      </w:pPr>
    </w:p>
    <w:sectPr w:rsidR="0066402B" w:rsidSect="00154B11">
      <w:headerReference w:type="default" r:id="rId44"/>
      <w:headerReference w:type="first" r:id="rId45"/>
      <w:pgSz w:w="11906" w:h="16838"/>
      <w:pgMar w:top="1134" w:right="567" w:bottom="1134" w:left="1701"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8FB60" w14:textId="77777777" w:rsidR="00965F13" w:rsidRDefault="00965F13" w:rsidP="002325D0">
      <w:pPr>
        <w:spacing w:after="0" w:line="240" w:lineRule="auto"/>
      </w:pPr>
      <w:r>
        <w:separator/>
      </w:r>
    </w:p>
  </w:endnote>
  <w:endnote w:type="continuationSeparator" w:id="0">
    <w:p w14:paraId="382D4EED" w14:textId="77777777" w:rsidR="00965F13" w:rsidRDefault="00965F13" w:rsidP="0023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43365" w14:textId="77777777" w:rsidR="00965F13" w:rsidRDefault="00965F13" w:rsidP="002325D0">
      <w:pPr>
        <w:spacing w:after="0" w:line="240" w:lineRule="auto"/>
      </w:pPr>
      <w:r>
        <w:separator/>
      </w:r>
    </w:p>
  </w:footnote>
  <w:footnote w:type="continuationSeparator" w:id="0">
    <w:p w14:paraId="2953A9E5" w14:textId="77777777" w:rsidR="00965F13" w:rsidRDefault="00965F13" w:rsidP="0023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4582"/>
    </w:sdtPr>
    <w:sdtContent>
      <w:p w14:paraId="470E5E2C" w14:textId="77777777" w:rsidR="00B831D0" w:rsidRDefault="00B831D0">
        <w:pPr>
          <w:pStyle w:val="a8"/>
          <w:jc w:val="center"/>
        </w:pPr>
        <w:r>
          <w:fldChar w:fldCharType="begin"/>
        </w:r>
        <w:r>
          <w:instrText xml:space="preserve"> PAGE   \* MERGEFORMAT </w:instrText>
        </w:r>
        <w:r>
          <w:fldChar w:fldCharType="separate"/>
        </w:r>
        <w:r>
          <w:rPr>
            <w:noProof/>
          </w:rPr>
          <w:t>239</w:t>
        </w:r>
        <w:r>
          <w:rPr>
            <w:noProof/>
          </w:rPr>
          <w:fldChar w:fldCharType="end"/>
        </w:r>
      </w:p>
    </w:sdtContent>
  </w:sdt>
  <w:p w14:paraId="0D3F8C10" w14:textId="77777777" w:rsidR="00B831D0" w:rsidRDefault="00B831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97B4" w14:textId="77777777" w:rsidR="00B831D0" w:rsidRDefault="00B831D0">
    <w:pPr>
      <w:pStyle w:val="a8"/>
      <w:jc w:val="center"/>
    </w:pPr>
  </w:p>
  <w:p w14:paraId="4823DAE3" w14:textId="77777777" w:rsidR="00B831D0" w:rsidRDefault="00B831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283C"/>
    <w:rsid w:val="000022F3"/>
    <w:rsid w:val="0001221B"/>
    <w:rsid w:val="0003398C"/>
    <w:rsid w:val="00034289"/>
    <w:rsid w:val="000352F8"/>
    <w:rsid w:val="0005048D"/>
    <w:rsid w:val="00053405"/>
    <w:rsid w:val="0005653D"/>
    <w:rsid w:val="00057A64"/>
    <w:rsid w:val="000624CD"/>
    <w:rsid w:val="00062657"/>
    <w:rsid w:val="00064BC7"/>
    <w:rsid w:val="000838D2"/>
    <w:rsid w:val="00084F6B"/>
    <w:rsid w:val="000870B2"/>
    <w:rsid w:val="000879A4"/>
    <w:rsid w:val="00092C01"/>
    <w:rsid w:val="00095A39"/>
    <w:rsid w:val="0009731D"/>
    <w:rsid w:val="000A6A1F"/>
    <w:rsid w:val="000B6E2F"/>
    <w:rsid w:val="000B755A"/>
    <w:rsid w:val="000D0B58"/>
    <w:rsid w:val="000F3D22"/>
    <w:rsid w:val="000F4333"/>
    <w:rsid w:val="000F4B3A"/>
    <w:rsid w:val="00106EB9"/>
    <w:rsid w:val="001125F4"/>
    <w:rsid w:val="00113E4D"/>
    <w:rsid w:val="00121E32"/>
    <w:rsid w:val="00122524"/>
    <w:rsid w:val="00123055"/>
    <w:rsid w:val="0013169E"/>
    <w:rsid w:val="00132001"/>
    <w:rsid w:val="001324BE"/>
    <w:rsid w:val="00133E76"/>
    <w:rsid w:val="00134F32"/>
    <w:rsid w:val="0014000B"/>
    <w:rsid w:val="00140E8D"/>
    <w:rsid w:val="001417C1"/>
    <w:rsid w:val="00154958"/>
    <w:rsid w:val="00154B11"/>
    <w:rsid w:val="001570F0"/>
    <w:rsid w:val="00164962"/>
    <w:rsid w:val="0016522A"/>
    <w:rsid w:val="00167C4A"/>
    <w:rsid w:val="00170552"/>
    <w:rsid w:val="00171487"/>
    <w:rsid w:val="00182302"/>
    <w:rsid w:val="00187F6E"/>
    <w:rsid w:val="00192343"/>
    <w:rsid w:val="00193E42"/>
    <w:rsid w:val="00194798"/>
    <w:rsid w:val="001A09F7"/>
    <w:rsid w:val="001A1DA6"/>
    <w:rsid w:val="001A4EEB"/>
    <w:rsid w:val="001C1E51"/>
    <w:rsid w:val="001C46FC"/>
    <w:rsid w:val="001D31FE"/>
    <w:rsid w:val="001D7092"/>
    <w:rsid w:val="001F0F50"/>
    <w:rsid w:val="001F7E3E"/>
    <w:rsid w:val="00206727"/>
    <w:rsid w:val="00215DB3"/>
    <w:rsid w:val="00217BCF"/>
    <w:rsid w:val="00220095"/>
    <w:rsid w:val="00230808"/>
    <w:rsid w:val="002325D0"/>
    <w:rsid w:val="00235456"/>
    <w:rsid w:val="002358CC"/>
    <w:rsid w:val="00236FA6"/>
    <w:rsid w:val="00240B0F"/>
    <w:rsid w:val="00242BEF"/>
    <w:rsid w:val="002521E1"/>
    <w:rsid w:val="002578E7"/>
    <w:rsid w:val="00257E3C"/>
    <w:rsid w:val="00274D32"/>
    <w:rsid w:val="00280649"/>
    <w:rsid w:val="0029725C"/>
    <w:rsid w:val="00297E32"/>
    <w:rsid w:val="002A45E2"/>
    <w:rsid w:val="002B07F7"/>
    <w:rsid w:val="002B4D77"/>
    <w:rsid w:val="002B65A6"/>
    <w:rsid w:val="002D7E3E"/>
    <w:rsid w:val="002E496E"/>
    <w:rsid w:val="002E7D29"/>
    <w:rsid w:val="002F2FDC"/>
    <w:rsid w:val="002F3569"/>
    <w:rsid w:val="00301752"/>
    <w:rsid w:val="00304C48"/>
    <w:rsid w:val="003053E8"/>
    <w:rsid w:val="00310B57"/>
    <w:rsid w:val="0031423A"/>
    <w:rsid w:val="00321B41"/>
    <w:rsid w:val="00322745"/>
    <w:rsid w:val="00322CA1"/>
    <w:rsid w:val="00332884"/>
    <w:rsid w:val="00341C37"/>
    <w:rsid w:val="00354A93"/>
    <w:rsid w:val="003620A6"/>
    <w:rsid w:val="00363A54"/>
    <w:rsid w:val="00366FA5"/>
    <w:rsid w:val="00367171"/>
    <w:rsid w:val="00371FDA"/>
    <w:rsid w:val="00376EFC"/>
    <w:rsid w:val="00385046"/>
    <w:rsid w:val="003938C6"/>
    <w:rsid w:val="00397403"/>
    <w:rsid w:val="003A6860"/>
    <w:rsid w:val="003B404F"/>
    <w:rsid w:val="003C373B"/>
    <w:rsid w:val="003D2020"/>
    <w:rsid w:val="003D2CAF"/>
    <w:rsid w:val="003E3782"/>
    <w:rsid w:val="003F1474"/>
    <w:rsid w:val="003F35AD"/>
    <w:rsid w:val="003F71BF"/>
    <w:rsid w:val="003F772E"/>
    <w:rsid w:val="00405512"/>
    <w:rsid w:val="00420D63"/>
    <w:rsid w:val="00420DDF"/>
    <w:rsid w:val="0042606B"/>
    <w:rsid w:val="00426AF4"/>
    <w:rsid w:val="00430688"/>
    <w:rsid w:val="00432B40"/>
    <w:rsid w:val="0043384C"/>
    <w:rsid w:val="0043658D"/>
    <w:rsid w:val="0047502F"/>
    <w:rsid w:val="00476D3A"/>
    <w:rsid w:val="004846E9"/>
    <w:rsid w:val="0048723C"/>
    <w:rsid w:val="004966EA"/>
    <w:rsid w:val="004A0E6A"/>
    <w:rsid w:val="004D5561"/>
    <w:rsid w:val="004E1FA2"/>
    <w:rsid w:val="004E584A"/>
    <w:rsid w:val="004F3F6A"/>
    <w:rsid w:val="004F6678"/>
    <w:rsid w:val="005053B3"/>
    <w:rsid w:val="00516389"/>
    <w:rsid w:val="005178D2"/>
    <w:rsid w:val="005207C1"/>
    <w:rsid w:val="0052276D"/>
    <w:rsid w:val="00534DD5"/>
    <w:rsid w:val="00535CB1"/>
    <w:rsid w:val="00542B58"/>
    <w:rsid w:val="00554BEB"/>
    <w:rsid w:val="005565A5"/>
    <w:rsid w:val="0056440E"/>
    <w:rsid w:val="005660D6"/>
    <w:rsid w:val="00571C44"/>
    <w:rsid w:val="00571CC0"/>
    <w:rsid w:val="00572798"/>
    <w:rsid w:val="00574918"/>
    <w:rsid w:val="00583A70"/>
    <w:rsid w:val="0058570E"/>
    <w:rsid w:val="00594B7E"/>
    <w:rsid w:val="00597C30"/>
    <w:rsid w:val="005A2721"/>
    <w:rsid w:val="005C20AF"/>
    <w:rsid w:val="005C2663"/>
    <w:rsid w:val="005C3F0B"/>
    <w:rsid w:val="005C56FA"/>
    <w:rsid w:val="005E3150"/>
    <w:rsid w:val="005E63C7"/>
    <w:rsid w:val="005F06D4"/>
    <w:rsid w:val="005F1670"/>
    <w:rsid w:val="006057F4"/>
    <w:rsid w:val="00617E8C"/>
    <w:rsid w:val="006227ED"/>
    <w:rsid w:val="006464EF"/>
    <w:rsid w:val="006569B1"/>
    <w:rsid w:val="00656D0E"/>
    <w:rsid w:val="0066051F"/>
    <w:rsid w:val="0066402B"/>
    <w:rsid w:val="00672092"/>
    <w:rsid w:val="006769D0"/>
    <w:rsid w:val="00680381"/>
    <w:rsid w:val="0068624D"/>
    <w:rsid w:val="0069214D"/>
    <w:rsid w:val="00695A03"/>
    <w:rsid w:val="00696957"/>
    <w:rsid w:val="006973CF"/>
    <w:rsid w:val="006A012E"/>
    <w:rsid w:val="006A272F"/>
    <w:rsid w:val="006B1493"/>
    <w:rsid w:val="006B58D2"/>
    <w:rsid w:val="006C1900"/>
    <w:rsid w:val="006C6860"/>
    <w:rsid w:val="006D790D"/>
    <w:rsid w:val="006E072D"/>
    <w:rsid w:val="006E1008"/>
    <w:rsid w:val="006E61A6"/>
    <w:rsid w:val="006E66D7"/>
    <w:rsid w:val="006F2044"/>
    <w:rsid w:val="006F495F"/>
    <w:rsid w:val="00712CE6"/>
    <w:rsid w:val="00714466"/>
    <w:rsid w:val="00716B9E"/>
    <w:rsid w:val="00717F49"/>
    <w:rsid w:val="0073047D"/>
    <w:rsid w:val="007344C4"/>
    <w:rsid w:val="007346F3"/>
    <w:rsid w:val="007364C2"/>
    <w:rsid w:val="00740245"/>
    <w:rsid w:val="00742ECD"/>
    <w:rsid w:val="00755742"/>
    <w:rsid w:val="00757162"/>
    <w:rsid w:val="00764EFD"/>
    <w:rsid w:val="007700FE"/>
    <w:rsid w:val="007777C7"/>
    <w:rsid w:val="00781A44"/>
    <w:rsid w:val="00787DEF"/>
    <w:rsid w:val="00791C0A"/>
    <w:rsid w:val="007937FF"/>
    <w:rsid w:val="00797487"/>
    <w:rsid w:val="007A21C7"/>
    <w:rsid w:val="007A2250"/>
    <w:rsid w:val="007A59D5"/>
    <w:rsid w:val="007B03AB"/>
    <w:rsid w:val="007B32E0"/>
    <w:rsid w:val="007B41F0"/>
    <w:rsid w:val="007B5F71"/>
    <w:rsid w:val="007C1EB3"/>
    <w:rsid w:val="007C2369"/>
    <w:rsid w:val="007C7C29"/>
    <w:rsid w:val="007D4A91"/>
    <w:rsid w:val="007E3FF8"/>
    <w:rsid w:val="007F0514"/>
    <w:rsid w:val="007F08F5"/>
    <w:rsid w:val="007F4AA4"/>
    <w:rsid w:val="007F5139"/>
    <w:rsid w:val="007F609E"/>
    <w:rsid w:val="007F7D3B"/>
    <w:rsid w:val="00804A55"/>
    <w:rsid w:val="008109BB"/>
    <w:rsid w:val="0081654E"/>
    <w:rsid w:val="00817977"/>
    <w:rsid w:val="008361C3"/>
    <w:rsid w:val="008377DD"/>
    <w:rsid w:val="00847005"/>
    <w:rsid w:val="00850BEB"/>
    <w:rsid w:val="00857FD6"/>
    <w:rsid w:val="00863017"/>
    <w:rsid w:val="008665ED"/>
    <w:rsid w:val="00867C40"/>
    <w:rsid w:val="00873023"/>
    <w:rsid w:val="00877580"/>
    <w:rsid w:val="00881F50"/>
    <w:rsid w:val="00887357"/>
    <w:rsid w:val="00893090"/>
    <w:rsid w:val="008959DB"/>
    <w:rsid w:val="008A0636"/>
    <w:rsid w:val="008B27FE"/>
    <w:rsid w:val="008B6F5C"/>
    <w:rsid w:val="008C1944"/>
    <w:rsid w:val="008C280C"/>
    <w:rsid w:val="008C4F8B"/>
    <w:rsid w:val="008C5B4D"/>
    <w:rsid w:val="008E6BB4"/>
    <w:rsid w:val="008F51D0"/>
    <w:rsid w:val="008F5759"/>
    <w:rsid w:val="008F5918"/>
    <w:rsid w:val="008F6140"/>
    <w:rsid w:val="008F6B51"/>
    <w:rsid w:val="00902EC9"/>
    <w:rsid w:val="00905066"/>
    <w:rsid w:val="00905717"/>
    <w:rsid w:val="0090780E"/>
    <w:rsid w:val="00910BF2"/>
    <w:rsid w:val="00912126"/>
    <w:rsid w:val="0091605A"/>
    <w:rsid w:val="00935989"/>
    <w:rsid w:val="00940E99"/>
    <w:rsid w:val="00947F3E"/>
    <w:rsid w:val="00957220"/>
    <w:rsid w:val="00957C24"/>
    <w:rsid w:val="00957EB1"/>
    <w:rsid w:val="00963BF9"/>
    <w:rsid w:val="00965F13"/>
    <w:rsid w:val="00966881"/>
    <w:rsid w:val="00967E2F"/>
    <w:rsid w:val="009712B4"/>
    <w:rsid w:val="00981109"/>
    <w:rsid w:val="00983A3F"/>
    <w:rsid w:val="00985D1B"/>
    <w:rsid w:val="00987C0B"/>
    <w:rsid w:val="00994C05"/>
    <w:rsid w:val="009A101D"/>
    <w:rsid w:val="009A7A3E"/>
    <w:rsid w:val="009B014C"/>
    <w:rsid w:val="009B68D5"/>
    <w:rsid w:val="009C2945"/>
    <w:rsid w:val="009D4061"/>
    <w:rsid w:val="009E75FA"/>
    <w:rsid w:val="009F59A1"/>
    <w:rsid w:val="00A14F33"/>
    <w:rsid w:val="00A356CF"/>
    <w:rsid w:val="00A42CEA"/>
    <w:rsid w:val="00A71D46"/>
    <w:rsid w:val="00A776D2"/>
    <w:rsid w:val="00A878A8"/>
    <w:rsid w:val="00A879BF"/>
    <w:rsid w:val="00A97E15"/>
    <w:rsid w:val="00AA012F"/>
    <w:rsid w:val="00AA0F99"/>
    <w:rsid w:val="00AA3164"/>
    <w:rsid w:val="00AA37AF"/>
    <w:rsid w:val="00AB0910"/>
    <w:rsid w:val="00AB138E"/>
    <w:rsid w:val="00AB1C73"/>
    <w:rsid w:val="00AC1508"/>
    <w:rsid w:val="00AC6552"/>
    <w:rsid w:val="00AC6A83"/>
    <w:rsid w:val="00AE07D4"/>
    <w:rsid w:val="00AE1498"/>
    <w:rsid w:val="00AE2DD0"/>
    <w:rsid w:val="00AE4722"/>
    <w:rsid w:val="00AF6D67"/>
    <w:rsid w:val="00B11393"/>
    <w:rsid w:val="00B11698"/>
    <w:rsid w:val="00B122A7"/>
    <w:rsid w:val="00B154DD"/>
    <w:rsid w:val="00B32271"/>
    <w:rsid w:val="00B35556"/>
    <w:rsid w:val="00B40DFD"/>
    <w:rsid w:val="00B44220"/>
    <w:rsid w:val="00B45ECD"/>
    <w:rsid w:val="00B56750"/>
    <w:rsid w:val="00B60D77"/>
    <w:rsid w:val="00B61C2A"/>
    <w:rsid w:val="00B65E85"/>
    <w:rsid w:val="00B71362"/>
    <w:rsid w:val="00B717C4"/>
    <w:rsid w:val="00B75250"/>
    <w:rsid w:val="00B76D02"/>
    <w:rsid w:val="00B7777D"/>
    <w:rsid w:val="00B831D0"/>
    <w:rsid w:val="00B926E7"/>
    <w:rsid w:val="00B957FF"/>
    <w:rsid w:val="00B9623C"/>
    <w:rsid w:val="00B96BE1"/>
    <w:rsid w:val="00BA2259"/>
    <w:rsid w:val="00BA426B"/>
    <w:rsid w:val="00BA70FE"/>
    <w:rsid w:val="00BC135E"/>
    <w:rsid w:val="00BC29BA"/>
    <w:rsid w:val="00BC321D"/>
    <w:rsid w:val="00BC350D"/>
    <w:rsid w:val="00BD3584"/>
    <w:rsid w:val="00BD43E8"/>
    <w:rsid w:val="00BE1568"/>
    <w:rsid w:val="00BE1999"/>
    <w:rsid w:val="00BF4E4C"/>
    <w:rsid w:val="00C10707"/>
    <w:rsid w:val="00C14BFF"/>
    <w:rsid w:val="00C24AE6"/>
    <w:rsid w:val="00C4283C"/>
    <w:rsid w:val="00C43AD0"/>
    <w:rsid w:val="00C61386"/>
    <w:rsid w:val="00C73C73"/>
    <w:rsid w:val="00C76B29"/>
    <w:rsid w:val="00C80E5B"/>
    <w:rsid w:val="00C85BE8"/>
    <w:rsid w:val="00CA037E"/>
    <w:rsid w:val="00CA215F"/>
    <w:rsid w:val="00CB196A"/>
    <w:rsid w:val="00CC24EA"/>
    <w:rsid w:val="00CD060C"/>
    <w:rsid w:val="00CD436F"/>
    <w:rsid w:val="00CD4A4F"/>
    <w:rsid w:val="00CD735A"/>
    <w:rsid w:val="00CE0B86"/>
    <w:rsid w:val="00CF40C8"/>
    <w:rsid w:val="00CF45FF"/>
    <w:rsid w:val="00D004B7"/>
    <w:rsid w:val="00D06073"/>
    <w:rsid w:val="00D11839"/>
    <w:rsid w:val="00D11A34"/>
    <w:rsid w:val="00D12321"/>
    <w:rsid w:val="00D14A6D"/>
    <w:rsid w:val="00D20F9F"/>
    <w:rsid w:val="00D377AC"/>
    <w:rsid w:val="00D47DD3"/>
    <w:rsid w:val="00D510EA"/>
    <w:rsid w:val="00D5180C"/>
    <w:rsid w:val="00D6540A"/>
    <w:rsid w:val="00D66DD1"/>
    <w:rsid w:val="00D70E70"/>
    <w:rsid w:val="00D74CE6"/>
    <w:rsid w:val="00D80F05"/>
    <w:rsid w:val="00D90427"/>
    <w:rsid w:val="00DA3A1F"/>
    <w:rsid w:val="00DA5D06"/>
    <w:rsid w:val="00DC693C"/>
    <w:rsid w:val="00DD1F36"/>
    <w:rsid w:val="00DD6897"/>
    <w:rsid w:val="00DE05D1"/>
    <w:rsid w:val="00DE1C14"/>
    <w:rsid w:val="00DE61EE"/>
    <w:rsid w:val="00DE646F"/>
    <w:rsid w:val="00DE72E7"/>
    <w:rsid w:val="00E0397A"/>
    <w:rsid w:val="00E36406"/>
    <w:rsid w:val="00E458D3"/>
    <w:rsid w:val="00E470B3"/>
    <w:rsid w:val="00E572CB"/>
    <w:rsid w:val="00E61C0C"/>
    <w:rsid w:val="00E640AE"/>
    <w:rsid w:val="00E773F6"/>
    <w:rsid w:val="00E7750A"/>
    <w:rsid w:val="00E77C5A"/>
    <w:rsid w:val="00E85624"/>
    <w:rsid w:val="00E97564"/>
    <w:rsid w:val="00EA3DA8"/>
    <w:rsid w:val="00EA6D7D"/>
    <w:rsid w:val="00EB66DB"/>
    <w:rsid w:val="00EB7CD7"/>
    <w:rsid w:val="00EC01E6"/>
    <w:rsid w:val="00EC68A7"/>
    <w:rsid w:val="00ED204F"/>
    <w:rsid w:val="00EE2A43"/>
    <w:rsid w:val="00EE69A3"/>
    <w:rsid w:val="00EF41F3"/>
    <w:rsid w:val="00F05632"/>
    <w:rsid w:val="00F077E3"/>
    <w:rsid w:val="00F15814"/>
    <w:rsid w:val="00F15825"/>
    <w:rsid w:val="00F203E8"/>
    <w:rsid w:val="00F25EF7"/>
    <w:rsid w:val="00F34872"/>
    <w:rsid w:val="00F3791D"/>
    <w:rsid w:val="00F43F92"/>
    <w:rsid w:val="00F445E6"/>
    <w:rsid w:val="00F4769F"/>
    <w:rsid w:val="00F56364"/>
    <w:rsid w:val="00F621B7"/>
    <w:rsid w:val="00F65458"/>
    <w:rsid w:val="00F71EA6"/>
    <w:rsid w:val="00F721D2"/>
    <w:rsid w:val="00F756B0"/>
    <w:rsid w:val="00F779A1"/>
    <w:rsid w:val="00F84376"/>
    <w:rsid w:val="00F85B58"/>
    <w:rsid w:val="00F93F75"/>
    <w:rsid w:val="00F94195"/>
    <w:rsid w:val="00F94D95"/>
    <w:rsid w:val="00F96370"/>
    <w:rsid w:val="00FA1222"/>
    <w:rsid w:val="00FA1B38"/>
    <w:rsid w:val="00FA3E4A"/>
    <w:rsid w:val="00FB613F"/>
    <w:rsid w:val="00FB7B80"/>
    <w:rsid w:val="00FC05E1"/>
    <w:rsid w:val="00FC06F9"/>
    <w:rsid w:val="00FC1BDF"/>
    <w:rsid w:val="00FD1727"/>
    <w:rsid w:val="00FD193D"/>
    <w:rsid w:val="00FD6880"/>
    <w:rsid w:val="00FE2298"/>
    <w:rsid w:val="00FE3E94"/>
    <w:rsid w:val="00FF1CD8"/>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101FE"/>
  <w15:docId w15:val="{0853978B-25E9-413F-B109-616B2F8E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727"/>
  </w:style>
  <w:style w:type="paragraph" w:styleId="1">
    <w:name w:val="heading 1"/>
    <w:basedOn w:val="a"/>
    <w:next w:val="a"/>
    <w:link w:val="10"/>
    <w:uiPriority w:val="9"/>
    <w:qFormat/>
    <w:rsid w:val="00C4283C"/>
    <w:pPr>
      <w:keepNext/>
      <w:spacing w:after="0" w:line="348"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9623C"/>
    <w:pPr>
      <w:spacing w:before="320" w:after="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B9623C"/>
    <w:pPr>
      <w:spacing w:before="320" w:after="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B9623C"/>
    <w:pPr>
      <w:spacing w:before="280" w:after="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B9623C"/>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6">
    <w:name w:val="heading 6"/>
    <w:basedOn w:val="a"/>
    <w:next w:val="a"/>
    <w:link w:val="60"/>
    <w:uiPriority w:val="9"/>
    <w:semiHidden/>
    <w:unhideWhenUsed/>
    <w:qFormat/>
    <w:rsid w:val="00B9623C"/>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7">
    <w:name w:val="heading 7"/>
    <w:basedOn w:val="a"/>
    <w:next w:val="a"/>
    <w:link w:val="70"/>
    <w:uiPriority w:val="9"/>
    <w:semiHidden/>
    <w:unhideWhenUsed/>
    <w:qFormat/>
    <w:rsid w:val="00B9623C"/>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B9623C"/>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B9623C"/>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1">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uiPriority w:val="10"/>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Заголовок Знак"/>
    <w:basedOn w:val="a0"/>
    <w:link w:val="af2"/>
    <w:uiPriority w:val="10"/>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rsid w:val="00994C05"/>
    <w:rPr>
      <w:rFonts w:ascii="Times New Roman" w:hAnsi="Times New Roman" w:cs="Times New Roman"/>
      <w:sz w:val="28"/>
      <w:lang w:val="ru-RU" w:eastAsia="ar-SA" w:bidi="ar-SA"/>
    </w:rPr>
  </w:style>
  <w:style w:type="character" w:styleId="af7">
    <w:name w:val="Strong"/>
    <w:basedOn w:val="a0"/>
    <w:uiPriority w:val="22"/>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rsid w:val="007A22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13">
    <w:name w:val="xl113"/>
    <w:basedOn w:val="a"/>
    <w:rsid w:val="009C29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9C29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9C29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9C29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7">
    <w:name w:val="xl117"/>
    <w:basedOn w:val="a"/>
    <w:rsid w:val="009C29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8">
    <w:name w:val="xl118"/>
    <w:basedOn w:val="a"/>
    <w:rsid w:val="009C29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9C29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F476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a">
    <w:name w:val="Plain Text"/>
    <w:basedOn w:val="a"/>
    <w:link w:val="afb"/>
    <w:unhideWhenUsed/>
    <w:rsid w:val="007E3FF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7E3FF8"/>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B9623C"/>
    <w:rPr>
      <w:rFonts w:asciiTheme="majorHAnsi" w:eastAsiaTheme="majorEastAsia" w:hAnsiTheme="majorHAnsi" w:cstheme="majorBidi"/>
      <w:b/>
      <w:bCs/>
      <w:i/>
      <w:iCs/>
      <w:sz w:val="28"/>
      <w:szCs w:val="28"/>
      <w:lang w:val="en-US" w:eastAsia="en-US" w:bidi="en-US"/>
    </w:rPr>
  </w:style>
  <w:style w:type="character" w:customStyle="1" w:styleId="30">
    <w:name w:val="Заголовок 3 Знак"/>
    <w:basedOn w:val="a0"/>
    <w:link w:val="3"/>
    <w:uiPriority w:val="9"/>
    <w:semiHidden/>
    <w:rsid w:val="00B9623C"/>
    <w:rPr>
      <w:rFonts w:asciiTheme="majorHAnsi" w:eastAsiaTheme="majorEastAsia" w:hAnsiTheme="majorHAnsi" w:cstheme="majorBidi"/>
      <w:b/>
      <w:bCs/>
      <w:i/>
      <w:iCs/>
      <w:sz w:val="26"/>
      <w:szCs w:val="26"/>
      <w:lang w:val="en-US" w:eastAsia="en-US" w:bidi="en-US"/>
    </w:rPr>
  </w:style>
  <w:style w:type="character" w:customStyle="1" w:styleId="40">
    <w:name w:val="Заголовок 4 Знак"/>
    <w:basedOn w:val="a0"/>
    <w:link w:val="4"/>
    <w:uiPriority w:val="9"/>
    <w:semiHidden/>
    <w:rsid w:val="00B9623C"/>
    <w:rPr>
      <w:rFonts w:asciiTheme="majorHAnsi" w:eastAsiaTheme="majorEastAsia" w:hAnsiTheme="majorHAnsi" w:cstheme="majorBidi"/>
      <w:b/>
      <w:bCs/>
      <w:i/>
      <w:iCs/>
      <w:sz w:val="24"/>
      <w:szCs w:val="24"/>
      <w:lang w:val="en-US" w:eastAsia="en-US" w:bidi="en-US"/>
    </w:rPr>
  </w:style>
  <w:style w:type="character" w:customStyle="1" w:styleId="50">
    <w:name w:val="Заголовок 5 Знак"/>
    <w:basedOn w:val="a0"/>
    <w:link w:val="5"/>
    <w:uiPriority w:val="9"/>
    <w:semiHidden/>
    <w:rsid w:val="00B9623C"/>
    <w:rPr>
      <w:rFonts w:asciiTheme="majorHAnsi" w:eastAsiaTheme="majorEastAsia" w:hAnsiTheme="majorHAnsi" w:cstheme="majorBidi"/>
      <w:b/>
      <w:bCs/>
      <w:i/>
      <w:iCs/>
      <w:lang w:val="en-US" w:eastAsia="en-US" w:bidi="en-US"/>
    </w:rPr>
  </w:style>
  <w:style w:type="character" w:customStyle="1" w:styleId="60">
    <w:name w:val="Заголовок 6 Знак"/>
    <w:basedOn w:val="a0"/>
    <w:link w:val="6"/>
    <w:uiPriority w:val="9"/>
    <w:semiHidden/>
    <w:rsid w:val="00B9623C"/>
    <w:rPr>
      <w:rFonts w:asciiTheme="majorHAnsi" w:eastAsiaTheme="majorEastAsia" w:hAnsiTheme="majorHAnsi" w:cstheme="majorBidi"/>
      <w:b/>
      <w:bCs/>
      <w:i/>
      <w:iCs/>
      <w:lang w:val="en-US" w:eastAsia="en-US" w:bidi="en-US"/>
    </w:rPr>
  </w:style>
  <w:style w:type="character" w:customStyle="1" w:styleId="70">
    <w:name w:val="Заголовок 7 Знак"/>
    <w:basedOn w:val="a0"/>
    <w:link w:val="7"/>
    <w:uiPriority w:val="9"/>
    <w:semiHidden/>
    <w:rsid w:val="00B9623C"/>
    <w:rPr>
      <w:rFonts w:asciiTheme="majorHAnsi" w:eastAsiaTheme="majorEastAsia" w:hAnsiTheme="majorHAnsi" w:cstheme="majorBidi"/>
      <w:b/>
      <w:bCs/>
      <w:i/>
      <w:iCs/>
      <w:sz w:val="20"/>
      <w:szCs w:val="20"/>
      <w:lang w:val="en-US" w:eastAsia="en-US" w:bidi="en-US"/>
    </w:rPr>
  </w:style>
  <w:style w:type="character" w:customStyle="1" w:styleId="80">
    <w:name w:val="Заголовок 8 Знак"/>
    <w:basedOn w:val="a0"/>
    <w:link w:val="8"/>
    <w:uiPriority w:val="9"/>
    <w:semiHidden/>
    <w:rsid w:val="00B9623C"/>
    <w:rPr>
      <w:rFonts w:asciiTheme="majorHAnsi" w:eastAsiaTheme="majorEastAsia" w:hAnsiTheme="majorHAnsi" w:cstheme="majorBidi"/>
      <w:b/>
      <w:bCs/>
      <w:i/>
      <w:iCs/>
      <w:sz w:val="18"/>
      <w:szCs w:val="18"/>
      <w:lang w:val="en-US" w:eastAsia="en-US" w:bidi="en-US"/>
    </w:rPr>
  </w:style>
  <w:style w:type="character" w:customStyle="1" w:styleId="90">
    <w:name w:val="Заголовок 9 Знак"/>
    <w:basedOn w:val="a0"/>
    <w:link w:val="9"/>
    <w:uiPriority w:val="9"/>
    <w:semiHidden/>
    <w:rsid w:val="00B9623C"/>
    <w:rPr>
      <w:rFonts w:asciiTheme="majorHAnsi" w:eastAsiaTheme="majorEastAsia" w:hAnsiTheme="majorHAnsi" w:cstheme="majorBidi"/>
      <w:i/>
      <w:iCs/>
      <w:sz w:val="18"/>
      <w:szCs w:val="18"/>
      <w:lang w:val="en-US" w:eastAsia="en-US" w:bidi="en-US"/>
    </w:rPr>
  </w:style>
  <w:style w:type="character" w:customStyle="1" w:styleId="afc">
    <w:name w:val="Подзаголовок Знак"/>
    <w:basedOn w:val="a0"/>
    <w:link w:val="afd"/>
    <w:uiPriority w:val="11"/>
    <w:rsid w:val="00B9623C"/>
    <w:rPr>
      <w:rFonts w:eastAsiaTheme="minorHAnsi"/>
      <w:i/>
      <w:iCs/>
      <w:color w:val="808080" w:themeColor="text1" w:themeTint="7F"/>
      <w:spacing w:val="10"/>
      <w:sz w:val="24"/>
      <w:szCs w:val="24"/>
      <w:lang w:val="en-US" w:eastAsia="en-US" w:bidi="en-US"/>
    </w:rPr>
  </w:style>
  <w:style w:type="paragraph" w:styleId="afd">
    <w:name w:val="Subtitle"/>
    <w:basedOn w:val="a"/>
    <w:next w:val="a"/>
    <w:link w:val="afc"/>
    <w:uiPriority w:val="11"/>
    <w:qFormat/>
    <w:rsid w:val="00B9623C"/>
    <w:pPr>
      <w:spacing w:after="320" w:line="480" w:lineRule="auto"/>
      <w:ind w:firstLine="360"/>
      <w:jc w:val="right"/>
    </w:pPr>
    <w:rPr>
      <w:rFonts w:eastAsiaTheme="minorHAnsi"/>
      <w:i/>
      <w:iCs/>
      <w:color w:val="808080" w:themeColor="text1" w:themeTint="7F"/>
      <w:spacing w:val="10"/>
      <w:sz w:val="24"/>
      <w:szCs w:val="24"/>
      <w:lang w:val="en-US" w:eastAsia="en-US" w:bidi="en-US"/>
    </w:rPr>
  </w:style>
  <w:style w:type="character" w:customStyle="1" w:styleId="22">
    <w:name w:val="Цитата 2 Знак"/>
    <w:basedOn w:val="a0"/>
    <w:link w:val="23"/>
    <w:uiPriority w:val="29"/>
    <w:rsid w:val="00B9623C"/>
    <w:rPr>
      <w:rFonts w:eastAsiaTheme="minorHAnsi"/>
      <w:color w:val="5A5A5A" w:themeColor="text1" w:themeTint="A5"/>
      <w:lang w:val="en-US" w:eastAsia="en-US" w:bidi="en-US"/>
    </w:rPr>
  </w:style>
  <w:style w:type="paragraph" w:styleId="23">
    <w:name w:val="Quote"/>
    <w:basedOn w:val="a"/>
    <w:next w:val="a"/>
    <w:link w:val="22"/>
    <w:uiPriority w:val="29"/>
    <w:qFormat/>
    <w:rsid w:val="00B9623C"/>
    <w:pPr>
      <w:spacing w:after="240" w:line="480" w:lineRule="auto"/>
      <w:ind w:firstLine="360"/>
    </w:pPr>
    <w:rPr>
      <w:rFonts w:eastAsiaTheme="minorHAnsi"/>
      <w:color w:val="5A5A5A" w:themeColor="text1" w:themeTint="A5"/>
      <w:lang w:val="en-US" w:eastAsia="en-US" w:bidi="en-US"/>
    </w:rPr>
  </w:style>
  <w:style w:type="character" w:customStyle="1" w:styleId="afe">
    <w:name w:val="Выделенная цитата Знак"/>
    <w:basedOn w:val="a0"/>
    <w:link w:val="aff"/>
    <w:uiPriority w:val="30"/>
    <w:rsid w:val="00B9623C"/>
    <w:rPr>
      <w:rFonts w:asciiTheme="majorHAnsi" w:eastAsiaTheme="majorEastAsia" w:hAnsiTheme="majorHAnsi" w:cstheme="majorBidi"/>
      <w:i/>
      <w:iCs/>
      <w:sz w:val="20"/>
      <w:szCs w:val="20"/>
      <w:lang w:val="en-US" w:eastAsia="en-US" w:bidi="en-US"/>
    </w:rPr>
  </w:style>
  <w:style w:type="paragraph" w:styleId="aff">
    <w:name w:val="Intense Quote"/>
    <w:basedOn w:val="a"/>
    <w:next w:val="a"/>
    <w:link w:val="afe"/>
    <w:uiPriority w:val="30"/>
    <w:qFormat/>
    <w:rsid w:val="00B9623C"/>
    <w:pPr>
      <w:spacing w:before="320" w:after="480" w:line="240" w:lineRule="auto"/>
      <w:ind w:left="720" w:right="720"/>
      <w:jc w:val="center"/>
    </w:pPr>
    <w:rPr>
      <w:rFonts w:asciiTheme="majorHAnsi" w:eastAsiaTheme="majorEastAsia" w:hAnsiTheme="majorHAnsi" w:cstheme="majorBidi"/>
      <w:i/>
      <w:iCs/>
      <w:sz w:val="20"/>
      <w:szCs w:val="20"/>
      <w:lang w:val="en-US" w:eastAsia="en-US" w:bidi="en-US"/>
    </w:rPr>
  </w:style>
  <w:style w:type="paragraph" w:styleId="aff0">
    <w:name w:val="caption"/>
    <w:basedOn w:val="a"/>
    <w:next w:val="a"/>
    <w:uiPriority w:val="35"/>
    <w:semiHidden/>
    <w:unhideWhenUsed/>
    <w:qFormat/>
    <w:rsid w:val="001125F4"/>
    <w:pPr>
      <w:spacing w:after="240" w:line="480" w:lineRule="auto"/>
      <w:ind w:firstLine="360"/>
    </w:pPr>
    <w:rPr>
      <w:rFonts w:eastAsiaTheme="minorHAnsi"/>
      <w:b/>
      <w:bCs/>
      <w:sz w:val="18"/>
      <w:szCs w:val="18"/>
      <w:lang w:val="en-US" w:eastAsia="en-US" w:bidi="en-US"/>
    </w:rPr>
  </w:style>
  <w:style w:type="character" w:styleId="aff1">
    <w:name w:val="Emphasis"/>
    <w:uiPriority w:val="20"/>
    <w:qFormat/>
    <w:rsid w:val="001125F4"/>
    <w:rPr>
      <w:b/>
      <w:bCs/>
      <w:i/>
      <w:iCs/>
      <w:color w:val="auto"/>
    </w:rPr>
  </w:style>
  <w:style w:type="paragraph" w:styleId="aff2">
    <w:name w:val="List Paragraph"/>
    <w:basedOn w:val="a"/>
    <w:uiPriority w:val="34"/>
    <w:qFormat/>
    <w:rsid w:val="001125F4"/>
    <w:pPr>
      <w:spacing w:after="240" w:line="480" w:lineRule="auto"/>
      <w:ind w:left="720" w:firstLine="360"/>
      <w:contextualSpacing/>
    </w:pPr>
    <w:rPr>
      <w:rFonts w:eastAsiaTheme="minorHAnsi"/>
      <w:lang w:val="en-US" w:eastAsia="en-US" w:bidi="en-US"/>
    </w:rPr>
  </w:style>
  <w:style w:type="character" w:styleId="aff3">
    <w:name w:val="Subtle Emphasis"/>
    <w:uiPriority w:val="19"/>
    <w:qFormat/>
    <w:rsid w:val="001125F4"/>
    <w:rPr>
      <w:i/>
      <w:iCs/>
      <w:color w:val="5A5A5A" w:themeColor="text1" w:themeTint="A5"/>
    </w:rPr>
  </w:style>
  <w:style w:type="character" w:styleId="aff4">
    <w:name w:val="Intense Emphasis"/>
    <w:uiPriority w:val="21"/>
    <w:qFormat/>
    <w:rsid w:val="001125F4"/>
    <w:rPr>
      <w:b/>
      <w:bCs/>
      <w:i/>
      <w:iCs/>
      <w:color w:val="auto"/>
      <w:u w:val="single"/>
    </w:rPr>
  </w:style>
  <w:style w:type="character" w:styleId="aff5">
    <w:name w:val="Subtle Reference"/>
    <w:uiPriority w:val="31"/>
    <w:qFormat/>
    <w:rsid w:val="001125F4"/>
    <w:rPr>
      <w:smallCaps/>
    </w:rPr>
  </w:style>
  <w:style w:type="character" w:styleId="aff6">
    <w:name w:val="Intense Reference"/>
    <w:uiPriority w:val="32"/>
    <w:qFormat/>
    <w:rsid w:val="001125F4"/>
    <w:rPr>
      <w:b/>
      <w:bCs/>
      <w:smallCaps/>
      <w:color w:val="auto"/>
    </w:rPr>
  </w:style>
  <w:style w:type="character" w:styleId="aff7">
    <w:name w:val="Book Title"/>
    <w:uiPriority w:val="33"/>
    <w:qFormat/>
    <w:rsid w:val="001125F4"/>
    <w:rPr>
      <w:rFonts w:asciiTheme="majorHAnsi" w:eastAsiaTheme="majorEastAsia" w:hAnsiTheme="majorHAnsi" w:cstheme="majorBidi"/>
      <w:b/>
      <w:bCs/>
      <w:smallCaps/>
      <w:color w:val="auto"/>
      <w:u w:val="single"/>
    </w:rPr>
  </w:style>
  <w:style w:type="paragraph" w:styleId="aff8">
    <w:name w:val="TOC Heading"/>
    <w:basedOn w:val="1"/>
    <w:next w:val="a"/>
    <w:uiPriority w:val="39"/>
    <w:semiHidden/>
    <w:unhideWhenUsed/>
    <w:qFormat/>
    <w:rsid w:val="001125F4"/>
    <w:pPr>
      <w:keepNext w:val="0"/>
      <w:spacing w:before="600" w:line="360" w:lineRule="auto"/>
      <w:jc w:val="left"/>
      <w:outlineLvl w:val="9"/>
    </w:pPr>
    <w:rPr>
      <w:rFonts w:asciiTheme="majorHAnsi" w:eastAsiaTheme="majorEastAsia" w:hAnsiTheme="majorHAnsi" w:cstheme="majorBidi"/>
      <w:b/>
      <w:bCs/>
      <w:i/>
      <w:iCs/>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1351">
      <w:bodyDiv w:val="1"/>
      <w:marLeft w:val="0"/>
      <w:marRight w:val="0"/>
      <w:marTop w:val="0"/>
      <w:marBottom w:val="0"/>
      <w:divBdr>
        <w:top w:val="none" w:sz="0" w:space="0" w:color="auto"/>
        <w:left w:val="none" w:sz="0" w:space="0" w:color="auto"/>
        <w:bottom w:val="none" w:sz="0" w:space="0" w:color="auto"/>
        <w:right w:val="none" w:sz="0" w:space="0" w:color="auto"/>
      </w:divBdr>
    </w:div>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180361503">
      <w:bodyDiv w:val="1"/>
      <w:marLeft w:val="0"/>
      <w:marRight w:val="0"/>
      <w:marTop w:val="0"/>
      <w:marBottom w:val="0"/>
      <w:divBdr>
        <w:top w:val="none" w:sz="0" w:space="0" w:color="auto"/>
        <w:left w:val="none" w:sz="0" w:space="0" w:color="auto"/>
        <w:bottom w:val="none" w:sz="0" w:space="0" w:color="auto"/>
        <w:right w:val="none" w:sz="0" w:space="0" w:color="auto"/>
      </w:divBdr>
    </w:div>
    <w:div w:id="258417511">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5207861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436174617">
      <w:bodyDiv w:val="1"/>
      <w:marLeft w:val="0"/>
      <w:marRight w:val="0"/>
      <w:marTop w:val="0"/>
      <w:marBottom w:val="0"/>
      <w:divBdr>
        <w:top w:val="none" w:sz="0" w:space="0" w:color="auto"/>
        <w:left w:val="none" w:sz="0" w:space="0" w:color="auto"/>
        <w:bottom w:val="none" w:sz="0" w:space="0" w:color="auto"/>
        <w:right w:val="none" w:sz="0" w:space="0" w:color="auto"/>
      </w:divBdr>
    </w:div>
    <w:div w:id="472721245">
      <w:bodyDiv w:val="1"/>
      <w:marLeft w:val="0"/>
      <w:marRight w:val="0"/>
      <w:marTop w:val="0"/>
      <w:marBottom w:val="0"/>
      <w:divBdr>
        <w:top w:val="none" w:sz="0" w:space="0" w:color="auto"/>
        <w:left w:val="none" w:sz="0" w:space="0" w:color="auto"/>
        <w:bottom w:val="none" w:sz="0" w:space="0" w:color="auto"/>
        <w:right w:val="none" w:sz="0" w:space="0" w:color="auto"/>
      </w:divBdr>
    </w:div>
    <w:div w:id="495613621">
      <w:bodyDiv w:val="1"/>
      <w:marLeft w:val="0"/>
      <w:marRight w:val="0"/>
      <w:marTop w:val="0"/>
      <w:marBottom w:val="0"/>
      <w:divBdr>
        <w:top w:val="none" w:sz="0" w:space="0" w:color="auto"/>
        <w:left w:val="none" w:sz="0" w:space="0" w:color="auto"/>
        <w:bottom w:val="none" w:sz="0" w:space="0" w:color="auto"/>
        <w:right w:val="none" w:sz="0" w:space="0" w:color="auto"/>
      </w:divBdr>
    </w:div>
    <w:div w:id="504904941">
      <w:bodyDiv w:val="1"/>
      <w:marLeft w:val="0"/>
      <w:marRight w:val="0"/>
      <w:marTop w:val="0"/>
      <w:marBottom w:val="0"/>
      <w:divBdr>
        <w:top w:val="none" w:sz="0" w:space="0" w:color="auto"/>
        <w:left w:val="none" w:sz="0" w:space="0" w:color="auto"/>
        <w:bottom w:val="none" w:sz="0" w:space="0" w:color="auto"/>
        <w:right w:val="none" w:sz="0" w:space="0" w:color="auto"/>
      </w:divBdr>
    </w:div>
    <w:div w:id="522128623">
      <w:bodyDiv w:val="1"/>
      <w:marLeft w:val="0"/>
      <w:marRight w:val="0"/>
      <w:marTop w:val="0"/>
      <w:marBottom w:val="0"/>
      <w:divBdr>
        <w:top w:val="none" w:sz="0" w:space="0" w:color="auto"/>
        <w:left w:val="none" w:sz="0" w:space="0" w:color="auto"/>
        <w:bottom w:val="none" w:sz="0" w:space="0" w:color="auto"/>
        <w:right w:val="none" w:sz="0" w:space="0" w:color="auto"/>
      </w:divBdr>
    </w:div>
    <w:div w:id="529294749">
      <w:bodyDiv w:val="1"/>
      <w:marLeft w:val="0"/>
      <w:marRight w:val="0"/>
      <w:marTop w:val="0"/>
      <w:marBottom w:val="0"/>
      <w:divBdr>
        <w:top w:val="none" w:sz="0" w:space="0" w:color="auto"/>
        <w:left w:val="none" w:sz="0" w:space="0" w:color="auto"/>
        <w:bottom w:val="none" w:sz="0" w:space="0" w:color="auto"/>
        <w:right w:val="none" w:sz="0" w:space="0" w:color="auto"/>
      </w:divBdr>
      <w:divsChild>
        <w:div w:id="356740890">
          <w:marLeft w:val="0"/>
          <w:marRight w:val="0"/>
          <w:marTop w:val="0"/>
          <w:marBottom w:val="0"/>
          <w:divBdr>
            <w:top w:val="none" w:sz="0" w:space="0" w:color="auto"/>
            <w:left w:val="none" w:sz="0" w:space="0" w:color="auto"/>
            <w:bottom w:val="none" w:sz="0" w:space="0" w:color="auto"/>
            <w:right w:val="none" w:sz="0" w:space="0" w:color="auto"/>
          </w:divBdr>
          <w:divsChild>
            <w:div w:id="2023624559">
              <w:marLeft w:val="0"/>
              <w:marRight w:val="0"/>
              <w:marTop w:val="0"/>
              <w:marBottom w:val="0"/>
              <w:divBdr>
                <w:top w:val="none" w:sz="0" w:space="0" w:color="auto"/>
                <w:left w:val="none" w:sz="0" w:space="0" w:color="auto"/>
                <w:bottom w:val="none" w:sz="0" w:space="0" w:color="auto"/>
                <w:right w:val="none" w:sz="0" w:space="0" w:color="auto"/>
              </w:divBdr>
            </w:div>
          </w:divsChild>
        </w:div>
        <w:div w:id="1345937022">
          <w:marLeft w:val="0"/>
          <w:marRight w:val="0"/>
          <w:marTop w:val="0"/>
          <w:marBottom w:val="0"/>
          <w:divBdr>
            <w:top w:val="none" w:sz="0" w:space="0" w:color="auto"/>
            <w:left w:val="none" w:sz="0" w:space="0" w:color="auto"/>
            <w:bottom w:val="none" w:sz="0" w:space="0" w:color="auto"/>
            <w:right w:val="none" w:sz="0" w:space="0" w:color="auto"/>
          </w:divBdr>
        </w:div>
      </w:divsChild>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698236671">
      <w:bodyDiv w:val="1"/>
      <w:marLeft w:val="0"/>
      <w:marRight w:val="0"/>
      <w:marTop w:val="0"/>
      <w:marBottom w:val="0"/>
      <w:divBdr>
        <w:top w:val="none" w:sz="0" w:space="0" w:color="auto"/>
        <w:left w:val="none" w:sz="0" w:space="0" w:color="auto"/>
        <w:bottom w:val="none" w:sz="0" w:space="0" w:color="auto"/>
        <w:right w:val="none" w:sz="0" w:space="0" w:color="auto"/>
      </w:divBdr>
    </w:div>
    <w:div w:id="816998205">
      <w:bodyDiv w:val="1"/>
      <w:marLeft w:val="0"/>
      <w:marRight w:val="0"/>
      <w:marTop w:val="0"/>
      <w:marBottom w:val="0"/>
      <w:divBdr>
        <w:top w:val="none" w:sz="0" w:space="0" w:color="auto"/>
        <w:left w:val="none" w:sz="0" w:space="0" w:color="auto"/>
        <w:bottom w:val="none" w:sz="0" w:space="0" w:color="auto"/>
        <w:right w:val="none" w:sz="0" w:space="0" w:color="auto"/>
      </w:divBdr>
    </w:div>
    <w:div w:id="828013367">
      <w:bodyDiv w:val="1"/>
      <w:marLeft w:val="0"/>
      <w:marRight w:val="0"/>
      <w:marTop w:val="0"/>
      <w:marBottom w:val="0"/>
      <w:divBdr>
        <w:top w:val="none" w:sz="0" w:space="0" w:color="auto"/>
        <w:left w:val="none" w:sz="0" w:space="0" w:color="auto"/>
        <w:bottom w:val="none" w:sz="0" w:space="0" w:color="auto"/>
        <w:right w:val="none" w:sz="0" w:space="0" w:color="auto"/>
      </w:divBdr>
    </w:div>
    <w:div w:id="855198081">
      <w:bodyDiv w:val="1"/>
      <w:marLeft w:val="0"/>
      <w:marRight w:val="0"/>
      <w:marTop w:val="0"/>
      <w:marBottom w:val="0"/>
      <w:divBdr>
        <w:top w:val="none" w:sz="0" w:space="0" w:color="auto"/>
        <w:left w:val="none" w:sz="0" w:space="0" w:color="auto"/>
        <w:bottom w:val="none" w:sz="0" w:space="0" w:color="auto"/>
        <w:right w:val="none" w:sz="0" w:space="0" w:color="auto"/>
      </w:divBdr>
    </w:div>
    <w:div w:id="882864616">
      <w:bodyDiv w:val="1"/>
      <w:marLeft w:val="0"/>
      <w:marRight w:val="0"/>
      <w:marTop w:val="0"/>
      <w:marBottom w:val="0"/>
      <w:divBdr>
        <w:top w:val="none" w:sz="0" w:space="0" w:color="auto"/>
        <w:left w:val="none" w:sz="0" w:space="0" w:color="auto"/>
        <w:bottom w:val="none" w:sz="0" w:space="0" w:color="auto"/>
        <w:right w:val="none" w:sz="0" w:space="0" w:color="auto"/>
      </w:divBdr>
    </w:div>
    <w:div w:id="1086801061">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187140834">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268779411">
      <w:bodyDiv w:val="1"/>
      <w:marLeft w:val="0"/>
      <w:marRight w:val="0"/>
      <w:marTop w:val="0"/>
      <w:marBottom w:val="0"/>
      <w:divBdr>
        <w:top w:val="none" w:sz="0" w:space="0" w:color="auto"/>
        <w:left w:val="none" w:sz="0" w:space="0" w:color="auto"/>
        <w:bottom w:val="none" w:sz="0" w:space="0" w:color="auto"/>
        <w:right w:val="none" w:sz="0" w:space="0" w:color="auto"/>
      </w:divBdr>
    </w:div>
    <w:div w:id="1369375529">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34995140">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640107786">
      <w:bodyDiv w:val="1"/>
      <w:marLeft w:val="0"/>
      <w:marRight w:val="0"/>
      <w:marTop w:val="0"/>
      <w:marBottom w:val="0"/>
      <w:divBdr>
        <w:top w:val="none" w:sz="0" w:space="0" w:color="auto"/>
        <w:left w:val="none" w:sz="0" w:space="0" w:color="auto"/>
        <w:bottom w:val="none" w:sz="0" w:space="0" w:color="auto"/>
        <w:right w:val="none" w:sz="0" w:space="0" w:color="auto"/>
      </w:divBdr>
    </w:div>
    <w:div w:id="1665357121">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 w:id="19979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59A9ECFC9EB69AD12EFA42F1846B85F74F234856A9D90FD9ABBB92B063DA5B1BF180CC0E84F0629EBC9E2lDp4F" TargetMode="External"/><Relationship Id="rId39"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0EBC1E0lDpFF" TargetMode="External"/><Relationship Id="rId34" Type="http://schemas.openxmlformats.org/officeDocument/2006/relationships/hyperlink" Target="consultantplus://offline/ref=5FCFF1A2A01C426BFA14D8C22BD242516EA50E37A0B6A4644701EBC1109C98449C894F138F72YCc7G" TargetMode="External"/><Relationship Id="rId42" Type="http://schemas.openxmlformats.org/officeDocument/2006/relationships/hyperlink" Target="https://internet.garant.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59A9ECFC9EB69AD12EFA42F1846B85F74F234856A9D90FD9ABBB92B063DA5B1BF180CC0E84F0625EBCDE4lDpDF" TargetMode="External"/><Relationship Id="rId33" Type="http://schemas.openxmlformats.org/officeDocument/2006/relationships/hyperlink" Target="consultantplus://offline/ref=5FCFF1A2A01C426BFA14C6CF3DBE1D5B68A9533AA3B7AA331E52ED964FCC9E11DCC94946C83FC264B901FCFFY1c5G" TargetMode="External"/><Relationship Id="rId38" Type="http://schemas.openxmlformats.org/officeDocument/2006/relationships/hyperlink" Target="consultantplus://offline/ref=5FCFF1A2A01C426BFA14D8C22BD242516EA50E37A0B6A4644701EBC1109C98449C894F138E78YCc6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59A9ECFC9EB69AD12EFA42F1846B85F74F234856A9D90FD9ABBB92B063DA5B1BF180CC0E84F0620EBCEE1lDpDF" TargetMode="External"/><Relationship Id="rId29" Type="http://schemas.openxmlformats.org/officeDocument/2006/relationships/hyperlink" Target="consultantplus://offline/ref=959A9ECFC9EB69AD12EFA42F1846B85F74F234856A9D90FD9ABBB92B063DA5B1BF180CC0E84F0629EAC1E4lDp8F" TargetMode="External"/><Relationship Id="rId41" Type="http://schemas.openxmlformats.org/officeDocument/2006/relationships/hyperlink" Target="consultantplus://offline/ref=959A9ECFC9EB69AD12EFA42F1846B85F74F234856A9D90FD9ABBB92B063DA5B1BF180CC0E84F0520EEC0E4lDp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18A7FYCc6G" TargetMode="External"/><Relationship Id="rId37" Type="http://schemas.openxmlformats.org/officeDocument/2006/relationships/hyperlink" Target="consultantplus://offline/ref=5FCFF1A2A01C426BFA14D8C22BD242516EA50E37A0B6A4644701EBC1109C98449C894F118F7CYCcEG" TargetMode="External"/><Relationship Id="rId40" Type="http://schemas.openxmlformats.org/officeDocument/2006/relationships/hyperlink" Target="consultantplus://offline/ref=959A9ECFC9EB69AD12EFA42F1846B85F74F234856A9D90FD9ABBB92B063DA5B1BF180CC0E84F0520EEC0E4lDp9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959A9ECFC9EB69AD12EFA42F1846B85F74F234856A9D90FD9ABBB92B063DA5B1BF180CC0E84F0620EDCFE2lDp8F" TargetMode="External"/><Relationship Id="rId28" Type="http://schemas.openxmlformats.org/officeDocument/2006/relationships/hyperlink" Target="consultantplus://offline/ref=959A9ECFC9EB69AD12EFA42F1846B85F74F234856A9D90FD9ABBB92B063DA5B1BF180CC0E84F0629EAC0E5lDp4F" TargetMode="External"/><Relationship Id="rId36" Type="http://schemas.openxmlformats.org/officeDocument/2006/relationships/hyperlink" Target="consultantplus://offline/ref=5FCFF1A2A01C426BFA14D8C22BD242516EA50E37A0B6A4644701EBC1109C98449C894F118E7AYCcBG" TargetMode="Externa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959A9ECFC9EB69AD12EFBA220E2AE75572FF6A896E989DAAC3E4E2765134AFE6F8575580AD46l0p1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959A9ECFC9EB69AD12EFA42F1846B85F74F234856A9D90FD9ABBB92B063DA5B1BF180CC0E84F0620E8CBE1lDp9F" TargetMode="External"/><Relationship Id="rId27" Type="http://schemas.openxmlformats.org/officeDocument/2006/relationships/hyperlink" Target="consultantplus://offline/ref=959A9ECFC9EB69AD12EFA42F1846B85F74F234856A9D90FD9ABBB92B063DA5B1BF180CC0E84F0629EAC1E4lDp8F" TargetMode="External"/><Relationship Id="rId30" Type="http://schemas.openxmlformats.org/officeDocument/2006/relationships/hyperlink" Target="consultantplus://offline/ref=959A9ECFC9EB69AD12EFA42F1846B85F74F234856A9D90FD9ABBB92B063DA5B1BF180CC0E84F0621EECBE8lDp5F" TargetMode="External"/><Relationship Id="rId35" Type="http://schemas.openxmlformats.org/officeDocument/2006/relationships/hyperlink" Target="consultantplus://offline/ref=5FCFF1A2A01C426BFA14D8C22BD242516EA50E37A0B6A4644701EBC1109C98449C894F138C7DYCc9G"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1016-3F15-48A1-A136-EC8286B9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1</Pages>
  <Words>50003</Words>
  <Characters>285023</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Наталья Герасименко</cp:lastModifiedBy>
  <cp:revision>94</cp:revision>
  <cp:lastPrinted>2023-11-16T12:59:00Z</cp:lastPrinted>
  <dcterms:created xsi:type="dcterms:W3CDTF">2023-03-15T08:21:00Z</dcterms:created>
  <dcterms:modified xsi:type="dcterms:W3CDTF">2023-12-21T15:29:00Z</dcterms:modified>
</cp:coreProperties>
</file>