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7" w:rsidRDefault="00C43E47" w:rsidP="009543C6">
      <w:pPr>
        <w:jc w:val="center"/>
        <w:rPr>
          <w:szCs w:val="28"/>
        </w:rPr>
      </w:pPr>
      <w:r w:rsidRPr="0094357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4.25pt;visibility:visible" filled="t">
            <v:imagedata r:id="rId7" o:title=""/>
          </v:shape>
        </w:pict>
      </w:r>
    </w:p>
    <w:p w:rsidR="00C43E47" w:rsidRDefault="00C43E47" w:rsidP="009543C6">
      <w:pPr>
        <w:pStyle w:val="Heading1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СОВЕТ МУНИЦИПАЛЬНОГО ОБРАЗОВАНИЯ</w:t>
      </w:r>
    </w:p>
    <w:p w:rsidR="00C43E47" w:rsidRDefault="00C43E47" w:rsidP="009543C6">
      <w:pPr>
        <w:pStyle w:val="Heading1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КАНЕВСКоЙ  РАЙОН</w:t>
      </w:r>
    </w:p>
    <w:p w:rsidR="00C43E47" w:rsidRDefault="00C43E47" w:rsidP="009543C6">
      <w:pPr>
        <w:pStyle w:val="Heading1"/>
        <w:numPr>
          <w:ilvl w:val="0"/>
          <w:numId w:val="5"/>
        </w:numPr>
        <w:ind w:left="0" w:firstLine="0"/>
        <w:rPr>
          <w:sz w:val="28"/>
          <w:szCs w:val="28"/>
        </w:rPr>
      </w:pPr>
    </w:p>
    <w:p w:rsidR="00C43E47" w:rsidRDefault="00C43E47" w:rsidP="009543C6">
      <w:pPr>
        <w:pStyle w:val="Heading1"/>
        <w:numPr>
          <w:ilvl w:val="0"/>
          <w:numId w:val="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3E47" w:rsidRDefault="00C43E47" w:rsidP="009543C6">
      <w:pPr>
        <w:jc w:val="center"/>
        <w:rPr>
          <w:b/>
          <w:szCs w:val="28"/>
        </w:rPr>
      </w:pPr>
    </w:p>
    <w:p w:rsidR="00C43E47" w:rsidRPr="00836DF7" w:rsidRDefault="00C43E47" w:rsidP="009543C6">
      <w:pPr>
        <w:jc w:val="center"/>
        <w:rPr>
          <w:szCs w:val="28"/>
          <w:u w:val="single"/>
        </w:rPr>
      </w:pPr>
      <w:r>
        <w:rPr>
          <w:szCs w:val="28"/>
        </w:rPr>
        <w:t>от 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______</w:t>
      </w:r>
    </w:p>
    <w:p w:rsidR="00C43E47" w:rsidRDefault="00C43E47" w:rsidP="009543C6">
      <w:pPr>
        <w:jc w:val="center"/>
        <w:rPr>
          <w:szCs w:val="28"/>
        </w:rPr>
      </w:pPr>
      <w:r>
        <w:rPr>
          <w:szCs w:val="28"/>
        </w:rPr>
        <w:t>ст-ца Каневская</w:t>
      </w:r>
    </w:p>
    <w:p w:rsidR="00C43E47" w:rsidRDefault="00C43E47" w:rsidP="009543C6">
      <w:pPr>
        <w:jc w:val="center"/>
        <w:rPr>
          <w:szCs w:val="28"/>
        </w:rPr>
      </w:pPr>
    </w:p>
    <w:p w:rsidR="00C43E47" w:rsidRPr="003C71C3" w:rsidRDefault="00C43E47" w:rsidP="009543C6">
      <w:pPr>
        <w:jc w:val="center"/>
        <w:rPr>
          <w:b/>
          <w:bCs/>
          <w:szCs w:val="28"/>
        </w:rPr>
      </w:pPr>
    </w:p>
    <w:p w:rsidR="00C43E47" w:rsidRPr="00A23910" w:rsidRDefault="00C43E47" w:rsidP="009543C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муниципального образования Каневской район от 16 июля 2014 года № 351 «</w:t>
      </w:r>
      <w:r w:rsidRPr="00A23910">
        <w:rPr>
          <w:b/>
          <w:bCs/>
          <w:szCs w:val="28"/>
        </w:rPr>
        <w:t>Об утверждении Положения о бюджетном процессе в муниципальном образовании Каневской район</w:t>
      </w:r>
      <w:r>
        <w:rPr>
          <w:b/>
          <w:bCs/>
          <w:szCs w:val="28"/>
        </w:rPr>
        <w:t>»</w:t>
      </w:r>
    </w:p>
    <w:p w:rsidR="00C43E47" w:rsidRDefault="00C43E47" w:rsidP="007310E0">
      <w:pPr>
        <w:jc w:val="both"/>
        <w:rPr>
          <w:b/>
          <w:bCs/>
          <w:szCs w:val="28"/>
        </w:rPr>
      </w:pPr>
    </w:p>
    <w:p w:rsidR="00C43E47" w:rsidRPr="00A23910" w:rsidRDefault="00C43E47" w:rsidP="007310E0">
      <w:pPr>
        <w:jc w:val="both"/>
        <w:rPr>
          <w:b/>
          <w:bCs/>
          <w:szCs w:val="28"/>
        </w:rPr>
      </w:pPr>
    </w:p>
    <w:p w:rsidR="00C43E47" w:rsidRDefault="00C43E47" w:rsidP="007310E0">
      <w:pPr>
        <w:tabs>
          <w:tab w:val="left" w:pos="720"/>
        </w:tabs>
        <w:suppressAutoHyphens/>
        <w:jc w:val="both"/>
        <w:rPr>
          <w:szCs w:val="28"/>
        </w:rPr>
      </w:pPr>
      <w:r w:rsidRPr="00A23910">
        <w:rPr>
          <w:b/>
          <w:bCs/>
          <w:szCs w:val="28"/>
        </w:rPr>
        <w:t xml:space="preserve">  </w:t>
      </w:r>
      <w:r w:rsidRPr="00A23910">
        <w:rPr>
          <w:b/>
          <w:bCs/>
          <w:szCs w:val="28"/>
        </w:rPr>
        <w:tab/>
      </w:r>
      <w:r w:rsidRPr="00A23910">
        <w:rPr>
          <w:szCs w:val="28"/>
        </w:rPr>
        <w:t xml:space="preserve">В соответствии с </w:t>
      </w:r>
      <w:r w:rsidRPr="00A23910">
        <w:rPr>
          <w:rStyle w:val="links8"/>
          <w:szCs w:val="28"/>
        </w:rPr>
        <w:t>Бюджетным кодексом</w:t>
      </w:r>
      <w:r w:rsidRPr="00A23910">
        <w:rPr>
          <w:szCs w:val="28"/>
        </w:rPr>
        <w:t xml:space="preserve"> Российской Федерации в части регулирования бюджетного процесса </w:t>
      </w:r>
      <w:r>
        <w:rPr>
          <w:szCs w:val="28"/>
        </w:rPr>
        <w:t>и в</w:t>
      </w:r>
      <w:r w:rsidRPr="007953E8">
        <w:rPr>
          <w:szCs w:val="28"/>
        </w:rPr>
        <w:t xml:space="preserve"> целях приведения </w:t>
      </w:r>
      <w:r>
        <w:rPr>
          <w:szCs w:val="28"/>
        </w:rPr>
        <w:t xml:space="preserve">правовых актов Совета муниципального образования Каневской район </w:t>
      </w:r>
      <w:r w:rsidRPr="007953E8">
        <w:rPr>
          <w:szCs w:val="28"/>
        </w:rPr>
        <w:t>в соответствие с действующим</w:t>
      </w:r>
      <w:r>
        <w:rPr>
          <w:szCs w:val="28"/>
        </w:rPr>
        <w:t xml:space="preserve"> з</w:t>
      </w:r>
      <w:r w:rsidRPr="007953E8">
        <w:rPr>
          <w:szCs w:val="28"/>
        </w:rPr>
        <w:t>аконодательством</w:t>
      </w:r>
      <w:r>
        <w:rPr>
          <w:szCs w:val="28"/>
        </w:rPr>
        <w:t xml:space="preserve"> </w:t>
      </w:r>
      <w:r w:rsidRPr="00A23910">
        <w:rPr>
          <w:szCs w:val="28"/>
        </w:rPr>
        <w:t xml:space="preserve">Совет муниципального образования Каневской район  р е ш и л: </w:t>
      </w:r>
    </w:p>
    <w:p w:rsidR="00C43E47" w:rsidRDefault="00C43E47" w:rsidP="007310E0">
      <w:pPr>
        <w:pStyle w:val="BodyText0"/>
        <w:suppressAutoHyphens/>
        <w:ind w:firstLine="708"/>
      </w:pPr>
      <w:r>
        <w:t xml:space="preserve">1. Утвердить изменения, вносимые в решение Совета муниципального образования Каневской район </w:t>
      </w:r>
      <w:r w:rsidRPr="00255180">
        <w:rPr>
          <w:bCs/>
          <w:szCs w:val="28"/>
        </w:rPr>
        <w:t>от 16 июля 2014 года № 351 «Об утверждении Положения о бюджетном процессе в муниципальном образовании Каневской район»</w:t>
      </w:r>
      <w:r>
        <w:rPr>
          <w:bCs/>
          <w:szCs w:val="28"/>
        </w:rPr>
        <w:t>, согласно приложению к настоящему решению.</w:t>
      </w:r>
      <w:r>
        <w:t xml:space="preserve"> </w:t>
      </w:r>
    </w:p>
    <w:p w:rsidR="00C43E47" w:rsidRPr="00A30472" w:rsidRDefault="00C43E47" w:rsidP="007310E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z w:val="28"/>
          <w:szCs w:val="28"/>
          <w:lang w:val="ru-RU"/>
        </w:rPr>
        <w:t>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C43E47" w:rsidRDefault="00C43E47" w:rsidP="007310E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C43E47" w:rsidRDefault="00C43E47" w:rsidP="007310E0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 Положения подпункта 1.2.1. приложения к настоящему решению вступают в силу с 1 января 2022 года.</w:t>
      </w:r>
    </w:p>
    <w:p w:rsidR="00C43E47" w:rsidRDefault="00C43E47" w:rsidP="007310E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43E47" w:rsidRDefault="00C43E47" w:rsidP="007310E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43E47" w:rsidRPr="00A30472" w:rsidRDefault="00C43E47" w:rsidP="007310E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C43E47" w:rsidRDefault="00C43E47" w:rsidP="007310E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C43E47" w:rsidRDefault="00C43E47" w:rsidP="007310E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43E47" w:rsidRPr="00A30472" w:rsidRDefault="00C43E47" w:rsidP="007310E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C43E47" w:rsidRPr="00A30472" w:rsidRDefault="00C43E47" w:rsidP="007310E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C43E47" w:rsidRPr="00A30472" w:rsidRDefault="00C43E47" w:rsidP="007310E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C43E47" w:rsidRDefault="00C43E47" w:rsidP="007310E0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C43E47" w:rsidRDefault="00C43E47" w:rsidP="007310E0">
      <w:pPr>
        <w:ind w:left="5103" w:firstLine="6"/>
        <w:jc w:val="center"/>
        <w:rPr>
          <w:szCs w:val="28"/>
        </w:rPr>
      </w:pPr>
      <w:r>
        <w:rPr>
          <w:szCs w:val="28"/>
        </w:rPr>
        <w:t xml:space="preserve">  </w:t>
      </w:r>
    </w:p>
    <w:p w:rsidR="00C43E47" w:rsidRDefault="00C43E47" w:rsidP="007310E0">
      <w:pPr>
        <w:ind w:left="5103" w:firstLine="6"/>
        <w:jc w:val="center"/>
        <w:rPr>
          <w:szCs w:val="28"/>
        </w:rPr>
      </w:pPr>
    </w:p>
    <w:p w:rsidR="00C43E47" w:rsidRDefault="00C43E47" w:rsidP="007310E0">
      <w:pPr>
        <w:ind w:left="5103" w:firstLine="6"/>
        <w:jc w:val="center"/>
        <w:rPr>
          <w:szCs w:val="28"/>
        </w:rPr>
      </w:pPr>
    </w:p>
    <w:p w:rsidR="00C43E47" w:rsidRDefault="00C43E47" w:rsidP="007310E0">
      <w:pPr>
        <w:ind w:left="5103" w:firstLine="6"/>
        <w:jc w:val="center"/>
        <w:rPr>
          <w:szCs w:val="28"/>
        </w:rPr>
      </w:pPr>
    </w:p>
    <w:p w:rsidR="00C43E47" w:rsidRDefault="00C43E47" w:rsidP="009543C6">
      <w:pPr>
        <w:ind w:left="4900"/>
        <w:jc w:val="center"/>
        <w:rPr>
          <w:szCs w:val="28"/>
        </w:rPr>
      </w:pPr>
      <w:r>
        <w:rPr>
          <w:szCs w:val="28"/>
        </w:rPr>
        <w:t xml:space="preserve"> ПРИЛОЖЕНИЕ </w:t>
      </w:r>
    </w:p>
    <w:p w:rsidR="00C43E47" w:rsidRDefault="00C43E47" w:rsidP="009543C6">
      <w:pPr>
        <w:ind w:left="4900"/>
        <w:jc w:val="center"/>
        <w:rPr>
          <w:szCs w:val="28"/>
        </w:rPr>
      </w:pPr>
    </w:p>
    <w:p w:rsidR="00C43E47" w:rsidRDefault="00C43E47" w:rsidP="009543C6">
      <w:pPr>
        <w:ind w:left="4900"/>
        <w:jc w:val="center"/>
        <w:rPr>
          <w:szCs w:val="28"/>
        </w:rPr>
      </w:pPr>
      <w:r>
        <w:rPr>
          <w:szCs w:val="28"/>
        </w:rPr>
        <w:t>УТВЕРЖДЕНЫ</w:t>
      </w:r>
    </w:p>
    <w:p w:rsidR="00C43E47" w:rsidRDefault="00C43E47" w:rsidP="009543C6">
      <w:pPr>
        <w:ind w:left="4900"/>
        <w:jc w:val="center"/>
        <w:rPr>
          <w:szCs w:val="28"/>
        </w:rPr>
      </w:pPr>
      <w:r>
        <w:rPr>
          <w:szCs w:val="28"/>
        </w:rPr>
        <w:t xml:space="preserve">решением Совета  </w:t>
      </w:r>
    </w:p>
    <w:p w:rsidR="00C43E47" w:rsidRDefault="00C43E47" w:rsidP="009543C6">
      <w:pPr>
        <w:ind w:left="4900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C43E47" w:rsidRDefault="00C43E47" w:rsidP="009543C6">
      <w:pPr>
        <w:ind w:left="4900"/>
        <w:jc w:val="center"/>
        <w:rPr>
          <w:szCs w:val="28"/>
        </w:rPr>
      </w:pPr>
      <w:r>
        <w:rPr>
          <w:szCs w:val="28"/>
        </w:rPr>
        <w:t>Каневской район</w:t>
      </w:r>
    </w:p>
    <w:p w:rsidR="00C43E47" w:rsidRDefault="00C43E47" w:rsidP="009543C6">
      <w:pPr>
        <w:ind w:left="4900"/>
        <w:jc w:val="center"/>
        <w:rPr>
          <w:szCs w:val="28"/>
        </w:rPr>
      </w:pPr>
      <w:r>
        <w:rPr>
          <w:szCs w:val="28"/>
        </w:rPr>
        <w:t>от _______________ № _____</w:t>
      </w:r>
    </w:p>
    <w:p w:rsidR="00C43E47" w:rsidRDefault="00C43E47" w:rsidP="006C56AF">
      <w:pPr>
        <w:jc w:val="center"/>
        <w:rPr>
          <w:b/>
          <w:szCs w:val="28"/>
        </w:rPr>
      </w:pPr>
    </w:p>
    <w:p w:rsidR="00C43E47" w:rsidRDefault="00C43E47" w:rsidP="006C56AF">
      <w:pPr>
        <w:jc w:val="center"/>
        <w:rPr>
          <w:szCs w:val="28"/>
        </w:rPr>
      </w:pPr>
    </w:p>
    <w:p w:rsidR="00C43E47" w:rsidRDefault="00C43E47" w:rsidP="006C56AF">
      <w:pPr>
        <w:jc w:val="center"/>
        <w:rPr>
          <w:szCs w:val="28"/>
        </w:rPr>
      </w:pPr>
      <w:r>
        <w:rPr>
          <w:szCs w:val="28"/>
        </w:rPr>
        <w:t>ИЗМЕНЕНИЯ,</w:t>
      </w:r>
    </w:p>
    <w:p w:rsidR="00C43E47" w:rsidRDefault="00C43E47" w:rsidP="00BF23E9">
      <w:pPr>
        <w:jc w:val="center"/>
        <w:rPr>
          <w:szCs w:val="28"/>
        </w:rPr>
      </w:pPr>
      <w:r>
        <w:rPr>
          <w:szCs w:val="28"/>
        </w:rPr>
        <w:t xml:space="preserve">вносимые в </w:t>
      </w:r>
      <w:r w:rsidRPr="00BF23E9">
        <w:rPr>
          <w:szCs w:val="28"/>
        </w:rPr>
        <w:t xml:space="preserve">решение Совета муниципального образования Каневской район </w:t>
      </w:r>
    </w:p>
    <w:p w:rsidR="00C43E47" w:rsidRDefault="00C43E47" w:rsidP="00BF23E9">
      <w:pPr>
        <w:jc w:val="center"/>
        <w:rPr>
          <w:szCs w:val="28"/>
        </w:rPr>
      </w:pPr>
      <w:r w:rsidRPr="00BF23E9">
        <w:rPr>
          <w:szCs w:val="28"/>
        </w:rPr>
        <w:t xml:space="preserve">от </w:t>
      </w:r>
      <w:r>
        <w:rPr>
          <w:szCs w:val="28"/>
        </w:rPr>
        <w:t xml:space="preserve">16 июля 2014 года </w:t>
      </w:r>
      <w:r w:rsidRPr="00BF23E9">
        <w:rPr>
          <w:szCs w:val="28"/>
        </w:rPr>
        <w:t xml:space="preserve">№ </w:t>
      </w:r>
      <w:r>
        <w:rPr>
          <w:szCs w:val="28"/>
        </w:rPr>
        <w:t>351</w:t>
      </w:r>
      <w:r w:rsidRPr="00BF23E9">
        <w:rPr>
          <w:szCs w:val="28"/>
        </w:rPr>
        <w:t xml:space="preserve"> «Об утверждении </w:t>
      </w:r>
      <w:r>
        <w:rPr>
          <w:szCs w:val="28"/>
        </w:rPr>
        <w:t>Положения о бюджетном процессе в муниципальном образовании Каневской район»</w:t>
      </w:r>
    </w:p>
    <w:p w:rsidR="00C43E47" w:rsidRPr="006C56AF" w:rsidRDefault="00C43E47" w:rsidP="006C56AF">
      <w:pPr>
        <w:jc w:val="center"/>
        <w:rPr>
          <w:szCs w:val="28"/>
        </w:rPr>
      </w:pPr>
    </w:p>
    <w:p w:rsidR="00C43E47" w:rsidRDefault="00C43E47" w:rsidP="006C56A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43E47" w:rsidRDefault="00C43E47" w:rsidP="00306516">
      <w:pPr>
        <w:pStyle w:val="BodyText0"/>
        <w:suppressAutoHyphens/>
        <w:ind w:firstLine="708"/>
      </w:pPr>
      <w:r>
        <w:t xml:space="preserve">1. Внести в приложение к решению Совета муниципального образования Каневской район </w:t>
      </w:r>
      <w:r w:rsidRPr="00255180">
        <w:rPr>
          <w:bCs/>
          <w:szCs w:val="28"/>
        </w:rPr>
        <w:t>от 16 июля 2014 года № 351 «Об утверждении Положения о бюджетном процессе в муниципальном образовании Каневской район»</w:t>
      </w:r>
      <w:r>
        <w:rPr>
          <w:bCs/>
          <w:szCs w:val="28"/>
        </w:rPr>
        <w:t xml:space="preserve"> следующие </w:t>
      </w:r>
      <w:r w:rsidRPr="00255180">
        <w:t xml:space="preserve"> </w:t>
      </w:r>
      <w:r>
        <w:t xml:space="preserve">изменения: </w:t>
      </w:r>
    </w:p>
    <w:p w:rsidR="00C43E47" w:rsidRDefault="00C43E47" w:rsidP="00AA6F42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1.1. раздел 5. Бюджетные полномочия главы муниципального образования Каневской район в 3 абзаце слова «из краевого бюджета» исключить; 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1.2. в разделе 6. Бюджетные полномочия финансового органа муниципального образования Каневской район: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1.2.1. после абзаца « - устанавливает порядок и осуществляет санкционирование оплаты денежных обязательств получателей средств районного бюджета и главных администраторов (администраторов) источников финансирования дефицита районного бюджета, лицевые счета которых открыты в финансовом управлении;» дополнить абзацем следующего содержания: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«- осуществляет казначейское сопровождение в отношении средств, определенных в соответствии со статьей 242.26 Бюджетного кодекса Российской Федерации, в случаях, установленных решением Совета муниципального образования Каневской район о бюджете муниципального образования Каневской район;»    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1.2.2. абзац 24 слова «-представляет муниципальное образование Каневской район в договорах о предоставлении бюджетных кредитов» исключить;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1.3. раздел 12. Межбюджетные трансферты пункт 12.1 изложить в следующей редакции: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«12.1. Межбюджетные трансферты из районного бюджета предоставляются в форме: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12.1.1. дотаций на выравнивание бюджетной обеспеченности бюджетам поселений муниципального образования Каневской район;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12.1.2. субвенций в случаях, установленных статьями 133 и 140 Бюджетного кодекса Российской Федерации бюджетам сельских поселений муниципального образования Каневской район;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12.1.3. субсидий бюджетам сельских поселений;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12.1.4. иных межбюджетных трансфертов в том числе: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 межбюджетные трансферты из бюджета муниципального образования Каневской район бюджетам сельских поселений на осуществление части полномочий по решению вопросов местного значения;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 межбюджетные трансферты из бюджета муниципального образования Каневской район, источником финансового обеспечения которых являются бюджетные ассигнования резервного фонда администрации муниципального образования Каневской район;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средства, передаваемые по взаимным расчетам, в том числе для компенсации дополнительных расходов, возникших в результате решений, принятых органами власти другого уровня;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 межбюджетные трансферты из бюджета муниципального района на поддержку мер по обеспечению сбалансированности бюджетов сельских поселений;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межбюджетные трансферты из бюджета муниципального образования Каневской район бюджетам сельских поселений, в случае предоставления из краевого бюджета межбюджетных трансфертов бюджету муниципального образования Каневской район для предоставления бюджетам сельских поселений;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- межбюджетные трансферты из бюджета муниципального образования Каневской район, бюджету которого предоставлена дотация из краевого бюджета в случае поощрения (премирования) победителей краевых конкурсов (смотров-конкурсов)»;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1.4. в разделе 13. Основы составления проекта районного бюджета:</w:t>
      </w:r>
    </w:p>
    <w:p w:rsidR="00C43E47" w:rsidRDefault="00C43E47" w:rsidP="0030651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1.4.1. в пункте 13.2. абзац «</w:t>
      </w:r>
      <w:r w:rsidRPr="00A22B24">
        <w:rPr>
          <w:szCs w:val="28"/>
        </w:rPr>
        <w:t>Плановый период проекта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  <w:r>
        <w:rPr>
          <w:szCs w:val="28"/>
        </w:rPr>
        <w:t>» исключить;</w:t>
      </w:r>
    </w:p>
    <w:p w:rsidR="00C43E47" w:rsidRDefault="00C43E47" w:rsidP="00301EDC">
      <w:pPr>
        <w:ind w:firstLine="709"/>
        <w:jc w:val="both"/>
        <w:rPr>
          <w:szCs w:val="28"/>
        </w:rPr>
      </w:pPr>
      <w:r>
        <w:rPr>
          <w:szCs w:val="28"/>
        </w:rPr>
        <w:t xml:space="preserve">1.4.2. в пункте 13.4. абзацы </w:t>
      </w:r>
      <w:r w:rsidRPr="00A22B24">
        <w:rPr>
          <w:szCs w:val="28"/>
        </w:rPr>
        <w:t>«- перечень и коды главных администраторов доходов районного бюджета;</w:t>
      </w:r>
    </w:p>
    <w:p w:rsidR="00C43E47" w:rsidRDefault="00C43E47" w:rsidP="00306516">
      <w:pPr>
        <w:suppressAutoHyphens/>
        <w:ind w:firstLine="709"/>
        <w:jc w:val="both"/>
        <w:rPr>
          <w:szCs w:val="28"/>
        </w:rPr>
      </w:pPr>
      <w:r w:rsidRPr="00A22B24">
        <w:rPr>
          <w:szCs w:val="28"/>
        </w:rPr>
        <w:t>- перечень и коды главных администраторов источников финансирования дефицита районного бюджета;</w:t>
      </w:r>
      <w:r>
        <w:rPr>
          <w:szCs w:val="28"/>
        </w:rPr>
        <w:t>» исключить.</w:t>
      </w:r>
    </w:p>
    <w:p w:rsidR="00C43E47" w:rsidRDefault="00C43E47" w:rsidP="00A32B40">
      <w:pPr>
        <w:autoSpaceDE w:val="0"/>
        <w:autoSpaceDN w:val="0"/>
        <w:adjustRightInd w:val="0"/>
        <w:jc w:val="both"/>
        <w:rPr>
          <w:szCs w:val="28"/>
        </w:rPr>
      </w:pPr>
    </w:p>
    <w:p w:rsidR="00C43E47" w:rsidRDefault="00C43E47" w:rsidP="00A32B40">
      <w:pPr>
        <w:autoSpaceDE w:val="0"/>
        <w:autoSpaceDN w:val="0"/>
        <w:adjustRightInd w:val="0"/>
        <w:jc w:val="both"/>
        <w:rPr>
          <w:szCs w:val="28"/>
        </w:rPr>
      </w:pPr>
    </w:p>
    <w:p w:rsidR="00C43E47" w:rsidRDefault="00C43E47" w:rsidP="00A32B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Начальник финансового управления</w:t>
      </w:r>
    </w:p>
    <w:p w:rsidR="00C43E47" w:rsidRDefault="00C43E47" w:rsidP="00A32B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C43E47" w:rsidRDefault="00C43E47" w:rsidP="00A32B4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Каневской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А.И. Битюков</w:t>
      </w:r>
    </w:p>
    <w:sectPr w:rsidR="00C43E47" w:rsidSect="003065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E47" w:rsidRDefault="00C43E47" w:rsidP="00A32B40">
      <w:r>
        <w:separator/>
      </w:r>
    </w:p>
  </w:endnote>
  <w:endnote w:type="continuationSeparator" w:id="0">
    <w:p w:rsidR="00C43E47" w:rsidRDefault="00C43E47" w:rsidP="00A32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E47" w:rsidRDefault="00C43E47" w:rsidP="00A32B40">
      <w:r>
        <w:separator/>
      </w:r>
    </w:p>
  </w:footnote>
  <w:footnote w:type="continuationSeparator" w:id="0">
    <w:p w:rsidR="00C43E47" w:rsidRDefault="00C43E47" w:rsidP="00A32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47" w:rsidRDefault="00C43E47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43E47" w:rsidRDefault="00C43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FA7B04"/>
    <w:multiLevelType w:val="multilevel"/>
    <w:tmpl w:val="17CEA8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FD05CF"/>
    <w:multiLevelType w:val="multilevel"/>
    <w:tmpl w:val="83EEC0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FB0D99"/>
    <w:multiLevelType w:val="multilevel"/>
    <w:tmpl w:val="6A0CE7B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6AF"/>
    <w:rsid w:val="000469CD"/>
    <w:rsid w:val="000725A8"/>
    <w:rsid w:val="00192860"/>
    <w:rsid w:val="001C0208"/>
    <w:rsid w:val="00243B3C"/>
    <w:rsid w:val="00255180"/>
    <w:rsid w:val="00280392"/>
    <w:rsid w:val="00301EDC"/>
    <w:rsid w:val="00306516"/>
    <w:rsid w:val="00322B25"/>
    <w:rsid w:val="00380AFD"/>
    <w:rsid w:val="003C71C3"/>
    <w:rsid w:val="003C7C2B"/>
    <w:rsid w:val="003F0D91"/>
    <w:rsid w:val="00490915"/>
    <w:rsid w:val="00584B86"/>
    <w:rsid w:val="005D6D39"/>
    <w:rsid w:val="0064059D"/>
    <w:rsid w:val="006C56AF"/>
    <w:rsid w:val="006D0C92"/>
    <w:rsid w:val="006E2804"/>
    <w:rsid w:val="007310E0"/>
    <w:rsid w:val="00752A72"/>
    <w:rsid w:val="007664E7"/>
    <w:rsid w:val="007953E8"/>
    <w:rsid w:val="007A1310"/>
    <w:rsid w:val="007C7BE2"/>
    <w:rsid w:val="008125BF"/>
    <w:rsid w:val="00836DF7"/>
    <w:rsid w:val="008748B2"/>
    <w:rsid w:val="008C7321"/>
    <w:rsid w:val="00943576"/>
    <w:rsid w:val="009543C6"/>
    <w:rsid w:val="00A22B24"/>
    <w:rsid w:val="00A23910"/>
    <w:rsid w:val="00A30472"/>
    <w:rsid w:val="00A32B40"/>
    <w:rsid w:val="00AA6F42"/>
    <w:rsid w:val="00AD50DD"/>
    <w:rsid w:val="00AF4C5B"/>
    <w:rsid w:val="00B75974"/>
    <w:rsid w:val="00BE23FD"/>
    <w:rsid w:val="00BF23E9"/>
    <w:rsid w:val="00C26B68"/>
    <w:rsid w:val="00C26BAB"/>
    <w:rsid w:val="00C43E47"/>
    <w:rsid w:val="00C73D9F"/>
    <w:rsid w:val="00D15482"/>
    <w:rsid w:val="00D61FB0"/>
    <w:rsid w:val="00DC24A3"/>
    <w:rsid w:val="00E243BB"/>
    <w:rsid w:val="00EF4142"/>
    <w:rsid w:val="00F70BB6"/>
    <w:rsid w:val="00F7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AF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0E0"/>
    <w:pPr>
      <w:keepNext/>
      <w:numPr>
        <w:numId w:val="1"/>
      </w:numPr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0E0"/>
    <w:rPr>
      <w:rFonts w:ascii="Times New Roman" w:hAnsi="Times New Roman" w:cs="Times New Roman"/>
      <w:b/>
      <w:bCs/>
      <w:caps/>
      <w:color w:val="000000"/>
      <w:sz w:val="16"/>
      <w:szCs w:val="16"/>
      <w:shd w:val="clear" w:color="auto" w:fill="FFFFFF"/>
      <w:lang w:eastAsia="ar-SA" w:bidi="ar-SA"/>
    </w:rPr>
  </w:style>
  <w:style w:type="paragraph" w:styleId="ListParagraph">
    <w:name w:val="List Paragraph"/>
    <w:basedOn w:val="Normal"/>
    <w:uiPriority w:val="99"/>
    <w:qFormat/>
    <w:rsid w:val="00192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32B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2B4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32B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B4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6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FB0"/>
    <w:rPr>
      <w:rFonts w:ascii="Tahoma" w:hAnsi="Tahoma" w:cs="Tahoma"/>
      <w:sz w:val="16"/>
      <w:szCs w:val="16"/>
      <w:lang w:eastAsia="ru-RU"/>
    </w:rPr>
  </w:style>
  <w:style w:type="character" w:customStyle="1" w:styleId="Bodytext">
    <w:name w:val="Body text_"/>
    <w:basedOn w:val="DefaultParagraphFont"/>
    <w:link w:val="2"/>
    <w:uiPriority w:val="99"/>
    <w:locked/>
    <w:rsid w:val="000725A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0725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Bodytext"/>
    <w:uiPriority w:val="99"/>
    <w:rsid w:val="000725A8"/>
    <w:pPr>
      <w:shd w:val="clear" w:color="auto" w:fill="FFFFFF"/>
      <w:spacing w:before="360" w:after="360" w:line="240" w:lineRule="atLeast"/>
      <w:ind w:hanging="280"/>
      <w:jc w:val="both"/>
    </w:pPr>
    <w:rPr>
      <w:rFonts w:eastAsia="Calibri"/>
      <w:sz w:val="27"/>
      <w:szCs w:val="27"/>
      <w:lang w:eastAsia="en-US"/>
    </w:rPr>
  </w:style>
  <w:style w:type="paragraph" w:customStyle="1" w:styleId="Heading20">
    <w:name w:val="Heading #2"/>
    <w:basedOn w:val="Normal"/>
    <w:link w:val="Heading2"/>
    <w:uiPriority w:val="99"/>
    <w:rsid w:val="000725A8"/>
    <w:pPr>
      <w:shd w:val="clear" w:color="auto" w:fill="FFFFFF"/>
      <w:spacing w:before="300" w:after="60" w:line="240" w:lineRule="atLeast"/>
      <w:ind w:hanging="380"/>
      <w:jc w:val="both"/>
      <w:outlineLvl w:val="1"/>
    </w:pPr>
    <w:rPr>
      <w:rFonts w:eastAsia="Calibri"/>
      <w:sz w:val="27"/>
      <w:szCs w:val="27"/>
      <w:lang w:eastAsia="en-US"/>
    </w:rPr>
  </w:style>
  <w:style w:type="table" w:styleId="TableGrid">
    <w:name w:val="Table Grid"/>
    <w:basedOn w:val="TableNormal"/>
    <w:uiPriority w:val="99"/>
    <w:rsid w:val="000725A8"/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link w:val="BodyTextChar"/>
    <w:uiPriority w:val="99"/>
    <w:rsid w:val="00306516"/>
    <w:pPr>
      <w:ind w:firstLine="709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30651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nks8">
    <w:name w:val="link s_8"/>
    <w:basedOn w:val="DefaultParagraphFont"/>
    <w:uiPriority w:val="99"/>
    <w:rsid w:val="007310E0"/>
    <w:rPr>
      <w:rFonts w:cs="Times New Roman"/>
      <w:u w:val="none"/>
      <w:effect w:val="none"/>
    </w:rPr>
  </w:style>
  <w:style w:type="paragraph" w:styleId="NoSpacing">
    <w:name w:val="No Spacing"/>
    <w:link w:val="NoSpacingChar"/>
    <w:uiPriority w:val="99"/>
    <w:qFormat/>
    <w:rsid w:val="007310E0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10E0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809</Words>
  <Characters>4614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olga_pilina</dc:creator>
  <cp:keywords/>
  <dc:description/>
  <cp:lastModifiedBy>C64-3</cp:lastModifiedBy>
  <cp:revision>4</cp:revision>
  <cp:lastPrinted>2021-11-12T11:58:00Z</cp:lastPrinted>
  <dcterms:created xsi:type="dcterms:W3CDTF">2021-11-12T11:54:00Z</dcterms:created>
  <dcterms:modified xsi:type="dcterms:W3CDTF">2021-11-19T06:04:00Z</dcterms:modified>
</cp:coreProperties>
</file>