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9281" w14:textId="0A01C084" w:rsidR="00E34422" w:rsidRP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18E">
        <w:rPr>
          <w:rFonts w:ascii="Times New Roman" w:hAnsi="Times New Roman" w:cs="Times New Roman"/>
          <w:sz w:val="32"/>
          <w:szCs w:val="32"/>
        </w:rPr>
        <w:t>ПОВЕСТКА ДНЯ</w:t>
      </w:r>
    </w:p>
    <w:p w14:paraId="00433357" w14:textId="0D4DF3F4" w:rsidR="0041718E" w:rsidRP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18E">
        <w:rPr>
          <w:rFonts w:ascii="Times New Roman" w:hAnsi="Times New Roman" w:cs="Times New Roman"/>
          <w:sz w:val="32"/>
          <w:szCs w:val="32"/>
        </w:rPr>
        <w:t>сорок второй сессии Совета</w:t>
      </w:r>
    </w:p>
    <w:p w14:paraId="6D65A724" w14:textId="3E29AAED" w:rsidR="0041718E" w:rsidRP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18E">
        <w:rPr>
          <w:rFonts w:ascii="Times New Roman" w:hAnsi="Times New Roman" w:cs="Times New Roman"/>
          <w:sz w:val="32"/>
          <w:szCs w:val="32"/>
        </w:rPr>
        <w:t>муниципального образования Каневской район</w:t>
      </w:r>
    </w:p>
    <w:p w14:paraId="4E01BA43" w14:textId="68764348" w:rsid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18E">
        <w:rPr>
          <w:rFonts w:ascii="Times New Roman" w:hAnsi="Times New Roman" w:cs="Times New Roman"/>
          <w:sz w:val="32"/>
          <w:szCs w:val="32"/>
        </w:rPr>
        <w:t>28 декабря 2023 года в 10-00</w:t>
      </w:r>
    </w:p>
    <w:p w14:paraId="1C0017C5" w14:textId="4A9CA8A6" w:rsid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FEB81A" w14:textId="24E9A872" w:rsidR="0041718E" w:rsidRDefault="0041718E" w:rsidP="0041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465CF6" w14:textId="52840735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1718E">
        <w:rPr>
          <w:rFonts w:ascii="Times New Roman" w:hAnsi="Times New Roman" w:cs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Pr="0041718E">
        <w:rPr>
          <w:rFonts w:ascii="Times New Roman" w:hAnsi="Times New Roman" w:cs="Times New Roman"/>
          <w:bCs/>
          <w:sz w:val="32"/>
          <w:szCs w:val="32"/>
        </w:rPr>
        <w:t>.</w:t>
      </w:r>
    </w:p>
    <w:p w14:paraId="261AA54B" w14:textId="0E1D3C12" w:rsidR="0041718E" w:rsidRPr="0041718E" w:rsidRDefault="0041718E" w:rsidP="0041718E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napToGrid w:val="0"/>
          <w:sz w:val="32"/>
          <w:szCs w:val="32"/>
        </w:rPr>
      </w:pPr>
      <w:r w:rsidRPr="0041718E">
        <w:rPr>
          <w:bCs/>
          <w:snapToGrid w:val="0"/>
          <w:sz w:val="32"/>
          <w:szCs w:val="32"/>
        </w:rPr>
        <w:t>О бюджете муниципального образования Каневской район на 2024 год</w:t>
      </w:r>
      <w:r>
        <w:rPr>
          <w:bCs/>
          <w:snapToGrid w:val="0"/>
          <w:sz w:val="32"/>
          <w:szCs w:val="32"/>
        </w:rPr>
        <w:t xml:space="preserve"> </w:t>
      </w:r>
      <w:r w:rsidRPr="0041718E">
        <w:rPr>
          <w:bCs/>
          <w:snapToGrid w:val="0"/>
          <w:sz w:val="32"/>
          <w:szCs w:val="32"/>
        </w:rPr>
        <w:t>и на плановый период 2025 и 2026 годов</w:t>
      </w:r>
      <w:r>
        <w:rPr>
          <w:bCs/>
          <w:snapToGrid w:val="0"/>
          <w:sz w:val="32"/>
          <w:szCs w:val="32"/>
        </w:rPr>
        <w:t>.</w:t>
      </w:r>
    </w:p>
    <w:p w14:paraId="32EFDF94" w14:textId="4D84402C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даче согласия на принятие администрацией муниципального образования Каневской район от администраций сельских поселений Каневского района полномочий по осуществлению внутреннего муниципального финансового контроля на 2024 год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352C0DAB" w14:textId="6362AE53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заключении соглашений с </w:t>
      </w:r>
      <w:proofErr w:type="gramStart"/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Советами  сельских</w:t>
      </w:r>
      <w:proofErr w:type="gramEnd"/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поселений Каневского района по осуществлению Контрольно-счётной палатой муниципального образования Каневской район полномочий контрольно-счетных органов поселений  в 2024 году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1F6A173E" w14:textId="782C80F0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 внесении изменений в решение Совета муниципального образования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Каневской район от 30 августа 2017 </w:t>
      </w:r>
      <w:proofErr w:type="gramStart"/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года  №</w:t>
      </w:r>
      <w:proofErr w:type="gramEnd"/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177 «Об утверждении положения и штатной численности Контрольно-счетной палаты муниципального образования Каневской район»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14:paraId="00906766" w14:textId="3F178C5C" w:rsidR="0041718E" w:rsidRPr="0041718E" w:rsidRDefault="0041718E" w:rsidP="004171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1718E">
        <w:rPr>
          <w:bCs/>
          <w:sz w:val="32"/>
          <w:szCs w:val="32"/>
        </w:rPr>
        <w:t>Об утверждении Положения о порядке установки и содержания</w:t>
      </w:r>
      <w:r w:rsidRPr="0041718E">
        <w:rPr>
          <w:bCs/>
          <w:spacing w:val="1"/>
          <w:sz w:val="32"/>
          <w:szCs w:val="32"/>
        </w:rPr>
        <w:t xml:space="preserve"> </w:t>
      </w:r>
      <w:r w:rsidRPr="0041718E">
        <w:rPr>
          <w:bCs/>
          <w:sz w:val="32"/>
          <w:szCs w:val="32"/>
        </w:rPr>
        <w:t>мемориальных досок и других памятных знаков в муниципальном</w:t>
      </w:r>
      <w:r w:rsidRPr="0041718E">
        <w:rPr>
          <w:bCs/>
          <w:spacing w:val="-67"/>
          <w:sz w:val="32"/>
          <w:szCs w:val="32"/>
        </w:rPr>
        <w:t xml:space="preserve"> </w:t>
      </w:r>
      <w:r w:rsidRPr="0041718E">
        <w:rPr>
          <w:bCs/>
          <w:sz w:val="32"/>
          <w:szCs w:val="32"/>
        </w:rPr>
        <w:t>образовании Каневской район</w:t>
      </w:r>
      <w:r>
        <w:rPr>
          <w:bCs/>
          <w:sz w:val="32"/>
          <w:szCs w:val="32"/>
        </w:rPr>
        <w:t>.</w:t>
      </w:r>
    </w:p>
    <w:p w14:paraId="23A9EBE5" w14:textId="4D9742B3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передаче части полномочий муниципального образования Каневской район сельским поселениям Каневского района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3E09054D" w14:textId="75737507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графике проведения сессий Совета муниципального образования Каневской район на 2024 год и перспективном плане нормотворческой деятельности Совета муниципального образования Каневской район на 2024 год</w:t>
      </w: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695D7B9C" w14:textId="5A1E07D6" w:rsidR="0041718E" w:rsidRPr="0041718E" w:rsidRDefault="0041718E" w:rsidP="004171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171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Разное.</w:t>
      </w:r>
    </w:p>
    <w:sectPr w:rsidR="0041718E" w:rsidRPr="0041718E" w:rsidSect="00417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76DD"/>
    <w:multiLevelType w:val="hybridMultilevel"/>
    <w:tmpl w:val="BA08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87"/>
    <w:rsid w:val="00402087"/>
    <w:rsid w:val="0041718E"/>
    <w:rsid w:val="00E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E98"/>
  <w15:chartTrackingRefBased/>
  <w15:docId w15:val="{0A9240CA-13AF-4672-A644-31279FE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1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7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1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2023-12-25T08:47:00Z</dcterms:created>
  <dcterms:modified xsi:type="dcterms:W3CDTF">2023-12-25T08:56:00Z</dcterms:modified>
</cp:coreProperties>
</file>