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4" w:rsidRPr="004B7654" w:rsidRDefault="0043101F" w:rsidP="004B7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654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4B7654">
        <w:rPr>
          <w:rFonts w:ascii="Times New Roman" w:hAnsi="Times New Roman" w:cs="Times New Roman"/>
          <w:sz w:val="28"/>
          <w:szCs w:val="28"/>
        </w:rPr>
        <w:t xml:space="preserve">проведения камеральной проверки по внутреннему муниципальному финансовому контролю в </w:t>
      </w:r>
      <w:r w:rsidR="004B7654" w:rsidRPr="004B7654">
        <w:rPr>
          <w:rFonts w:ascii="Times New Roman" w:hAnsi="Times New Roman" w:cs="Times New Roman"/>
          <w:sz w:val="28"/>
          <w:szCs w:val="28"/>
        </w:rPr>
        <w:t>отношении муниципального бюджетного дошкольного образовательного учреждения детский сад №10 муниципального образования Каневской район, подведомственного управлению образования</w:t>
      </w:r>
    </w:p>
    <w:p w:rsidR="004B7654" w:rsidRPr="004B7654" w:rsidRDefault="004B7654" w:rsidP="004B7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654">
        <w:rPr>
          <w:rFonts w:ascii="Times New Roman" w:hAnsi="Times New Roman" w:cs="Times New Roman"/>
          <w:sz w:val="28"/>
          <w:szCs w:val="28"/>
        </w:rPr>
        <w:t xml:space="preserve"> (МБДОУ детский сад № 10)</w:t>
      </w:r>
    </w:p>
    <w:p w:rsidR="0043101F" w:rsidRPr="0043101F" w:rsidRDefault="0043101F" w:rsidP="004B76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3101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3101F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3101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B7654" w:rsidRPr="004B7654">
        <w:rPr>
          <w:rFonts w:ascii="Times New Roman" w:hAnsi="Times New Roman" w:cs="Times New Roman"/>
          <w:sz w:val="28"/>
          <w:szCs w:val="28"/>
        </w:rPr>
        <w:t xml:space="preserve">приказа финансового управления администрации муниципального образования Каневской район от 13.11.2023г. </w:t>
      </w:r>
      <w:r w:rsidR="004B7654" w:rsidRPr="004B7654">
        <w:rPr>
          <w:rFonts w:ascii="Times New Roman" w:hAnsi="Times New Roman" w:cs="Times New Roman"/>
          <w:sz w:val="28"/>
          <w:szCs w:val="28"/>
          <w:shd w:val="clear" w:color="auto" w:fill="FFFFFF"/>
        </w:rPr>
        <w:t>№ 126 «</w:t>
      </w:r>
      <w:r w:rsidR="004B7654" w:rsidRPr="004B7654">
        <w:rPr>
          <w:rFonts w:ascii="Times New Roman" w:hAnsi="Times New Roman" w:cs="Times New Roman"/>
          <w:sz w:val="28"/>
          <w:szCs w:val="28"/>
        </w:rPr>
        <w:t>О назначении контрольного мероприятия</w:t>
      </w:r>
      <w:proofErr w:type="gramEnd"/>
      <w:r w:rsidR="004B7654" w:rsidRPr="004B7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654" w:rsidRPr="004B7654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 в отношении муниципального бюджетного дошкольного образовательного учреждения детский сад №10 муниципального образования Каневской район, подведомственного управлению образования»</w:t>
      </w:r>
      <w:r w:rsidRPr="004B7654">
        <w:rPr>
          <w:rFonts w:ascii="Times New Roman" w:hAnsi="Times New Roman" w:cs="Times New Roman"/>
          <w:sz w:val="28"/>
          <w:szCs w:val="28"/>
        </w:rPr>
        <w:t>,</w:t>
      </w:r>
      <w:r w:rsidRPr="0043101F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контрольных мероприятий по внутреннему муниципальному финансовому контролю на 2023 год, утвержденного приказом финансового управления администрации муниципального образования Каневской район от 29 декабря 2022 года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>№ 148 «</w:t>
      </w:r>
      <w:r w:rsidRPr="0043101F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 внутреннему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муниципальному финансовому контролю финансового управления администрации муниципального образования Каневской район на 2023 год» проведено контрольное мероприятие по теме: «Проверка финансово-хозяйственной деятельности учреждения (отдельных вопросов)».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4B7654" w:rsidRDefault="0043101F" w:rsidP="004B765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54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Pr="004B7654">
        <w:rPr>
          <w:rFonts w:ascii="Times New Roman" w:hAnsi="Times New Roman" w:cs="Times New Roman"/>
          <w:sz w:val="28"/>
          <w:szCs w:val="28"/>
        </w:rPr>
        <w:t xml:space="preserve">: </w:t>
      </w:r>
      <w:r w:rsidR="004B7654" w:rsidRPr="004B765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№10 муниципального образования  Каневской район</w:t>
      </w:r>
      <w:r w:rsidRPr="004B7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4B7654" w:rsidRPr="004B7654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765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B7654" w:rsidRPr="004B7654">
        <w:rPr>
          <w:rFonts w:ascii="Times New Roman" w:hAnsi="Times New Roman" w:cs="Times New Roman"/>
          <w:sz w:val="28"/>
          <w:szCs w:val="28"/>
        </w:rPr>
        <w:t>18 рабочих дней с 27 ноября 2023 года</w:t>
      </w:r>
      <w:r w:rsidR="004B7654" w:rsidRPr="004B76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7654" w:rsidRPr="004B7654">
        <w:rPr>
          <w:rFonts w:ascii="Times New Roman" w:hAnsi="Times New Roman" w:cs="Times New Roman"/>
          <w:sz w:val="28"/>
          <w:szCs w:val="28"/>
        </w:rPr>
        <w:t>по 20 декабря 2023 года</w:t>
      </w:r>
      <w:r w:rsidR="004B7654" w:rsidRPr="004B765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B765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По результатам проверки составлен акт от 2</w:t>
      </w:r>
      <w:r w:rsidR="004B7654">
        <w:rPr>
          <w:rFonts w:ascii="Times New Roman" w:hAnsi="Times New Roman" w:cs="Times New Roman"/>
          <w:sz w:val="28"/>
          <w:szCs w:val="28"/>
        </w:rPr>
        <w:t>0</w:t>
      </w:r>
      <w:r w:rsidRPr="0043101F">
        <w:rPr>
          <w:rFonts w:ascii="Times New Roman" w:hAnsi="Times New Roman" w:cs="Times New Roman"/>
          <w:sz w:val="28"/>
          <w:szCs w:val="28"/>
        </w:rPr>
        <w:t xml:space="preserve"> </w:t>
      </w:r>
      <w:r w:rsidR="004B7654">
        <w:rPr>
          <w:rFonts w:ascii="Times New Roman" w:hAnsi="Times New Roman" w:cs="Times New Roman"/>
          <w:sz w:val="28"/>
          <w:szCs w:val="28"/>
        </w:rPr>
        <w:t>декабря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№ 2</w:t>
      </w:r>
      <w:r w:rsidR="004B7654">
        <w:rPr>
          <w:rFonts w:ascii="Times New Roman" w:hAnsi="Times New Roman" w:cs="Times New Roman"/>
          <w:sz w:val="28"/>
          <w:szCs w:val="28"/>
        </w:rPr>
        <w:t>3</w:t>
      </w:r>
      <w:r w:rsidRPr="0043101F">
        <w:rPr>
          <w:rFonts w:ascii="Times New Roman" w:hAnsi="Times New Roman" w:cs="Times New Roman"/>
          <w:sz w:val="28"/>
          <w:szCs w:val="28"/>
        </w:rPr>
        <w:t>.</w:t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проверки доведены до учреждения.</w:t>
      </w:r>
      <w:r w:rsidRPr="0043101F">
        <w:rPr>
          <w:rFonts w:ascii="Times New Roman" w:hAnsi="Times New Roman" w:cs="Times New Roman"/>
          <w:sz w:val="28"/>
          <w:szCs w:val="28"/>
        </w:rPr>
        <w:tab/>
      </w: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1B2" w:rsidRPr="0043101F" w:rsidRDefault="007F41B2" w:rsidP="0043101F">
      <w:pPr>
        <w:spacing w:after="0" w:line="240" w:lineRule="auto"/>
        <w:rPr>
          <w:rFonts w:ascii="Times New Roman" w:hAnsi="Times New Roman" w:cs="Times New Roman"/>
        </w:rPr>
      </w:pPr>
    </w:p>
    <w:sectPr w:rsidR="007F41B2" w:rsidRPr="0043101F" w:rsidSect="007F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43101F"/>
    <w:rsid w:val="004B7654"/>
    <w:rsid w:val="007F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control</cp:lastModifiedBy>
  <cp:revision>3</cp:revision>
  <dcterms:created xsi:type="dcterms:W3CDTF">2023-03-22T07:04:00Z</dcterms:created>
  <dcterms:modified xsi:type="dcterms:W3CDTF">2024-02-16T08:21:00Z</dcterms:modified>
</cp:coreProperties>
</file>