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5D0" w:rsidRPr="002A6288" w:rsidRDefault="002325D0" w:rsidP="002325D0">
      <w:pPr>
        <w:jc w:val="center"/>
        <w:rPr>
          <w:rFonts w:ascii="Times New Roman" w:hAnsi="Times New Roman"/>
          <w:sz w:val="28"/>
          <w:szCs w:val="28"/>
        </w:rPr>
      </w:pPr>
      <w:r>
        <w:rPr>
          <w:rFonts w:ascii="Times New Roman" w:hAnsi="Times New Roman"/>
          <w:noProof/>
          <w:sz w:val="28"/>
          <w:szCs w:val="28"/>
        </w:rPr>
        <w:drawing>
          <wp:inline distT="0" distB="0" distL="0" distR="0">
            <wp:extent cx="262255" cy="564515"/>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62255" cy="564515"/>
                    </a:xfrm>
                    <a:prstGeom prst="rect">
                      <a:avLst/>
                    </a:prstGeom>
                    <a:solidFill>
                      <a:srgbClr val="FFFFFF"/>
                    </a:solidFill>
                    <a:ln w="9525">
                      <a:noFill/>
                      <a:miter lim="800000"/>
                      <a:headEnd/>
                      <a:tailEnd/>
                    </a:ln>
                  </pic:spPr>
                </pic:pic>
              </a:graphicData>
            </a:graphic>
          </wp:inline>
        </w:drawing>
      </w:r>
    </w:p>
    <w:p w:rsidR="002325D0" w:rsidRPr="002325D0" w:rsidRDefault="002325D0" w:rsidP="002325D0">
      <w:pPr>
        <w:pStyle w:val="1"/>
        <w:numPr>
          <w:ilvl w:val="0"/>
          <w:numId w:val="1"/>
        </w:numPr>
        <w:shd w:val="clear" w:color="auto" w:fill="FFFFFF"/>
        <w:spacing w:line="240" w:lineRule="auto"/>
        <w:ind w:left="0" w:firstLine="0"/>
        <w:jc w:val="center"/>
        <w:rPr>
          <w:b/>
        </w:rPr>
      </w:pPr>
      <w:r w:rsidRPr="002325D0">
        <w:rPr>
          <w:b/>
        </w:rPr>
        <w:t>СОВЕТ МУНИЦИПАЛЬНОГО ОБРАЗОВАНИЯ</w:t>
      </w:r>
    </w:p>
    <w:p w:rsidR="002325D0" w:rsidRPr="002325D0" w:rsidRDefault="002325D0" w:rsidP="002325D0">
      <w:pPr>
        <w:pStyle w:val="1"/>
        <w:numPr>
          <w:ilvl w:val="0"/>
          <w:numId w:val="1"/>
        </w:numPr>
        <w:shd w:val="clear" w:color="auto" w:fill="FFFFFF"/>
        <w:spacing w:line="240" w:lineRule="auto"/>
        <w:ind w:left="0" w:firstLine="0"/>
        <w:jc w:val="center"/>
        <w:rPr>
          <w:b/>
        </w:rPr>
      </w:pPr>
      <w:r w:rsidRPr="002325D0">
        <w:rPr>
          <w:b/>
        </w:rPr>
        <w:t>КАНЕВСКОЙ РАЙОН</w:t>
      </w:r>
    </w:p>
    <w:p w:rsidR="002325D0" w:rsidRPr="002325D0" w:rsidRDefault="002325D0" w:rsidP="002325D0">
      <w:pPr>
        <w:pStyle w:val="1"/>
        <w:numPr>
          <w:ilvl w:val="0"/>
          <w:numId w:val="1"/>
        </w:numPr>
        <w:shd w:val="clear" w:color="auto" w:fill="FFFFFF"/>
        <w:spacing w:line="240" w:lineRule="auto"/>
        <w:ind w:left="0" w:firstLine="0"/>
        <w:jc w:val="center"/>
        <w:rPr>
          <w:b/>
        </w:rPr>
      </w:pPr>
    </w:p>
    <w:p w:rsidR="002325D0" w:rsidRPr="002325D0" w:rsidRDefault="002325D0" w:rsidP="002325D0">
      <w:pPr>
        <w:pStyle w:val="1"/>
        <w:numPr>
          <w:ilvl w:val="0"/>
          <w:numId w:val="1"/>
        </w:numPr>
        <w:shd w:val="clear" w:color="auto" w:fill="FFFFFF"/>
        <w:spacing w:line="240" w:lineRule="auto"/>
        <w:ind w:left="0" w:firstLine="0"/>
        <w:jc w:val="center"/>
        <w:rPr>
          <w:b/>
          <w:sz w:val="30"/>
          <w:szCs w:val="30"/>
        </w:rPr>
      </w:pPr>
      <w:r w:rsidRPr="002325D0">
        <w:rPr>
          <w:b/>
          <w:sz w:val="30"/>
          <w:szCs w:val="30"/>
        </w:rPr>
        <w:t>РЕШЕНИЕ</w:t>
      </w:r>
    </w:p>
    <w:p w:rsidR="002325D0" w:rsidRPr="002A6288" w:rsidRDefault="002325D0" w:rsidP="002325D0">
      <w:pPr>
        <w:jc w:val="center"/>
        <w:rPr>
          <w:rFonts w:ascii="Times New Roman" w:hAnsi="Times New Roman"/>
          <w:b/>
          <w:sz w:val="28"/>
          <w:szCs w:val="28"/>
        </w:rPr>
      </w:pPr>
    </w:p>
    <w:p w:rsidR="002325D0" w:rsidRDefault="00310B57" w:rsidP="00CD060C">
      <w:pPr>
        <w:spacing w:after="0" w:line="240" w:lineRule="auto"/>
        <w:rPr>
          <w:rFonts w:ascii="Times New Roman" w:hAnsi="Times New Roman"/>
          <w:sz w:val="28"/>
          <w:szCs w:val="28"/>
        </w:rPr>
      </w:pPr>
      <w:r>
        <w:rPr>
          <w:rFonts w:ascii="Times New Roman" w:hAnsi="Times New Roman"/>
          <w:sz w:val="28"/>
          <w:szCs w:val="28"/>
        </w:rPr>
        <w:t>о</w:t>
      </w:r>
      <w:r w:rsidR="002325D0">
        <w:rPr>
          <w:rFonts w:ascii="Times New Roman" w:hAnsi="Times New Roman"/>
          <w:sz w:val="28"/>
          <w:szCs w:val="28"/>
        </w:rPr>
        <w:t>т</w:t>
      </w:r>
      <w:r>
        <w:rPr>
          <w:rFonts w:ascii="Times New Roman" w:hAnsi="Times New Roman"/>
          <w:sz w:val="28"/>
          <w:szCs w:val="28"/>
        </w:rPr>
        <w:t xml:space="preserve"> </w:t>
      </w:r>
      <w:r w:rsidR="000B6E2F">
        <w:rPr>
          <w:rFonts w:ascii="Times New Roman" w:hAnsi="Times New Roman"/>
          <w:sz w:val="28"/>
          <w:szCs w:val="28"/>
        </w:rPr>
        <w:t>29 декабря 2021 г</w:t>
      </w:r>
      <w:r w:rsidR="000B6E2F">
        <w:rPr>
          <w:rFonts w:ascii="Times New Roman" w:hAnsi="Times New Roman"/>
          <w:sz w:val="28"/>
          <w:szCs w:val="28"/>
        </w:rPr>
        <w:tab/>
      </w:r>
      <w:r w:rsidR="000B6E2F">
        <w:rPr>
          <w:rFonts w:ascii="Times New Roman" w:hAnsi="Times New Roman"/>
          <w:sz w:val="28"/>
          <w:szCs w:val="28"/>
        </w:rPr>
        <w:tab/>
      </w:r>
      <w:r w:rsidR="000B6E2F">
        <w:rPr>
          <w:rFonts w:ascii="Times New Roman" w:hAnsi="Times New Roman"/>
          <w:sz w:val="28"/>
          <w:szCs w:val="28"/>
        </w:rPr>
        <w:tab/>
      </w:r>
      <w:r w:rsidR="000B6E2F">
        <w:rPr>
          <w:rFonts w:ascii="Times New Roman" w:hAnsi="Times New Roman"/>
          <w:sz w:val="28"/>
          <w:szCs w:val="28"/>
        </w:rPr>
        <w:tab/>
      </w:r>
      <w:r w:rsidR="000B6E2F">
        <w:rPr>
          <w:rFonts w:ascii="Times New Roman" w:hAnsi="Times New Roman"/>
          <w:sz w:val="28"/>
          <w:szCs w:val="28"/>
        </w:rPr>
        <w:tab/>
      </w:r>
      <w:r w:rsidR="000B6E2F">
        <w:rPr>
          <w:rFonts w:ascii="Times New Roman" w:hAnsi="Times New Roman"/>
          <w:sz w:val="28"/>
          <w:szCs w:val="28"/>
        </w:rPr>
        <w:tab/>
      </w:r>
      <w:r w:rsidR="000B6E2F">
        <w:rPr>
          <w:rFonts w:ascii="Times New Roman" w:hAnsi="Times New Roman"/>
          <w:sz w:val="28"/>
          <w:szCs w:val="28"/>
        </w:rPr>
        <w:tab/>
      </w:r>
      <w:r w:rsidR="000B6E2F">
        <w:rPr>
          <w:rFonts w:ascii="Times New Roman" w:hAnsi="Times New Roman"/>
          <w:sz w:val="28"/>
          <w:szCs w:val="28"/>
        </w:rPr>
        <w:tab/>
      </w:r>
      <w:r w:rsidR="002325D0">
        <w:rPr>
          <w:rFonts w:ascii="Times New Roman" w:hAnsi="Times New Roman"/>
          <w:sz w:val="28"/>
          <w:szCs w:val="28"/>
        </w:rPr>
        <w:t xml:space="preserve">№ </w:t>
      </w:r>
      <w:r w:rsidR="000B6E2F">
        <w:rPr>
          <w:rFonts w:ascii="Times New Roman" w:hAnsi="Times New Roman"/>
          <w:sz w:val="28"/>
          <w:szCs w:val="28"/>
        </w:rPr>
        <w:t>102</w:t>
      </w:r>
    </w:p>
    <w:p w:rsidR="00310B57" w:rsidRDefault="00310B57" w:rsidP="002325D0">
      <w:pPr>
        <w:jc w:val="center"/>
        <w:rPr>
          <w:rFonts w:ascii="Times New Roman" w:hAnsi="Times New Roman"/>
          <w:sz w:val="28"/>
          <w:szCs w:val="28"/>
        </w:rPr>
      </w:pPr>
    </w:p>
    <w:p w:rsidR="002325D0" w:rsidRPr="002A6288" w:rsidRDefault="002325D0" w:rsidP="002325D0">
      <w:pPr>
        <w:jc w:val="center"/>
        <w:rPr>
          <w:rFonts w:ascii="Times New Roman" w:hAnsi="Times New Roman"/>
          <w:b/>
          <w:sz w:val="28"/>
          <w:szCs w:val="28"/>
        </w:rPr>
      </w:pPr>
      <w:r w:rsidRPr="002A6288">
        <w:rPr>
          <w:rFonts w:ascii="Times New Roman" w:hAnsi="Times New Roman"/>
          <w:sz w:val="28"/>
          <w:szCs w:val="28"/>
        </w:rPr>
        <w:t>ст-ца Каневская</w:t>
      </w:r>
    </w:p>
    <w:p w:rsidR="002325D0" w:rsidRDefault="002325D0" w:rsidP="00C4283C">
      <w:pPr>
        <w:pStyle w:val="1"/>
        <w:spacing w:line="240" w:lineRule="auto"/>
        <w:jc w:val="center"/>
        <w:rPr>
          <w:b/>
          <w:snapToGrid w:val="0"/>
          <w:szCs w:val="28"/>
        </w:rPr>
      </w:pPr>
    </w:p>
    <w:p w:rsidR="00C4283C" w:rsidRPr="001065B7" w:rsidRDefault="00C4283C" w:rsidP="00C4283C">
      <w:pPr>
        <w:pStyle w:val="1"/>
        <w:spacing w:line="240" w:lineRule="auto"/>
        <w:jc w:val="center"/>
        <w:rPr>
          <w:b/>
          <w:snapToGrid w:val="0"/>
          <w:szCs w:val="28"/>
        </w:rPr>
      </w:pPr>
      <w:r w:rsidRPr="001065B7">
        <w:rPr>
          <w:b/>
          <w:snapToGrid w:val="0"/>
          <w:szCs w:val="28"/>
        </w:rPr>
        <w:t>О бюджете муниципального образования Каневской район на 20</w:t>
      </w:r>
      <w:r>
        <w:rPr>
          <w:b/>
          <w:snapToGrid w:val="0"/>
          <w:szCs w:val="28"/>
        </w:rPr>
        <w:t>2</w:t>
      </w:r>
      <w:r w:rsidR="00CD060C">
        <w:rPr>
          <w:b/>
          <w:snapToGrid w:val="0"/>
          <w:szCs w:val="28"/>
        </w:rPr>
        <w:t>2</w:t>
      </w:r>
      <w:r w:rsidRPr="001065B7">
        <w:rPr>
          <w:b/>
          <w:snapToGrid w:val="0"/>
          <w:szCs w:val="28"/>
        </w:rPr>
        <w:t xml:space="preserve"> год</w:t>
      </w:r>
    </w:p>
    <w:p w:rsidR="00C4283C" w:rsidRPr="001065B7" w:rsidRDefault="00C4283C" w:rsidP="00C4283C">
      <w:pPr>
        <w:pStyle w:val="1"/>
        <w:spacing w:line="240" w:lineRule="auto"/>
        <w:jc w:val="center"/>
        <w:rPr>
          <w:b/>
          <w:snapToGrid w:val="0"/>
          <w:szCs w:val="28"/>
        </w:rPr>
      </w:pPr>
      <w:r w:rsidRPr="001065B7">
        <w:rPr>
          <w:b/>
          <w:snapToGrid w:val="0"/>
          <w:szCs w:val="28"/>
        </w:rPr>
        <w:t xml:space="preserve"> и на плановый период 20</w:t>
      </w:r>
      <w:r>
        <w:rPr>
          <w:b/>
          <w:snapToGrid w:val="0"/>
          <w:szCs w:val="28"/>
        </w:rPr>
        <w:t>2</w:t>
      </w:r>
      <w:r w:rsidR="00CD060C">
        <w:rPr>
          <w:b/>
          <w:snapToGrid w:val="0"/>
          <w:szCs w:val="28"/>
        </w:rPr>
        <w:t>3</w:t>
      </w:r>
      <w:r w:rsidRPr="001065B7">
        <w:rPr>
          <w:b/>
          <w:snapToGrid w:val="0"/>
          <w:szCs w:val="28"/>
        </w:rPr>
        <w:t xml:space="preserve"> и 202</w:t>
      </w:r>
      <w:r w:rsidR="00CD060C">
        <w:rPr>
          <w:b/>
          <w:snapToGrid w:val="0"/>
          <w:szCs w:val="28"/>
        </w:rPr>
        <w:t>4</w:t>
      </w:r>
      <w:r w:rsidRPr="001065B7">
        <w:rPr>
          <w:b/>
          <w:snapToGrid w:val="0"/>
          <w:szCs w:val="28"/>
        </w:rPr>
        <w:t xml:space="preserve"> годов</w:t>
      </w:r>
    </w:p>
    <w:p w:rsidR="006E61A6" w:rsidRPr="001065B7" w:rsidRDefault="006E61A6" w:rsidP="006E61A6">
      <w:pPr>
        <w:jc w:val="center"/>
        <w:rPr>
          <w:rFonts w:ascii="Times New Roman" w:hAnsi="Times New Roman"/>
        </w:rPr>
      </w:pPr>
      <w:r>
        <w:rPr>
          <w:rFonts w:ascii="Times New Roman" w:hAnsi="Times New Roman"/>
        </w:rPr>
        <w:t>(в редакции решений Совета муниципального образования Каневской район от 25 февраля 2022 года № 124, от 27 апреля 2022 года №140</w:t>
      </w:r>
      <w:r w:rsidR="007F5139">
        <w:rPr>
          <w:rFonts w:ascii="Times New Roman" w:hAnsi="Times New Roman"/>
        </w:rPr>
        <w:t>,</w:t>
      </w:r>
      <w:r w:rsidR="007F5139" w:rsidRPr="007F5139">
        <w:rPr>
          <w:rFonts w:ascii="Times New Roman" w:hAnsi="Times New Roman"/>
        </w:rPr>
        <w:t xml:space="preserve"> </w:t>
      </w:r>
      <w:r w:rsidR="007F5139">
        <w:rPr>
          <w:rFonts w:ascii="Times New Roman" w:hAnsi="Times New Roman"/>
        </w:rPr>
        <w:t>от 29 июня 2022 года №147, от 27 июля 2022 года №154, от 31 августа 2022 года №160</w:t>
      </w:r>
      <w:r w:rsidR="00D70E70">
        <w:rPr>
          <w:rFonts w:ascii="Times New Roman" w:hAnsi="Times New Roman"/>
        </w:rPr>
        <w:t>, от 28 сентября 2022 года № 166</w:t>
      </w:r>
      <w:r>
        <w:rPr>
          <w:rFonts w:ascii="Times New Roman" w:hAnsi="Times New Roman"/>
        </w:rPr>
        <w:t>)</w:t>
      </w:r>
    </w:p>
    <w:p w:rsidR="00CD060C" w:rsidRPr="007A21C7" w:rsidRDefault="00CD060C" w:rsidP="00CD060C">
      <w:pPr>
        <w:pStyle w:val="a5"/>
        <w:rPr>
          <w:rFonts w:ascii="Times New Roman" w:hAnsi="Times New Roman"/>
        </w:rPr>
      </w:pPr>
      <w:r w:rsidRPr="007A21C7">
        <w:rPr>
          <w:rFonts w:ascii="Times New Roman" w:hAnsi="Times New Roman"/>
        </w:rPr>
        <w:t xml:space="preserve">В соответствии со статьей 73 Устава муниципального образования Каневской </w:t>
      </w:r>
      <w:r>
        <w:rPr>
          <w:rFonts w:ascii="Times New Roman" w:hAnsi="Times New Roman"/>
        </w:rPr>
        <w:t xml:space="preserve">  </w:t>
      </w:r>
      <w:r w:rsidRPr="007A21C7">
        <w:rPr>
          <w:rFonts w:ascii="Times New Roman" w:hAnsi="Times New Roman"/>
        </w:rPr>
        <w:t>район</w:t>
      </w:r>
      <w:r>
        <w:rPr>
          <w:rFonts w:ascii="Times New Roman" w:hAnsi="Times New Roman"/>
        </w:rPr>
        <w:t xml:space="preserve"> </w:t>
      </w:r>
      <w:r w:rsidRPr="007A21C7">
        <w:rPr>
          <w:rFonts w:ascii="Times New Roman" w:hAnsi="Times New Roman"/>
        </w:rPr>
        <w:t xml:space="preserve"> </w:t>
      </w:r>
      <w:r>
        <w:rPr>
          <w:rFonts w:ascii="Times New Roman" w:hAnsi="Times New Roman"/>
        </w:rPr>
        <w:t xml:space="preserve">  </w:t>
      </w:r>
      <w:r w:rsidRPr="007A21C7">
        <w:rPr>
          <w:rFonts w:ascii="Times New Roman" w:hAnsi="Times New Roman"/>
        </w:rPr>
        <w:t xml:space="preserve">Совет </w:t>
      </w:r>
      <w:r>
        <w:rPr>
          <w:rFonts w:ascii="Times New Roman" w:hAnsi="Times New Roman"/>
        </w:rPr>
        <w:t xml:space="preserve">  </w:t>
      </w:r>
      <w:r w:rsidRPr="007A21C7">
        <w:rPr>
          <w:rFonts w:ascii="Times New Roman" w:hAnsi="Times New Roman"/>
        </w:rPr>
        <w:t xml:space="preserve">муниципального </w:t>
      </w:r>
      <w:r>
        <w:rPr>
          <w:rFonts w:ascii="Times New Roman" w:hAnsi="Times New Roman"/>
        </w:rPr>
        <w:t xml:space="preserve">  </w:t>
      </w:r>
      <w:r w:rsidRPr="007A21C7">
        <w:rPr>
          <w:rFonts w:ascii="Times New Roman" w:hAnsi="Times New Roman"/>
        </w:rPr>
        <w:t xml:space="preserve">образования </w:t>
      </w:r>
      <w:r>
        <w:rPr>
          <w:rFonts w:ascii="Times New Roman" w:hAnsi="Times New Roman"/>
        </w:rPr>
        <w:t xml:space="preserve">  </w:t>
      </w:r>
      <w:r w:rsidRPr="007A21C7">
        <w:rPr>
          <w:rFonts w:ascii="Times New Roman" w:hAnsi="Times New Roman"/>
        </w:rPr>
        <w:t>Каневской</w:t>
      </w:r>
      <w:r>
        <w:rPr>
          <w:rFonts w:ascii="Times New Roman" w:hAnsi="Times New Roman"/>
        </w:rPr>
        <w:t xml:space="preserve"> </w:t>
      </w:r>
      <w:r w:rsidRPr="007A21C7">
        <w:rPr>
          <w:rFonts w:ascii="Times New Roman" w:hAnsi="Times New Roman"/>
        </w:rPr>
        <w:t xml:space="preserve"> </w:t>
      </w:r>
      <w:r>
        <w:rPr>
          <w:rFonts w:ascii="Times New Roman" w:hAnsi="Times New Roman"/>
        </w:rPr>
        <w:t xml:space="preserve"> </w:t>
      </w:r>
      <w:r w:rsidRPr="007A21C7">
        <w:rPr>
          <w:rFonts w:ascii="Times New Roman" w:hAnsi="Times New Roman"/>
        </w:rPr>
        <w:t xml:space="preserve">район </w:t>
      </w:r>
      <w:proofErr w:type="spellStart"/>
      <w:proofErr w:type="gramStart"/>
      <w:r w:rsidRPr="007A21C7">
        <w:rPr>
          <w:rFonts w:ascii="Times New Roman" w:hAnsi="Times New Roman"/>
        </w:rPr>
        <w:t>р</w:t>
      </w:r>
      <w:proofErr w:type="spellEnd"/>
      <w:proofErr w:type="gramEnd"/>
      <w:r w:rsidRPr="007A21C7">
        <w:rPr>
          <w:rFonts w:ascii="Times New Roman" w:hAnsi="Times New Roman"/>
        </w:rPr>
        <w:t xml:space="preserve"> е </w:t>
      </w:r>
      <w:proofErr w:type="spellStart"/>
      <w:r w:rsidRPr="007A21C7">
        <w:rPr>
          <w:rFonts w:ascii="Times New Roman" w:hAnsi="Times New Roman"/>
        </w:rPr>
        <w:t>ш</w:t>
      </w:r>
      <w:proofErr w:type="spellEnd"/>
      <w:r w:rsidRPr="007A21C7">
        <w:rPr>
          <w:rFonts w:ascii="Times New Roman" w:hAnsi="Times New Roman"/>
        </w:rPr>
        <w:t xml:space="preserve"> и л:</w:t>
      </w:r>
    </w:p>
    <w:p w:rsidR="00CD060C" w:rsidRPr="001065B7" w:rsidRDefault="00CD060C" w:rsidP="00CD06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1065B7">
        <w:rPr>
          <w:rFonts w:ascii="Times New Roman" w:hAnsi="Times New Roman" w:cs="Times New Roman"/>
          <w:sz w:val="28"/>
          <w:szCs w:val="28"/>
        </w:rPr>
        <w:t>Утвердить основные характеристики бюджета муниципального образования Каневской район на 20</w:t>
      </w:r>
      <w:r>
        <w:rPr>
          <w:rFonts w:ascii="Times New Roman" w:hAnsi="Times New Roman" w:cs="Times New Roman"/>
          <w:sz w:val="28"/>
          <w:szCs w:val="28"/>
        </w:rPr>
        <w:t>22</w:t>
      </w:r>
      <w:r w:rsidRPr="001065B7">
        <w:rPr>
          <w:rFonts w:ascii="Times New Roman" w:hAnsi="Times New Roman" w:cs="Times New Roman"/>
          <w:sz w:val="28"/>
          <w:szCs w:val="28"/>
        </w:rPr>
        <w:t xml:space="preserve"> год:</w:t>
      </w:r>
    </w:p>
    <w:p w:rsidR="00CD060C" w:rsidRPr="001065B7" w:rsidRDefault="00CD060C" w:rsidP="00CD060C">
      <w:pPr>
        <w:pStyle w:val="ConsPlusNormal"/>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1) общий объем доходов </w:t>
      </w:r>
      <w:r w:rsidR="007F5139">
        <w:rPr>
          <w:rFonts w:ascii="Times New Roman" w:hAnsi="Times New Roman"/>
          <w:sz w:val="28"/>
          <w:szCs w:val="28"/>
        </w:rPr>
        <w:t>в сумме  </w:t>
      </w:r>
      <w:r w:rsidR="0043658D">
        <w:rPr>
          <w:rFonts w:ascii="Times New Roman" w:hAnsi="Times New Roman"/>
          <w:sz w:val="28"/>
          <w:szCs w:val="28"/>
        </w:rPr>
        <w:t xml:space="preserve">2 404 423,0 </w:t>
      </w:r>
      <w:r w:rsidR="007F5139">
        <w:rPr>
          <w:rFonts w:ascii="Times New Roman" w:hAnsi="Times New Roman"/>
          <w:sz w:val="28"/>
          <w:szCs w:val="28"/>
        </w:rPr>
        <w:t>тыс. рублей</w:t>
      </w:r>
      <w:r w:rsidRPr="001065B7">
        <w:rPr>
          <w:rFonts w:ascii="Times New Roman" w:hAnsi="Times New Roman" w:cs="Times New Roman"/>
          <w:sz w:val="28"/>
          <w:szCs w:val="28"/>
        </w:rPr>
        <w:t>;</w:t>
      </w:r>
    </w:p>
    <w:p w:rsidR="00CD060C" w:rsidRPr="001065B7" w:rsidRDefault="00CD060C" w:rsidP="00CD060C">
      <w:pPr>
        <w:pStyle w:val="ConsPlusNormal"/>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2) общий объем расходов </w:t>
      </w:r>
      <w:r w:rsidR="007F5139">
        <w:rPr>
          <w:rFonts w:ascii="Times New Roman" w:hAnsi="Times New Roman"/>
          <w:sz w:val="28"/>
          <w:szCs w:val="28"/>
        </w:rPr>
        <w:t xml:space="preserve">в сумме </w:t>
      </w:r>
      <w:r w:rsidR="0043658D">
        <w:rPr>
          <w:rFonts w:ascii="Times New Roman" w:hAnsi="Times New Roman"/>
          <w:sz w:val="28"/>
          <w:szCs w:val="28"/>
        </w:rPr>
        <w:t xml:space="preserve">2 518 080,4 </w:t>
      </w:r>
      <w:r w:rsidR="007F5139">
        <w:rPr>
          <w:rFonts w:ascii="Times New Roman" w:hAnsi="Times New Roman"/>
          <w:sz w:val="28"/>
          <w:szCs w:val="28"/>
        </w:rPr>
        <w:t>тыс. рублей</w:t>
      </w:r>
      <w:r w:rsidRPr="001065B7">
        <w:rPr>
          <w:rFonts w:ascii="Times New Roman" w:hAnsi="Times New Roman" w:cs="Times New Roman"/>
          <w:sz w:val="28"/>
          <w:szCs w:val="28"/>
        </w:rPr>
        <w:t>;</w:t>
      </w:r>
    </w:p>
    <w:p w:rsidR="00CD060C" w:rsidRPr="001065B7" w:rsidRDefault="00CD060C" w:rsidP="00CD060C">
      <w:pPr>
        <w:pStyle w:val="ConsPlusNormal"/>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3) </w:t>
      </w:r>
      <w:r w:rsidRPr="004F59FE">
        <w:rPr>
          <w:rFonts w:ascii="Times New Roman" w:hAnsi="Times New Roman"/>
          <w:sz w:val="28"/>
          <w:szCs w:val="28"/>
        </w:rPr>
        <w:t>верхний предел муниципального внутреннего долга муниципального образования Каневской район на 1 января 202</w:t>
      </w:r>
      <w:r w:rsidR="00696957">
        <w:rPr>
          <w:rFonts w:ascii="Times New Roman" w:hAnsi="Times New Roman"/>
          <w:sz w:val="28"/>
          <w:szCs w:val="28"/>
        </w:rPr>
        <w:t>3</w:t>
      </w:r>
      <w:r w:rsidRPr="004F59FE">
        <w:rPr>
          <w:rFonts w:ascii="Times New Roman" w:hAnsi="Times New Roman"/>
          <w:sz w:val="28"/>
          <w:szCs w:val="28"/>
        </w:rPr>
        <w:t xml:space="preserve"> года в сумме </w:t>
      </w:r>
      <w:r>
        <w:rPr>
          <w:rFonts w:ascii="Times New Roman" w:hAnsi="Times New Roman"/>
          <w:sz w:val="28"/>
          <w:szCs w:val="28"/>
        </w:rPr>
        <w:t>1</w:t>
      </w:r>
      <w:r w:rsidR="008C4F8B">
        <w:rPr>
          <w:rFonts w:ascii="Times New Roman" w:hAnsi="Times New Roman"/>
          <w:sz w:val="28"/>
          <w:szCs w:val="28"/>
        </w:rPr>
        <w:t>0</w:t>
      </w:r>
      <w:r>
        <w:rPr>
          <w:rFonts w:ascii="Times New Roman" w:hAnsi="Times New Roman"/>
          <w:sz w:val="28"/>
          <w:szCs w:val="28"/>
        </w:rPr>
        <w:t xml:space="preserve"> 000</w:t>
      </w:r>
      <w:r w:rsidRPr="004F59FE">
        <w:rPr>
          <w:rFonts w:ascii="Times New Roman" w:hAnsi="Times New Roman"/>
          <w:sz w:val="28"/>
          <w:szCs w:val="28"/>
        </w:rPr>
        <w:t xml:space="preserve">,0 тыс. рублей, в том числе верхний предел долга по муниципальным гарантиям муниципального образования Каневской район в сумме </w:t>
      </w:r>
      <w:r>
        <w:rPr>
          <w:rFonts w:ascii="Times New Roman" w:hAnsi="Times New Roman"/>
          <w:sz w:val="28"/>
          <w:szCs w:val="28"/>
        </w:rPr>
        <w:t>1</w:t>
      </w:r>
      <w:r w:rsidR="008C4F8B">
        <w:rPr>
          <w:rFonts w:ascii="Times New Roman" w:hAnsi="Times New Roman"/>
          <w:sz w:val="28"/>
          <w:szCs w:val="28"/>
        </w:rPr>
        <w:t>0</w:t>
      </w:r>
      <w:r>
        <w:rPr>
          <w:rFonts w:ascii="Times New Roman" w:hAnsi="Times New Roman"/>
          <w:sz w:val="28"/>
          <w:szCs w:val="28"/>
        </w:rPr>
        <w:t xml:space="preserve"> 000</w:t>
      </w:r>
      <w:r w:rsidRPr="004F59FE">
        <w:rPr>
          <w:rFonts w:ascii="Times New Roman" w:hAnsi="Times New Roman"/>
          <w:sz w:val="28"/>
          <w:szCs w:val="28"/>
        </w:rPr>
        <w:t>,0 тыс. рублей</w:t>
      </w:r>
      <w:r w:rsidRPr="001065B7">
        <w:rPr>
          <w:rFonts w:ascii="Times New Roman" w:hAnsi="Times New Roman" w:cs="Times New Roman"/>
          <w:sz w:val="28"/>
          <w:szCs w:val="28"/>
        </w:rPr>
        <w:t>;</w:t>
      </w:r>
    </w:p>
    <w:p w:rsidR="00CD060C" w:rsidRPr="001065B7" w:rsidRDefault="00CD060C" w:rsidP="00CD060C">
      <w:pPr>
        <w:pStyle w:val="ConsPlusNormal"/>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4) </w:t>
      </w:r>
      <w:r>
        <w:rPr>
          <w:rFonts w:ascii="Times New Roman" w:hAnsi="Times New Roman"/>
          <w:sz w:val="28"/>
          <w:szCs w:val="28"/>
        </w:rPr>
        <w:t xml:space="preserve">дефицит районного бюджета в сумме </w:t>
      </w:r>
      <w:r w:rsidR="0043658D">
        <w:rPr>
          <w:rFonts w:ascii="Times New Roman" w:hAnsi="Times New Roman"/>
          <w:sz w:val="28"/>
          <w:szCs w:val="28"/>
        </w:rPr>
        <w:t xml:space="preserve">113 657,4 </w:t>
      </w:r>
      <w:r w:rsidR="007F5139">
        <w:rPr>
          <w:rFonts w:ascii="Times New Roman" w:hAnsi="Times New Roman"/>
          <w:sz w:val="28"/>
          <w:szCs w:val="28"/>
        </w:rPr>
        <w:t>тыс. рублей</w:t>
      </w:r>
      <w:r w:rsidRPr="001065B7">
        <w:rPr>
          <w:rFonts w:ascii="Times New Roman" w:hAnsi="Times New Roman" w:cs="Times New Roman"/>
          <w:sz w:val="28"/>
          <w:szCs w:val="28"/>
        </w:rPr>
        <w:t>.</w:t>
      </w:r>
    </w:p>
    <w:p w:rsidR="00CD060C" w:rsidRPr="001065B7" w:rsidRDefault="00CD060C" w:rsidP="00CD06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1065B7">
        <w:rPr>
          <w:rFonts w:ascii="Times New Roman" w:hAnsi="Times New Roman" w:cs="Times New Roman"/>
          <w:sz w:val="28"/>
          <w:szCs w:val="28"/>
        </w:rPr>
        <w:t>Утвердить основные характеристики бюджета муниципального образования Каневской район  на 20</w:t>
      </w:r>
      <w:r>
        <w:rPr>
          <w:rFonts w:ascii="Times New Roman" w:hAnsi="Times New Roman" w:cs="Times New Roman"/>
          <w:sz w:val="28"/>
          <w:szCs w:val="28"/>
        </w:rPr>
        <w:t>2</w:t>
      </w:r>
      <w:r w:rsidR="008C4F8B">
        <w:rPr>
          <w:rFonts w:ascii="Times New Roman" w:hAnsi="Times New Roman" w:cs="Times New Roman"/>
          <w:sz w:val="28"/>
          <w:szCs w:val="28"/>
        </w:rPr>
        <w:t>3</w:t>
      </w:r>
      <w:r w:rsidRPr="001065B7">
        <w:rPr>
          <w:rFonts w:ascii="Times New Roman" w:hAnsi="Times New Roman" w:cs="Times New Roman"/>
          <w:sz w:val="28"/>
          <w:szCs w:val="28"/>
        </w:rPr>
        <w:t xml:space="preserve"> год и на 202</w:t>
      </w:r>
      <w:r w:rsidR="008C4F8B">
        <w:rPr>
          <w:rFonts w:ascii="Times New Roman" w:hAnsi="Times New Roman" w:cs="Times New Roman"/>
          <w:sz w:val="28"/>
          <w:szCs w:val="28"/>
        </w:rPr>
        <w:t>4</w:t>
      </w:r>
      <w:r w:rsidRPr="001065B7">
        <w:rPr>
          <w:rFonts w:ascii="Times New Roman" w:hAnsi="Times New Roman" w:cs="Times New Roman"/>
          <w:sz w:val="28"/>
          <w:szCs w:val="28"/>
        </w:rPr>
        <w:t xml:space="preserve"> год:</w:t>
      </w:r>
    </w:p>
    <w:p w:rsidR="00CD060C" w:rsidRPr="001065B7" w:rsidRDefault="00CD060C" w:rsidP="00CD060C">
      <w:pPr>
        <w:pStyle w:val="ConsPlusNormal"/>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1) общий объем доходов </w:t>
      </w:r>
      <w:r>
        <w:rPr>
          <w:rFonts w:ascii="Times New Roman" w:hAnsi="Times New Roman"/>
          <w:sz w:val="28"/>
          <w:szCs w:val="28"/>
        </w:rPr>
        <w:t>на 202</w:t>
      </w:r>
      <w:r w:rsidR="00985D1B">
        <w:rPr>
          <w:rFonts w:ascii="Times New Roman" w:hAnsi="Times New Roman"/>
          <w:sz w:val="28"/>
          <w:szCs w:val="28"/>
        </w:rPr>
        <w:t>3</w:t>
      </w:r>
      <w:r>
        <w:rPr>
          <w:rFonts w:ascii="Times New Roman" w:hAnsi="Times New Roman"/>
          <w:sz w:val="28"/>
          <w:szCs w:val="28"/>
        </w:rPr>
        <w:t xml:space="preserve"> год в сумме </w:t>
      </w:r>
      <w:r w:rsidR="00985D1B">
        <w:rPr>
          <w:rFonts w:ascii="Times New Roman" w:hAnsi="Times New Roman"/>
          <w:sz w:val="28"/>
          <w:szCs w:val="28"/>
        </w:rPr>
        <w:t>2 064 366,2</w:t>
      </w:r>
      <w:r>
        <w:rPr>
          <w:rFonts w:ascii="Times New Roman" w:hAnsi="Times New Roman"/>
          <w:sz w:val="28"/>
          <w:szCs w:val="28"/>
        </w:rPr>
        <w:t xml:space="preserve"> тыс. рублей и на 202</w:t>
      </w:r>
      <w:r w:rsidR="00985D1B">
        <w:rPr>
          <w:rFonts w:ascii="Times New Roman" w:hAnsi="Times New Roman"/>
          <w:sz w:val="28"/>
          <w:szCs w:val="28"/>
        </w:rPr>
        <w:t>4</w:t>
      </w:r>
      <w:r>
        <w:rPr>
          <w:rFonts w:ascii="Times New Roman" w:hAnsi="Times New Roman"/>
          <w:sz w:val="28"/>
          <w:szCs w:val="28"/>
        </w:rPr>
        <w:t xml:space="preserve"> год в сумме </w:t>
      </w:r>
      <w:r w:rsidR="00985D1B">
        <w:rPr>
          <w:rFonts w:ascii="Times New Roman" w:hAnsi="Times New Roman"/>
          <w:sz w:val="28"/>
          <w:szCs w:val="28"/>
        </w:rPr>
        <w:t>1 987 249,5</w:t>
      </w:r>
      <w:r>
        <w:rPr>
          <w:rFonts w:ascii="Times New Roman" w:hAnsi="Times New Roman"/>
          <w:sz w:val="28"/>
          <w:szCs w:val="28"/>
        </w:rPr>
        <w:t xml:space="preserve"> тыс. рублей</w:t>
      </w:r>
      <w:r w:rsidRPr="001065B7">
        <w:rPr>
          <w:rFonts w:ascii="Times New Roman" w:hAnsi="Times New Roman" w:cs="Times New Roman"/>
          <w:sz w:val="28"/>
          <w:szCs w:val="28"/>
        </w:rPr>
        <w:t>;</w:t>
      </w:r>
    </w:p>
    <w:p w:rsidR="00CD060C" w:rsidRPr="001065B7" w:rsidRDefault="00CD060C" w:rsidP="00CD060C">
      <w:pPr>
        <w:pStyle w:val="ConsPlusNormal"/>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2) общий объем расходов </w:t>
      </w:r>
      <w:r w:rsidRPr="0097151F">
        <w:rPr>
          <w:rFonts w:ascii="Times New Roman" w:hAnsi="Times New Roman"/>
          <w:sz w:val="28"/>
          <w:szCs w:val="28"/>
        </w:rPr>
        <w:t>на 202</w:t>
      </w:r>
      <w:r w:rsidR="00985D1B">
        <w:rPr>
          <w:rFonts w:ascii="Times New Roman" w:hAnsi="Times New Roman"/>
          <w:sz w:val="28"/>
          <w:szCs w:val="28"/>
        </w:rPr>
        <w:t>3</w:t>
      </w:r>
      <w:r w:rsidRPr="0097151F">
        <w:rPr>
          <w:rFonts w:ascii="Times New Roman" w:hAnsi="Times New Roman"/>
          <w:sz w:val="28"/>
          <w:szCs w:val="28"/>
        </w:rPr>
        <w:t xml:space="preserve"> год в сумме</w:t>
      </w:r>
      <w:r>
        <w:rPr>
          <w:rFonts w:ascii="Times New Roman" w:hAnsi="Times New Roman"/>
          <w:sz w:val="28"/>
          <w:szCs w:val="28"/>
        </w:rPr>
        <w:t xml:space="preserve"> </w:t>
      </w:r>
      <w:r w:rsidR="00985D1B">
        <w:rPr>
          <w:rFonts w:ascii="Times New Roman" w:hAnsi="Times New Roman"/>
          <w:sz w:val="28"/>
          <w:szCs w:val="28"/>
        </w:rPr>
        <w:t>2064 366,2</w:t>
      </w:r>
      <w:r w:rsidRPr="0097151F">
        <w:rPr>
          <w:rFonts w:ascii="Times New Roman" w:hAnsi="Times New Roman"/>
          <w:sz w:val="28"/>
          <w:szCs w:val="28"/>
        </w:rPr>
        <w:t xml:space="preserve"> тыс. рублей, в том числе условно утвержденные расходы в сумме </w:t>
      </w:r>
      <w:r w:rsidR="00985D1B">
        <w:rPr>
          <w:rFonts w:ascii="Times New Roman" w:hAnsi="Times New Roman"/>
          <w:sz w:val="28"/>
          <w:szCs w:val="28"/>
        </w:rPr>
        <w:t>24 000,0</w:t>
      </w:r>
      <w:r w:rsidRPr="0097151F">
        <w:rPr>
          <w:rFonts w:ascii="Times New Roman" w:hAnsi="Times New Roman"/>
          <w:sz w:val="28"/>
          <w:szCs w:val="28"/>
        </w:rPr>
        <w:t xml:space="preserve"> тыс. рублей, и на 202</w:t>
      </w:r>
      <w:r w:rsidR="00985D1B">
        <w:rPr>
          <w:rFonts w:ascii="Times New Roman" w:hAnsi="Times New Roman"/>
          <w:sz w:val="28"/>
          <w:szCs w:val="28"/>
        </w:rPr>
        <w:t>4</w:t>
      </w:r>
      <w:r w:rsidRPr="0097151F">
        <w:rPr>
          <w:rFonts w:ascii="Times New Roman" w:hAnsi="Times New Roman"/>
          <w:sz w:val="28"/>
          <w:szCs w:val="28"/>
        </w:rPr>
        <w:t xml:space="preserve"> год в сумме </w:t>
      </w:r>
      <w:r w:rsidR="00985D1B">
        <w:rPr>
          <w:rFonts w:ascii="Times New Roman" w:hAnsi="Times New Roman"/>
          <w:sz w:val="28"/>
          <w:szCs w:val="28"/>
        </w:rPr>
        <w:t>1 987 249,5</w:t>
      </w:r>
      <w:r w:rsidRPr="0097151F">
        <w:rPr>
          <w:rFonts w:ascii="Times New Roman" w:hAnsi="Times New Roman"/>
          <w:sz w:val="28"/>
          <w:szCs w:val="28"/>
        </w:rPr>
        <w:t xml:space="preserve"> тыс. рублей, в том числе условно утвержденные расходы в сумме</w:t>
      </w:r>
      <w:r>
        <w:rPr>
          <w:rFonts w:ascii="Times New Roman" w:hAnsi="Times New Roman"/>
          <w:sz w:val="28"/>
          <w:szCs w:val="28"/>
        </w:rPr>
        <w:t xml:space="preserve"> </w:t>
      </w:r>
      <w:r w:rsidR="00985D1B">
        <w:rPr>
          <w:rFonts w:ascii="Times New Roman" w:hAnsi="Times New Roman"/>
          <w:sz w:val="28"/>
          <w:szCs w:val="28"/>
        </w:rPr>
        <w:t>47 000,0</w:t>
      </w:r>
      <w:r w:rsidRPr="0097151F">
        <w:rPr>
          <w:rFonts w:ascii="Times New Roman" w:hAnsi="Times New Roman"/>
          <w:sz w:val="28"/>
          <w:szCs w:val="28"/>
        </w:rPr>
        <w:t xml:space="preserve"> тыс. рублей</w:t>
      </w:r>
      <w:r w:rsidRPr="001065B7">
        <w:rPr>
          <w:rFonts w:ascii="Times New Roman" w:hAnsi="Times New Roman" w:cs="Times New Roman"/>
          <w:sz w:val="28"/>
          <w:szCs w:val="28"/>
        </w:rPr>
        <w:t>;</w:t>
      </w:r>
    </w:p>
    <w:p w:rsidR="00CD060C" w:rsidRPr="001065B7" w:rsidRDefault="00CD060C" w:rsidP="00CD060C">
      <w:pPr>
        <w:pStyle w:val="ConsPlusNormal"/>
        <w:ind w:firstLine="709"/>
        <w:jc w:val="both"/>
        <w:rPr>
          <w:rFonts w:ascii="Times New Roman" w:hAnsi="Times New Roman" w:cs="Times New Roman"/>
          <w:sz w:val="28"/>
          <w:szCs w:val="28"/>
        </w:rPr>
      </w:pPr>
      <w:proofErr w:type="gramStart"/>
      <w:r w:rsidRPr="001065B7">
        <w:rPr>
          <w:rFonts w:ascii="Times New Roman" w:hAnsi="Times New Roman" w:cs="Times New Roman"/>
          <w:sz w:val="28"/>
          <w:szCs w:val="28"/>
        </w:rPr>
        <w:t>3) верхний предел муниципального внутреннего долга муниципального образования Каневской район на 1 января 202</w:t>
      </w:r>
      <w:r w:rsidR="00985D1B">
        <w:rPr>
          <w:rFonts w:ascii="Times New Roman" w:hAnsi="Times New Roman" w:cs="Times New Roman"/>
          <w:sz w:val="28"/>
          <w:szCs w:val="28"/>
        </w:rPr>
        <w:t>4</w:t>
      </w:r>
      <w:r w:rsidRPr="001065B7">
        <w:rPr>
          <w:rFonts w:ascii="Times New Roman" w:hAnsi="Times New Roman" w:cs="Times New Roman"/>
          <w:sz w:val="28"/>
          <w:szCs w:val="28"/>
        </w:rPr>
        <w:t xml:space="preserve"> года в сумме </w:t>
      </w:r>
      <w:r w:rsidR="00985D1B">
        <w:rPr>
          <w:rFonts w:ascii="Times New Roman" w:hAnsi="Times New Roman" w:cs="Times New Roman"/>
          <w:sz w:val="28"/>
          <w:szCs w:val="28"/>
        </w:rPr>
        <w:t>6 000</w:t>
      </w:r>
      <w:r w:rsidRPr="001065B7">
        <w:rPr>
          <w:rFonts w:ascii="Times New Roman" w:hAnsi="Times New Roman" w:cs="Times New Roman"/>
          <w:sz w:val="28"/>
          <w:szCs w:val="28"/>
        </w:rPr>
        <w:t xml:space="preserve">,0 тыс. рублей, в том числе верхний предел долга по муниципальным гарантиям муниципального образования Каневской район в сумме </w:t>
      </w:r>
      <w:r w:rsidR="00985D1B">
        <w:rPr>
          <w:rFonts w:ascii="Times New Roman" w:hAnsi="Times New Roman" w:cs="Times New Roman"/>
          <w:sz w:val="28"/>
          <w:szCs w:val="28"/>
        </w:rPr>
        <w:t>6 00</w:t>
      </w:r>
      <w:r w:rsidRPr="001065B7">
        <w:rPr>
          <w:rFonts w:ascii="Times New Roman" w:hAnsi="Times New Roman" w:cs="Times New Roman"/>
          <w:sz w:val="28"/>
          <w:szCs w:val="28"/>
        </w:rPr>
        <w:t xml:space="preserve">0,0 тыс. рублей, и </w:t>
      </w:r>
      <w:r w:rsidRPr="001065B7">
        <w:rPr>
          <w:rFonts w:ascii="Times New Roman" w:hAnsi="Times New Roman" w:cs="Times New Roman"/>
          <w:sz w:val="28"/>
          <w:szCs w:val="28"/>
        </w:rPr>
        <w:lastRenderedPageBreak/>
        <w:t>верхний предел муниципального внутреннего долга муниципального образования Каневской район на 1 января 202</w:t>
      </w:r>
      <w:r w:rsidR="00985D1B">
        <w:rPr>
          <w:rFonts w:ascii="Times New Roman" w:hAnsi="Times New Roman" w:cs="Times New Roman"/>
          <w:sz w:val="28"/>
          <w:szCs w:val="28"/>
        </w:rPr>
        <w:t>5</w:t>
      </w:r>
      <w:r w:rsidRPr="001065B7">
        <w:rPr>
          <w:rFonts w:ascii="Times New Roman" w:hAnsi="Times New Roman" w:cs="Times New Roman"/>
          <w:sz w:val="28"/>
          <w:szCs w:val="28"/>
        </w:rPr>
        <w:t xml:space="preserve"> года в сумме </w:t>
      </w:r>
      <w:r>
        <w:rPr>
          <w:rFonts w:ascii="Times New Roman" w:hAnsi="Times New Roman" w:cs="Times New Roman"/>
          <w:sz w:val="28"/>
          <w:szCs w:val="28"/>
        </w:rPr>
        <w:t>0,0</w:t>
      </w:r>
      <w:r w:rsidRPr="001065B7">
        <w:rPr>
          <w:rFonts w:ascii="Times New Roman" w:hAnsi="Times New Roman" w:cs="Times New Roman"/>
          <w:sz w:val="28"/>
          <w:szCs w:val="28"/>
        </w:rPr>
        <w:t xml:space="preserve"> тыс. рублей</w:t>
      </w:r>
      <w:proofErr w:type="gramEnd"/>
      <w:r w:rsidRPr="001065B7">
        <w:rPr>
          <w:rFonts w:ascii="Times New Roman" w:hAnsi="Times New Roman" w:cs="Times New Roman"/>
          <w:sz w:val="28"/>
          <w:szCs w:val="28"/>
        </w:rPr>
        <w:t>, в том числе верхний предел долга по муниципальным гарантиям муниципального образования Каневской район в сумме 0,0 тыс. рублей;</w:t>
      </w:r>
    </w:p>
    <w:p w:rsidR="00CD060C" w:rsidRPr="001065B7" w:rsidRDefault="00CD060C" w:rsidP="00CD060C">
      <w:pPr>
        <w:pStyle w:val="ConsPlusNormal"/>
        <w:ind w:firstLine="709"/>
        <w:jc w:val="both"/>
        <w:rPr>
          <w:rFonts w:ascii="Times New Roman" w:hAnsi="Times New Roman" w:cs="Times New Roman"/>
          <w:sz w:val="28"/>
          <w:szCs w:val="28"/>
        </w:rPr>
      </w:pPr>
      <w:r w:rsidRPr="001065B7">
        <w:rPr>
          <w:rFonts w:ascii="Times New Roman" w:hAnsi="Times New Roman" w:cs="Times New Roman"/>
          <w:sz w:val="28"/>
          <w:szCs w:val="28"/>
        </w:rPr>
        <w:t>4) дефицит бюджета муниципального образования Каневской район на 20</w:t>
      </w:r>
      <w:r>
        <w:rPr>
          <w:rFonts w:ascii="Times New Roman" w:hAnsi="Times New Roman" w:cs="Times New Roman"/>
          <w:sz w:val="28"/>
          <w:szCs w:val="28"/>
        </w:rPr>
        <w:t>2</w:t>
      </w:r>
      <w:r w:rsidR="00985D1B">
        <w:rPr>
          <w:rFonts w:ascii="Times New Roman" w:hAnsi="Times New Roman" w:cs="Times New Roman"/>
          <w:sz w:val="28"/>
          <w:szCs w:val="28"/>
        </w:rPr>
        <w:t>3</w:t>
      </w:r>
      <w:r w:rsidRPr="001065B7">
        <w:rPr>
          <w:rFonts w:ascii="Times New Roman" w:hAnsi="Times New Roman" w:cs="Times New Roman"/>
          <w:sz w:val="28"/>
          <w:szCs w:val="28"/>
        </w:rPr>
        <w:t xml:space="preserve"> год в сумме 0,0 тыс. рублей и дефицит бюджета муниципального образования Каневской район на 202</w:t>
      </w:r>
      <w:r w:rsidR="00985D1B">
        <w:rPr>
          <w:rFonts w:ascii="Times New Roman" w:hAnsi="Times New Roman" w:cs="Times New Roman"/>
          <w:sz w:val="28"/>
          <w:szCs w:val="28"/>
        </w:rPr>
        <w:t>4</w:t>
      </w:r>
      <w:r w:rsidRPr="001065B7">
        <w:rPr>
          <w:rFonts w:ascii="Times New Roman" w:hAnsi="Times New Roman" w:cs="Times New Roman"/>
          <w:sz w:val="28"/>
          <w:szCs w:val="28"/>
        </w:rPr>
        <w:t xml:space="preserve"> год в сумме 0,0 тыс. рублей.</w:t>
      </w:r>
    </w:p>
    <w:p w:rsidR="00CD060C" w:rsidRPr="001065B7" w:rsidRDefault="00985D1B" w:rsidP="00CD06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D060C">
        <w:rPr>
          <w:rFonts w:ascii="Times New Roman" w:hAnsi="Times New Roman" w:cs="Times New Roman"/>
          <w:sz w:val="28"/>
          <w:szCs w:val="28"/>
        </w:rPr>
        <w:t>. </w:t>
      </w:r>
      <w:r w:rsidR="00CD060C" w:rsidRPr="001065B7">
        <w:rPr>
          <w:rFonts w:ascii="Times New Roman" w:hAnsi="Times New Roman" w:cs="Times New Roman"/>
          <w:sz w:val="28"/>
          <w:szCs w:val="28"/>
        </w:rPr>
        <w:t>Утвердить объем поступлений доходов в бюджет муниципального образования Каневской район по кодам видов (подвидов) доходов и классификации операций сектора государственного управления, относящихся к доходам бюджетов, на 20</w:t>
      </w:r>
      <w:r w:rsidR="00CD060C">
        <w:rPr>
          <w:rFonts w:ascii="Times New Roman" w:hAnsi="Times New Roman" w:cs="Times New Roman"/>
          <w:sz w:val="28"/>
          <w:szCs w:val="28"/>
        </w:rPr>
        <w:t>2</w:t>
      </w:r>
      <w:r w:rsidR="00787DEF">
        <w:rPr>
          <w:rFonts w:ascii="Times New Roman" w:hAnsi="Times New Roman" w:cs="Times New Roman"/>
          <w:sz w:val="28"/>
          <w:szCs w:val="28"/>
        </w:rPr>
        <w:t>2</w:t>
      </w:r>
      <w:r w:rsidR="00CD060C" w:rsidRPr="001065B7">
        <w:rPr>
          <w:rFonts w:ascii="Times New Roman" w:hAnsi="Times New Roman" w:cs="Times New Roman"/>
          <w:sz w:val="28"/>
          <w:szCs w:val="28"/>
        </w:rPr>
        <w:t xml:space="preserve"> год в суммах согласно </w:t>
      </w:r>
      <w:hyperlink r:id="rId9" w:history="1">
        <w:r w:rsidR="00CD060C" w:rsidRPr="00310B57">
          <w:rPr>
            <w:rStyle w:val="a3"/>
            <w:rFonts w:ascii="Times New Roman" w:hAnsi="Times New Roman" w:cs="Times New Roman"/>
            <w:color w:val="auto"/>
            <w:sz w:val="28"/>
            <w:szCs w:val="28"/>
            <w:u w:val="none"/>
          </w:rPr>
          <w:t xml:space="preserve">приложению </w:t>
        </w:r>
      </w:hyperlink>
      <w:r w:rsidR="005A2721">
        <w:t>1</w:t>
      </w:r>
      <w:r w:rsidR="00CD060C" w:rsidRPr="001065B7">
        <w:rPr>
          <w:rFonts w:ascii="Times New Roman" w:hAnsi="Times New Roman" w:cs="Times New Roman"/>
          <w:sz w:val="28"/>
          <w:szCs w:val="28"/>
        </w:rPr>
        <w:t xml:space="preserve"> к настоящему решению и на 20</w:t>
      </w:r>
      <w:r w:rsidR="00CD060C">
        <w:rPr>
          <w:rFonts w:ascii="Times New Roman" w:hAnsi="Times New Roman" w:cs="Times New Roman"/>
          <w:sz w:val="28"/>
          <w:szCs w:val="28"/>
        </w:rPr>
        <w:t>2</w:t>
      </w:r>
      <w:r w:rsidR="00787DEF">
        <w:rPr>
          <w:rFonts w:ascii="Times New Roman" w:hAnsi="Times New Roman" w:cs="Times New Roman"/>
          <w:sz w:val="28"/>
          <w:szCs w:val="28"/>
        </w:rPr>
        <w:t>3</w:t>
      </w:r>
      <w:r w:rsidR="00CD060C" w:rsidRPr="001065B7">
        <w:rPr>
          <w:rFonts w:ascii="Times New Roman" w:hAnsi="Times New Roman" w:cs="Times New Roman"/>
          <w:sz w:val="28"/>
          <w:szCs w:val="28"/>
        </w:rPr>
        <w:t xml:space="preserve"> и 202</w:t>
      </w:r>
      <w:r w:rsidR="00787DEF">
        <w:rPr>
          <w:rFonts w:ascii="Times New Roman" w:hAnsi="Times New Roman" w:cs="Times New Roman"/>
          <w:sz w:val="28"/>
          <w:szCs w:val="28"/>
        </w:rPr>
        <w:t>4</w:t>
      </w:r>
      <w:r w:rsidR="00CD060C" w:rsidRPr="001065B7">
        <w:rPr>
          <w:rFonts w:ascii="Times New Roman" w:hAnsi="Times New Roman" w:cs="Times New Roman"/>
          <w:sz w:val="28"/>
          <w:szCs w:val="28"/>
        </w:rPr>
        <w:t xml:space="preserve"> годы в суммах согласно </w:t>
      </w:r>
      <w:hyperlink r:id="rId10" w:history="1">
        <w:r w:rsidR="00CD060C" w:rsidRPr="00310B57">
          <w:rPr>
            <w:rStyle w:val="a3"/>
            <w:rFonts w:ascii="Times New Roman" w:hAnsi="Times New Roman" w:cs="Times New Roman"/>
            <w:color w:val="auto"/>
            <w:sz w:val="28"/>
            <w:szCs w:val="28"/>
            <w:u w:val="none"/>
          </w:rPr>
          <w:t xml:space="preserve">приложению </w:t>
        </w:r>
      </w:hyperlink>
      <w:r w:rsidR="005A2721">
        <w:t>2</w:t>
      </w:r>
      <w:r w:rsidR="00CD060C" w:rsidRPr="001065B7">
        <w:rPr>
          <w:rFonts w:ascii="Times New Roman" w:hAnsi="Times New Roman" w:cs="Times New Roman"/>
          <w:sz w:val="28"/>
          <w:szCs w:val="28"/>
        </w:rPr>
        <w:t xml:space="preserve"> к настоящему решению.</w:t>
      </w:r>
    </w:p>
    <w:p w:rsidR="00CD060C" w:rsidRPr="001065B7" w:rsidRDefault="00985D1B" w:rsidP="00CD06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D060C">
        <w:rPr>
          <w:rFonts w:ascii="Times New Roman" w:hAnsi="Times New Roman" w:cs="Times New Roman"/>
          <w:sz w:val="28"/>
          <w:szCs w:val="28"/>
        </w:rPr>
        <w:t>. </w:t>
      </w:r>
      <w:r w:rsidR="00CD060C" w:rsidRPr="001065B7">
        <w:rPr>
          <w:rFonts w:ascii="Times New Roman" w:hAnsi="Times New Roman" w:cs="Times New Roman"/>
          <w:sz w:val="28"/>
          <w:szCs w:val="28"/>
        </w:rPr>
        <w:t>Утвердить в составе доходов бюджета муниципального образования Каневской район безвозмездные поступления из краевого бюджета в 20</w:t>
      </w:r>
      <w:r w:rsidR="00CD060C">
        <w:rPr>
          <w:rFonts w:ascii="Times New Roman" w:hAnsi="Times New Roman" w:cs="Times New Roman"/>
          <w:sz w:val="28"/>
          <w:szCs w:val="28"/>
        </w:rPr>
        <w:t>2</w:t>
      </w:r>
      <w:r w:rsidR="00787DEF">
        <w:rPr>
          <w:rFonts w:ascii="Times New Roman" w:hAnsi="Times New Roman" w:cs="Times New Roman"/>
          <w:sz w:val="28"/>
          <w:szCs w:val="28"/>
        </w:rPr>
        <w:t>2</w:t>
      </w:r>
      <w:r w:rsidR="00CD060C" w:rsidRPr="001065B7">
        <w:rPr>
          <w:rFonts w:ascii="Times New Roman" w:hAnsi="Times New Roman" w:cs="Times New Roman"/>
          <w:sz w:val="28"/>
          <w:szCs w:val="28"/>
        </w:rPr>
        <w:t xml:space="preserve"> году согласно </w:t>
      </w:r>
      <w:hyperlink r:id="rId11" w:history="1">
        <w:r w:rsidR="00CD060C" w:rsidRPr="00310B57">
          <w:rPr>
            <w:rStyle w:val="a3"/>
            <w:rFonts w:ascii="Times New Roman" w:hAnsi="Times New Roman" w:cs="Times New Roman"/>
            <w:color w:val="auto"/>
            <w:sz w:val="28"/>
            <w:szCs w:val="28"/>
            <w:u w:val="none"/>
          </w:rPr>
          <w:t xml:space="preserve">приложению </w:t>
        </w:r>
      </w:hyperlink>
      <w:r w:rsidR="00696957" w:rsidRPr="00696957">
        <w:rPr>
          <w:rFonts w:ascii="Times New Roman" w:hAnsi="Times New Roman" w:cs="Times New Roman"/>
          <w:sz w:val="28"/>
          <w:szCs w:val="28"/>
        </w:rPr>
        <w:t>3</w:t>
      </w:r>
      <w:r w:rsidR="00CD060C" w:rsidRPr="00696957">
        <w:rPr>
          <w:rFonts w:ascii="Times New Roman" w:hAnsi="Times New Roman" w:cs="Times New Roman"/>
          <w:sz w:val="28"/>
          <w:szCs w:val="28"/>
        </w:rPr>
        <w:t xml:space="preserve"> </w:t>
      </w:r>
      <w:r w:rsidR="00CD060C" w:rsidRPr="001065B7">
        <w:rPr>
          <w:rFonts w:ascii="Times New Roman" w:hAnsi="Times New Roman" w:cs="Times New Roman"/>
          <w:sz w:val="28"/>
          <w:szCs w:val="28"/>
        </w:rPr>
        <w:t>к настоящему решению и в 20</w:t>
      </w:r>
      <w:r w:rsidR="00CD060C">
        <w:rPr>
          <w:rFonts w:ascii="Times New Roman" w:hAnsi="Times New Roman" w:cs="Times New Roman"/>
          <w:sz w:val="28"/>
          <w:szCs w:val="28"/>
        </w:rPr>
        <w:t>2</w:t>
      </w:r>
      <w:r w:rsidR="00787DEF">
        <w:rPr>
          <w:rFonts w:ascii="Times New Roman" w:hAnsi="Times New Roman" w:cs="Times New Roman"/>
          <w:sz w:val="28"/>
          <w:szCs w:val="28"/>
        </w:rPr>
        <w:t>3</w:t>
      </w:r>
      <w:r w:rsidR="00CD060C" w:rsidRPr="001065B7">
        <w:rPr>
          <w:rFonts w:ascii="Times New Roman" w:hAnsi="Times New Roman" w:cs="Times New Roman"/>
          <w:sz w:val="28"/>
          <w:szCs w:val="28"/>
        </w:rPr>
        <w:t xml:space="preserve"> и 202</w:t>
      </w:r>
      <w:r w:rsidR="00787DEF">
        <w:rPr>
          <w:rFonts w:ascii="Times New Roman" w:hAnsi="Times New Roman" w:cs="Times New Roman"/>
          <w:sz w:val="28"/>
          <w:szCs w:val="28"/>
        </w:rPr>
        <w:t>4</w:t>
      </w:r>
      <w:r w:rsidR="00CD060C" w:rsidRPr="001065B7">
        <w:rPr>
          <w:rFonts w:ascii="Times New Roman" w:hAnsi="Times New Roman" w:cs="Times New Roman"/>
          <w:sz w:val="28"/>
          <w:szCs w:val="28"/>
        </w:rPr>
        <w:t xml:space="preserve"> годах согласно </w:t>
      </w:r>
      <w:hyperlink r:id="rId12" w:history="1">
        <w:r w:rsidR="00CD060C" w:rsidRPr="00310B57">
          <w:rPr>
            <w:rStyle w:val="a3"/>
            <w:rFonts w:ascii="Times New Roman" w:hAnsi="Times New Roman" w:cs="Times New Roman"/>
            <w:color w:val="auto"/>
            <w:sz w:val="28"/>
            <w:szCs w:val="28"/>
            <w:u w:val="none"/>
          </w:rPr>
          <w:t xml:space="preserve">приложению </w:t>
        </w:r>
      </w:hyperlink>
      <w:r w:rsidR="00696957" w:rsidRPr="00696957">
        <w:rPr>
          <w:rFonts w:ascii="Times New Roman" w:hAnsi="Times New Roman" w:cs="Times New Roman"/>
          <w:sz w:val="28"/>
          <w:szCs w:val="28"/>
        </w:rPr>
        <w:t>4</w:t>
      </w:r>
      <w:r w:rsidR="00CD060C" w:rsidRPr="001065B7">
        <w:rPr>
          <w:rFonts w:ascii="Times New Roman" w:hAnsi="Times New Roman" w:cs="Times New Roman"/>
          <w:sz w:val="28"/>
          <w:szCs w:val="28"/>
        </w:rPr>
        <w:t xml:space="preserve"> к настоящему решению.</w:t>
      </w:r>
    </w:p>
    <w:p w:rsidR="00CD060C" w:rsidRDefault="00985D1B" w:rsidP="00CD06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CD060C">
        <w:rPr>
          <w:rFonts w:ascii="Times New Roman" w:hAnsi="Times New Roman" w:cs="Times New Roman"/>
          <w:sz w:val="28"/>
          <w:szCs w:val="28"/>
        </w:rPr>
        <w:t>. </w:t>
      </w:r>
      <w:r w:rsidR="00CD060C" w:rsidRPr="001065B7">
        <w:rPr>
          <w:rFonts w:ascii="Times New Roman" w:hAnsi="Times New Roman" w:cs="Times New Roman"/>
          <w:sz w:val="28"/>
          <w:szCs w:val="28"/>
        </w:rPr>
        <w:t>Утвердить в составе доходов бюджета муниципального образования Каневской район безвозмездные поступления из бюджетов поселений в 20</w:t>
      </w:r>
      <w:r w:rsidR="00CD060C">
        <w:rPr>
          <w:rFonts w:ascii="Times New Roman" w:hAnsi="Times New Roman" w:cs="Times New Roman"/>
          <w:sz w:val="28"/>
          <w:szCs w:val="28"/>
        </w:rPr>
        <w:t>2</w:t>
      </w:r>
      <w:r w:rsidR="00787DEF">
        <w:rPr>
          <w:rFonts w:ascii="Times New Roman" w:hAnsi="Times New Roman" w:cs="Times New Roman"/>
          <w:sz w:val="28"/>
          <w:szCs w:val="28"/>
        </w:rPr>
        <w:t>2</w:t>
      </w:r>
      <w:r w:rsidR="00CD060C" w:rsidRPr="001065B7">
        <w:rPr>
          <w:rFonts w:ascii="Times New Roman" w:hAnsi="Times New Roman" w:cs="Times New Roman"/>
          <w:sz w:val="28"/>
          <w:szCs w:val="28"/>
        </w:rPr>
        <w:t xml:space="preserve"> году согласно </w:t>
      </w:r>
      <w:hyperlink r:id="rId13" w:history="1">
        <w:r w:rsidR="00CD060C" w:rsidRPr="00310B57">
          <w:rPr>
            <w:rStyle w:val="a3"/>
            <w:rFonts w:ascii="Times New Roman" w:hAnsi="Times New Roman" w:cs="Times New Roman"/>
            <w:color w:val="auto"/>
            <w:sz w:val="28"/>
            <w:szCs w:val="28"/>
            <w:u w:val="none"/>
          </w:rPr>
          <w:t xml:space="preserve">приложению </w:t>
        </w:r>
      </w:hyperlink>
      <w:r w:rsidR="005A2721" w:rsidRPr="00696957">
        <w:rPr>
          <w:rFonts w:ascii="Times New Roman" w:hAnsi="Times New Roman" w:cs="Times New Roman"/>
          <w:sz w:val="28"/>
          <w:szCs w:val="28"/>
        </w:rPr>
        <w:t>5</w:t>
      </w:r>
      <w:r w:rsidR="00CD060C" w:rsidRPr="001065B7">
        <w:rPr>
          <w:rFonts w:ascii="Times New Roman" w:hAnsi="Times New Roman" w:cs="Times New Roman"/>
          <w:sz w:val="28"/>
          <w:szCs w:val="28"/>
        </w:rPr>
        <w:t xml:space="preserve"> к настоящему решению. </w:t>
      </w:r>
    </w:p>
    <w:p w:rsidR="00CD060C" w:rsidRPr="00E031A1" w:rsidRDefault="00985D1B" w:rsidP="00CD060C">
      <w:pPr>
        <w:widowControl w:val="0"/>
        <w:tabs>
          <w:tab w:val="left" w:pos="1134"/>
          <w:tab w:val="left" w:pos="156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6</w:t>
      </w:r>
      <w:r w:rsidR="00CD060C" w:rsidRPr="00E031A1">
        <w:rPr>
          <w:rFonts w:ascii="Times New Roman" w:hAnsi="Times New Roman"/>
          <w:sz w:val="28"/>
          <w:szCs w:val="28"/>
        </w:rPr>
        <w:t>.</w:t>
      </w:r>
      <w:r w:rsidR="00CD060C">
        <w:rPr>
          <w:rFonts w:ascii="Times New Roman" w:hAnsi="Times New Roman"/>
          <w:sz w:val="28"/>
          <w:szCs w:val="28"/>
        </w:rPr>
        <w:t> </w:t>
      </w:r>
      <w:r w:rsidR="00CD060C" w:rsidRPr="00E031A1">
        <w:rPr>
          <w:rFonts w:ascii="Times New Roman" w:hAnsi="Times New Roman"/>
          <w:sz w:val="28"/>
          <w:szCs w:val="28"/>
        </w:rPr>
        <w:t>Утвердить нормативы распределения доходов по видам доходов бюджета муниципального образования Каневской район на 202</w:t>
      </w:r>
      <w:r w:rsidR="00787DEF">
        <w:rPr>
          <w:rFonts w:ascii="Times New Roman" w:hAnsi="Times New Roman"/>
          <w:sz w:val="28"/>
          <w:szCs w:val="28"/>
        </w:rPr>
        <w:t>2</w:t>
      </w:r>
      <w:r w:rsidR="00CD060C" w:rsidRPr="00E031A1">
        <w:rPr>
          <w:rFonts w:ascii="Times New Roman" w:hAnsi="Times New Roman"/>
          <w:sz w:val="28"/>
          <w:szCs w:val="28"/>
        </w:rPr>
        <w:t xml:space="preserve"> год и на плановый период 202</w:t>
      </w:r>
      <w:r w:rsidR="00787DEF">
        <w:rPr>
          <w:rFonts w:ascii="Times New Roman" w:hAnsi="Times New Roman"/>
          <w:sz w:val="28"/>
          <w:szCs w:val="28"/>
        </w:rPr>
        <w:t>3</w:t>
      </w:r>
      <w:r w:rsidR="00CD060C" w:rsidRPr="00E031A1">
        <w:rPr>
          <w:rFonts w:ascii="Times New Roman" w:hAnsi="Times New Roman"/>
          <w:sz w:val="28"/>
          <w:szCs w:val="28"/>
        </w:rPr>
        <w:t xml:space="preserve"> и 202</w:t>
      </w:r>
      <w:r w:rsidR="00787DEF">
        <w:rPr>
          <w:rFonts w:ascii="Times New Roman" w:hAnsi="Times New Roman"/>
          <w:sz w:val="28"/>
          <w:szCs w:val="28"/>
        </w:rPr>
        <w:t>4</w:t>
      </w:r>
      <w:r w:rsidR="00CD060C" w:rsidRPr="00E031A1">
        <w:rPr>
          <w:rFonts w:ascii="Times New Roman" w:hAnsi="Times New Roman"/>
          <w:sz w:val="28"/>
          <w:szCs w:val="28"/>
        </w:rPr>
        <w:t xml:space="preserve"> годов согласно приложению </w:t>
      </w:r>
      <w:r w:rsidR="005A2721">
        <w:rPr>
          <w:rFonts w:ascii="Times New Roman" w:hAnsi="Times New Roman"/>
          <w:sz w:val="28"/>
          <w:szCs w:val="28"/>
        </w:rPr>
        <w:t>19</w:t>
      </w:r>
      <w:r w:rsidR="00CD060C" w:rsidRPr="00E031A1">
        <w:rPr>
          <w:rFonts w:ascii="Times New Roman" w:hAnsi="Times New Roman"/>
          <w:sz w:val="28"/>
          <w:szCs w:val="28"/>
        </w:rPr>
        <w:t xml:space="preserve"> к настоящему </w:t>
      </w:r>
      <w:r w:rsidR="00CD060C">
        <w:rPr>
          <w:rFonts w:ascii="Times New Roman" w:hAnsi="Times New Roman"/>
          <w:sz w:val="28"/>
          <w:szCs w:val="28"/>
        </w:rPr>
        <w:t>р</w:t>
      </w:r>
      <w:r w:rsidR="00CD060C" w:rsidRPr="00E031A1">
        <w:rPr>
          <w:rFonts w:ascii="Times New Roman" w:hAnsi="Times New Roman"/>
          <w:sz w:val="28"/>
          <w:szCs w:val="28"/>
        </w:rPr>
        <w:t>ешению.</w:t>
      </w:r>
    </w:p>
    <w:p w:rsidR="00CD060C" w:rsidRPr="001065B7" w:rsidRDefault="00985D1B" w:rsidP="00CD060C">
      <w:pPr>
        <w:tabs>
          <w:tab w:val="left" w:pos="1560"/>
        </w:tabs>
        <w:spacing w:after="0" w:line="240" w:lineRule="auto"/>
        <w:ind w:firstLine="709"/>
        <w:jc w:val="both"/>
        <w:rPr>
          <w:rFonts w:ascii="Times New Roman" w:hAnsi="Times New Roman"/>
          <w:sz w:val="28"/>
          <w:szCs w:val="28"/>
        </w:rPr>
      </w:pPr>
      <w:r>
        <w:rPr>
          <w:rFonts w:ascii="Times New Roman" w:hAnsi="Times New Roman"/>
          <w:sz w:val="28"/>
          <w:szCs w:val="28"/>
        </w:rPr>
        <w:t>7</w:t>
      </w:r>
      <w:r w:rsidR="00CD060C" w:rsidRPr="00E031A1">
        <w:rPr>
          <w:rFonts w:ascii="Times New Roman" w:hAnsi="Times New Roman"/>
          <w:sz w:val="28"/>
          <w:szCs w:val="28"/>
        </w:rPr>
        <w:t>. Утвердить нормативы распределения доходов по видам доходов бюджетов сельских поселений на 202</w:t>
      </w:r>
      <w:r w:rsidR="00787DEF">
        <w:rPr>
          <w:rFonts w:ascii="Times New Roman" w:hAnsi="Times New Roman"/>
          <w:sz w:val="28"/>
          <w:szCs w:val="28"/>
        </w:rPr>
        <w:t>2</w:t>
      </w:r>
      <w:r w:rsidR="00CD060C" w:rsidRPr="00E031A1">
        <w:rPr>
          <w:rFonts w:ascii="Times New Roman" w:hAnsi="Times New Roman"/>
          <w:sz w:val="28"/>
          <w:szCs w:val="28"/>
        </w:rPr>
        <w:t xml:space="preserve"> год и на плановый период 202</w:t>
      </w:r>
      <w:r w:rsidR="00787DEF">
        <w:rPr>
          <w:rFonts w:ascii="Times New Roman" w:hAnsi="Times New Roman"/>
          <w:sz w:val="28"/>
          <w:szCs w:val="28"/>
        </w:rPr>
        <w:t>3</w:t>
      </w:r>
      <w:r w:rsidR="00CD060C" w:rsidRPr="00E031A1">
        <w:rPr>
          <w:rFonts w:ascii="Times New Roman" w:hAnsi="Times New Roman"/>
          <w:sz w:val="28"/>
          <w:szCs w:val="28"/>
        </w:rPr>
        <w:t xml:space="preserve"> и 202</w:t>
      </w:r>
      <w:r w:rsidR="00696957">
        <w:rPr>
          <w:rFonts w:ascii="Times New Roman" w:hAnsi="Times New Roman"/>
          <w:sz w:val="28"/>
          <w:szCs w:val="28"/>
        </w:rPr>
        <w:t>4</w:t>
      </w:r>
      <w:r w:rsidR="00CD060C" w:rsidRPr="00E031A1">
        <w:rPr>
          <w:rFonts w:ascii="Times New Roman" w:hAnsi="Times New Roman"/>
          <w:sz w:val="28"/>
          <w:szCs w:val="28"/>
        </w:rPr>
        <w:t xml:space="preserve"> годов согласно приложению 2</w:t>
      </w:r>
      <w:r w:rsidR="005A2721">
        <w:rPr>
          <w:rFonts w:ascii="Times New Roman" w:hAnsi="Times New Roman"/>
          <w:sz w:val="28"/>
          <w:szCs w:val="28"/>
        </w:rPr>
        <w:t>0</w:t>
      </w:r>
      <w:r w:rsidR="00CD060C" w:rsidRPr="00E031A1">
        <w:rPr>
          <w:rFonts w:ascii="Times New Roman" w:hAnsi="Times New Roman"/>
          <w:sz w:val="28"/>
          <w:szCs w:val="28"/>
        </w:rPr>
        <w:t xml:space="preserve"> к настоящему </w:t>
      </w:r>
      <w:r w:rsidR="00CD060C">
        <w:rPr>
          <w:rFonts w:ascii="Times New Roman" w:hAnsi="Times New Roman"/>
          <w:sz w:val="28"/>
          <w:szCs w:val="28"/>
        </w:rPr>
        <w:t>р</w:t>
      </w:r>
      <w:r w:rsidR="00CD060C" w:rsidRPr="00E031A1">
        <w:rPr>
          <w:rFonts w:ascii="Times New Roman" w:hAnsi="Times New Roman"/>
          <w:sz w:val="28"/>
          <w:szCs w:val="28"/>
        </w:rPr>
        <w:t>ешению.</w:t>
      </w:r>
    </w:p>
    <w:p w:rsidR="00CD060C" w:rsidRPr="006E072D" w:rsidRDefault="00985D1B" w:rsidP="00CD060C">
      <w:pPr>
        <w:pStyle w:val="ConsPlusNormal"/>
        <w:ind w:firstLine="708"/>
        <w:jc w:val="both"/>
        <w:rPr>
          <w:rFonts w:ascii="Times New Roman" w:hAnsi="Times New Roman" w:cs="Times New Roman"/>
          <w:sz w:val="28"/>
          <w:szCs w:val="28"/>
        </w:rPr>
      </w:pPr>
      <w:r w:rsidRPr="006E072D">
        <w:rPr>
          <w:rFonts w:ascii="Times New Roman" w:hAnsi="Times New Roman" w:cs="Times New Roman"/>
          <w:sz w:val="28"/>
          <w:szCs w:val="28"/>
        </w:rPr>
        <w:t>8</w:t>
      </w:r>
      <w:r w:rsidR="00CD060C" w:rsidRPr="006E072D">
        <w:rPr>
          <w:rFonts w:ascii="Times New Roman" w:hAnsi="Times New Roman" w:cs="Times New Roman"/>
          <w:sz w:val="28"/>
          <w:szCs w:val="28"/>
        </w:rPr>
        <w:t>. Установить, что добровольные взносы и пожертвования, поступившие в бюджет муниципального образования Каневской район, направляются в установленном порядке на увеличение расходов бюджета муниципального образования Каневской район соответственно целям их предоставления.</w:t>
      </w:r>
    </w:p>
    <w:p w:rsidR="006E072D" w:rsidRDefault="006E072D" w:rsidP="00F621B7">
      <w:pPr>
        <w:pStyle w:val="ConsPlusNormal"/>
        <w:ind w:firstLine="708"/>
        <w:jc w:val="both"/>
        <w:rPr>
          <w:rFonts w:ascii="Times New Roman" w:hAnsi="Times New Roman" w:cs="Times New Roman"/>
          <w:sz w:val="28"/>
          <w:szCs w:val="28"/>
        </w:rPr>
      </w:pPr>
      <w:r w:rsidRPr="006E072D">
        <w:rPr>
          <w:rFonts w:ascii="Times New Roman" w:hAnsi="Times New Roman" w:cs="Times New Roman"/>
          <w:sz w:val="28"/>
          <w:szCs w:val="28"/>
          <w:lang w:eastAsia="en-US"/>
        </w:rPr>
        <w:t xml:space="preserve">В случае если цель добровольных взносов и пожертвований, поступивших </w:t>
      </w:r>
      <w:r w:rsidRPr="006E072D">
        <w:rPr>
          <w:rFonts w:ascii="Times New Roman" w:hAnsi="Times New Roman" w:cs="Times New Roman"/>
          <w:sz w:val="28"/>
          <w:szCs w:val="28"/>
        </w:rPr>
        <w:t>в бюджет муниципального образования Каневской район</w:t>
      </w:r>
      <w:r w:rsidRPr="006E072D">
        <w:rPr>
          <w:rFonts w:ascii="Times New Roman" w:hAnsi="Times New Roman" w:cs="Times New Roman"/>
          <w:sz w:val="28"/>
          <w:szCs w:val="28"/>
          <w:lang w:eastAsia="en-US"/>
        </w:rPr>
        <w:t xml:space="preserve">, не определена, указанные средства направляются на финансовое обеспечение </w:t>
      </w:r>
      <w:r w:rsidRPr="006E072D">
        <w:rPr>
          <w:rFonts w:ascii="Times New Roman" w:hAnsi="Times New Roman" w:cs="Times New Roman"/>
          <w:sz w:val="28"/>
          <w:szCs w:val="28"/>
        </w:rPr>
        <w:t xml:space="preserve">расходов </w:t>
      </w:r>
      <w:r w:rsidR="00F203E8">
        <w:rPr>
          <w:rFonts w:ascii="Times New Roman" w:hAnsi="Times New Roman" w:cs="Times New Roman"/>
          <w:sz w:val="28"/>
          <w:szCs w:val="28"/>
        </w:rPr>
        <w:t>районного</w:t>
      </w:r>
      <w:r w:rsidRPr="006E072D">
        <w:rPr>
          <w:rFonts w:ascii="Times New Roman" w:hAnsi="Times New Roman" w:cs="Times New Roman"/>
          <w:sz w:val="28"/>
          <w:szCs w:val="28"/>
        </w:rPr>
        <w:t xml:space="preserve"> бюджета в соответствии с настоящим решением.</w:t>
      </w:r>
    </w:p>
    <w:p w:rsidR="00CD060C" w:rsidRPr="00F621B7" w:rsidRDefault="00985D1B" w:rsidP="00F621B7">
      <w:pPr>
        <w:pStyle w:val="ConsPlusNormal"/>
        <w:ind w:firstLine="708"/>
        <w:jc w:val="both"/>
        <w:rPr>
          <w:rFonts w:ascii="Times New Roman" w:hAnsi="Times New Roman" w:cs="Times New Roman"/>
          <w:sz w:val="28"/>
          <w:szCs w:val="28"/>
        </w:rPr>
      </w:pPr>
      <w:r w:rsidRPr="00F621B7">
        <w:rPr>
          <w:rFonts w:ascii="Times New Roman" w:hAnsi="Times New Roman" w:cs="Times New Roman"/>
          <w:sz w:val="28"/>
          <w:szCs w:val="28"/>
        </w:rPr>
        <w:t>9</w:t>
      </w:r>
      <w:r w:rsidR="00CD060C" w:rsidRPr="00F621B7">
        <w:rPr>
          <w:rFonts w:ascii="Times New Roman" w:hAnsi="Times New Roman" w:cs="Times New Roman"/>
          <w:sz w:val="28"/>
          <w:szCs w:val="28"/>
        </w:rPr>
        <w:t>. Утвердить распределение бюджетных ассигнований по разделам и подразделам классификации расходов бюджетов на 202</w:t>
      </w:r>
      <w:r w:rsidR="00787DEF" w:rsidRPr="00F621B7">
        <w:rPr>
          <w:rFonts w:ascii="Times New Roman" w:hAnsi="Times New Roman" w:cs="Times New Roman"/>
          <w:sz w:val="28"/>
          <w:szCs w:val="28"/>
        </w:rPr>
        <w:t>2</w:t>
      </w:r>
      <w:r w:rsidR="00CD060C" w:rsidRPr="00F621B7">
        <w:rPr>
          <w:rFonts w:ascii="Times New Roman" w:hAnsi="Times New Roman" w:cs="Times New Roman"/>
          <w:sz w:val="28"/>
          <w:szCs w:val="28"/>
        </w:rPr>
        <w:t xml:space="preserve"> год согласно </w:t>
      </w:r>
      <w:hyperlink r:id="rId14" w:history="1">
        <w:r w:rsidR="00CD060C" w:rsidRPr="00F621B7">
          <w:rPr>
            <w:rFonts w:ascii="Times New Roman" w:hAnsi="Times New Roman" w:cs="Times New Roman"/>
            <w:sz w:val="28"/>
            <w:szCs w:val="28"/>
          </w:rPr>
          <w:t xml:space="preserve">приложению </w:t>
        </w:r>
        <w:r w:rsidR="005A2721">
          <w:rPr>
            <w:rFonts w:ascii="Times New Roman" w:hAnsi="Times New Roman" w:cs="Times New Roman"/>
            <w:sz w:val="28"/>
            <w:szCs w:val="28"/>
          </w:rPr>
          <w:t>6</w:t>
        </w:r>
        <w:r w:rsidR="00CD060C" w:rsidRPr="00F621B7">
          <w:rPr>
            <w:rFonts w:ascii="Times New Roman" w:hAnsi="Times New Roman" w:cs="Times New Roman"/>
            <w:sz w:val="28"/>
            <w:szCs w:val="28"/>
          </w:rPr>
          <w:t xml:space="preserve"> </w:t>
        </w:r>
      </w:hyperlink>
      <w:r w:rsidR="00CD060C" w:rsidRPr="00F621B7">
        <w:rPr>
          <w:rFonts w:ascii="Times New Roman" w:hAnsi="Times New Roman" w:cs="Times New Roman"/>
          <w:sz w:val="28"/>
          <w:szCs w:val="28"/>
        </w:rPr>
        <w:t>к настоящему решению, на 202</w:t>
      </w:r>
      <w:r w:rsidR="00787DEF" w:rsidRPr="00F621B7">
        <w:rPr>
          <w:rFonts w:ascii="Times New Roman" w:hAnsi="Times New Roman" w:cs="Times New Roman"/>
          <w:sz w:val="28"/>
          <w:szCs w:val="28"/>
        </w:rPr>
        <w:t>3</w:t>
      </w:r>
      <w:r w:rsidR="00CD060C" w:rsidRPr="00F621B7">
        <w:rPr>
          <w:rFonts w:ascii="Times New Roman" w:hAnsi="Times New Roman" w:cs="Times New Roman"/>
          <w:sz w:val="28"/>
          <w:szCs w:val="28"/>
        </w:rPr>
        <w:t xml:space="preserve"> и 202</w:t>
      </w:r>
      <w:r w:rsidR="00787DEF" w:rsidRPr="00F621B7">
        <w:rPr>
          <w:rFonts w:ascii="Times New Roman" w:hAnsi="Times New Roman" w:cs="Times New Roman"/>
          <w:sz w:val="28"/>
          <w:szCs w:val="28"/>
        </w:rPr>
        <w:t>4</w:t>
      </w:r>
      <w:r w:rsidR="00CD060C" w:rsidRPr="00F621B7">
        <w:rPr>
          <w:rFonts w:ascii="Times New Roman" w:hAnsi="Times New Roman" w:cs="Times New Roman"/>
          <w:sz w:val="28"/>
          <w:szCs w:val="28"/>
        </w:rPr>
        <w:t xml:space="preserve"> годы согласно </w:t>
      </w:r>
      <w:hyperlink r:id="rId15" w:history="1">
        <w:r w:rsidR="00CD060C" w:rsidRPr="00F621B7">
          <w:rPr>
            <w:rFonts w:ascii="Times New Roman" w:hAnsi="Times New Roman" w:cs="Times New Roman"/>
            <w:sz w:val="28"/>
            <w:szCs w:val="28"/>
          </w:rPr>
          <w:t xml:space="preserve">приложению </w:t>
        </w:r>
        <w:r w:rsidR="005A2721">
          <w:rPr>
            <w:rFonts w:ascii="Times New Roman" w:hAnsi="Times New Roman" w:cs="Times New Roman"/>
            <w:sz w:val="28"/>
            <w:szCs w:val="28"/>
          </w:rPr>
          <w:t>7</w:t>
        </w:r>
        <w:r w:rsidR="00CD060C" w:rsidRPr="00F621B7">
          <w:rPr>
            <w:rFonts w:ascii="Times New Roman" w:hAnsi="Times New Roman" w:cs="Times New Roman"/>
            <w:sz w:val="28"/>
            <w:szCs w:val="28"/>
          </w:rPr>
          <w:t xml:space="preserve"> </w:t>
        </w:r>
      </w:hyperlink>
      <w:r w:rsidR="00CD060C" w:rsidRPr="00F621B7">
        <w:rPr>
          <w:rFonts w:ascii="Times New Roman" w:hAnsi="Times New Roman" w:cs="Times New Roman"/>
          <w:sz w:val="28"/>
          <w:szCs w:val="28"/>
        </w:rPr>
        <w:t>к настоящему решению.</w:t>
      </w:r>
    </w:p>
    <w:p w:rsidR="00CD060C" w:rsidRPr="001065B7" w:rsidRDefault="00CD060C" w:rsidP="00F621B7">
      <w:pPr>
        <w:pStyle w:val="ConsPlusNormal"/>
        <w:ind w:firstLine="708"/>
        <w:jc w:val="both"/>
        <w:rPr>
          <w:rFonts w:ascii="Times New Roman" w:hAnsi="Times New Roman" w:cs="Times New Roman"/>
          <w:sz w:val="28"/>
          <w:szCs w:val="28"/>
        </w:rPr>
      </w:pPr>
      <w:r w:rsidRPr="00F621B7">
        <w:rPr>
          <w:rFonts w:ascii="Times New Roman" w:hAnsi="Times New Roman" w:cs="Times New Roman"/>
          <w:sz w:val="28"/>
          <w:szCs w:val="28"/>
        </w:rPr>
        <w:t>1</w:t>
      </w:r>
      <w:r w:rsidR="00985D1B" w:rsidRPr="00F621B7">
        <w:rPr>
          <w:rFonts w:ascii="Times New Roman" w:hAnsi="Times New Roman" w:cs="Times New Roman"/>
          <w:sz w:val="28"/>
          <w:szCs w:val="28"/>
        </w:rPr>
        <w:t>0</w:t>
      </w:r>
      <w:r w:rsidRPr="00F621B7">
        <w:rPr>
          <w:rFonts w:ascii="Times New Roman" w:hAnsi="Times New Roman" w:cs="Times New Roman"/>
          <w:sz w:val="28"/>
          <w:szCs w:val="28"/>
        </w:rPr>
        <w:t>. Утвердить распределение бюджетных ассигнований по целевым</w:t>
      </w:r>
      <w:r w:rsidRPr="001065B7">
        <w:rPr>
          <w:rFonts w:ascii="Times New Roman" w:hAnsi="Times New Roman" w:cs="Times New Roman"/>
          <w:sz w:val="28"/>
          <w:szCs w:val="28"/>
        </w:rPr>
        <w:t xml:space="preserve"> статьям (муниципальным программам муниципального образования Каневской район и </w:t>
      </w:r>
      <w:proofErr w:type="spellStart"/>
      <w:r w:rsidRPr="001065B7">
        <w:rPr>
          <w:rFonts w:ascii="Times New Roman" w:hAnsi="Times New Roman" w:cs="Times New Roman"/>
          <w:sz w:val="28"/>
          <w:szCs w:val="28"/>
        </w:rPr>
        <w:t>непрограммным</w:t>
      </w:r>
      <w:proofErr w:type="spellEnd"/>
      <w:r w:rsidRPr="001065B7">
        <w:rPr>
          <w:rFonts w:ascii="Times New Roman" w:hAnsi="Times New Roman" w:cs="Times New Roman"/>
          <w:sz w:val="28"/>
          <w:szCs w:val="28"/>
        </w:rPr>
        <w:t xml:space="preserve"> направлениям деятельности), группам </w:t>
      </w:r>
      <w:proofErr w:type="gramStart"/>
      <w:r w:rsidRPr="001065B7">
        <w:rPr>
          <w:rFonts w:ascii="Times New Roman" w:hAnsi="Times New Roman" w:cs="Times New Roman"/>
          <w:sz w:val="28"/>
          <w:szCs w:val="28"/>
        </w:rPr>
        <w:t>видов расходов классификации расходов бюджетов</w:t>
      </w:r>
      <w:proofErr w:type="gramEnd"/>
      <w:r w:rsidRPr="001065B7">
        <w:rPr>
          <w:rFonts w:ascii="Times New Roman" w:hAnsi="Times New Roman" w:cs="Times New Roman"/>
          <w:sz w:val="28"/>
          <w:szCs w:val="28"/>
        </w:rPr>
        <w:t xml:space="preserve"> на 20</w:t>
      </w:r>
      <w:r>
        <w:rPr>
          <w:rFonts w:ascii="Times New Roman" w:hAnsi="Times New Roman" w:cs="Times New Roman"/>
          <w:sz w:val="28"/>
          <w:szCs w:val="28"/>
        </w:rPr>
        <w:t>2</w:t>
      </w:r>
      <w:r w:rsidR="00787DEF">
        <w:rPr>
          <w:rFonts w:ascii="Times New Roman" w:hAnsi="Times New Roman" w:cs="Times New Roman"/>
          <w:sz w:val="28"/>
          <w:szCs w:val="28"/>
        </w:rPr>
        <w:t>2</w:t>
      </w:r>
      <w:r w:rsidRPr="001065B7">
        <w:rPr>
          <w:rFonts w:ascii="Times New Roman" w:hAnsi="Times New Roman" w:cs="Times New Roman"/>
          <w:sz w:val="28"/>
          <w:szCs w:val="28"/>
        </w:rPr>
        <w:t xml:space="preserve"> год согласно </w:t>
      </w:r>
      <w:hyperlink r:id="rId16" w:history="1">
        <w:r w:rsidRPr="00310B57">
          <w:rPr>
            <w:rStyle w:val="a3"/>
            <w:rFonts w:ascii="Times New Roman" w:hAnsi="Times New Roman" w:cs="Times New Roman"/>
            <w:color w:val="auto"/>
            <w:sz w:val="28"/>
            <w:szCs w:val="28"/>
            <w:u w:val="none"/>
          </w:rPr>
          <w:t>приложению</w:t>
        </w:r>
      </w:hyperlink>
      <w:r w:rsidRPr="001065B7">
        <w:rPr>
          <w:rFonts w:ascii="Times New Roman" w:hAnsi="Times New Roman" w:cs="Times New Roman"/>
        </w:rPr>
        <w:t xml:space="preserve"> </w:t>
      </w:r>
      <w:r w:rsidR="005A2721" w:rsidRPr="005A2721">
        <w:rPr>
          <w:rFonts w:ascii="Times New Roman" w:hAnsi="Times New Roman" w:cs="Times New Roman"/>
          <w:sz w:val="28"/>
          <w:szCs w:val="28"/>
        </w:rPr>
        <w:t>8</w:t>
      </w:r>
      <w:r w:rsidRPr="001065B7">
        <w:rPr>
          <w:rFonts w:ascii="Times New Roman" w:hAnsi="Times New Roman" w:cs="Times New Roman"/>
        </w:rPr>
        <w:t xml:space="preserve"> </w:t>
      </w:r>
      <w:r w:rsidRPr="001065B7">
        <w:rPr>
          <w:rFonts w:ascii="Times New Roman" w:hAnsi="Times New Roman" w:cs="Times New Roman"/>
          <w:sz w:val="28"/>
          <w:szCs w:val="28"/>
        </w:rPr>
        <w:t>к настоящему решению, на 20</w:t>
      </w:r>
      <w:r>
        <w:rPr>
          <w:rFonts w:ascii="Times New Roman" w:hAnsi="Times New Roman" w:cs="Times New Roman"/>
          <w:sz w:val="28"/>
          <w:szCs w:val="28"/>
        </w:rPr>
        <w:t>2</w:t>
      </w:r>
      <w:r w:rsidR="00787DEF">
        <w:rPr>
          <w:rFonts w:ascii="Times New Roman" w:hAnsi="Times New Roman" w:cs="Times New Roman"/>
          <w:sz w:val="28"/>
          <w:szCs w:val="28"/>
        </w:rPr>
        <w:t>3</w:t>
      </w:r>
      <w:r w:rsidRPr="001065B7">
        <w:rPr>
          <w:rFonts w:ascii="Times New Roman" w:hAnsi="Times New Roman" w:cs="Times New Roman"/>
          <w:sz w:val="28"/>
          <w:szCs w:val="28"/>
        </w:rPr>
        <w:t xml:space="preserve"> и 202</w:t>
      </w:r>
      <w:r w:rsidR="00787DEF">
        <w:rPr>
          <w:rFonts w:ascii="Times New Roman" w:hAnsi="Times New Roman" w:cs="Times New Roman"/>
          <w:sz w:val="28"/>
          <w:szCs w:val="28"/>
        </w:rPr>
        <w:t>4</w:t>
      </w:r>
      <w:r w:rsidRPr="001065B7">
        <w:rPr>
          <w:rFonts w:ascii="Times New Roman" w:hAnsi="Times New Roman" w:cs="Times New Roman"/>
          <w:sz w:val="28"/>
          <w:szCs w:val="28"/>
        </w:rPr>
        <w:t xml:space="preserve"> годы согласно </w:t>
      </w:r>
      <w:hyperlink r:id="rId17" w:history="1">
        <w:r w:rsidRPr="00310B57">
          <w:rPr>
            <w:rStyle w:val="a3"/>
            <w:rFonts w:ascii="Times New Roman" w:hAnsi="Times New Roman" w:cs="Times New Roman"/>
            <w:color w:val="auto"/>
            <w:sz w:val="28"/>
            <w:szCs w:val="28"/>
            <w:u w:val="none"/>
          </w:rPr>
          <w:t xml:space="preserve">приложению </w:t>
        </w:r>
      </w:hyperlink>
      <w:r w:rsidR="005A2721" w:rsidRPr="005A2721">
        <w:rPr>
          <w:rFonts w:ascii="Times New Roman" w:hAnsi="Times New Roman" w:cs="Times New Roman"/>
          <w:sz w:val="28"/>
          <w:szCs w:val="28"/>
        </w:rPr>
        <w:t>9</w:t>
      </w:r>
      <w:r w:rsidRPr="001065B7">
        <w:rPr>
          <w:rFonts w:ascii="Times New Roman" w:hAnsi="Times New Roman" w:cs="Times New Roman"/>
          <w:sz w:val="28"/>
          <w:szCs w:val="28"/>
        </w:rPr>
        <w:t xml:space="preserve"> к </w:t>
      </w:r>
      <w:r w:rsidRPr="001065B7">
        <w:rPr>
          <w:rFonts w:ascii="Times New Roman" w:hAnsi="Times New Roman" w:cs="Times New Roman"/>
          <w:sz w:val="28"/>
          <w:szCs w:val="28"/>
        </w:rPr>
        <w:lastRenderedPageBreak/>
        <w:t>настоящему решению.</w:t>
      </w:r>
    </w:p>
    <w:p w:rsidR="00CD060C" w:rsidRPr="001065B7" w:rsidRDefault="00CD060C" w:rsidP="00CD060C">
      <w:pPr>
        <w:pStyle w:val="ConsPlusNormal"/>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sidR="00985D1B">
        <w:rPr>
          <w:rFonts w:ascii="Times New Roman" w:hAnsi="Times New Roman" w:cs="Times New Roman"/>
          <w:sz w:val="28"/>
          <w:szCs w:val="28"/>
        </w:rPr>
        <w:t>1</w:t>
      </w:r>
      <w:r w:rsidRPr="001065B7">
        <w:rPr>
          <w:rFonts w:ascii="Times New Roman" w:hAnsi="Times New Roman" w:cs="Times New Roman"/>
          <w:sz w:val="28"/>
          <w:szCs w:val="28"/>
        </w:rPr>
        <w:t>.</w:t>
      </w:r>
      <w:r>
        <w:rPr>
          <w:rFonts w:ascii="Times New Roman" w:hAnsi="Times New Roman" w:cs="Times New Roman"/>
          <w:sz w:val="28"/>
          <w:szCs w:val="28"/>
        </w:rPr>
        <w:t> </w:t>
      </w:r>
      <w:r w:rsidRPr="001065B7">
        <w:rPr>
          <w:rFonts w:ascii="Times New Roman" w:hAnsi="Times New Roman" w:cs="Times New Roman"/>
          <w:sz w:val="28"/>
          <w:szCs w:val="28"/>
        </w:rPr>
        <w:t>Утвердить ведомственную структуру расходов бюджета муниципального образования Каневской район на 20</w:t>
      </w:r>
      <w:r>
        <w:rPr>
          <w:rFonts w:ascii="Times New Roman" w:hAnsi="Times New Roman" w:cs="Times New Roman"/>
          <w:sz w:val="28"/>
          <w:szCs w:val="28"/>
        </w:rPr>
        <w:t>2</w:t>
      </w:r>
      <w:r w:rsidR="00787DEF">
        <w:rPr>
          <w:rFonts w:ascii="Times New Roman" w:hAnsi="Times New Roman" w:cs="Times New Roman"/>
          <w:sz w:val="28"/>
          <w:szCs w:val="28"/>
        </w:rPr>
        <w:t>2</w:t>
      </w:r>
      <w:r w:rsidRPr="001065B7">
        <w:rPr>
          <w:rFonts w:ascii="Times New Roman" w:hAnsi="Times New Roman" w:cs="Times New Roman"/>
          <w:sz w:val="28"/>
          <w:szCs w:val="28"/>
        </w:rPr>
        <w:t xml:space="preserve"> год согласно </w:t>
      </w:r>
      <w:hyperlink r:id="rId18" w:history="1">
        <w:r w:rsidRPr="00310B57">
          <w:rPr>
            <w:rStyle w:val="a3"/>
            <w:rFonts w:ascii="Times New Roman" w:hAnsi="Times New Roman" w:cs="Times New Roman"/>
            <w:color w:val="auto"/>
            <w:sz w:val="28"/>
            <w:szCs w:val="28"/>
            <w:u w:val="none"/>
          </w:rPr>
          <w:t xml:space="preserve">приложению </w:t>
        </w:r>
      </w:hyperlink>
      <w:r w:rsidR="005A2721" w:rsidRPr="005A2721">
        <w:rPr>
          <w:rFonts w:ascii="Times New Roman" w:hAnsi="Times New Roman" w:cs="Times New Roman"/>
          <w:sz w:val="28"/>
          <w:szCs w:val="28"/>
        </w:rPr>
        <w:t>10</w:t>
      </w:r>
      <w:r w:rsidRPr="001065B7">
        <w:rPr>
          <w:rFonts w:ascii="Times New Roman" w:hAnsi="Times New Roman" w:cs="Times New Roman"/>
          <w:sz w:val="28"/>
          <w:szCs w:val="28"/>
        </w:rPr>
        <w:t xml:space="preserve"> к настоящему решению, на 20</w:t>
      </w:r>
      <w:r>
        <w:rPr>
          <w:rFonts w:ascii="Times New Roman" w:hAnsi="Times New Roman" w:cs="Times New Roman"/>
          <w:sz w:val="28"/>
          <w:szCs w:val="28"/>
        </w:rPr>
        <w:t>2</w:t>
      </w:r>
      <w:r w:rsidR="00787DEF">
        <w:rPr>
          <w:rFonts w:ascii="Times New Roman" w:hAnsi="Times New Roman" w:cs="Times New Roman"/>
          <w:sz w:val="28"/>
          <w:szCs w:val="28"/>
        </w:rPr>
        <w:t>3</w:t>
      </w:r>
      <w:r w:rsidRPr="001065B7">
        <w:rPr>
          <w:rFonts w:ascii="Times New Roman" w:hAnsi="Times New Roman" w:cs="Times New Roman"/>
          <w:sz w:val="28"/>
          <w:szCs w:val="28"/>
        </w:rPr>
        <w:t xml:space="preserve"> и 202</w:t>
      </w:r>
      <w:r w:rsidR="00787DEF">
        <w:rPr>
          <w:rFonts w:ascii="Times New Roman" w:hAnsi="Times New Roman" w:cs="Times New Roman"/>
          <w:sz w:val="28"/>
          <w:szCs w:val="28"/>
        </w:rPr>
        <w:t>4</w:t>
      </w:r>
      <w:r w:rsidRPr="001065B7">
        <w:rPr>
          <w:rFonts w:ascii="Times New Roman" w:hAnsi="Times New Roman" w:cs="Times New Roman"/>
          <w:sz w:val="28"/>
          <w:szCs w:val="28"/>
        </w:rPr>
        <w:t xml:space="preserve"> годы согласно </w:t>
      </w:r>
      <w:hyperlink r:id="rId19" w:history="1">
        <w:r w:rsidRPr="00310B57">
          <w:rPr>
            <w:rStyle w:val="a3"/>
            <w:rFonts w:ascii="Times New Roman" w:hAnsi="Times New Roman" w:cs="Times New Roman"/>
            <w:color w:val="auto"/>
            <w:sz w:val="28"/>
            <w:szCs w:val="28"/>
            <w:u w:val="none"/>
          </w:rPr>
          <w:t xml:space="preserve">приложению </w:t>
        </w:r>
      </w:hyperlink>
      <w:r w:rsidR="005A2721" w:rsidRPr="005A2721">
        <w:rPr>
          <w:rFonts w:ascii="Times New Roman" w:hAnsi="Times New Roman" w:cs="Times New Roman"/>
          <w:sz w:val="28"/>
          <w:szCs w:val="28"/>
        </w:rPr>
        <w:t>11</w:t>
      </w:r>
      <w:r w:rsidRPr="001065B7">
        <w:rPr>
          <w:rFonts w:ascii="Times New Roman" w:hAnsi="Times New Roman" w:cs="Times New Roman"/>
          <w:sz w:val="28"/>
          <w:szCs w:val="28"/>
        </w:rPr>
        <w:t xml:space="preserve"> к настоящему решению.</w:t>
      </w:r>
    </w:p>
    <w:p w:rsidR="00CD060C" w:rsidRPr="001065B7" w:rsidRDefault="00CD060C" w:rsidP="00CD060C">
      <w:pPr>
        <w:pStyle w:val="ConsPlusNormal"/>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sidR="00985D1B">
        <w:rPr>
          <w:rFonts w:ascii="Times New Roman" w:hAnsi="Times New Roman" w:cs="Times New Roman"/>
          <w:sz w:val="28"/>
          <w:szCs w:val="28"/>
        </w:rPr>
        <w:t>2</w:t>
      </w:r>
      <w:r w:rsidRPr="001065B7">
        <w:rPr>
          <w:rFonts w:ascii="Times New Roman" w:hAnsi="Times New Roman" w:cs="Times New Roman"/>
          <w:sz w:val="28"/>
          <w:szCs w:val="28"/>
        </w:rPr>
        <w:t xml:space="preserve">. </w:t>
      </w:r>
      <w:proofErr w:type="gramStart"/>
      <w:r w:rsidRPr="001065B7">
        <w:rPr>
          <w:rFonts w:ascii="Times New Roman" w:hAnsi="Times New Roman" w:cs="Times New Roman"/>
          <w:sz w:val="28"/>
          <w:szCs w:val="28"/>
        </w:rPr>
        <w:t>Утвердить в составе ведомственной структуры расходов бюджета муниципального образования Каневской район на 20</w:t>
      </w:r>
      <w:r>
        <w:rPr>
          <w:rFonts w:ascii="Times New Roman" w:hAnsi="Times New Roman" w:cs="Times New Roman"/>
          <w:sz w:val="28"/>
          <w:szCs w:val="28"/>
        </w:rPr>
        <w:t>2</w:t>
      </w:r>
      <w:r w:rsidR="00787DEF">
        <w:rPr>
          <w:rFonts w:ascii="Times New Roman" w:hAnsi="Times New Roman" w:cs="Times New Roman"/>
          <w:sz w:val="28"/>
          <w:szCs w:val="28"/>
        </w:rPr>
        <w:t>2</w:t>
      </w:r>
      <w:r w:rsidRPr="001065B7">
        <w:rPr>
          <w:rFonts w:ascii="Times New Roman" w:hAnsi="Times New Roman" w:cs="Times New Roman"/>
          <w:sz w:val="28"/>
          <w:szCs w:val="28"/>
        </w:rPr>
        <w:t xml:space="preserve"> год и ведомственной структуры расходов бюджета муниципального образования Каневской район на 20</w:t>
      </w:r>
      <w:r>
        <w:rPr>
          <w:rFonts w:ascii="Times New Roman" w:hAnsi="Times New Roman" w:cs="Times New Roman"/>
          <w:sz w:val="28"/>
          <w:szCs w:val="28"/>
        </w:rPr>
        <w:t>2</w:t>
      </w:r>
      <w:r w:rsidR="00787DEF">
        <w:rPr>
          <w:rFonts w:ascii="Times New Roman" w:hAnsi="Times New Roman" w:cs="Times New Roman"/>
          <w:sz w:val="28"/>
          <w:szCs w:val="28"/>
        </w:rPr>
        <w:t>3</w:t>
      </w:r>
      <w:r w:rsidRPr="001065B7">
        <w:rPr>
          <w:rFonts w:ascii="Times New Roman" w:hAnsi="Times New Roman" w:cs="Times New Roman"/>
          <w:sz w:val="28"/>
          <w:szCs w:val="28"/>
        </w:rPr>
        <w:t xml:space="preserve"> и 202</w:t>
      </w:r>
      <w:r w:rsidR="00787DEF">
        <w:rPr>
          <w:rFonts w:ascii="Times New Roman" w:hAnsi="Times New Roman" w:cs="Times New Roman"/>
          <w:sz w:val="28"/>
          <w:szCs w:val="28"/>
        </w:rPr>
        <w:t>4</w:t>
      </w:r>
      <w:r w:rsidRPr="001065B7">
        <w:rPr>
          <w:rFonts w:ascii="Times New Roman" w:hAnsi="Times New Roman" w:cs="Times New Roman"/>
          <w:sz w:val="28"/>
          <w:szCs w:val="28"/>
        </w:rPr>
        <w:t xml:space="preserve"> годы перечень и коды главных распорядителей средств бюджета муниципального образования Каневской район, перечень разделов, подразделов, целевых статей (муниципальных программ муниципального образования Каневской район и </w:t>
      </w:r>
      <w:proofErr w:type="spellStart"/>
      <w:r w:rsidRPr="001065B7">
        <w:rPr>
          <w:rFonts w:ascii="Times New Roman" w:hAnsi="Times New Roman" w:cs="Times New Roman"/>
          <w:sz w:val="28"/>
          <w:szCs w:val="28"/>
        </w:rPr>
        <w:t>непрограммных</w:t>
      </w:r>
      <w:proofErr w:type="spellEnd"/>
      <w:r w:rsidRPr="001065B7">
        <w:rPr>
          <w:rFonts w:ascii="Times New Roman" w:hAnsi="Times New Roman" w:cs="Times New Roman"/>
          <w:sz w:val="28"/>
          <w:szCs w:val="28"/>
        </w:rPr>
        <w:t xml:space="preserve"> направлений деятельности), групп видов расходов бюджета муниципального образования</w:t>
      </w:r>
      <w:proofErr w:type="gramEnd"/>
      <w:r w:rsidRPr="001065B7">
        <w:rPr>
          <w:rFonts w:ascii="Times New Roman" w:hAnsi="Times New Roman" w:cs="Times New Roman"/>
          <w:sz w:val="28"/>
          <w:szCs w:val="28"/>
        </w:rPr>
        <w:t xml:space="preserve"> Каневской район.</w:t>
      </w:r>
    </w:p>
    <w:p w:rsidR="00CD060C" w:rsidRPr="001065B7" w:rsidRDefault="00CD060C" w:rsidP="00CD060C">
      <w:pPr>
        <w:pStyle w:val="ConsPlusNormal"/>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sidR="00985D1B">
        <w:rPr>
          <w:rFonts w:ascii="Times New Roman" w:hAnsi="Times New Roman" w:cs="Times New Roman"/>
          <w:sz w:val="28"/>
          <w:szCs w:val="28"/>
        </w:rPr>
        <w:t>3</w:t>
      </w:r>
      <w:r w:rsidRPr="001065B7">
        <w:rPr>
          <w:rFonts w:ascii="Times New Roman" w:hAnsi="Times New Roman" w:cs="Times New Roman"/>
          <w:sz w:val="28"/>
          <w:szCs w:val="28"/>
        </w:rPr>
        <w:t>. Утвердить в составе ведомственной структуры расходов бюджета муниципального образования Каневской район на 20</w:t>
      </w:r>
      <w:r>
        <w:rPr>
          <w:rFonts w:ascii="Times New Roman" w:hAnsi="Times New Roman" w:cs="Times New Roman"/>
          <w:sz w:val="28"/>
          <w:szCs w:val="28"/>
        </w:rPr>
        <w:t>2</w:t>
      </w:r>
      <w:r w:rsidR="00787DEF">
        <w:rPr>
          <w:rFonts w:ascii="Times New Roman" w:hAnsi="Times New Roman" w:cs="Times New Roman"/>
          <w:sz w:val="28"/>
          <w:szCs w:val="28"/>
        </w:rPr>
        <w:t>2</w:t>
      </w:r>
      <w:r w:rsidRPr="001065B7">
        <w:rPr>
          <w:rFonts w:ascii="Times New Roman" w:hAnsi="Times New Roman" w:cs="Times New Roman"/>
          <w:sz w:val="28"/>
          <w:szCs w:val="28"/>
        </w:rPr>
        <w:t xml:space="preserve"> год:</w:t>
      </w:r>
    </w:p>
    <w:p w:rsidR="00CD060C" w:rsidRPr="001065B7" w:rsidRDefault="00CD060C" w:rsidP="00CD060C">
      <w:pPr>
        <w:pStyle w:val="ConsPlusNormal"/>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Pr>
          <w:rFonts w:ascii="Times New Roman" w:hAnsi="Times New Roman" w:cs="Times New Roman"/>
          <w:sz w:val="28"/>
          <w:szCs w:val="28"/>
        </w:rPr>
        <w:t> </w:t>
      </w:r>
      <w:r>
        <w:rPr>
          <w:rFonts w:ascii="Times New Roman" w:hAnsi="Times New Roman"/>
          <w:sz w:val="28"/>
          <w:szCs w:val="28"/>
        </w:rPr>
        <w:t xml:space="preserve">общий объем бюджетных ассигнований, направляемых на исполнение публичных нормативных обязательств, в сумме </w:t>
      </w:r>
      <w:r w:rsidR="0043658D">
        <w:rPr>
          <w:rFonts w:ascii="Times New Roman" w:hAnsi="Times New Roman"/>
          <w:sz w:val="28"/>
          <w:szCs w:val="28"/>
        </w:rPr>
        <w:t xml:space="preserve">67 767,0 </w:t>
      </w:r>
      <w:r w:rsidR="007F5139">
        <w:rPr>
          <w:rFonts w:ascii="Times New Roman" w:hAnsi="Times New Roman"/>
          <w:sz w:val="28"/>
          <w:szCs w:val="28"/>
        </w:rPr>
        <w:t xml:space="preserve"> тыс. рублей</w:t>
      </w:r>
      <w:r w:rsidRPr="001065B7">
        <w:rPr>
          <w:rFonts w:ascii="Times New Roman" w:hAnsi="Times New Roman" w:cs="Times New Roman"/>
          <w:sz w:val="28"/>
          <w:szCs w:val="28"/>
        </w:rPr>
        <w:t>;</w:t>
      </w:r>
    </w:p>
    <w:p w:rsidR="00CD060C" w:rsidRPr="001065B7" w:rsidRDefault="00CD060C" w:rsidP="00CD060C">
      <w:pPr>
        <w:pStyle w:val="ConsPlusNormal"/>
        <w:ind w:firstLine="709"/>
        <w:jc w:val="both"/>
        <w:rPr>
          <w:rFonts w:ascii="Times New Roman" w:hAnsi="Times New Roman" w:cs="Times New Roman"/>
          <w:sz w:val="28"/>
          <w:szCs w:val="28"/>
        </w:rPr>
      </w:pPr>
      <w:r w:rsidRPr="001065B7">
        <w:rPr>
          <w:rFonts w:ascii="Times New Roman" w:hAnsi="Times New Roman" w:cs="Times New Roman"/>
          <w:sz w:val="28"/>
          <w:szCs w:val="28"/>
        </w:rPr>
        <w:t>2)</w:t>
      </w:r>
      <w:r>
        <w:rPr>
          <w:rFonts w:ascii="Times New Roman" w:hAnsi="Times New Roman" w:cs="Times New Roman"/>
          <w:sz w:val="28"/>
          <w:szCs w:val="28"/>
        </w:rPr>
        <w:t> </w:t>
      </w:r>
      <w:r w:rsidRPr="001065B7">
        <w:rPr>
          <w:rFonts w:ascii="Times New Roman" w:hAnsi="Times New Roman" w:cs="Times New Roman"/>
          <w:sz w:val="28"/>
          <w:szCs w:val="28"/>
        </w:rPr>
        <w:t>резервный фонд администрации муниципального образования Каневской район в сумме 500,0 тыс. рублей;</w:t>
      </w:r>
    </w:p>
    <w:p w:rsidR="00CD060C" w:rsidRPr="001065B7" w:rsidRDefault="00CD060C" w:rsidP="00CD060C">
      <w:pPr>
        <w:pStyle w:val="ConsPlusNormal"/>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sidR="00985D1B">
        <w:rPr>
          <w:rFonts w:ascii="Times New Roman" w:hAnsi="Times New Roman" w:cs="Times New Roman"/>
          <w:sz w:val="28"/>
          <w:szCs w:val="28"/>
        </w:rPr>
        <w:t>4</w:t>
      </w:r>
      <w:r w:rsidRPr="001065B7">
        <w:rPr>
          <w:rFonts w:ascii="Times New Roman" w:hAnsi="Times New Roman" w:cs="Times New Roman"/>
          <w:sz w:val="28"/>
          <w:szCs w:val="28"/>
        </w:rPr>
        <w:t>. Утвердить в составе ведомственной структуры расходов бюджета муниципального образования Каневской район на 20</w:t>
      </w:r>
      <w:r>
        <w:rPr>
          <w:rFonts w:ascii="Times New Roman" w:hAnsi="Times New Roman" w:cs="Times New Roman"/>
          <w:sz w:val="28"/>
          <w:szCs w:val="28"/>
        </w:rPr>
        <w:t>2</w:t>
      </w:r>
      <w:r w:rsidR="00787DEF">
        <w:rPr>
          <w:rFonts w:ascii="Times New Roman" w:hAnsi="Times New Roman" w:cs="Times New Roman"/>
          <w:sz w:val="28"/>
          <w:szCs w:val="28"/>
        </w:rPr>
        <w:t>3</w:t>
      </w:r>
      <w:r w:rsidRPr="001065B7">
        <w:rPr>
          <w:rFonts w:ascii="Times New Roman" w:hAnsi="Times New Roman" w:cs="Times New Roman"/>
          <w:sz w:val="28"/>
          <w:szCs w:val="28"/>
        </w:rPr>
        <w:t xml:space="preserve"> и 202</w:t>
      </w:r>
      <w:r w:rsidR="00787DEF">
        <w:rPr>
          <w:rFonts w:ascii="Times New Roman" w:hAnsi="Times New Roman" w:cs="Times New Roman"/>
          <w:sz w:val="28"/>
          <w:szCs w:val="28"/>
        </w:rPr>
        <w:t>4</w:t>
      </w:r>
      <w:r w:rsidRPr="001065B7">
        <w:rPr>
          <w:rFonts w:ascii="Times New Roman" w:hAnsi="Times New Roman" w:cs="Times New Roman"/>
          <w:sz w:val="28"/>
          <w:szCs w:val="28"/>
        </w:rPr>
        <w:t xml:space="preserve"> годы:</w:t>
      </w:r>
    </w:p>
    <w:p w:rsidR="00CD060C" w:rsidRPr="005207C1" w:rsidRDefault="00CD060C" w:rsidP="00CD060C">
      <w:pPr>
        <w:pStyle w:val="ConsPlusNormal"/>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Pr>
          <w:rFonts w:ascii="Times New Roman" w:hAnsi="Times New Roman" w:cs="Times New Roman"/>
          <w:sz w:val="28"/>
          <w:szCs w:val="28"/>
        </w:rPr>
        <w:t> </w:t>
      </w:r>
      <w:r w:rsidRPr="001065B7">
        <w:rPr>
          <w:rFonts w:ascii="Times New Roman" w:hAnsi="Times New Roman" w:cs="Times New Roman"/>
          <w:sz w:val="28"/>
          <w:szCs w:val="28"/>
        </w:rPr>
        <w:t xml:space="preserve">общий объем бюджетных ассигнований, направляемых на исполнение публичных нормативных обязательств, </w:t>
      </w:r>
      <w:r w:rsidRPr="00477D06">
        <w:rPr>
          <w:rFonts w:ascii="Times New Roman" w:hAnsi="Times New Roman"/>
          <w:sz w:val="28"/>
          <w:szCs w:val="28"/>
        </w:rPr>
        <w:t>на 202</w:t>
      </w:r>
      <w:r w:rsidR="00787DEF">
        <w:rPr>
          <w:rFonts w:ascii="Times New Roman" w:hAnsi="Times New Roman"/>
          <w:sz w:val="28"/>
          <w:szCs w:val="28"/>
        </w:rPr>
        <w:t>3</w:t>
      </w:r>
      <w:r w:rsidRPr="00477D06">
        <w:rPr>
          <w:rFonts w:ascii="Times New Roman" w:hAnsi="Times New Roman"/>
          <w:sz w:val="28"/>
          <w:szCs w:val="28"/>
        </w:rPr>
        <w:t xml:space="preserve"> год в сумме </w:t>
      </w:r>
      <w:r w:rsidR="006E072D" w:rsidRPr="006E072D">
        <w:rPr>
          <w:rFonts w:ascii="Times New Roman" w:hAnsi="Times New Roman"/>
          <w:sz w:val="28"/>
          <w:szCs w:val="28"/>
        </w:rPr>
        <w:t>69 815,1</w:t>
      </w:r>
      <w:r w:rsidRPr="006E072D">
        <w:rPr>
          <w:rFonts w:ascii="Times New Roman" w:hAnsi="Times New Roman"/>
          <w:sz w:val="28"/>
          <w:szCs w:val="28"/>
        </w:rPr>
        <w:t xml:space="preserve"> тыс. рублей и на 202</w:t>
      </w:r>
      <w:r w:rsidR="00787DEF" w:rsidRPr="006E072D">
        <w:rPr>
          <w:rFonts w:ascii="Times New Roman" w:hAnsi="Times New Roman"/>
          <w:sz w:val="28"/>
          <w:szCs w:val="28"/>
        </w:rPr>
        <w:t>4</w:t>
      </w:r>
      <w:r w:rsidRPr="006E072D">
        <w:rPr>
          <w:rFonts w:ascii="Times New Roman" w:hAnsi="Times New Roman"/>
          <w:sz w:val="28"/>
          <w:szCs w:val="28"/>
        </w:rPr>
        <w:t xml:space="preserve"> год в сумме </w:t>
      </w:r>
      <w:r w:rsidR="006E072D" w:rsidRPr="006E072D">
        <w:rPr>
          <w:rFonts w:ascii="Times New Roman" w:hAnsi="Times New Roman"/>
          <w:sz w:val="28"/>
          <w:szCs w:val="28"/>
        </w:rPr>
        <w:t>71 887,9</w:t>
      </w:r>
      <w:r w:rsidRPr="006E072D">
        <w:rPr>
          <w:rFonts w:ascii="Times New Roman" w:hAnsi="Times New Roman"/>
          <w:sz w:val="28"/>
          <w:szCs w:val="28"/>
        </w:rPr>
        <w:t xml:space="preserve">  тыс. рублей</w:t>
      </w:r>
      <w:r w:rsidRPr="006E072D">
        <w:rPr>
          <w:rFonts w:ascii="Times New Roman" w:hAnsi="Times New Roman" w:cs="Times New Roman"/>
          <w:sz w:val="28"/>
          <w:szCs w:val="28"/>
        </w:rPr>
        <w:t>;</w:t>
      </w:r>
    </w:p>
    <w:p w:rsidR="00CD060C" w:rsidRPr="001065B7" w:rsidRDefault="00CD060C" w:rsidP="00CD060C">
      <w:pPr>
        <w:pStyle w:val="ConsPlusNormal"/>
        <w:ind w:firstLine="709"/>
        <w:jc w:val="both"/>
        <w:rPr>
          <w:rFonts w:ascii="Times New Roman" w:hAnsi="Times New Roman" w:cs="Times New Roman"/>
          <w:sz w:val="28"/>
          <w:szCs w:val="28"/>
        </w:rPr>
      </w:pPr>
      <w:r w:rsidRPr="005207C1">
        <w:rPr>
          <w:rFonts w:ascii="Times New Roman" w:hAnsi="Times New Roman" w:cs="Times New Roman"/>
          <w:sz w:val="28"/>
          <w:szCs w:val="28"/>
        </w:rPr>
        <w:t>2)</w:t>
      </w:r>
      <w:r>
        <w:rPr>
          <w:rFonts w:ascii="Times New Roman" w:hAnsi="Times New Roman" w:cs="Times New Roman"/>
          <w:sz w:val="28"/>
          <w:szCs w:val="28"/>
        </w:rPr>
        <w:t> </w:t>
      </w:r>
      <w:r w:rsidRPr="005207C1">
        <w:rPr>
          <w:rFonts w:ascii="Times New Roman" w:hAnsi="Times New Roman" w:cs="Times New Roman"/>
          <w:sz w:val="28"/>
          <w:szCs w:val="28"/>
        </w:rPr>
        <w:t>резервный фонд</w:t>
      </w:r>
      <w:r w:rsidRPr="001065B7">
        <w:rPr>
          <w:rFonts w:ascii="Times New Roman" w:hAnsi="Times New Roman" w:cs="Times New Roman"/>
          <w:sz w:val="28"/>
          <w:szCs w:val="28"/>
        </w:rPr>
        <w:t xml:space="preserve"> администрации муниципального образования Каневской район на 20</w:t>
      </w:r>
      <w:r>
        <w:rPr>
          <w:rFonts w:ascii="Times New Roman" w:hAnsi="Times New Roman" w:cs="Times New Roman"/>
          <w:sz w:val="28"/>
          <w:szCs w:val="28"/>
        </w:rPr>
        <w:t>2</w:t>
      </w:r>
      <w:r w:rsidR="00787DEF">
        <w:rPr>
          <w:rFonts w:ascii="Times New Roman" w:hAnsi="Times New Roman" w:cs="Times New Roman"/>
          <w:sz w:val="28"/>
          <w:szCs w:val="28"/>
        </w:rPr>
        <w:t>3</w:t>
      </w:r>
      <w:r w:rsidRPr="001065B7">
        <w:rPr>
          <w:rFonts w:ascii="Times New Roman" w:hAnsi="Times New Roman" w:cs="Times New Roman"/>
          <w:sz w:val="28"/>
          <w:szCs w:val="28"/>
        </w:rPr>
        <w:t xml:space="preserve"> год в сумме </w:t>
      </w:r>
      <w:r>
        <w:rPr>
          <w:rFonts w:ascii="Times New Roman" w:hAnsi="Times New Roman" w:cs="Times New Roman"/>
          <w:sz w:val="28"/>
          <w:szCs w:val="28"/>
        </w:rPr>
        <w:t>500,0</w:t>
      </w:r>
      <w:r w:rsidRPr="001065B7">
        <w:rPr>
          <w:rFonts w:ascii="Times New Roman" w:hAnsi="Times New Roman" w:cs="Times New Roman"/>
          <w:sz w:val="28"/>
          <w:szCs w:val="28"/>
        </w:rPr>
        <w:t xml:space="preserve"> тыс. рублей и на 202</w:t>
      </w:r>
      <w:r w:rsidR="00787DEF">
        <w:rPr>
          <w:rFonts w:ascii="Times New Roman" w:hAnsi="Times New Roman" w:cs="Times New Roman"/>
          <w:sz w:val="28"/>
          <w:szCs w:val="28"/>
        </w:rPr>
        <w:t>4</w:t>
      </w:r>
      <w:r w:rsidRPr="001065B7">
        <w:rPr>
          <w:rFonts w:ascii="Times New Roman" w:hAnsi="Times New Roman" w:cs="Times New Roman"/>
          <w:sz w:val="28"/>
          <w:szCs w:val="28"/>
        </w:rPr>
        <w:t xml:space="preserve"> год в сумме </w:t>
      </w:r>
      <w:r>
        <w:rPr>
          <w:rFonts w:ascii="Times New Roman" w:hAnsi="Times New Roman" w:cs="Times New Roman"/>
          <w:sz w:val="28"/>
          <w:szCs w:val="28"/>
        </w:rPr>
        <w:t>500,0</w:t>
      </w:r>
      <w:r w:rsidRPr="001065B7">
        <w:rPr>
          <w:rFonts w:ascii="Times New Roman" w:hAnsi="Times New Roman" w:cs="Times New Roman"/>
          <w:sz w:val="28"/>
          <w:szCs w:val="28"/>
        </w:rPr>
        <w:t xml:space="preserve"> тыс. рублей;</w:t>
      </w:r>
    </w:p>
    <w:p w:rsidR="00CD060C" w:rsidRPr="001065B7" w:rsidRDefault="00CD060C" w:rsidP="00CD06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985D1B">
        <w:rPr>
          <w:rFonts w:ascii="Times New Roman" w:hAnsi="Times New Roman" w:cs="Times New Roman"/>
          <w:sz w:val="28"/>
          <w:szCs w:val="28"/>
        </w:rPr>
        <w:t>5</w:t>
      </w:r>
      <w:r>
        <w:rPr>
          <w:rFonts w:ascii="Times New Roman" w:hAnsi="Times New Roman" w:cs="Times New Roman"/>
          <w:sz w:val="28"/>
          <w:szCs w:val="28"/>
        </w:rPr>
        <w:t>. </w:t>
      </w:r>
      <w:r w:rsidRPr="001065B7">
        <w:rPr>
          <w:rFonts w:ascii="Times New Roman" w:hAnsi="Times New Roman" w:cs="Times New Roman"/>
          <w:sz w:val="28"/>
          <w:szCs w:val="28"/>
        </w:rPr>
        <w:t>Утвердить объем дотаций на выравнивание бюджетной обеспеченности поселений и их распределение между поселениями Каневского района на 20</w:t>
      </w:r>
      <w:r>
        <w:rPr>
          <w:rFonts w:ascii="Times New Roman" w:hAnsi="Times New Roman" w:cs="Times New Roman"/>
          <w:sz w:val="28"/>
          <w:szCs w:val="28"/>
        </w:rPr>
        <w:t>2</w:t>
      </w:r>
      <w:r w:rsidR="00787DEF">
        <w:rPr>
          <w:rFonts w:ascii="Times New Roman" w:hAnsi="Times New Roman" w:cs="Times New Roman"/>
          <w:sz w:val="28"/>
          <w:szCs w:val="28"/>
        </w:rPr>
        <w:t>2</w:t>
      </w:r>
      <w:r w:rsidRPr="001065B7">
        <w:rPr>
          <w:rFonts w:ascii="Times New Roman" w:hAnsi="Times New Roman" w:cs="Times New Roman"/>
          <w:sz w:val="28"/>
          <w:szCs w:val="28"/>
        </w:rPr>
        <w:t xml:space="preserve"> год согласно приложению </w:t>
      </w:r>
      <w:hyperlink r:id="rId20" w:history="1">
        <w:r w:rsidRPr="005A2721">
          <w:rPr>
            <w:rStyle w:val="a3"/>
            <w:rFonts w:ascii="Times New Roman" w:hAnsi="Times New Roman" w:cs="Times New Roman"/>
            <w:color w:val="auto"/>
            <w:sz w:val="28"/>
            <w:szCs w:val="28"/>
            <w:u w:val="none"/>
          </w:rPr>
          <w:t>1</w:t>
        </w:r>
      </w:hyperlink>
      <w:r w:rsidR="005A2721" w:rsidRPr="005A2721">
        <w:rPr>
          <w:rFonts w:ascii="Times New Roman" w:hAnsi="Times New Roman" w:cs="Times New Roman"/>
          <w:sz w:val="28"/>
          <w:szCs w:val="28"/>
        </w:rPr>
        <w:t>2</w:t>
      </w:r>
      <w:r w:rsidRPr="005A2721">
        <w:rPr>
          <w:rFonts w:ascii="Times New Roman" w:hAnsi="Times New Roman" w:cs="Times New Roman"/>
          <w:sz w:val="28"/>
          <w:szCs w:val="28"/>
        </w:rPr>
        <w:t xml:space="preserve"> </w:t>
      </w:r>
      <w:r w:rsidRPr="001065B7">
        <w:rPr>
          <w:rFonts w:ascii="Times New Roman" w:hAnsi="Times New Roman" w:cs="Times New Roman"/>
          <w:sz w:val="28"/>
          <w:szCs w:val="28"/>
        </w:rPr>
        <w:t>к настоящему решению, на 20</w:t>
      </w:r>
      <w:r>
        <w:rPr>
          <w:rFonts w:ascii="Times New Roman" w:hAnsi="Times New Roman" w:cs="Times New Roman"/>
          <w:sz w:val="28"/>
          <w:szCs w:val="28"/>
        </w:rPr>
        <w:t>2</w:t>
      </w:r>
      <w:r w:rsidR="00787DEF">
        <w:rPr>
          <w:rFonts w:ascii="Times New Roman" w:hAnsi="Times New Roman" w:cs="Times New Roman"/>
          <w:sz w:val="28"/>
          <w:szCs w:val="28"/>
        </w:rPr>
        <w:t>3</w:t>
      </w:r>
      <w:r w:rsidRPr="001065B7">
        <w:rPr>
          <w:rFonts w:ascii="Times New Roman" w:hAnsi="Times New Roman" w:cs="Times New Roman"/>
          <w:sz w:val="28"/>
          <w:szCs w:val="28"/>
        </w:rPr>
        <w:t xml:space="preserve"> и 202</w:t>
      </w:r>
      <w:r w:rsidR="00787DEF">
        <w:rPr>
          <w:rFonts w:ascii="Times New Roman" w:hAnsi="Times New Roman" w:cs="Times New Roman"/>
          <w:sz w:val="28"/>
          <w:szCs w:val="28"/>
        </w:rPr>
        <w:t>4</w:t>
      </w:r>
      <w:r w:rsidRPr="001065B7">
        <w:rPr>
          <w:rFonts w:ascii="Times New Roman" w:hAnsi="Times New Roman" w:cs="Times New Roman"/>
          <w:sz w:val="28"/>
          <w:szCs w:val="28"/>
        </w:rPr>
        <w:t xml:space="preserve"> годы согласно </w:t>
      </w:r>
      <w:hyperlink r:id="rId21" w:history="1">
        <w:r w:rsidRPr="00310B57">
          <w:rPr>
            <w:rStyle w:val="a3"/>
            <w:rFonts w:ascii="Times New Roman" w:hAnsi="Times New Roman" w:cs="Times New Roman"/>
            <w:color w:val="auto"/>
            <w:sz w:val="28"/>
            <w:szCs w:val="28"/>
            <w:u w:val="none"/>
          </w:rPr>
          <w:t>приложению 1</w:t>
        </w:r>
      </w:hyperlink>
      <w:r w:rsidR="005A2721" w:rsidRPr="005A2721">
        <w:rPr>
          <w:rFonts w:ascii="Times New Roman" w:hAnsi="Times New Roman" w:cs="Times New Roman"/>
          <w:sz w:val="28"/>
          <w:szCs w:val="28"/>
        </w:rPr>
        <w:t>3</w:t>
      </w:r>
      <w:r w:rsidRPr="001065B7">
        <w:rPr>
          <w:rFonts w:ascii="Times New Roman" w:hAnsi="Times New Roman" w:cs="Times New Roman"/>
          <w:sz w:val="28"/>
          <w:szCs w:val="28"/>
        </w:rPr>
        <w:t xml:space="preserve"> к настоящему решению. </w:t>
      </w:r>
    </w:p>
    <w:p w:rsidR="00CD060C" w:rsidRPr="001065B7" w:rsidRDefault="00CD060C" w:rsidP="00CD06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985D1B">
        <w:rPr>
          <w:rFonts w:ascii="Times New Roman" w:hAnsi="Times New Roman" w:cs="Times New Roman"/>
          <w:sz w:val="28"/>
          <w:szCs w:val="28"/>
        </w:rPr>
        <w:t>6</w:t>
      </w:r>
      <w:r>
        <w:rPr>
          <w:rFonts w:ascii="Times New Roman" w:hAnsi="Times New Roman" w:cs="Times New Roman"/>
          <w:sz w:val="28"/>
          <w:szCs w:val="28"/>
        </w:rPr>
        <w:t>. </w:t>
      </w:r>
      <w:r w:rsidRPr="001065B7">
        <w:rPr>
          <w:rFonts w:ascii="Times New Roman" w:hAnsi="Times New Roman" w:cs="Times New Roman"/>
          <w:sz w:val="28"/>
          <w:szCs w:val="28"/>
        </w:rPr>
        <w:t>Утвердить источники внутреннего финансирования дефицита бюджета муниципального образования Каневской район, перечень статей и видов источников финансирования дефицитов бюджетов на 20</w:t>
      </w:r>
      <w:r>
        <w:rPr>
          <w:rFonts w:ascii="Times New Roman" w:hAnsi="Times New Roman" w:cs="Times New Roman"/>
          <w:sz w:val="28"/>
          <w:szCs w:val="28"/>
        </w:rPr>
        <w:t>2</w:t>
      </w:r>
      <w:r w:rsidR="00787DEF">
        <w:rPr>
          <w:rFonts w:ascii="Times New Roman" w:hAnsi="Times New Roman" w:cs="Times New Roman"/>
          <w:sz w:val="28"/>
          <w:szCs w:val="28"/>
        </w:rPr>
        <w:t>2</w:t>
      </w:r>
      <w:r w:rsidRPr="001065B7">
        <w:rPr>
          <w:rFonts w:ascii="Times New Roman" w:hAnsi="Times New Roman" w:cs="Times New Roman"/>
          <w:sz w:val="28"/>
          <w:szCs w:val="28"/>
        </w:rPr>
        <w:t xml:space="preserve"> год согласно </w:t>
      </w:r>
      <w:hyperlink r:id="rId22" w:history="1">
        <w:r w:rsidRPr="005A2721">
          <w:rPr>
            <w:rStyle w:val="a3"/>
            <w:rFonts w:ascii="Times New Roman" w:hAnsi="Times New Roman" w:cs="Times New Roman"/>
            <w:color w:val="auto"/>
            <w:sz w:val="28"/>
            <w:szCs w:val="28"/>
            <w:u w:val="none"/>
          </w:rPr>
          <w:t>приложению 1</w:t>
        </w:r>
      </w:hyperlink>
      <w:r w:rsidR="005A2721" w:rsidRPr="005A2721">
        <w:rPr>
          <w:rFonts w:ascii="Times New Roman" w:hAnsi="Times New Roman" w:cs="Times New Roman"/>
          <w:sz w:val="28"/>
          <w:szCs w:val="28"/>
        </w:rPr>
        <w:t>4</w:t>
      </w:r>
      <w:r w:rsidRPr="001065B7">
        <w:rPr>
          <w:rFonts w:ascii="Times New Roman" w:hAnsi="Times New Roman" w:cs="Times New Roman"/>
          <w:sz w:val="28"/>
          <w:szCs w:val="28"/>
        </w:rPr>
        <w:t xml:space="preserve"> к настоящему решению, на 20</w:t>
      </w:r>
      <w:r>
        <w:rPr>
          <w:rFonts w:ascii="Times New Roman" w:hAnsi="Times New Roman" w:cs="Times New Roman"/>
          <w:sz w:val="28"/>
          <w:szCs w:val="28"/>
        </w:rPr>
        <w:t>2</w:t>
      </w:r>
      <w:r w:rsidR="00787DEF">
        <w:rPr>
          <w:rFonts w:ascii="Times New Roman" w:hAnsi="Times New Roman" w:cs="Times New Roman"/>
          <w:sz w:val="28"/>
          <w:szCs w:val="28"/>
        </w:rPr>
        <w:t>3</w:t>
      </w:r>
      <w:r w:rsidRPr="001065B7">
        <w:rPr>
          <w:rFonts w:ascii="Times New Roman" w:hAnsi="Times New Roman" w:cs="Times New Roman"/>
          <w:sz w:val="28"/>
          <w:szCs w:val="28"/>
        </w:rPr>
        <w:t xml:space="preserve"> и 202</w:t>
      </w:r>
      <w:r w:rsidR="00787DEF">
        <w:rPr>
          <w:rFonts w:ascii="Times New Roman" w:hAnsi="Times New Roman" w:cs="Times New Roman"/>
          <w:sz w:val="28"/>
          <w:szCs w:val="28"/>
        </w:rPr>
        <w:t>4</w:t>
      </w:r>
      <w:r w:rsidRPr="001065B7">
        <w:rPr>
          <w:rFonts w:ascii="Times New Roman" w:hAnsi="Times New Roman" w:cs="Times New Roman"/>
          <w:sz w:val="28"/>
          <w:szCs w:val="28"/>
        </w:rPr>
        <w:t xml:space="preserve"> годы согласно </w:t>
      </w:r>
      <w:hyperlink r:id="rId23" w:history="1">
        <w:r w:rsidRPr="005A2721">
          <w:rPr>
            <w:rStyle w:val="a3"/>
            <w:rFonts w:ascii="Times New Roman" w:hAnsi="Times New Roman" w:cs="Times New Roman"/>
            <w:color w:val="auto"/>
            <w:sz w:val="28"/>
            <w:szCs w:val="28"/>
            <w:u w:val="none"/>
          </w:rPr>
          <w:t>приложению 1</w:t>
        </w:r>
      </w:hyperlink>
      <w:r w:rsidR="005A2721" w:rsidRPr="005A2721">
        <w:rPr>
          <w:rFonts w:ascii="Times New Roman" w:hAnsi="Times New Roman" w:cs="Times New Roman"/>
          <w:sz w:val="28"/>
          <w:szCs w:val="28"/>
        </w:rPr>
        <w:t>5</w:t>
      </w:r>
      <w:r w:rsidRPr="00430688">
        <w:rPr>
          <w:rFonts w:ascii="Times New Roman" w:hAnsi="Times New Roman" w:cs="Times New Roman"/>
          <w:sz w:val="28"/>
          <w:szCs w:val="28"/>
        </w:rPr>
        <w:t xml:space="preserve"> </w:t>
      </w:r>
      <w:r w:rsidRPr="001065B7">
        <w:rPr>
          <w:rFonts w:ascii="Times New Roman" w:hAnsi="Times New Roman" w:cs="Times New Roman"/>
          <w:sz w:val="28"/>
          <w:szCs w:val="28"/>
        </w:rPr>
        <w:t>к настоящему решению.</w:t>
      </w:r>
    </w:p>
    <w:p w:rsidR="00CD060C" w:rsidRPr="001065B7" w:rsidRDefault="00CD060C" w:rsidP="00CD06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985D1B">
        <w:rPr>
          <w:rFonts w:ascii="Times New Roman" w:hAnsi="Times New Roman" w:cs="Times New Roman"/>
          <w:sz w:val="28"/>
          <w:szCs w:val="28"/>
        </w:rPr>
        <w:t>7</w:t>
      </w:r>
      <w:r>
        <w:rPr>
          <w:rFonts w:ascii="Times New Roman" w:hAnsi="Times New Roman" w:cs="Times New Roman"/>
          <w:sz w:val="28"/>
          <w:szCs w:val="28"/>
        </w:rPr>
        <w:t>. </w:t>
      </w:r>
      <w:r w:rsidRPr="001065B7">
        <w:rPr>
          <w:rFonts w:ascii="Times New Roman" w:hAnsi="Times New Roman" w:cs="Times New Roman"/>
          <w:sz w:val="28"/>
          <w:szCs w:val="28"/>
        </w:rPr>
        <w:t xml:space="preserve">Установить, что в случаях, предусмотренных ведомственной </w:t>
      </w:r>
      <w:hyperlink r:id="rId24" w:history="1">
        <w:r w:rsidRPr="00310B57">
          <w:rPr>
            <w:rStyle w:val="a3"/>
            <w:rFonts w:ascii="Times New Roman" w:hAnsi="Times New Roman" w:cs="Times New Roman"/>
            <w:color w:val="auto"/>
            <w:sz w:val="28"/>
            <w:szCs w:val="28"/>
            <w:u w:val="none"/>
          </w:rPr>
          <w:t>структурой</w:t>
        </w:r>
      </w:hyperlink>
      <w:r w:rsidRPr="001065B7">
        <w:rPr>
          <w:rFonts w:ascii="Times New Roman" w:hAnsi="Times New Roman" w:cs="Times New Roman"/>
          <w:sz w:val="28"/>
          <w:szCs w:val="28"/>
        </w:rPr>
        <w:t xml:space="preserve"> расходов бюджета муниципального образования Каневской район на 20</w:t>
      </w:r>
      <w:r>
        <w:rPr>
          <w:rFonts w:ascii="Times New Roman" w:hAnsi="Times New Roman" w:cs="Times New Roman"/>
          <w:sz w:val="28"/>
          <w:szCs w:val="28"/>
        </w:rPr>
        <w:t>2</w:t>
      </w:r>
      <w:r w:rsidR="00787DEF">
        <w:rPr>
          <w:rFonts w:ascii="Times New Roman" w:hAnsi="Times New Roman" w:cs="Times New Roman"/>
          <w:sz w:val="28"/>
          <w:szCs w:val="28"/>
        </w:rPr>
        <w:t>2</w:t>
      </w:r>
      <w:r w:rsidRPr="001065B7">
        <w:rPr>
          <w:rFonts w:ascii="Times New Roman" w:hAnsi="Times New Roman" w:cs="Times New Roman"/>
          <w:sz w:val="28"/>
          <w:szCs w:val="28"/>
        </w:rPr>
        <w:t xml:space="preserve"> год согласно приложени</w:t>
      </w:r>
      <w:r w:rsidR="00696957">
        <w:rPr>
          <w:rFonts w:ascii="Times New Roman" w:hAnsi="Times New Roman" w:cs="Times New Roman"/>
          <w:sz w:val="28"/>
          <w:szCs w:val="28"/>
        </w:rPr>
        <w:t>ю</w:t>
      </w:r>
      <w:r w:rsidRPr="001065B7">
        <w:rPr>
          <w:rFonts w:ascii="Times New Roman" w:hAnsi="Times New Roman" w:cs="Times New Roman"/>
          <w:sz w:val="28"/>
          <w:szCs w:val="28"/>
        </w:rPr>
        <w:t xml:space="preserve"> 1</w:t>
      </w:r>
      <w:r w:rsidR="005A2721">
        <w:rPr>
          <w:rFonts w:ascii="Times New Roman" w:hAnsi="Times New Roman" w:cs="Times New Roman"/>
          <w:sz w:val="28"/>
          <w:szCs w:val="28"/>
        </w:rPr>
        <w:t>0</w:t>
      </w:r>
      <w:r w:rsidRPr="001065B7">
        <w:rPr>
          <w:rFonts w:ascii="Times New Roman" w:hAnsi="Times New Roman" w:cs="Times New Roman"/>
          <w:sz w:val="28"/>
          <w:szCs w:val="28"/>
        </w:rPr>
        <w:t xml:space="preserve"> и </w:t>
      </w:r>
      <w:r w:rsidR="00696957" w:rsidRPr="001065B7">
        <w:rPr>
          <w:rFonts w:ascii="Times New Roman" w:hAnsi="Times New Roman" w:cs="Times New Roman"/>
          <w:sz w:val="28"/>
          <w:szCs w:val="28"/>
        </w:rPr>
        <w:t>на 20</w:t>
      </w:r>
      <w:r w:rsidR="00696957">
        <w:rPr>
          <w:rFonts w:ascii="Times New Roman" w:hAnsi="Times New Roman" w:cs="Times New Roman"/>
          <w:sz w:val="28"/>
          <w:szCs w:val="28"/>
        </w:rPr>
        <w:t>23</w:t>
      </w:r>
      <w:r w:rsidR="00696957" w:rsidRPr="001065B7">
        <w:rPr>
          <w:rFonts w:ascii="Times New Roman" w:hAnsi="Times New Roman" w:cs="Times New Roman"/>
          <w:sz w:val="28"/>
          <w:szCs w:val="28"/>
        </w:rPr>
        <w:t xml:space="preserve"> и 202</w:t>
      </w:r>
      <w:r w:rsidR="00696957">
        <w:rPr>
          <w:rFonts w:ascii="Times New Roman" w:hAnsi="Times New Roman" w:cs="Times New Roman"/>
          <w:sz w:val="28"/>
          <w:szCs w:val="28"/>
        </w:rPr>
        <w:t>4</w:t>
      </w:r>
      <w:r w:rsidR="00696957" w:rsidRPr="001065B7">
        <w:rPr>
          <w:rFonts w:ascii="Times New Roman" w:hAnsi="Times New Roman" w:cs="Times New Roman"/>
          <w:sz w:val="28"/>
          <w:szCs w:val="28"/>
        </w:rPr>
        <w:t xml:space="preserve"> годы приложени</w:t>
      </w:r>
      <w:r w:rsidR="00696957">
        <w:rPr>
          <w:rFonts w:ascii="Times New Roman" w:hAnsi="Times New Roman" w:cs="Times New Roman"/>
          <w:sz w:val="28"/>
          <w:szCs w:val="28"/>
        </w:rPr>
        <w:t>ю</w:t>
      </w:r>
      <w:r w:rsidR="00696957" w:rsidRPr="001065B7">
        <w:rPr>
          <w:rFonts w:ascii="Times New Roman" w:hAnsi="Times New Roman" w:cs="Times New Roman"/>
          <w:sz w:val="28"/>
          <w:szCs w:val="28"/>
        </w:rPr>
        <w:t xml:space="preserve"> </w:t>
      </w:r>
      <w:r w:rsidRPr="001065B7">
        <w:rPr>
          <w:rFonts w:ascii="Times New Roman" w:hAnsi="Times New Roman" w:cs="Times New Roman"/>
          <w:sz w:val="28"/>
          <w:szCs w:val="28"/>
        </w:rPr>
        <w:t>1</w:t>
      </w:r>
      <w:r w:rsidR="005A2721">
        <w:rPr>
          <w:rFonts w:ascii="Times New Roman" w:hAnsi="Times New Roman" w:cs="Times New Roman"/>
          <w:sz w:val="28"/>
          <w:szCs w:val="28"/>
        </w:rPr>
        <w:t>1</w:t>
      </w:r>
      <w:r w:rsidRPr="001065B7">
        <w:rPr>
          <w:rFonts w:ascii="Times New Roman" w:hAnsi="Times New Roman" w:cs="Times New Roman"/>
          <w:sz w:val="28"/>
          <w:szCs w:val="28"/>
        </w:rPr>
        <w:t xml:space="preserve"> к настоящему решению, бюджетам поселений предоставляются иные межбюджетные трансферты в порядке, установленном </w:t>
      </w:r>
      <w:r w:rsidR="00F203E8">
        <w:rPr>
          <w:rFonts w:ascii="Times New Roman" w:hAnsi="Times New Roman" w:cs="Times New Roman"/>
          <w:sz w:val="28"/>
          <w:szCs w:val="28"/>
        </w:rPr>
        <w:t xml:space="preserve">решением Совета </w:t>
      </w:r>
      <w:r w:rsidRPr="001065B7">
        <w:rPr>
          <w:rFonts w:ascii="Times New Roman" w:hAnsi="Times New Roman" w:cs="Times New Roman"/>
          <w:sz w:val="28"/>
          <w:szCs w:val="28"/>
        </w:rPr>
        <w:t>муниципальн</w:t>
      </w:r>
      <w:r>
        <w:rPr>
          <w:rFonts w:ascii="Times New Roman" w:hAnsi="Times New Roman" w:cs="Times New Roman"/>
          <w:sz w:val="28"/>
          <w:szCs w:val="28"/>
        </w:rPr>
        <w:t>ого образования Каневской район</w:t>
      </w:r>
      <w:r w:rsidRPr="001065B7">
        <w:rPr>
          <w:rFonts w:ascii="Times New Roman" w:hAnsi="Times New Roman" w:cs="Times New Roman"/>
          <w:sz w:val="28"/>
          <w:szCs w:val="28"/>
        </w:rPr>
        <w:t>.</w:t>
      </w:r>
    </w:p>
    <w:p w:rsidR="00CD060C" w:rsidRPr="001065B7" w:rsidRDefault="00CD060C" w:rsidP="00CD060C">
      <w:pPr>
        <w:pStyle w:val="ConsPlusNormal"/>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Распределение иных межбюджетных трансфертов бюджетам поселений из бюджета муниципального образования Каневской район между поселениями </w:t>
      </w:r>
      <w:r w:rsidRPr="001065B7">
        <w:rPr>
          <w:rFonts w:ascii="Times New Roman" w:hAnsi="Times New Roman" w:cs="Times New Roman"/>
          <w:sz w:val="28"/>
          <w:szCs w:val="28"/>
        </w:rPr>
        <w:lastRenderedPageBreak/>
        <w:t>устанавливается</w:t>
      </w:r>
      <w:r w:rsidR="00F203E8">
        <w:rPr>
          <w:rFonts w:ascii="Times New Roman" w:hAnsi="Times New Roman" w:cs="Times New Roman"/>
          <w:sz w:val="28"/>
          <w:szCs w:val="28"/>
        </w:rPr>
        <w:t xml:space="preserve"> </w:t>
      </w:r>
      <w:r w:rsidR="003F71BF">
        <w:rPr>
          <w:rFonts w:ascii="Times New Roman" w:hAnsi="Times New Roman" w:cs="Times New Roman"/>
          <w:sz w:val="28"/>
          <w:szCs w:val="28"/>
        </w:rPr>
        <w:t>правовым актом</w:t>
      </w:r>
      <w:r w:rsidR="00F203E8">
        <w:rPr>
          <w:rFonts w:ascii="Times New Roman" w:hAnsi="Times New Roman" w:cs="Times New Roman"/>
          <w:sz w:val="28"/>
          <w:szCs w:val="28"/>
        </w:rPr>
        <w:t xml:space="preserve"> администрации </w:t>
      </w:r>
      <w:r w:rsidRPr="001065B7">
        <w:rPr>
          <w:rFonts w:ascii="Times New Roman" w:hAnsi="Times New Roman" w:cs="Times New Roman"/>
          <w:sz w:val="28"/>
          <w:szCs w:val="28"/>
        </w:rPr>
        <w:t>муниципальн</w:t>
      </w:r>
      <w:r>
        <w:rPr>
          <w:rFonts w:ascii="Times New Roman" w:hAnsi="Times New Roman" w:cs="Times New Roman"/>
          <w:sz w:val="28"/>
          <w:szCs w:val="28"/>
        </w:rPr>
        <w:t>ого образования Каневской район</w:t>
      </w:r>
      <w:r w:rsidRPr="001065B7">
        <w:rPr>
          <w:rFonts w:ascii="Times New Roman" w:hAnsi="Times New Roman" w:cs="Times New Roman"/>
          <w:sz w:val="28"/>
          <w:szCs w:val="28"/>
        </w:rPr>
        <w:t>.</w:t>
      </w:r>
    </w:p>
    <w:p w:rsidR="00CD060C" w:rsidRPr="001065B7" w:rsidRDefault="00CD060C" w:rsidP="00CD060C">
      <w:pPr>
        <w:pStyle w:val="ConsPlusNormal"/>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sidR="00985D1B">
        <w:rPr>
          <w:rFonts w:ascii="Times New Roman" w:hAnsi="Times New Roman" w:cs="Times New Roman"/>
          <w:sz w:val="28"/>
          <w:szCs w:val="28"/>
        </w:rPr>
        <w:t>8</w:t>
      </w:r>
      <w:r w:rsidRPr="001065B7">
        <w:rPr>
          <w:rFonts w:ascii="Times New Roman" w:hAnsi="Times New Roman" w:cs="Times New Roman"/>
          <w:sz w:val="28"/>
          <w:szCs w:val="28"/>
        </w:rPr>
        <w:t>. Не использованные по состоянию на 1 января 20</w:t>
      </w:r>
      <w:r>
        <w:rPr>
          <w:rFonts w:ascii="Times New Roman" w:hAnsi="Times New Roman" w:cs="Times New Roman"/>
          <w:sz w:val="28"/>
          <w:szCs w:val="28"/>
        </w:rPr>
        <w:t>2</w:t>
      </w:r>
      <w:r w:rsidR="00787DEF">
        <w:rPr>
          <w:rFonts w:ascii="Times New Roman" w:hAnsi="Times New Roman" w:cs="Times New Roman"/>
          <w:sz w:val="28"/>
          <w:szCs w:val="28"/>
        </w:rPr>
        <w:t>3</w:t>
      </w:r>
      <w:r w:rsidRPr="001065B7">
        <w:rPr>
          <w:rFonts w:ascii="Times New Roman" w:hAnsi="Times New Roman" w:cs="Times New Roman"/>
          <w:sz w:val="28"/>
          <w:szCs w:val="28"/>
        </w:rPr>
        <w:t xml:space="preserve"> года остатки межбюджетных трансфертов, предоставленных из бюджета муниципального образования Каневской район бюджетам сельских поселений в форме межбюджетных трансфертов, имеющих целевое назначение, подлежат возврату в бюджет муниципального образования Каневской район в сроки и порядке, которые установлены финансовым управлением администрации муниципального образования Каневской район.</w:t>
      </w:r>
    </w:p>
    <w:p w:rsidR="00CD060C" w:rsidRPr="001065B7" w:rsidRDefault="00CD060C" w:rsidP="00CD060C">
      <w:pPr>
        <w:pStyle w:val="ConsPlusNormal"/>
        <w:jc w:val="both"/>
        <w:rPr>
          <w:rFonts w:ascii="Times New Roman" w:hAnsi="Times New Roman" w:cs="Times New Roman"/>
          <w:sz w:val="28"/>
          <w:szCs w:val="28"/>
        </w:rPr>
      </w:pPr>
      <w:proofErr w:type="gramStart"/>
      <w:r w:rsidRPr="001065B7">
        <w:rPr>
          <w:rFonts w:ascii="Times New Roman" w:hAnsi="Times New Roman" w:cs="Times New Roman"/>
          <w:sz w:val="28"/>
          <w:szCs w:val="28"/>
        </w:rPr>
        <w:t>В соответствии с решением главного администратора доходов бюджетных средств остатки межбюджетных трансфертов, полученных в форме межбюджетных трансфертов, имеющих целевое назначение, не использованные по состоянию на 1 января 20</w:t>
      </w:r>
      <w:r>
        <w:rPr>
          <w:rFonts w:ascii="Times New Roman" w:hAnsi="Times New Roman" w:cs="Times New Roman"/>
          <w:sz w:val="28"/>
          <w:szCs w:val="28"/>
        </w:rPr>
        <w:t>2</w:t>
      </w:r>
      <w:r w:rsidR="00787DEF">
        <w:rPr>
          <w:rFonts w:ascii="Times New Roman" w:hAnsi="Times New Roman" w:cs="Times New Roman"/>
          <w:sz w:val="28"/>
          <w:szCs w:val="28"/>
        </w:rPr>
        <w:t>3</w:t>
      </w:r>
      <w:r w:rsidRPr="001065B7">
        <w:rPr>
          <w:rFonts w:ascii="Times New Roman" w:hAnsi="Times New Roman" w:cs="Times New Roman"/>
          <w:sz w:val="28"/>
          <w:szCs w:val="28"/>
        </w:rPr>
        <w:t xml:space="preserve"> года, могут быть направлены на те же цели в объеме, не превышающем остатка указанных межбюджетных трансфертов, при наличии потребности в указанных межбюджетных трансфертах в порядке, установленном финансовым управлением администрации муниципального образования Каневской</w:t>
      </w:r>
      <w:proofErr w:type="gramEnd"/>
      <w:r w:rsidRPr="001065B7">
        <w:rPr>
          <w:rFonts w:ascii="Times New Roman" w:hAnsi="Times New Roman" w:cs="Times New Roman"/>
          <w:sz w:val="28"/>
          <w:szCs w:val="28"/>
        </w:rPr>
        <w:t xml:space="preserve"> район.</w:t>
      </w:r>
    </w:p>
    <w:p w:rsidR="00CD060C" w:rsidRPr="001065B7" w:rsidRDefault="00985D1B" w:rsidP="00CD060C">
      <w:pPr>
        <w:pStyle w:val="ConsPlusNormal"/>
        <w:jc w:val="both"/>
        <w:rPr>
          <w:rFonts w:ascii="Times New Roman" w:hAnsi="Times New Roman" w:cs="Times New Roman"/>
          <w:sz w:val="28"/>
          <w:szCs w:val="28"/>
        </w:rPr>
      </w:pPr>
      <w:r>
        <w:rPr>
          <w:rFonts w:ascii="Times New Roman" w:hAnsi="Times New Roman" w:cs="Times New Roman"/>
          <w:sz w:val="28"/>
          <w:szCs w:val="28"/>
        </w:rPr>
        <w:t>19</w:t>
      </w:r>
      <w:r w:rsidR="00CD060C" w:rsidRPr="001065B7">
        <w:rPr>
          <w:rFonts w:ascii="Times New Roman" w:hAnsi="Times New Roman" w:cs="Times New Roman"/>
          <w:sz w:val="28"/>
          <w:szCs w:val="28"/>
        </w:rPr>
        <w:t xml:space="preserve">. </w:t>
      </w:r>
      <w:proofErr w:type="gramStart"/>
      <w:r w:rsidR="00CD060C" w:rsidRPr="001065B7">
        <w:rPr>
          <w:rFonts w:ascii="Times New Roman" w:hAnsi="Times New Roman" w:cs="Times New Roman"/>
          <w:sz w:val="28"/>
          <w:szCs w:val="28"/>
        </w:rPr>
        <w:t xml:space="preserve">Установить, что неиспользованные в отчетном финансовом году остатки средств, предоставленные муниципальным бюджетным (автономным) учреждениям муниципального образования Каневской район в соответствии с </w:t>
      </w:r>
      <w:hyperlink r:id="rId25" w:history="1">
        <w:r w:rsidR="00CD060C" w:rsidRPr="00310B57">
          <w:rPr>
            <w:rStyle w:val="a3"/>
            <w:rFonts w:ascii="Times New Roman" w:hAnsi="Times New Roman" w:cs="Times New Roman"/>
            <w:color w:val="auto"/>
            <w:sz w:val="28"/>
            <w:szCs w:val="28"/>
            <w:u w:val="none"/>
          </w:rPr>
          <w:t>абзацем вторым пункта 1 статьи 78.1</w:t>
        </w:r>
      </w:hyperlink>
      <w:r w:rsidR="00CD060C" w:rsidRPr="001065B7">
        <w:rPr>
          <w:rFonts w:ascii="Times New Roman" w:hAnsi="Times New Roman" w:cs="Times New Roman"/>
          <w:sz w:val="28"/>
          <w:szCs w:val="28"/>
        </w:rPr>
        <w:t xml:space="preserve"> Бюджетного кодекса Российской Федерации и перечисленные ими в районный бюджет, возвращаются муниципальным бюджетным (автономным) учреждениям муниципального образования Каневской район в текущем финансовом году при наличии потребности в направлении их на те же цели</w:t>
      </w:r>
      <w:proofErr w:type="gramEnd"/>
      <w:r w:rsidR="00CD060C" w:rsidRPr="001065B7">
        <w:rPr>
          <w:rFonts w:ascii="Times New Roman" w:hAnsi="Times New Roman" w:cs="Times New Roman"/>
          <w:sz w:val="28"/>
          <w:szCs w:val="28"/>
        </w:rPr>
        <w:t xml:space="preserve"> в соответствии с решением главного распорядителя средств районного бюджета, осуществляющего в отношении них функции и полномочия учредителя, после внесения соответствующих изменений в настоящее решение.</w:t>
      </w:r>
    </w:p>
    <w:p w:rsidR="00CD060C" w:rsidRPr="001065B7" w:rsidRDefault="00CD060C" w:rsidP="00CD060C">
      <w:pPr>
        <w:pStyle w:val="ConsPlusNormal"/>
        <w:jc w:val="both"/>
        <w:rPr>
          <w:rFonts w:ascii="Times New Roman" w:hAnsi="Times New Roman" w:cs="Times New Roman"/>
          <w:sz w:val="28"/>
          <w:szCs w:val="28"/>
        </w:rPr>
      </w:pPr>
      <w:r w:rsidRPr="00755742">
        <w:rPr>
          <w:rFonts w:ascii="Times New Roman" w:hAnsi="Times New Roman" w:cs="Times New Roman"/>
          <w:sz w:val="28"/>
          <w:szCs w:val="28"/>
        </w:rPr>
        <w:t>2</w:t>
      </w:r>
      <w:r w:rsidR="00755742" w:rsidRPr="00755742">
        <w:rPr>
          <w:rFonts w:ascii="Times New Roman" w:hAnsi="Times New Roman" w:cs="Times New Roman"/>
          <w:sz w:val="28"/>
          <w:szCs w:val="28"/>
        </w:rPr>
        <w:t>0</w:t>
      </w:r>
      <w:r w:rsidRPr="00755742">
        <w:rPr>
          <w:rFonts w:ascii="Times New Roman" w:hAnsi="Times New Roman" w:cs="Times New Roman"/>
          <w:sz w:val="28"/>
          <w:szCs w:val="28"/>
        </w:rPr>
        <w:t>.</w:t>
      </w:r>
      <w:r>
        <w:rPr>
          <w:rFonts w:ascii="Times New Roman" w:hAnsi="Times New Roman" w:cs="Times New Roman"/>
          <w:sz w:val="28"/>
          <w:szCs w:val="28"/>
        </w:rPr>
        <w:t> </w:t>
      </w:r>
      <w:r w:rsidRPr="001065B7">
        <w:rPr>
          <w:rFonts w:ascii="Times New Roman" w:hAnsi="Times New Roman" w:cs="Times New Roman"/>
          <w:sz w:val="28"/>
          <w:szCs w:val="28"/>
        </w:rPr>
        <w:t xml:space="preserve">Остатки средств бюджета муниципального образования Каневской район на начало текущего финансового года направляются </w:t>
      </w:r>
      <w:proofErr w:type="gramStart"/>
      <w:r w:rsidRPr="001065B7">
        <w:rPr>
          <w:rFonts w:ascii="Times New Roman" w:hAnsi="Times New Roman" w:cs="Times New Roman"/>
          <w:sz w:val="28"/>
          <w:szCs w:val="28"/>
        </w:rPr>
        <w:t>на</w:t>
      </w:r>
      <w:proofErr w:type="gramEnd"/>
      <w:r w:rsidRPr="001065B7">
        <w:rPr>
          <w:rFonts w:ascii="Times New Roman" w:hAnsi="Times New Roman" w:cs="Times New Roman"/>
          <w:sz w:val="28"/>
          <w:szCs w:val="28"/>
        </w:rPr>
        <w:t>:</w:t>
      </w:r>
    </w:p>
    <w:p w:rsidR="00CD060C" w:rsidRPr="001065B7" w:rsidRDefault="00CD060C" w:rsidP="00CD060C">
      <w:pPr>
        <w:pStyle w:val="ConsPlusNormal"/>
        <w:jc w:val="both"/>
        <w:rPr>
          <w:rFonts w:ascii="Times New Roman" w:hAnsi="Times New Roman" w:cs="Times New Roman"/>
          <w:sz w:val="28"/>
          <w:szCs w:val="28"/>
        </w:rPr>
      </w:pPr>
      <w:r>
        <w:rPr>
          <w:rFonts w:ascii="Times New Roman" w:hAnsi="Times New Roman" w:cs="Times New Roman"/>
          <w:sz w:val="28"/>
          <w:szCs w:val="28"/>
        </w:rPr>
        <w:t>- </w:t>
      </w:r>
      <w:r w:rsidRPr="001065B7">
        <w:rPr>
          <w:rFonts w:ascii="Times New Roman" w:hAnsi="Times New Roman" w:cs="Times New Roman"/>
          <w:sz w:val="28"/>
          <w:szCs w:val="28"/>
        </w:rPr>
        <w:t>покрытие временных кассовых разрывов, возникающих в ходе исполнения бюджета муниципального образования Каневской район в текущем финансовом году, в объеме, необходимом для их покрытия;</w:t>
      </w:r>
    </w:p>
    <w:p w:rsidR="00CD060C" w:rsidRPr="001065B7" w:rsidRDefault="00CD060C" w:rsidP="00CD060C">
      <w:pPr>
        <w:pStyle w:val="ConsPlusNormal"/>
        <w:jc w:val="both"/>
        <w:rPr>
          <w:rFonts w:ascii="Times New Roman" w:hAnsi="Times New Roman" w:cs="Times New Roman"/>
          <w:sz w:val="28"/>
          <w:szCs w:val="28"/>
        </w:rPr>
      </w:pPr>
      <w:r>
        <w:rPr>
          <w:rFonts w:ascii="Times New Roman" w:hAnsi="Times New Roman" w:cs="Times New Roman"/>
          <w:sz w:val="28"/>
          <w:szCs w:val="28"/>
        </w:rPr>
        <w:t>- </w:t>
      </w:r>
      <w:r w:rsidRPr="001065B7">
        <w:rPr>
          <w:rFonts w:ascii="Times New Roman" w:hAnsi="Times New Roman" w:cs="Times New Roman"/>
          <w:sz w:val="28"/>
          <w:szCs w:val="28"/>
        </w:rPr>
        <w:t>оплату заключенных от имени муниципального образования Каневской район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w:t>
      </w:r>
    </w:p>
    <w:p w:rsidR="00CD060C" w:rsidRPr="00FE3E94" w:rsidRDefault="00CD060C" w:rsidP="00CD060C">
      <w:pPr>
        <w:pStyle w:val="ConsPlusNormal"/>
        <w:jc w:val="both"/>
        <w:rPr>
          <w:rFonts w:ascii="Times New Roman" w:hAnsi="Times New Roman" w:cs="Times New Roman"/>
          <w:sz w:val="28"/>
          <w:szCs w:val="28"/>
        </w:rPr>
      </w:pPr>
      <w:r w:rsidRPr="00FE3E94">
        <w:rPr>
          <w:rFonts w:ascii="Times New Roman" w:hAnsi="Times New Roman" w:cs="Times New Roman"/>
          <w:sz w:val="28"/>
          <w:szCs w:val="28"/>
        </w:rPr>
        <w:t>2</w:t>
      </w:r>
      <w:r w:rsidR="00332884" w:rsidRPr="00FE3E94">
        <w:rPr>
          <w:rFonts w:ascii="Times New Roman" w:hAnsi="Times New Roman" w:cs="Times New Roman"/>
          <w:sz w:val="28"/>
          <w:szCs w:val="28"/>
        </w:rPr>
        <w:t>1</w:t>
      </w:r>
      <w:r w:rsidRPr="00FE3E94">
        <w:rPr>
          <w:rFonts w:ascii="Times New Roman" w:hAnsi="Times New Roman" w:cs="Times New Roman"/>
          <w:sz w:val="28"/>
          <w:szCs w:val="28"/>
        </w:rPr>
        <w:t>. Утвердить объем бюджетных ассигнований дорожного фонда муниципального образования Каневской район:</w:t>
      </w:r>
    </w:p>
    <w:p w:rsidR="00CD060C" w:rsidRPr="00FE3E94" w:rsidRDefault="00CD060C" w:rsidP="00CD060C">
      <w:pPr>
        <w:pStyle w:val="ConsPlusNormal"/>
        <w:jc w:val="both"/>
        <w:rPr>
          <w:rFonts w:ascii="Times New Roman" w:hAnsi="Times New Roman" w:cs="Times New Roman"/>
          <w:sz w:val="28"/>
          <w:szCs w:val="28"/>
        </w:rPr>
      </w:pPr>
      <w:r w:rsidRPr="00FE3E94">
        <w:rPr>
          <w:rFonts w:ascii="Times New Roman" w:hAnsi="Times New Roman" w:cs="Times New Roman"/>
          <w:sz w:val="28"/>
          <w:szCs w:val="28"/>
        </w:rPr>
        <w:t xml:space="preserve">1) </w:t>
      </w:r>
      <w:r w:rsidRPr="00FE3E94">
        <w:rPr>
          <w:rFonts w:ascii="Times New Roman" w:hAnsi="Times New Roman"/>
          <w:sz w:val="28"/>
          <w:szCs w:val="28"/>
        </w:rPr>
        <w:t>на 202</w:t>
      </w:r>
      <w:r w:rsidR="00787DEF" w:rsidRPr="00FE3E94">
        <w:rPr>
          <w:rFonts w:ascii="Times New Roman" w:hAnsi="Times New Roman"/>
          <w:sz w:val="28"/>
          <w:szCs w:val="28"/>
        </w:rPr>
        <w:t>2</w:t>
      </w:r>
      <w:r w:rsidRPr="00FE3E94">
        <w:rPr>
          <w:rFonts w:ascii="Times New Roman" w:hAnsi="Times New Roman"/>
          <w:sz w:val="28"/>
          <w:szCs w:val="28"/>
        </w:rPr>
        <w:t xml:space="preserve"> год в сумме </w:t>
      </w:r>
      <w:r w:rsidR="003F1474">
        <w:rPr>
          <w:rFonts w:ascii="Times New Roman" w:hAnsi="Times New Roman"/>
          <w:sz w:val="28"/>
          <w:szCs w:val="28"/>
        </w:rPr>
        <w:t>4 209,5</w:t>
      </w:r>
      <w:r w:rsidRPr="00FE3E94">
        <w:rPr>
          <w:rFonts w:ascii="Times New Roman" w:hAnsi="Times New Roman"/>
          <w:sz w:val="28"/>
          <w:szCs w:val="28"/>
        </w:rPr>
        <w:t>тыс. рублей</w:t>
      </w:r>
      <w:r w:rsidRPr="00FE3E94">
        <w:rPr>
          <w:rFonts w:ascii="Times New Roman" w:hAnsi="Times New Roman" w:cs="Times New Roman"/>
          <w:sz w:val="28"/>
          <w:szCs w:val="28"/>
        </w:rPr>
        <w:t>;</w:t>
      </w:r>
    </w:p>
    <w:p w:rsidR="00CD060C" w:rsidRPr="00FE3E94" w:rsidRDefault="00CD060C" w:rsidP="00CD060C">
      <w:pPr>
        <w:pStyle w:val="ConsPlusNormal"/>
        <w:jc w:val="both"/>
        <w:rPr>
          <w:rFonts w:ascii="Times New Roman" w:hAnsi="Times New Roman" w:cs="Times New Roman"/>
          <w:sz w:val="28"/>
          <w:szCs w:val="28"/>
        </w:rPr>
      </w:pPr>
      <w:r w:rsidRPr="00FE3E94">
        <w:rPr>
          <w:rFonts w:ascii="Times New Roman" w:hAnsi="Times New Roman" w:cs="Times New Roman"/>
          <w:sz w:val="28"/>
          <w:szCs w:val="28"/>
        </w:rPr>
        <w:t>2) на 202</w:t>
      </w:r>
      <w:r w:rsidR="00787DEF" w:rsidRPr="00FE3E94">
        <w:rPr>
          <w:rFonts w:ascii="Times New Roman" w:hAnsi="Times New Roman" w:cs="Times New Roman"/>
          <w:sz w:val="28"/>
          <w:szCs w:val="28"/>
        </w:rPr>
        <w:t>3</w:t>
      </w:r>
      <w:r w:rsidRPr="00FE3E94">
        <w:rPr>
          <w:rFonts w:ascii="Times New Roman" w:hAnsi="Times New Roman" w:cs="Times New Roman"/>
          <w:sz w:val="28"/>
          <w:szCs w:val="28"/>
        </w:rPr>
        <w:t xml:space="preserve"> год в сумме </w:t>
      </w:r>
      <w:r w:rsidR="00F621B7">
        <w:rPr>
          <w:rFonts w:ascii="Times New Roman" w:hAnsi="Times New Roman" w:cs="Times New Roman"/>
          <w:sz w:val="28"/>
          <w:szCs w:val="28"/>
        </w:rPr>
        <w:t>2 76</w:t>
      </w:r>
      <w:r w:rsidR="00FE3E94" w:rsidRPr="00FE3E94">
        <w:rPr>
          <w:rFonts w:ascii="Times New Roman" w:hAnsi="Times New Roman" w:cs="Times New Roman"/>
          <w:sz w:val="28"/>
          <w:szCs w:val="28"/>
        </w:rPr>
        <w:t>4,2</w:t>
      </w:r>
      <w:r w:rsidRPr="00FE3E94">
        <w:rPr>
          <w:rFonts w:ascii="Times New Roman" w:hAnsi="Times New Roman" w:cs="Times New Roman"/>
          <w:sz w:val="28"/>
          <w:szCs w:val="28"/>
        </w:rPr>
        <w:t xml:space="preserve"> тыс. рублей;</w:t>
      </w:r>
    </w:p>
    <w:p w:rsidR="00CD060C" w:rsidRPr="001065B7" w:rsidRDefault="00CD060C" w:rsidP="00CD060C">
      <w:pPr>
        <w:pStyle w:val="ConsPlusNormal"/>
        <w:jc w:val="both"/>
        <w:rPr>
          <w:rFonts w:ascii="Times New Roman" w:hAnsi="Times New Roman" w:cs="Times New Roman"/>
          <w:sz w:val="28"/>
          <w:szCs w:val="28"/>
        </w:rPr>
      </w:pPr>
      <w:r w:rsidRPr="00FE3E94">
        <w:rPr>
          <w:rFonts w:ascii="Times New Roman" w:hAnsi="Times New Roman" w:cs="Times New Roman"/>
          <w:sz w:val="28"/>
          <w:szCs w:val="28"/>
        </w:rPr>
        <w:t>3) на 202</w:t>
      </w:r>
      <w:r w:rsidR="00787DEF" w:rsidRPr="00FE3E94">
        <w:rPr>
          <w:rFonts w:ascii="Times New Roman" w:hAnsi="Times New Roman" w:cs="Times New Roman"/>
          <w:sz w:val="28"/>
          <w:szCs w:val="28"/>
        </w:rPr>
        <w:t>4</w:t>
      </w:r>
      <w:r w:rsidRPr="00FE3E94">
        <w:rPr>
          <w:rFonts w:ascii="Times New Roman" w:hAnsi="Times New Roman" w:cs="Times New Roman"/>
          <w:sz w:val="28"/>
          <w:szCs w:val="28"/>
        </w:rPr>
        <w:t xml:space="preserve"> год в сумме </w:t>
      </w:r>
      <w:r w:rsidR="00FE3E94" w:rsidRPr="00FE3E94">
        <w:rPr>
          <w:rFonts w:ascii="Times New Roman" w:hAnsi="Times New Roman" w:cs="Times New Roman"/>
          <w:sz w:val="28"/>
          <w:szCs w:val="28"/>
        </w:rPr>
        <w:t>2 764,2</w:t>
      </w:r>
      <w:r w:rsidRPr="00FE3E94">
        <w:rPr>
          <w:rFonts w:ascii="Times New Roman" w:hAnsi="Times New Roman" w:cs="Times New Roman"/>
          <w:sz w:val="28"/>
          <w:szCs w:val="28"/>
        </w:rPr>
        <w:t xml:space="preserve"> тыс. рублей.</w:t>
      </w:r>
    </w:p>
    <w:p w:rsidR="00CD060C" w:rsidRDefault="00CD060C" w:rsidP="00CD060C">
      <w:pPr>
        <w:pStyle w:val="ConsPlusNormal"/>
        <w:jc w:val="both"/>
        <w:rPr>
          <w:rFonts w:ascii="Times New Roman" w:hAnsi="Times New Roman"/>
          <w:sz w:val="28"/>
          <w:szCs w:val="28"/>
        </w:rPr>
      </w:pPr>
      <w:r w:rsidRPr="007938A4">
        <w:rPr>
          <w:rFonts w:ascii="Times New Roman" w:hAnsi="Times New Roman" w:cs="Times New Roman"/>
          <w:sz w:val="28"/>
          <w:szCs w:val="28"/>
        </w:rPr>
        <w:t>2</w:t>
      </w:r>
      <w:r w:rsidR="00332884">
        <w:rPr>
          <w:rFonts w:ascii="Times New Roman" w:hAnsi="Times New Roman" w:cs="Times New Roman"/>
          <w:sz w:val="28"/>
          <w:szCs w:val="28"/>
        </w:rPr>
        <w:t>2</w:t>
      </w:r>
      <w:r w:rsidRPr="007938A4">
        <w:rPr>
          <w:rFonts w:ascii="Times New Roman" w:hAnsi="Times New Roman" w:cs="Times New Roman"/>
          <w:sz w:val="28"/>
          <w:szCs w:val="28"/>
        </w:rPr>
        <w:t>.</w:t>
      </w:r>
      <w:r>
        <w:rPr>
          <w:rFonts w:ascii="Times New Roman" w:hAnsi="Times New Roman" w:cs="Times New Roman"/>
          <w:sz w:val="28"/>
          <w:szCs w:val="28"/>
        </w:rPr>
        <w:t xml:space="preserve"> Установить, что предоставление субсидий юридическим лицам (за </w:t>
      </w:r>
      <w:r>
        <w:rPr>
          <w:rFonts w:ascii="Times New Roman" w:hAnsi="Times New Roman" w:cs="Times New Roman"/>
          <w:sz w:val="28"/>
          <w:szCs w:val="28"/>
        </w:rPr>
        <w:lastRenderedPageBreak/>
        <w:t xml:space="preserve">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порядке, предусмотренном принимаемыми в соответствии с настоящим решением правовыми актами администрации </w:t>
      </w:r>
      <w:r>
        <w:rPr>
          <w:rFonts w:ascii="Times New Roman" w:hAnsi="Times New Roman"/>
          <w:sz w:val="28"/>
          <w:szCs w:val="28"/>
        </w:rPr>
        <w:t>муниципального образования Каневской район.</w:t>
      </w:r>
    </w:p>
    <w:p w:rsidR="00CD060C" w:rsidRDefault="00CD060C" w:rsidP="00171487">
      <w:pPr>
        <w:spacing w:after="0" w:line="240" w:lineRule="auto"/>
        <w:ind w:firstLine="709"/>
        <w:jc w:val="both"/>
        <w:rPr>
          <w:rFonts w:ascii="Times New Roman" w:hAnsi="Times New Roman"/>
          <w:sz w:val="28"/>
          <w:szCs w:val="28"/>
        </w:rPr>
      </w:pPr>
      <w:r>
        <w:rPr>
          <w:rFonts w:ascii="Times New Roman" w:hAnsi="Times New Roman"/>
          <w:sz w:val="28"/>
          <w:szCs w:val="28"/>
        </w:rPr>
        <w:t>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w:t>
      </w:r>
    </w:p>
    <w:p w:rsidR="00CD060C" w:rsidRDefault="00CD060C" w:rsidP="00F203E8">
      <w:pPr>
        <w:autoSpaceDE w:val="0"/>
        <w:autoSpaceDN w:val="0"/>
        <w:adjustRightInd w:val="0"/>
        <w:spacing w:after="0" w:line="240" w:lineRule="auto"/>
        <w:ind w:firstLine="709"/>
        <w:jc w:val="both"/>
        <w:rPr>
          <w:rFonts w:ascii="Times New Roman" w:hAnsi="Times New Roman"/>
          <w:sz w:val="28"/>
          <w:szCs w:val="28"/>
        </w:rPr>
      </w:pPr>
      <w:bookmarkStart w:id="0" w:name="sub_1431"/>
      <w:r>
        <w:rPr>
          <w:rFonts w:ascii="Times New Roman" w:hAnsi="Times New Roman"/>
          <w:sz w:val="28"/>
          <w:szCs w:val="28"/>
        </w:rPr>
        <w:t>- оказания муниципальной поддержки субъектам агропромышленного комплекса;</w:t>
      </w:r>
    </w:p>
    <w:p w:rsidR="00CD060C" w:rsidRDefault="00CD060C" w:rsidP="00F203E8">
      <w:pPr>
        <w:autoSpaceDE w:val="0"/>
        <w:autoSpaceDN w:val="0"/>
        <w:adjustRightInd w:val="0"/>
        <w:spacing w:after="0" w:line="240" w:lineRule="auto"/>
        <w:ind w:firstLine="709"/>
        <w:jc w:val="both"/>
        <w:rPr>
          <w:rFonts w:ascii="Times New Roman" w:hAnsi="Times New Roman"/>
          <w:sz w:val="28"/>
          <w:szCs w:val="28"/>
        </w:rPr>
      </w:pPr>
      <w:bookmarkStart w:id="1" w:name="sub_1432"/>
      <w:bookmarkEnd w:id="0"/>
      <w:r>
        <w:rPr>
          <w:rFonts w:ascii="Times New Roman" w:hAnsi="Times New Roman"/>
          <w:sz w:val="28"/>
          <w:szCs w:val="28"/>
        </w:rPr>
        <w:t>- возмещения части затрат субъектов малого и среднего предпринимательства;</w:t>
      </w:r>
    </w:p>
    <w:p w:rsidR="00CD060C" w:rsidRDefault="00CD060C" w:rsidP="00F203E8">
      <w:pPr>
        <w:autoSpaceDE w:val="0"/>
        <w:autoSpaceDN w:val="0"/>
        <w:adjustRightInd w:val="0"/>
        <w:spacing w:after="0" w:line="240" w:lineRule="auto"/>
        <w:ind w:firstLine="709"/>
        <w:jc w:val="both"/>
        <w:rPr>
          <w:rFonts w:ascii="Times New Roman" w:hAnsi="Times New Roman"/>
          <w:sz w:val="28"/>
          <w:szCs w:val="28"/>
        </w:rPr>
      </w:pPr>
      <w:bookmarkStart w:id="2" w:name="sub_1437"/>
      <w:bookmarkEnd w:id="1"/>
      <w:r>
        <w:rPr>
          <w:rFonts w:ascii="Times New Roman" w:hAnsi="Times New Roman"/>
          <w:sz w:val="28"/>
          <w:szCs w:val="28"/>
        </w:rPr>
        <w:t>- возмещения затрат (субсидирования) по подготовке чертежей градостроительных планов</w:t>
      </w:r>
      <w:bookmarkEnd w:id="2"/>
      <w:r w:rsidR="00571CC0">
        <w:rPr>
          <w:rFonts w:ascii="Times New Roman" w:hAnsi="Times New Roman"/>
          <w:sz w:val="28"/>
          <w:szCs w:val="28"/>
        </w:rPr>
        <w:t>;</w:t>
      </w:r>
    </w:p>
    <w:p w:rsidR="00571CC0" w:rsidRDefault="00571CC0" w:rsidP="00F203E8">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w:t>
      </w:r>
      <w:r w:rsidR="00171487">
        <w:rPr>
          <w:rFonts w:ascii="Times New Roman" w:hAnsi="Times New Roman"/>
          <w:sz w:val="28"/>
          <w:szCs w:val="28"/>
        </w:rPr>
        <w:t> </w:t>
      </w:r>
      <w:r>
        <w:rPr>
          <w:rFonts w:ascii="Times New Roman" w:hAnsi="Times New Roman"/>
          <w:sz w:val="28"/>
          <w:szCs w:val="28"/>
        </w:rPr>
        <w:t>возмещения</w:t>
      </w:r>
      <w:r w:rsidR="008377DD" w:rsidRPr="008377DD">
        <w:rPr>
          <w:rFonts w:ascii="Times New Roman" w:hAnsi="Times New Roman"/>
          <w:sz w:val="28"/>
          <w:szCs w:val="28"/>
        </w:rPr>
        <w:t xml:space="preserve"> </w:t>
      </w:r>
      <w:r w:rsidR="00F15825">
        <w:rPr>
          <w:rFonts w:ascii="Times New Roman" w:hAnsi="Times New Roman"/>
          <w:sz w:val="28"/>
          <w:szCs w:val="28"/>
        </w:rPr>
        <w:t xml:space="preserve">теплоснабжающим организациям </w:t>
      </w:r>
      <w:r w:rsidR="008377DD">
        <w:rPr>
          <w:rFonts w:ascii="Times New Roman" w:hAnsi="Times New Roman"/>
          <w:sz w:val="28"/>
          <w:szCs w:val="28"/>
        </w:rPr>
        <w:t>недополученных доходов и (или)</w:t>
      </w:r>
      <w:r w:rsidR="008377DD" w:rsidRPr="008377DD">
        <w:rPr>
          <w:rFonts w:ascii="Times New Roman" w:hAnsi="Times New Roman"/>
          <w:sz w:val="28"/>
          <w:szCs w:val="28"/>
        </w:rPr>
        <w:t xml:space="preserve"> </w:t>
      </w:r>
      <w:r w:rsidR="008377DD">
        <w:rPr>
          <w:rFonts w:ascii="Times New Roman" w:hAnsi="Times New Roman"/>
          <w:sz w:val="28"/>
          <w:szCs w:val="28"/>
        </w:rPr>
        <w:t>затрат,</w:t>
      </w:r>
      <w:r w:rsidR="002B65A6">
        <w:rPr>
          <w:rFonts w:ascii="Times New Roman" w:hAnsi="Times New Roman"/>
          <w:sz w:val="28"/>
          <w:szCs w:val="28"/>
        </w:rPr>
        <w:t xml:space="preserve">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w:t>
      </w:r>
      <w:r w:rsidR="00F15825">
        <w:rPr>
          <w:rFonts w:ascii="Times New Roman" w:hAnsi="Times New Roman"/>
          <w:sz w:val="28"/>
          <w:szCs w:val="28"/>
        </w:rPr>
        <w:t>Российской Федерации винограда), выполнением работ, оказанием услуг.</w:t>
      </w:r>
      <w:proofErr w:type="gramEnd"/>
    </w:p>
    <w:p w:rsidR="00CD060C" w:rsidRDefault="00CD060C" w:rsidP="00CD060C">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00332884">
        <w:rPr>
          <w:rFonts w:ascii="Times New Roman" w:hAnsi="Times New Roman" w:cs="Times New Roman"/>
          <w:sz w:val="28"/>
          <w:szCs w:val="28"/>
        </w:rPr>
        <w:t>3</w:t>
      </w:r>
      <w:r>
        <w:rPr>
          <w:rFonts w:ascii="Times New Roman" w:hAnsi="Times New Roman" w:cs="Times New Roman"/>
          <w:sz w:val="28"/>
          <w:szCs w:val="28"/>
        </w:rPr>
        <w:t>. </w:t>
      </w:r>
      <w:proofErr w:type="gramStart"/>
      <w:r>
        <w:rPr>
          <w:rFonts w:ascii="Times New Roman" w:hAnsi="Times New Roman" w:cs="Times New Roman"/>
          <w:sz w:val="28"/>
          <w:szCs w:val="28"/>
        </w:rPr>
        <w:t xml:space="preserve">Установить, что предоставление грантов в форме субсидий, в том числе предоставляемых на конкурсной основе, юридическим лицам (за исключением муниципальных учреждений), индивидуальным предпринимателям, физическим лицам за счет бюджетных ассигнований, предусмотренных настоящим решением на указанные цели, осуществляется в соответствии с решениями администрации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в порядке, установленном правовым актом администрации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proofErr w:type="gramEnd"/>
    </w:p>
    <w:p w:rsidR="00CD060C" w:rsidRDefault="00CD060C" w:rsidP="00CD060C">
      <w:pPr>
        <w:pStyle w:val="ConsPlusNormal"/>
        <w:jc w:val="both"/>
        <w:rPr>
          <w:rFonts w:ascii="Times New Roman" w:hAnsi="Times New Roman" w:cs="Times New Roman"/>
          <w:sz w:val="28"/>
          <w:szCs w:val="28"/>
        </w:rPr>
      </w:pPr>
      <w:bookmarkStart w:id="3" w:name="Par159"/>
      <w:bookmarkEnd w:id="3"/>
      <w:r>
        <w:rPr>
          <w:rFonts w:ascii="Times New Roman" w:hAnsi="Times New Roman" w:cs="Times New Roman"/>
          <w:sz w:val="28"/>
          <w:szCs w:val="28"/>
        </w:rPr>
        <w:t>2</w:t>
      </w:r>
      <w:r w:rsidR="00332884">
        <w:rPr>
          <w:rFonts w:ascii="Times New Roman" w:hAnsi="Times New Roman" w:cs="Times New Roman"/>
          <w:sz w:val="28"/>
          <w:szCs w:val="28"/>
        </w:rPr>
        <w:t>4</w:t>
      </w:r>
      <w:r>
        <w:rPr>
          <w:rFonts w:ascii="Times New Roman" w:hAnsi="Times New Roman" w:cs="Times New Roman"/>
          <w:sz w:val="28"/>
          <w:szCs w:val="28"/>
        </w:rPr>
        <w:t xml:space="preserve">. Установить, что субсидии иным некоммерческим организациям, не являющимся муниципальными учреждениями, в соответствии с </w:t>
      </w:r>
      <w:hyperlink r:id="rId26" w:history="1">
        <w:r w:rsidRPr="00171487">
          <w:rPr>
            <w:rStyle w:val="a3"/>
            <w:rFonts w:ascii="Times New Roman" w:hAnsi="Times New Roman" w:cs="Times New Roman"/>
            <w:color w:val="auto"/>
            <w:sz w:val="28"/>
            <w:szCs w:val="28"/>
            <w:u w:val="none"/>
          </w:rPr>
          <w:t>пунктом 2 статьи 78.1</w:t>
        </w:r>
      </w:hyperlink>
      <w:r w:rsidRPr="00DC6205">
        <w:rPr>
          <w:rFonts w:ascii="Times New Roman" w:hAnsi="Times New Roman" w:cs="Times New Roman"/>
          <w:sz w:val="28"/>
          <w:szCs w:val="28"/>
        </w:rPr>
        <w:t xml:space="preserve"> Бюджетного кодекса Российской Федерации предоставляются в пределах бюджетных ассигнований, предусмотренных </w:t>
      </w:r>
      <w:hyperlink r:id="rId27" w:history="1">
        <w:r w:rsidRPr="00171487">
          <w:rPr>
            <w:rStyle w:val="a3"/>
            <w:rFonts w:ascii="Times New Roman" w:hAnsi="Times New Roman" w:cs="Times New Roman"/>
            <w:color w:val="auto"/>
            <w:sz w:val="28"/>
            <w:szCs w:val="28"/>
            <w:u w:val="none"/>
          </w:rPr>
          <w:t>приложением 8</w:t>
        </w:r>
      </w:hyperlink>
      <w:r w:rsidRPr="00DC6205">
        <w:rPr>
          <w:rFonts w:ascii="Times New Roman" w:hAnsi="Times New Roman" w:cs="Times New Roman"/>
          <w:sz w:val="28"/>
          <w:szCs w:val="28"/>
        </w:rPr>
        <w:t xml:space="preserve"> к </w:t>
      </w:r>
      <w:r>
        <w:rPr>
          <w:rFonts w:ascii="Times New Roman" w:hAnsi="Times New Roman" w:cs="Times New Roman"/>
          <w:sz w:val="28"/>
          <w:szCs w:val="28"/>
        </w:rPr>
        <w:t xml:space="preserve">настоящему решению. Порядок определения объема и предоставления указанных субсидий устанавливается правовыми актами администрации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p>
    <w:p w:rsidR="00755742" w:rsidRDefault="00CD060C" w:rsidP="00755742">
      <w:pPr>
        <w:pStyle w:val="a5"/>
        <w:ind w:firstLine="720"/>
      </w:pPr>
      <w:r>
        <w:rPr>
          <w:rFonts w:ascii="Times New Roman" w:hAnsi="Times New Roman" w:cs="Times New Roman"/>
          <w:szCs w:val="28"/>
        </w:rPr>
        <w:t>2</w:t>
      </w:r>
      <w:r w:rsidR="00332884">
        <w:rPr>
          <w:rFonts w:ascii="Times New Roman" w:hAnsi="Times New Roman" w:cs="Times New Roman"/>
          <w:szCs w:val="28"/>
        </w:rPr>
        <w:t>5</w:t>
      </w:r>
      <w:r>
        <w:rPr>
          <w:rFonts w:ascii="Times New Roman" w:hAnsi="Times New Roman" w:cs="Times New Roman"/>
          <w:szCs w:val="28"/>
        </w:rPr>
        <w:t xml:space="preserve">. Установить, что предоставление грантов в форме субсидий, в том числе предоставляемых на конкурсной основе, некоммерческим организациям, не являющимся казенными учреждениями, за счет бюджетных ассигнований, предусмотренных настоящим решением, осуществляется в соответствии с решениями администрации </w:t>
      </w:r>
      <w:r>
        <w:rPr>
          <w:rFonts w:ascii="Times New Roman" w:hAnsi="Times New Roman"/>
          <w:szCs w:val="28"/>
        </w:rPr>
        <w:t>муниципального образования Каневской район</w:t>
      </w:r>
      <w:r>
        <w:rPr>
          <w:rFonts w:ascii="Times New Roman" w:hAnsi="Times New Roman" w:cs="Times New Roman"/>
          <w:szCs w:val="28"/>
        </w:rPr>
        <w:t xml:space="preserve"> в порядке, установленном правовым актом администрации </w:t>
      </w:r>
      <w:r>
        <w:rPr>
          <w:rFonts w:ascii="Times New Roman" w:hAnsi="Times New Roman"/>
          <w:szCs w:val="28"/>
        </w:rPr>
        <w:t>муниципального образования Каневской район</w:t>
      </w:r>
      <w:r>
        <w:rPr>
          <w:rFonts w:ascii="Times New Roman" w:hAnsi="Times New Roman" w:cs="Times New Roman"/>
          <w:szCs w:val="28"/>
        </w:rPr>
        <w:t>.</w:t>
      </w:r>
      <w:r w:rsidR="00755742" w:rsidRPr="00755742">
        <w:t xml:space="preserve"> </w:t>
      </w:r>
    </w:p>
    <w:p w:rsidR="00755742" w:rsidRDefault="00755742" w:rsidP="00755742">
      <w:pPr>
        <w:pStyle w:val="a5"/>
        <w:ind w:firstLine="720"/>
        <w:rPr>
          <w:rFonts w:ascii="Times New Roman" w:hAnsi="Times New Roman" w:cs="Times New Roman"/>
        </w:rPr>
      </w:pPr>
      <w:r w:rsidRPr="00755742">
        <w:rPr>
          <w:rFonts w:ascii="Times New Roman" w:hAnsi="Times New Roman" w:cs="Times New Roman"/>
        </w:rPr>
        <w:t>2</w:t>
      </w:r>
      <w:r w:rsidR="00332884">
        <w:rPr>
          <w:rFonts w:ascii="Times New Roman" w:hAnsi="Times New Roman" w:cs="Times New Roman"/>
        </w:rPr>
        <w:t>6</w:t>
      </w:r>
      <w:r w:rsidRPr="00755742">
        <w:rPr>
          <w:rFonts w:ascii="Times New Roman" w:hAnsi="Times New Roman" w:cs="Times New Roman"/>
        </w:rPr>
        <w:t>. </w:t>
      </w:r>
      <w:proofErr w:type="gramStart"/>
      <w:r w:rsidRPr="00755742">
        <w:rPr>
          <w:rFonts w:ascii="Times New Roman" w:hAnsi="Times New Roman" w:cs="Times New Roman"/>
        </w:rPr>
        <w:t xml:space="preserve">Увеличить размеры денежного вознаграждения лиц, замещающих муниципальные должности муниципального образования Каневской район, </w:t>
      </w:r>
      <w:r w:rsidRPr="00755742">
        <w:rPr>
          <w:rFonts w:ascii="Times New Roman" w:hAnsi="Times New Roman" w:cs="Times New Roman"/>
          <w:szCs w:val="28"/>
        </w:rPr>
        <w:t xml:space="preserve">а </w:t>
      </w:r>
      <w:r w:rsidRPr="00755742">
        <w:rPr>
          <w:rFonts w:ascii="Times New Roman" w:hAnsi="Times New Roman" w:cs="Times New Roman"/>
          <w:szCs w:val="28"/>
        </w:rPr>
        <w:lastRenderedPageBreak/>
        <w:t>также размеры должностных окладов муниципальных служащих муниципального образования Каневской район в соответствии с замещаемыми ими должностями муниципальной службы, размеры окладов за классный чин муниципальных служащих муниципального образования Каневской район,</w:t>
      </w:r>
      <w:r w:rsidRPr="00755742">
        <w:rPr>
          <w:rFonts w:ascii="Times New Roman" w:hAnsi="Times New Roman" w:cs="Times New Roman"/>
        </w:rPr>
        <w:t xml:space="preserve"> </w:t>
      </w:r>
      <w:r w:rsidRPr="00755742">
        <w:rPr>
          <w:rFonts w:ascii="Times New Roman" w:hAnsi="Times New Roman" w:cs="Times New Roman"/>
          <w:szCs w:val="28"/>
        </w:rPr>
        <w:t xml:space="preserve">и работников, замещающих должности, не являющиеся должностями муниципальной службы муниципального образования Каневской район, </w:t>
      </w:r>
      <w:r w:rsidRPr="00755742">
        <w:rPr>
          <w:rFonts w:ascii="Times New Roman" w:hAnsi="Times New Roman" w:cs="Times New Roman"/>
        </w:rPr>
        <w:t xml:space="preserve">с 1 </w:t>
      </w:r>
      <w:r>
        <w:rPr>
          <w:rFonts w:ascii="Times New Roman" w:hAnsi="Times New Roman" w:cs="Times New Roman"/>
        </w:rPr>
        <w:t>октября</w:t>
      </w:r>
      <w:r w:rsidRPr="00755742">
        <w:rPr>
          <w:rFonts w:ascii="Times New Roman" w:hAnsi="Times New Roman" w:cs="Times New Roman"/>
        </w:rPr>
        <w:t xml:space="preserve"> 202</w:t>
      </w:r>
      <w:r>
        <w:rPr>
          <w:rFonts w:ascii="Times New Roman" w:hAnsi="Times New Roman" w:cs="Times New Roman"/>
        </w:rPr>
        <w:t>2</w:t>
      </w:r>
      <w:r w:rsidRPr="00755742">
        <w:rPr>
          <w:rFonts w:ascii="Times New Roman" w:hAnsi="Times New Roman" w:cs="Times New Roman"/>
        </w:rPr>
        <w:t xml:space="preserve"> года</w:t>
      </w:r>
      <w:proofErr w:type="gramEnd"/>
      <w:r w:rsidRPr="00755742">
        <w:rPr>
          <w:rFonts w:ascii="Times New Roman" w:hAnsi="Times New Roman" w:cs="Times New Roman"/>
        </w:rPr>
        <w:t xml:space="preserve"> на </w:t>
      </w:r>
      <w:r>
        <w:rPr>
          <w:rFonts w:ascii="Times New Roman" w:hAnsi="Times New Roman" w:cs="Times New Roman"/>
        </w:rPr>
        <w:t>4,0</w:t>
      </w:r>
      <w:r w:rsidRPr="00755742">
        <w:rPr>
          <w:rFonts w:ascii="Times New Roman" w:hAnsi="Times New Roman" w:cs="Times New Roman"/>
        </w:rPr>
        <w:t xml:space="preserve"> процента.</w:t>
      </w:r>
    </w:p>
    <w:p w:rsidR="008C280C" w:rsidRDefault="008C280C" w:rsidP="008C280C">
      <w:pPr>
        <w:pStyle w:val="a7"/>
        <w:suppressAutoHyphens/>
        <w:ind w:firstLine="708"/>
        <w:jc w:val="both"/>
        <w:rPr>
          <w:rFonts w:ascii="Times New Roman" w:hAnsi="Times New Roman"/>
          <w:sz w:val="28"/>
          <w:szCs w:val="28"/>
          <w:lang w:val="ru-RU"/>
        </w:rPr>
      </w:pPr>
      <w:r>
        <w:rPr>
          <w:rFonts w:ascii="Times New Roman" w:hAnsi="Times New Roman"/>
          <w:sz w:val="28"/>
          <w:szCs w:val="28"/>
          <w:lang w:val="ru-RU"/>
        </w:rPr>
        <w:t xml:space="preserve">Предусмотреть бюджетные ассигнования на сохранение достигнутого соотношения между уровнем </w:t>
      </w:r>
      <w:proofErr w:type="gramStart"/>
      <w:r>
        <w:rPr>
          <w:rFonts w:ascii="Times New Roman" w:hAnsi="Times New Roman"/>
          <w:sz w:val="28"/>
          <w:szCs w:val="28"/>
          <w:lang w:val="ru-RU"/>
        </w:rPr>
        <w:t>оплаты труда отдельных категорий работников муниципальных учреждений муниципального образования Каневской</w:t>
      </w:r>
      <w:proofErr w:type="gramEnd"/>
      <w:r>
        <w:rPr>
          <w:rFonts w:ascii="Times New Roman" w:hAnsi="Times New Roman"/>
          <w:sz w:val="28"/>
          <w:szCs w:val="28"/>
          <w:lang w:val="ru-RU"/>
        </w:rPr>
        <w:t xml:space="preserve"> район и уровнем средней заработной платы в Краснодарском крае;</w:t>
      </w:r>
    </w:p>
    <w:p w:rsidR="008C280C" w:rsidRPr="00755742" w:rsidRDefault="008C280C" w:rsidP="008C280C">
      <w:pPr>
        <w:pStyle w:val="a5"/>
        <w:ind w:firstLine="720"/>
        <w:rPr>
          <w:rFonts w:ascii="Times New Roman" w:hAnsi="Times New Roman" w:cs="Times New Roman"/>
        </w:rPr>
      </w:pPr>
      <w:r>
        <w:rPr>
          <w:rFonts w:ascii="Times New Roman" w:hAnsi="Times New Roman"/>
          <w:szCs w:val="28"/>
        </w:rPr>
        <w:t>предусмотреть бюджетные ассигнования в целях повышения заработной платы (месячных должностных окладов, базовых окладов (базовых должностных окладов), базовых ставок заработной платы) работников муниципальных учреждений муниципального образования Каневской район (за исключением отдельных категорий работников, оплата труда которых повышается в соответствии с абзацем вторым настоящего пункта), с 01октября 2022 года  на 4,0 процента.</w:t>
      </w:r>
    </w:p>
    <w:p w:rsidR="00CD060C" w:rsidRDefault="00CD060C" w:rsidP="00F203E8">
      <w:pPr>
        <w:pStyle w:val="ConsPlusNormal"/>
        <w:ind w:firstLine="709"/>
        <w:jc w:val="both"/>
        <w:rPr>
          <w:rFonts w:ascii="Times New Roman" w:hAnsi="Times New Roman" w:cs="Times New Roman"/>
          <w:sz w:val="28"/>
          <w:szCs w:val="28"/>
        </w:rPr>
      </w:pPr>
      <w:bookmarkStart w:id="4" w:name="Par206"/>
      <w:bookmarkEnd w:id="4"/>
      <w:r>
        <w:rPr>
          <w:rFonts w:ascii="Times New Roman" w:hAnsi="Times New Roman" w:cs="Times New Roman"/>
          <w:sz w:val="28"/>
          <w:szCs w:val="28"/>
        </w:rPr>
        <w:t>2</w:t>
      </w:r>
      <w:r w:rsidR="00332884">
        <w:rPr>
          <w:rFonts w:ascii="Times New Roman" w:hAnsi="Times New Roman" w:cs="Times New Roman"/>
          <w:sz w:val="28"/>
          <w:szCs w:val="28"/>
        </w:rPr>
        <w:t>7</w:t>
      </w:r>
      <w:r w:rsidRPr="00272CCE">
        <w:rPr>
          <w:rFonts w:ascii="Times New Roman" w:hAnsi="Times New Roman" w:cs="Times New Roman"/>
          <w:sz w:val="28"/>
          <w:szCs w:val="28"/>
        </w:rPr>
        <w:t>.</w:t>
      </w:r>
      <w:r>
        <w:rPr>
          <w:rFonts w:ascii="Times New Roman" w:hAnsi="Times New Roman" w:cs="Times New Roman"/>
          <w:sz w:val="28"/>
          <w:szCs w:val="28"/>
        </w:rPr>
        <w:t> </w:t>
      </w:r>
      <w:r w:rsidRPr="00272CCE">
        <w:rPr>
          <w:rFonts w:ascii="Times New Roman" w:hAnsi="Times New Roman" w:cs="Times New Roman"/>
          <w:sz w:val="28"/>
          <w:szCs w:val="28"/>
        </w:rPr>
        <w:t>Установить, что в 20</w:t>
      </w:r>
      <w:r>
        <w:rPr>
          <w:rFonts w:ascii="Times New Roman" w:hAnsi="Times New Roman" w:cs="Times New Roman"/>
          <w:sz w:val="28"/>
          <w:szCs w:val="28"/>
        </w:rPr>
        <w:t>2</w:t>
      </w:r>
      <w:r w:rsidR="00787DEF">
        <w:rPr>
          <w:rFonts w:ascii="Times New Roman" w:hAnsi="Times New Roman" w:cs="Times New Roman"/>
          <w:sz w:val="28"/>
          <w:szCs w:val="28"/>
        </w:rPr>
        <w:t>2</w:t>
      </w:r>
      <w:r w:rsidRPr="00272CCE">
        <w:rPr>
          <w:rFonts w:ascii="Times New Roman" w:hAnsi="Times New Roman" w:cs="Times New Roman"/>
          <w:sz w:val="28"/>
          <w:szCs w:val="28"/>
        </w:rPr>
        <w:t xml:space="preserve"> году бюджетные кредиты бюджетам</w:t>
      </w:r>
      <w:r>
        <w:rPr>
          <w:rFonts w:ascii="Times New Roman" w:hAnsi="Times New Roman" w:cs="Times New Roman"/>
          <w:sz w:val="28"/>
          <w:szCs w:val="28"/>
        </w:rPr>
        <w:t xml:space="preserve">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w:t>
      </w:r>
      <w:r>
        <w:rPr>
          <w:rFonts w:ascii="Times New Roman" w:hAnsi="Times New Roman"/>
          <w:sz w:val="28"/>
          <w:szCs w:val="28"/>
        </w:rPr>
        <w:t xml:space="preserve">предоставляются на срок до одного года в сумме </w:t>
      </w:r>
      <w:r w:rsidR="00787DEF">
        <w:rPr>
          <w:rFonts w:ascii="Times New Roman" w:hAnsi="Times New Roman"/>
          <w:sz w:val="28"/>
          <w:szCs w:val="28"/>
        </w:rPr>
        <w:t>5</w:t>
      </w:r>
      <w:r>
        <w:rPr>
          <w:rFonts w:ascii="Times New Roman" w:hAnsi="Times New Roman"/>
          <w:sz w:val="28"/>
          <w:szCs w:val="28"/>
        </w:rPr>
        <w:t xml:space="preserve"> 000,0 тыс. рублей, в том числе со сроком возврата в 202</w:t>
      </w:r>
      <w:r w:rsidR="00787DEF">
        <w:rPr>
          <w:rFonts w:ascii="Times New Roman" w:hAnsi="Times New Roman"/>
          <w:sz w:val="28"/>
          <w:szCs w:val="28"/>
        </w:rPr>
        <w:t>2</w:t>
      </w:r>
      <w:r>
        <w:rPr>
          <w:rFonts w:ascii="Times New Roman" w:hAnsi="Times New Roman"/>
          <w:sz w:val="28"/>
          <w:szCs w:val="28"/>
        </w:rPr>
        <w:t xml:space="preserve"> году в сумме </w:t>
      </w:r>
      <w:r w:rsidR="00787DEF">
        <w:rPr>
          <w:rFonts w:ascii="Times New Roman" w:hAnsi="Times New Roman"/>
          <w:sz w:val="28"/>
          <w:szCs w:val="28"/>
        </w:rPr>
        <w:t>4</w:t>
      </w:r>
      <w:r>
        <w:rPr>
          <w:rFonts w:ascii="Times New Roman" w:hAnsi="Times New Roman"/>
          <w:sz w:val="28"/>
          <w:szCs w:val="28"/>
        </w:rPr>
        <w:t> 000,0 тыс. рублей</w:t>
      </w:r>
      <w:r>
        <w:rPr>
          <w:rFonts w:ascii="Times New Roman" w:hAnsi="Times New Roman" w:cs="Times New Roman"/>
          <w:sz w:val="28"/>
          <w:szCs w:val="28"/>
        </w:rPr>
        <w:t>.</w:t>
      </w:r>
    </w:p>
    <w:p w:rsidR="00F15825" w:rsidRPr="00F15825" w:rsidRDefault="00F15825" w:rsidP="00F203E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28.</w:t>
      </w:r>
      <w:r w:rsidRPr="00F15825">
        <w:rPr>
          <w:rFonts w:ascii="Times New Roman" w:hAnsi="Times New Roman" w:cs="Times New Roman"/>
          <w:szCs w:val="28"/>
        </w:rPr>
        <w:t xml:space="preserve"> </w:t>
      </w:r>
      <w:proofErr w:type="gramStart"/>
      <w:r w:rsidRPr="00F15825">
        <w:rPr>
          <w:rFonts w:ascii="Times New Roman" w:hAnsi="Times New Roman" w:cs="Times New Roman"/>
          <w:sz w:val="28"/>
          <w:szCs w:val="28"/>
        </w:rPr>
        <w:t xml:space="preserve">Установить, что </w:t>
      </w:r>
      <w:r w:rsidR="00F203E8">
        <w:rPr>
          <w:rFonts w:ascii="Times New Roman" w:hAnsi="Times New Roman" w:cs="Times New Roman"/>
          <w:sz w:val="28"/>
          <w:szCs w:val="28"/>
        </w:rPr>
        <w:t xml:space="preserve">органы местного самоуправления </w:t>
      </w:r>
      <w:r w:rsidRPr="00F15825">
        <w:rPr>
          <w:rFonts w:ascii="Times New Roman" w:hAnsi="Times New Roman" w:cs="Times New Roman"/>
          <w:sz w:val="28"/>
          <w:szCs w:val="28"/>
        </w:rPr>
        <w:t>муниципального образования Каневской район не вправе принимать решения, приводящие к увеличению в 202</w:t>
      </w:r>
      <w:r>
        <w:rPr>
          <w:rFonts w:ascii="Times New Roman" w:hAnsi="Times New Roman" w:cs="Times New Roman"/>
          <w:sz w:val="28"/>
          <w:szCs w:val="28"/>
        </w:rPr>
        <w:t>2</w:t>
      </w:r>
      <w:r w:rsidRPr="00F15825">
        <w:rPr>
          <w:rFonts w:ascii="Times New Roman" w:hAnsi="Times New Roman" w:cs="Times New Roman"/>
          <w:sz w:val="28"/>
          <w:szCs w:val="28"/>
        </w:rPr>
        <w:t xml:space="preserve"> − 202</w:t>
      </w:r>
      <w:r>
        <w:rPr>
          <w:rFonts w:ascii="Times New Roman" w:hAnsi="Times New Roman" w:cs="Times New Roman"/>
          <w:sz w:val="28"/>
          <w:szCs w:val="28"/>
        </w:rPr>
        <w:t>4</w:t>
      </w:r>
      <w:r w:rsidRPr="00F15825">
        <w:rPr>
          <w:rFonts w:ascii="Times New Roman" w:hAnsi="Times New Roman" w:cs="Times New Roman"/>
          <w:sz w:val="28"/>
          <w:szCs w:val="28"/>
        </w:rPr>
        <w:t xml:space="preserve"> годах штатной численности муниципальных служащих, за исключением случаев принятия решений о наделении </w:t>
      </w:r>
      <w:r w:rsidR="00F203E8">
        <w:rPr>
          <w:rFonts w:ascii="Times New Roman" w:hAnsi="Times New Roman" w:cs="Times New Roman"/>
          <w:sz w:val="28"/>
          <w:szCs w:val="28"/>
        </w:rPr>
        <w:t xml:space="preserve">органов местного самоуправления </w:t>
      </w:r>
      <w:r w:rsidRPr="00F15825">
        <w:rPr>
          <w:rFonts w:ascii="Times New Roman" w:hAnsi="Times New Roman" w:cs="Times New Roman"/>
          <w:sz w:val="28"/>
          <w:szCs w:val="28"/>
        </w:rPr>
        <w:t>муниципального образования Каневской район дополнительными функциями в пределах установленной в соответствии с законодательством компетенции, требующими увеличения штатной численности</w:t>
      </w:r>
      <w:r>
        <w:rPr>
          <w:rFonts w:ascii="Times New Roman" w:hAnsi="Times New Roman" w:cs="Times New Roman"/>
          <w:sz w:val="28"/>
          <w:szCs w:val="28"/>
        </w:rPr>
        <w:t>.</w:t>
      </w:r>
      <w:proofErr w:type="gramEnd"/>
    </w:p>
    <w:p w:rsidR="00CD060C" w:rsidRDefault="00CD060C" w:rsidP="00CD060C">
      <w:pPr>
        <w:pStyle w:val="ConsPlusNormal"/>
        <w:jc w:val="both"/>
        <w:rPr>
          <w:rFonts w:ascii="Times New Roman" w:hAnsi="Times New Roman" w:cs="Times New Roman"/>
          <w:sz w:val="28"/>
          <w:szCs w:val="28"/>
        </w:rPr>
      </w:pPr>
      <w:bookmarkStart w:id="5" w:name="Par251"/>
      <w:bookmarkEnd w:id="5"/>
      <w:r>
        <w:rPr>
          <w:rFonts w:ascii="Times New Roman" w:hAnsi="Times New Roman" w:cs="Times New Roman"/>
          <w:sz w:val="28"/>
          <w:szCs w:val="28"/>
        </w:rPr>
        <w:t>2</w:t>
      </w:r>
      <w:r w:rsidR="00F15825">
        <w:rPr>
          <w:rFonts w:ascii="Times New Roman" w:hAnsi="Times New Roman" w:cs="Times New Roman"/>
          <w:sz w:val="28"/>
          <w:szCs w:val="28"/>
        </w:rPr>
        <w:t>9</w:t>
      </w:r>
      <w:r>
        <w:rPr>
          <w:rFonts w:ascii="Times New Roman" w:hAnsi="Times New Roman" w:cs="Times New Roman"/>
          <w:sz w:val="28"/>
          <w:szCs w:val="28"/>
        </w:rPr>
        <w:t xml:space="preserve">. Установить, что бюджетные кредиты бюджетам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предоставляются 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на основании обращения главы сельского поселения на следующие цели:</w:t>
      </w:r>
    </w:p>
    <w:p w:rsidR="00CD060C" w:rsidRDefault="00CD060C" w:rsidP="00CD060C">
      <w:pPr>
        <w:pStyle w:val="ConsPlusNormal"/>
        <w:jc w:val="both"/>
        <w:rPr>
          <w:rFonts w:ascii="Times New Roman" w:hAnsi="Times New Roman" w:cs="Times New Roman"/>
          <w:sz w:val="28"/>
          <w:szCs w:val="28"/>
        </w:rPr>
      </w:pPr>
      <w:bookmarkStart w:id="6" w:name="Par252"/>
      <w:bookmarkEnd w:id="6"/>
      <w:r>
        <w:rPr>
          <w:rFonts w:ascii="Times New Roman" w:hAnsi="Times New Roman" w:cs="Times New Roman"/>
          <w:sz w:val="28"/>
          <w:szCs w:val="28"/>
        </w:rPr>
        <w:t xml:space="preserve">1) покрытие временных кассовых разрывов, возникающих при исполнении бюджетов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со сроком возврата в 202</w:t>
      </w:r>
      <w:r w:rsidR="00787DEF">
        <w:rPr>
          <w:rFonts w:ascii="Times New Roman" w:hAnsi="Times New Roman" w:cs="Times New Roman"/>
          <w:sz w:val="28"/>
          <w:szCs w:val="28"/>
        </w:rPr>
        <w:t>2</w:t>
      </w:r>
      <w:r>
        <w:rPr>
          <w:rFonts w:ascii="Times New Roman" w:hAnsi="Times New Roman" w:cs="Times New Roman"/>
          <w:sz w:val="28"/>
          <w:szCs w:val="28"/>
        </w:rPr>
        <w:t xml:space="preserve"> году;</w:t>
      </w:r>
    </w:p>
    <w:p w:rsidR="00CD060C" w:rsidRDefault="00CD060C" w:rsidP="00CD060C">
      <w:pPr>
        <w:pStyle w:val="ConsPlusNormal"/>
        <w:jc w:val="both"/>
        <w:rPr>
          <w:rFonts w:ascii="Times New Roman" w:hAnsi="Times New Roman" w:cs="Times New Roman"/>
          <w:sz w:val="28"/>
          <w:szCs w:val="28"/>
        </w:rPr>
      </w:pPr>
      <w:bookmarkStart w:id="7" w:name="Par253"/>
      <w:bookmarkEnd w:id="7"/>
      <w:r>
        <w:rPr>
          <w:rFonts w:ascii="Times New Roman" w:hAnsi="Times New Roman" w:cs="Times New Roman"/>
          <w:sz w:val="28"/>
          <w:szCs w:val="28"/>
        </w:rPr>
        <w:t xml:space="preserve">2) частичное покрытие дефицитов бюджетов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при наличии временных кассовых разрывов со сроком возврата в 202</w:t>
      </w:r>
      <w:r w:rsidR="00787DEF">
        <w:rPr>
          <w:rFonts w:ascii="Times New Roman" w:hAnsi="Times New Roman" w:cs="Times New Roman"/>
          <w:sz w:val="28"/>
          <w:szCs w:val="28"/>
        </w:rPr>
        <w:t>3</w:t>
      </w:r>
      <w:r>
        <w:rPr>
          <w:rFonts w:ascii="Times New Roman" w:hAnsi="Times New Roman" w:cs="Times New Roman"/>
          <w:sz w:val="28"/>
          <w:szCs w:val="28"/>
        </w:rPr>
        <w:t xml:space="preserve"> году;</w:t>
      </w:r>
    </w:p>
    <w:p w:rsidR="00CD060C" w:rsidRDefault="00CD060C" w:rsidP="00CD060C">
      <w:pPr>
        <w:pStyle w:val="ConsPlusNormal"/>
        <w:jc w:val="both"/>
        <w:rPr>
          <w:rFonts w:ascii="Times New Roman" w:hAnsi="Times New Roman" w:cs="Times New Roman"/>
          <w:sz w:val="28"/>
          <w:szCs w:val="28"/>
        </w:rPr>
      </w:pPr>
      <w:r>
        <w:rPr>
          <w:rFonts w:ascii="Times New Roman" w:hAnsi="Times New Roman" w:cs="Times New Roman"/>
          <w:sz w:val="28"/>
          <w:szCs w:val="28"/>
        </w:rPr>
        <w:t>3) ликвидацию последствий стихийных бедствий со сроком возврата в 202</w:t>
      </w:r>
      <w:r w:rsidR="00787DEF">
        <w:rPr>
          <w:rFonts w:ascii="Times New Roman" w:hAnsi="Times New Roman" w:cs="Times New Roman"/>
          <w:sz w:val="28"/>
          <w:szCs w:val="28"/>
        </w:rPr>
        <w:t>2</w:t>
      </w:r>
      <w:r>
        <w:rPr>
          <w:rFonts w:ascii="Times New Roman" w:hAnsi="Times New Roman" w:cs="Times New Roman"/>
          <w:sz w:val="28"/>
          <w:szCs w:val="28"/>
        </w:rPr>
        <w:t xml:space="preserve"> году.</w:t>
      </w:r>
    </w:p>
    <w:p w:rsidR="00CD060C" w:rsidRDefault="00F15825" w:rsidP="00CD060C">
      <w:pPr>
        <w:pStyle w:val="ConsPlusNormal"/>
        <w:jc w:val="both"/>
        <w:rPr>
          <w:rFonts w:ascii="Times New Roman" w:hAnsi="Times New Roman" w:cs="Times New Roman"/>
          <w:sz w:val="28"/>
          <w:szCs w:val="28"/>
        </w:rPr>
      </w:pPr>
      <w:r>
        <w:rPr>
          <w:rFonts w:ascii="Times New Roman" w:hAnsi="Times New Roman" w:cs="Times New Roman"/>
          <w:sz w:val="28"/>
          <w:szCs w:val="28"/>
        </w:rPr>
        <w:t>30</w:t>
      </w:r>
      <w:r w:rsidR="00CD060C">
        <w:rPr>
          <w:rFonts w:ascii="Times New Roman" w:hAnsi="Times New Roman" w:cs="Times New Roman"/>
          <w:sz w:val="28"/>
          <w:szCs w:val="28"/>
        </w:rPr>
        <w:t>. </w:t>
      </w:r>
      <w:r w:rsidR="00CD060C" w:rsidRPr="0047237B">
        <w:rPr>
          <w:rFonts w:ascii="Times New Roman" w:hAnsi="Times New Roman" w:cs="Times New Roman"/>
          <w:sz w:val="28"/>
          <w:szCs w:val="28"/>
        </w:rPr>
        <w:t xml:space="preserve">Бюджетные кредиты предоставляются в пределах объемов, </w:t>
      </w:r>
      <w:r w:rsidR="00CD060C" w:rsidRPr="0047237B">
        <w:rPr>
          <w:rFonts w:ascii="Times New Roman" w:hAnsi="Times New Roman" w:cs="Times New Roman"/>
          <w:sz w:val="28"/>
          <w:szCs w:val="28"/>
        </w:rPr>
        <w:lastRenderedPageBreak/>
        <w:t xml:space="preserve">утвержденных кассовым планом исполнения бюджета </w:t>
      </w:r>
      <w:r w:rsidR="00CD060C" w:rsidRPr="0047237B">
        <w:rPr>
          <w:rFonts w:ascii="Times New Roman" w:hAnsi="Times New Roman"/>
          <w:sz w:val="28"/>
          <w:szCs w:val="28"/>
        </w:rPr>
        <w:t>муниципального образования Каневской район</w:t>
      </w:r>
      <w:r w:rsidR="00CD060C" w:rsidRPr="0047237B">
        <w:rPr>
          <w:rFonts w:ascii="Times New Roman" w:hAnsi="Times New Roman" w:cs="Times New Roman"/>
          <w:sz w:val="28"/>
          <w:szCs w:val="28"/>
        </w:rPr>
        <w:t>.</w:t>
      </w:r>
    </w:p>
    <w:p w:rsidR="00CD060C" w:rsidRDefault="00CD060C" w:rsidP="00CD060C">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F15825">
        <w:rPr>
          <w:rFonts w:ascii="Times New Roman" w:hAnsi="Times New Roman" w:cs="Times New Roman"/>
          <w:sz w:val="28"/>
          <w:szCs w:val="28"/>
        </w:rPr>
        <w:t>1</w:t>
      </w:r>
      <w:r>
        <w:rPr>
          <w:rFonts w:ascii="Times New Roman" w:hAnsi="Times New Roman" w:cs="Times New Roman"/>
          <w:sz w:val="28"/>
          <w:szCs w:val="28"/>
        </w:rPr>
        <w:t xml:space="preserve">. Установить плату за пользование указанными в пункте 29 бюджетными кредитами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CD060C" w:rsidRDefault="00CD060C" w:rsidP="00CD060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 покрытие временных кассовых разрывов, возникающих при исполнении бюджетов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в размере 0,1 процента годовых;</w:t>
      </w:r>
    </w:p>
    <w:p w:rsidR="00CD060C" w:rsidRDefault="00CD060C" w:rsidP="00CD060C">
      <w:pPr>
        <w:pStyle w:val="ConsPlusNormal"/>
        <w:jc w:val="both"/>
        <w:rPr>
          <w:rFonts w:ascii="Times New Roman" w:hAnsi="Times New Roman" w:cs="Times New Roman"/>
          <w:sz w:val="28"/>
          <w:szCs w:val="28"/>
        </w:rPr>
      </w:pPr>
      <w:bookmarkStart w:id="8" w:name="Par258"/>
      <w:bookmarkEnd w:id="8"/>
      <w:r>
        <w:rPr>
          <w:rFonts w:ascii="Times New Roman" w:hAnsi="Times New Roman" w:cs="Times New Roman"/>
          <w:sz w:val="28"/>
          <w:szCs w:val="28"/>
        </w:rPr>
        <w:t xml:space="preserve">2) частичное покрытие дефицитов бюджетов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 по ставке 0,1 процента годовых;</w:t>
      </w:r>
    </w:p>
    <w:p w:rsidR="00CD060C" w:rsidRDefault="00CD060C" w:rsidP="00CD060C">
      <w:pPr>
        <w:pStyle w:val="ConsPlusNormal"/>
        <w:jc w:val="both"/>
        <w:rPr>
          <w:rFonts w:ascii="Times New Roman" w:hAnsi="Times New Roman" w:cs="Times New Roman"/>
          <w:sz w:val="28"/>
          <w:szCs w:val="28"/>
        </w:rPr>
      </w:pPr>
      <w:r>
        <w:rPr>
          <w:rFonts w:ascii="Times New Roman" w:hAnsi="Times New Roman" w:cs="Times New Roman"/>
          <w:sz w:val="28"/>
          <w:szCs w:val="28"/>
        </w:rPr>
        <w:t>3) ликвидацию последствий стихийных бедствий - по ставке 0 процентов.</w:t>
      </w:r>
    </w:p>
    <w:p w:rsidR="00CD060C" w:rsidRPr="00B46A9E" w:rsidRDefault="00CD060C" w:rsidP="00CD060C">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3</w:t>
      </w:r>
      <w:r w:rsidR="00187F6E">
        <w:rPr>
          <w:rFonts w:ascii="Times New Roman" w:hAnsi="Times New Roman"/>
          <w:sz w:val="28"/>
          <w:szCs w:val="28"/>
        </w:rPr>
        <w:t>2</w:t>
      </w:r>
      <w:r>
        <w:rPr>
          <w:rFonts w:ascii="Times New Roman" w:hAnsi="Times New Roman"/>
          <w:sz w:val="28"/>
          <w:szCs w:val="28"/>
        </w:rPr>
        <w:t>. </w:t>
      </w:r>
      <w:proofErr w:type="gramStart"/>
      <w:r>
        <w:rPr>
          <w:rFonts w:ascii="Times New Roman" w:hAnsi="Times New Roman"/>
          <w:sz w:val="28"/>
          <w:szCs w:val="28"/>
        </w:rPr>
        <w:t xml:space="preserve">Бюджетные кредиты, указанные в подпунктах 1 и 2 пункта 29 настоящего решения, предоставляются при условии принятия сельскими поселениями муниципального образования Каневской район обязательства </w:t>
      </w:r>
      <w:r w:rsidRPr="00B46A9E">
        <w:rPr>
          <w:rFonts w:ascii="Times New Roman" w:hAnsi="Times New Roman"/>
          <w:color w:val="000000"/>
          <w:sz w:val="28"/>
          <w:szCs w:val="28"/>
        </w:rPr>
        <w:t xml:space="preserve">по возможности привлечения в бюджет </w:t>
      </w:r>
      <w:r>
        <w:rPr>
          <w:rFonts w:ascii="Times New Roman" w:hAnsi="Times New Roman"/>
          <w:color w:val="000000"/>
          <w:sz w:val="28"/>
          <w:szCs w:val="28"/>
        </w:rPr>
        <w:t xml:space="preserve">сельского поселения </w:t>
      </w:r>
      <w:r w:rsidRPr="00B46A9E">
        <w:rPr>
          <w:rFonts w:ascii="Times New Roman" w:hAnsi="Times New Roman"/>
          <w:color w:val="000000"/>
          <w:sz w:val="28"/>
          <w:szCs w:val="28"/>
        </w:rPr>
        <w:t xml:space="preserve">муниципального образования </w:t>
      </w:r>
      <w:r>
        <w:rPr>
          <w:rFonts w:ascii="Times New Roman" w:hAnsi="Times New Roman"/>
          <w:color w:val="000000"/>
          <w:sz w:val="28"/>
          <w:szCs w:val="28"/>
        </w:rPr>
        <w:t>Каневской район</w:t>
      </w:r>
      <w:r w:rsidRPr="00B46A9E">
        <w:rPr>
          <w:rFonts w:ascii="Times New Roman" w:hAnsi="Times New Roman"/>
          <w:color w:val="000000"/>
          <w:sz w:val="28"/>
          <w:szCs w:val="28"/>
        </w:rPr>
        <w:t xml:space="preserve"> кредитов от кредитных организаций исключительно по ставкам на уровне не более чем уровень ключевой ставки, установленный Центральным банком Российской Федерации, увеличенный на 1 процент годовых.</w:t>
      </w:r>
      <w:proofErr w:type="gramEnd"/>
    </w:p>
    <w:p w:rsidR="00CD060C" w:rsidRDefault="00CD060C" w:rsidP="00CD060C">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187F6E">
        <w:rPr>
          <w:rFonts w:ascii="Times New Roman" w:hAnsi="Times New Roman" w:cs="Times New Roman"/>
          <w:sz w:val="28"/>
          <w:szCs w:val="28"/>
        </w:rPr>
        <w:t>3</w:t>
      </w:r>
      <w:r>
        <w:rPr>
          <w:rFonts w:ascii="Times New Roman" w:hAnsi="Times New Roman" w:cs="Times New Roman"/>
          <w:sz w:val="28"/>
          <w:szCs w:val="28"/>
        </w:rPr>
        <w:t xml:space="preserve">. Предоставление, использование и возврат сельскими поселениями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указанных в пункте 29 настоящего решения, бюджетных кредитов, полученных 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осуществляются в порядке, установленном </w:t>
      </w:r>
      <w:r>
        <w:rPr>
          <w:rFonts w:ascii="Times New Roman" w:hAnsi="Times New Roman"/>
          <w:sz w:val="28"/>
          <w:szCs w:val="28"/>
        </w:rPr>
        <w:t>правовым актом администрации</w:t>
      </w:r>
      <w:r>
        <w:rPr>
          <w:rFonts w:ascii="Times New Roman" w:hAnsi="Times New Roman" w:cs="Times New Roman"/>
          <w:sz w:val="28"/>
          <w:szCs w:val="28"/>
        </w:rPr>
        <w:t xml:space="preserve">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p>
    <w:p w:rsidR="00CD060C" w:rsidRDefault="00CD060C" w:rsidP="00CD060C">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187F6E">
        <w:rPr>
          <w:rFonts w:ascii="Times New Roman" w:hAnsi="Times New Roman" w:cs="Times New Roman"/>
          <w:sz w:val="28"/>
          <w:szCs w:val="28"/>
        </w:rPr>
        <w:t>4</w:t>
      </w:r>
      <w:r>
        <w:rPr>
          <w:rFonts w:ascii="Times New Roman" w:hAnsi="Times New Roman" w:cs="Times New Roman"/>
          <w:sz w:val="28"/>
          <w:szCs w:val="28"/>
        </w:rPr>
        <w:t xml:space="preserve">. В целях, установленных пунктом 29 настоящего решения, бюджетные кредиты 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предоставляются сельским поселениям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без предоставления им обеспечения исполнения своего обязательства по возврату указанных кредитов, уплате процентных и иных платежей.</w:t>
      </w:r>
    </w:p>
    <w:p w:rsidR="00CD060C" w:rsidRDefault="00CD060C" w:rsidP="00CD060C">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187F6E">
        <w:rPr>
          <w:rFonts w:ascii="Times New Roman" w:hAnsi="Times New Roman" w:cs="Times New Roman"/>
          <w:sz w:val="28"/>
          <w:szCs w:val="28"/>
        </w:rPr>
        <w:t>5</w:t>
      </w:r>
      <w:r>
        <w:rPr>
          <w:rFonts w:ascii="Times New Roman" w:hAnsi="Times New Roman" w:cs="Times New Roman"/>
          <w:sz w:val="28"/>
          <w:szCs w:val="28"/>
        </w:rPr>
        <w:t xml:space="preserve">. Бюджетные кредиты 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не предоставляются сельским поселениям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у которых:</w:t>
      </w:r>
    </w:p>
    <w:p w:rsidR="00CD060C" w:rsidRDefault="00CD060C" w:rsidP="00CD060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 не выполнены требования, установленные пунктом 3 </w:t>
      </w:r>
      <w:hyperlink r:id="rId28" w:history="1">
        <w:r w:rsidRPr="00171487">
          <w:rPr>
            <w:rStyle w:val="a3"/>
            <w:rFonts w:ascii="Times New Roman" w:hAnsi="Times New Roman" w:cs="Times New Roman"/>
            <w:color w:val="auto"/>
            <w:sz w:val="28"/>
            <w:szCs w:val="28"/>
            <w:u w:val="none"/>
          </w:rPr>
          <w:t>статьи 92.1</w:t>
        </w:r>
      </w:hyperlink>
      <w:r w:rsidRPr="00E20A87">
        <w:rPr>
          <w:rFonts w:ascii="Times New Roman" w:hAnsi="Times New Roman" w:cs="Times New Roman"/>
          <w:sz w:val="28"/>
          <w:szCs w:val="28"/>
        </w:rPr>
        <w:t xml:space="preserve">, </w:t>
      </w:r>
      <w:r>
        <w:rPr>
          <w:rFonts w:ascii="Times New Roman" w:hAnsi="Times New Roman" w:cs="Times New Roman"/>
          <w:sz w:val="28"/>
          <w:szCs w:val="28"/>
        </w:rPr>
        <w:t xml:space="preserve">статьями </w:t>
      </w:r>
      <w:hyperlink r:id="rId29" w:history="1">
        <w:r w:rsidRPr="00171487">
          <w:rPr>
            <w:rStyle w:val="a3"/>
            <w:rFonts w:ascii="Times New Roman" w:hAnsi="Times New Roman" w:cs="Times New Roman"/>
            <w:color w:val="auto"/>
            <w:sz w:val="28"/>
            <w:szCs w:val="28"/>
            <w:u w:val="none"/>
          </w:rPr>
          <w:t>107</w:t>
        </w:r>
      </w:hyperlink>
      <w:r w:rsidRPr="00E20A87">
        <w:rPr>
          <w:rFonts w:ascii="Times New Roman" w:hAnsi="Times New Roman" w:cs="Times New Roman"/>
          <w:sz w:val="28"/>
          <w:szCs w:val="28"/>
        </w:rPr>
        <w:t xml:space="preserve">, </w:t>
      </w:r>
      <w:hyperlink r:id="rId30" w:history="1">
        <w:r w:rsidRPr="00171487">
          <w:rPr>
            <w:rStyle w:val="a3"/>
            <w:rFonts w:ascii="Times New Roman" w:hAnsi="Times New Roman" w:cs="Times New Roman"/>
            <w:color w:val="auto"/>
            <w:sz w:val="28"/>
            <w:szCs w:val="28"/>
            <w:u w:val="none"/>
          </w:rPr>
          <w:t>111</w:t>
        </w:r>
      </w:hyperlink>
      <w:r w:rsidRPr="00DC6205">
        <w:rPr>
          <w:rFonts w:ascii="Times New Roman" w:hAnsi="Times New Roman" w:cs="Times New Roman"/>
          <w:sz w:val="28"/>
          <w:szCs w:val="28"/>
        </w:rPr>
        <w:t xml:space="preserve"> и </w:t>
      </w:r>
      <w:hyperlink r:id="rId31" w:history="1">
        <w:r w:rsidRPr="00171487">
          <w:rPr>
            <w:rStyle w:val="a3"/>
            <w:rFonts w:ascii="Times New Roman" w:hAnsi="Times New Roman" w:cs="Times New Roman"/>
            <w:color w:val="auto"/>
            <w:sz w:val="28"/>
            <w:szCs w:val="28"/>
            <w:u w:val="none"/>
          </w:rPr>
          <w:t>пунктом 2 статьи 103</w:t>
        </w:r>
      </w:hyperlink>
      <w:r>
        <w:rPr>
          <w:rFonts w:ascii="Times New Roman" w:hAnsi="Times New Roman" w:cs="Times New Roman"/>
          <w:sz w:val="28"/>
          <w:szCs w:val="28"/>
        </w:rPr>
        <w:t xml:space="preserve"> Бюджетного кодекса Российской Федерации;</w:t>
      </w:r>
    </w:p>
    <w:p w:rsidR="00CD060C" w:rsidRDefault="00CD060C" w:rsidP="00CD060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 имеется просроченная задолженность по денежным обязательствам перед бюджетом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p>
    <w:p w:rsidR="00CD060C" w:rsidRDefault="00CD060C" w:rsidP="00CD060C">
      <w:pPr>
        <w:pStyle w:val="ConsPlusNormal"/>
        <w:ind w:firstLine="708"/>
        <w:jc w:val="both"/>
        <w:rPr>
          <w:rFonts w:ascii="Times New Roman" w:hAnsi="Times New Roman"/>
          <w:sz w:val="28"/>
          <w:szCs w:val="28"/>
        </w:rPr>
      </w:pPr>
      <w:r>
        <w:rPr>
          <w:rFonts w:ascii="Times New Roman" w:hAnsi="Times New Roman" w:cs="Times New Roman"/>
          <w:sz w:val="28"/>
          <w:szCs w:val="28"/>
        </w:rPr>
        <w:t>3</w:t>
      </w:r>
      <w:r w:rsidR="00187F6E">
        <w:rPr>
          <w:rFonts w:ascii="Times New Roman" w:hAnsi="Times New Roman" w:cs="Times New Roman"/>
          <w:sz w:val="28"/>
          <w:szCs w:val="28"/>
        </w:rPr>
        <w:t>6</w:t>
      </w:r>
      <w:r>
        <w:rPr>
          <w:rFonts w:ascii="Times New Roman" w:hAnsi="Times New Roman" w:cs="Times New Roman"/>
          <w:sz w:val="28"/>
          <w:szCs w:val="28"/>
        </w:rPr>
        <w:t>. </w:t>
      </w:r>
      <w:r w:rsidRPr="00C370DB">
        <w:rPr>
          <w:rFonts w:ascii="Times New Roman" w:hAnsi="Times New Roman" w:cs="Times New Roman"/>
          <w:sz w:val="28"/>
          <w:szCs w:val="28"/>
        </w:rPr>
        <w:t xml:space="preserve">Реструктуризация обязательств (задолженности) сельских поселений по бюджетным кредитам, предоставленным из бюджета муниципального образования Каневской район на частичное покрытие дефицитов бюджетов сельских поселений муниципального образования Каневской район, </w:t>
      </w:r>
      <w:r>
        <w:rPr>
          <w:rFonts w:ascii="Times New Roman" w:hAnsi="Times New Roman" w:cs="Times New Roman"/>
          <w:sz w:val="28"/>
          <w:szCs w:val="28"/>
        </w:rPr>
        <w:t xml:space="preserve">осуществляется </w:t>
      </w:r>
      <w:r w:rsidRPr="00C370DB">
        <w:rPr>
          <w:rFonts w:ascii="Times New Roman" w:hAnsi="Times New Roman" w:cs="Times New Roman"/>
          <w:sz w:val="28"/>
          <w:szCs w:val="28"/>
        </w:rPr>
        <w:t xml:space="preserve">путем изменения срока погашения бюджетных кредитов в </w:t>
      </w:r>
      <w:r w:rsidRPr="00C370DB">
        <w:rPr>
          <w:rFonts w:ascii="Times New Roman" w:hAnsi="Times New Roman" w:cs="Times New Roman"/>
          <w:sz w:val="28"/>
          <w:szCs w:val="28"/>
        </w:rPr>
        <w:lastRenderedPageBreak/>
        <w:t xml:space="preserve">пределах срока, установленного пунктом </w:t>
      </w:r>
      <w:r>
        <w:rPr>
          <w:rFonts w:ascii="Times New Roman" w:hAnsi="Times New Roman" w:cs="Times New Roman"/>
          <w:sz w:val="28"/>
          <w:szCs w:val="28"/>
        </w:rPr>
        <w:t>2</w:t>
      </w:r>
      <w:r w:rsidR="00696957">
        <w:rPr>
          <w:rFonts w:ascii="Times New Roman" w:hAnsi="Times New Roman" w:cs="Times New Roman"/>
          <w:sz w:val="28"/>
          <w:szCs w:val="28"/>
        </w:rPr>
        <w:t>9</w:t>
      </w:r>
      <w:r w:rsidRPr="00C370DB">
        <w:rPr>
          <w:rFonts w:ascii="Times New Roman" w:hAnsi="Times New Roman" w:cs="Times New Roman"/>
          <w:sz w:val="28"/>
          <w:szCs w:val="28"/>
        </w:rPr>
        <w:t xml:space="preserve"> настоящего решения, начиная </w:t>
      </w:r>
      <w:proofErr w:type="gramStart"/>
      <w:r w:rsidRPr="00C370DB">
        <w:rPr>
          <w:rFonts w:ascii="Times New Roman" w:hAnsi="Times New Roman" w:cs="Times New Roman"/>
          <w:sz w:val="28"/>
          <w:szCs w:val="28"/>
        </w:rPr>
        <w:t>с даты предоставления</w:t>
      </w:r>
      <w:proofErr w:type="gramEnd"/>
      <w:r w:rsidRPr="00C370DB">
        <w:rPr>
          <w:rFonts w:ascii="Times New Roman" w:hAnsi="Times New Roman" w:cs="Times New Roman"/>
          <w:sz w:val="28"/>
          <w:szCs w:val="28"/>
        </w:rPr>
        <w:t xml:space="preserve"> бюджетного кредита на следующих условиях:</w:t>
      </w:r>
    </w:p>
    <w:p w:rsidR="00CD060C" w:rsidRDefault="00CD060C" w:rsidP="00CD060C">
      <w:pPr>
        <w:pStyle w:val="ConsPlusNormal"/>
        <w:jc w:val="both"/>
        <w:rPr>
          <w:rFonts w:ascii="Times New Roman" w:hAnsi="Times New Roman" w:cs="Times New Roman"/>
          <w:sz w:val="28"/>
          <w:szCs w:val="28"/>
        </w:rPr>
      </w:pPr>
      <w:r w:rsidRPr="00C370DB">
        <w:rPr>
          <w:rFonts w:ascii="Times New Roman" w:hAnsi="Times New Roman" w:cs="Times New Roman"/>
          <w:sz w:val="28"/>
          <w:szCs w:val="28"/>
        </w:rPr>
        <w:t>-</w:t>
      </w:r>
      <w:r>
        <w:rPr>
          <w:rFonts w:ascii="Times New Roman" w:hAnsi="Times New Roman" w:cs="Times New Roman"/>
          <w:sz w:val="28"/>
          <w:szCs w:val="28"/>
        </w:rPr>
        <w:t> </w:t>
      </w:r>
      <w:r w:rsidRPr="00C370DB">
        <w:rPr>
          <w:rFonts w:ascii="Times New Roman" w:hAnsi="Times New Roman" w:cs="Times New Roman"/>
          <w:sz w:val="28"/>
          <w:szCs w:val="28"/>
        </w:rPr>
        <w:t xml:space="preserve">списание суммы основного долга производится в пределах 95 процентов остатка непогашенной задолженности по основному долгу по состоянию на 1 </w:t>
      </w:r>
      <w:r w:rsidR="00787DEF">
        <w:rPr>
          <w:rFonts w:ascii="Times New Roman" w:hAnsi="Times New Roman" w:cs="Times New Roman"/>
          <w:sz w:val="28"/>
          <w:szCs w:val="28"/>
        </w:rPr>
        <w:t>но</w:t>
      </w:r>
      <w:r w:rsidRPr="00C370DB">
        <w:rPr>
          <w:rFonts w:ascii="Times New Roman" w:hAnsi="Times New Roman" w:cs="Times New Roman"/>
          <w:sz w:val="28"/>
          <w:szCs w:val="28"/>
        </w:rPr>
        <w:t>ября 202</w:t>
      </w:r>
      <w:r w:rsidR="00787DEF">
        <w:rPr>
          <w:rFonts w:ascii="Times New Roman" w:hAnsi="Times New Roman" w:cs="Times New Roman"/>
          <w:sz w:val="28"/>
          <w:szCs w:val="28"/>
        </w:rPr>
        <w:t>2</w:t>
      </w:r>
      <w:r w:rsidRPr="00C370DB">
        <w:rPr>
          <w:rFonts w:ascii="Times New Roman" w:hAnsi="Times New Roman" w:cs="Times New Roman"/>
          <w:sz w:val="28"/>
          <w:szCs w:val="28"/>
        </w:rPr>
        <w:t xml:space="preserve"> года, без учета объема обязательств по муниципальным гарантиям и бюджетным кредитам, предоставленным бюджетам сельских поселений из краевого бюджета</w:t>
      </w:r>
      <w:r>
        <w:rPr>
          <w:rFonts w:ascii="Times New Roman" w:hAnsi="Times New Roman" w:cs="Times New Roman"/>
          <w:sz w:val="28"/>
          <w:szCs w:val="28"/>
        </w:rPr>
        <w:t xml:space="preserve">. </w:t>
      </w:r>
    </w:p>
    <w:p w:rsidR="00CD060C" w:rsidRDefault="00CD060C" w:rsidP="00CD060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Установить, что решение о проведении реструктуризации обязательств (задолженности) сельских поселений </w:t>
      </w:r>
      <w:r>
        <w:rPr>
          <w:rFonts w:ascii="Times New Roman" w:hAnsi="Times New Roman"/>
          <w:sz w:val="28"/>
          <w:szCs w:val="28"/>
        </w:rPr>
        <w:t>Каневско</w:t>
      </w:r>
      <w:r w:rsidR="00963BF9">
        <w:rPr>
          <w:rFonts w:ascii="Times New Roman" w:hAnsi="Times New Roman"/>
          <w:sz w:val="28"/>
          <w:szCs w:val="28"/>
        </w:rPr>
        <w:t>го</w:t>
      </w:r>
      <w:r>
        <w:rPr>
          <w:rFonts w:ascii="Times New Roman" w:hAnsi="Times New Roman"/>
          <w:sz w:val="28"/>
          <w:szCs w:val="28"/>
        </w:rPr>
        <w:t xml:space="preserve"> район</w:t>
      </w:r>
      <w:r w:rsidR="00963BF9">
        <w:rPr>
          <w:rFonts w:ascii="Times New Roman" w:hAnsi="Times New Roman"/>
          <w:sz w:val="28"/>
          <w:szCs w:val="28"/>
        </w:rPr>
        <w:t>а</w:t>
      </w:r>
      <w:r>
        <w:rPr>
          <w:rFonts w:ascii="Times New Roman" w:hAnsi="Times New Roman" w:cs="Times New Roman"/>
          <w:sz w:val="28"/>
          <w:szCs w:val="28"/>
        </w:rPr>
        <w:t xml:space="preserve"> по бюджетным кредитам, предоставленным сельским поселениям </w:t>
      </w:r>
      <w:r w:rsidR="00963BF9">
        <w:rPr>
          <w:rFonts w:ascii="Times New Roman" w:hAnsi="Times New Roman" w:cs="Times New Roman"/>
          <w:sz w:val="28"/>
          <w:szCs w:val="28"/>
        </w:rPr>
        <w:t xml:space="preserve">Каневского района </w:t>
      </w:r>
      <w:r>
        <w:rPr>
          <w:rFonts w:ascii="Times New Roman" w:hAnsi="Times New Roman" w:cs="Times New Roman"/>
          <w:sz w:val="28"/>
          <w:szCs w:val="28"/>
        </w:rPr>
        <w:t xml:space="preserve">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принимает администраци</w:t>
      </w:r>
      <w:r w:rsidR="00787DEF">
        <w:rPr>
          <w:rFonts w:ascii="Times New Roman" w:hAnsi="Times New Roman" w:cs="Times New Roman"/>
          <w:sz w:val="28"/>
          <w:szCs w:val="28"/>
        </w:rPr>
        <w:t>я</w:t>
      </w:r>
      <w:r>
        <w:rPr>
          <w:rFonts w:ascii="Times New Roman" w:hAnsi="Times New Roman" w:cs="Times New Roman"/>
          <w:sz w:val="28"/>
          <w:szCs w:val="28"/>
        </w:rPr>
        <w:t xml:space="preserve">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p>
    <w:p w:rsidR="00CD060C" w:rsidRDefault="00CD060C" w:rsidP="00CD060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Реструктуризация обязательств (задолженности) по бюджетным кредитам, предоставленным сельским поселениям </w:t>
      </w:r>
      <w:r>
        <w:rPr>
          <w:rFonts w:ascii="Times New Roman" w:hAnsi="Times New Roman"/>
          <w:sz w:val="28"/>
          <w:szCs w:val="28"/>
        </w:rPr>
        <w:t xml:space="preserve"> Каневско</w:t>
      </w:r>
      <w:r w:rsidR="00963BF9">
        <w:rPr>
          <w:rFonts w:ascii="Times New Roman" w:hAnsi="Times New Roman"/>
          <w:sz w:val="28"/>
          <w:szCs w:val="28"/>
        </w:rPr>
        <w:t>го</w:t>
      </w:r>
      <w:r>
        <w:rPr>
          <w:rFonts w:ascii="Times New Roman" w:hAnsi="Times New Roman"/>
          <w:sz w:val="28"/>
          <w:szCs w:val="28"/>
        </w:rPr>
        <w:t xml:space="preserve"> район</w:t>
      </w:r>
      <w:r w:rsidR="00963BF9">
        <w:rPr>
          <w:rFonts w:ascii="Times New Roman" w:hAnsi="Times New Roman"/>
          <w:sz w:val="28"/>
          <w:szCs w:val="28"/>
        </w:rPr>
        <w:t>а</w:t>
      </w:r>
      <w:r>
        <w:rPr>
          <w:rFonts w:ascii="Times New Roman" w:hAnsi="Times New Roman" w:cs="Times New Roman"/>
          <w:sz w:val="28"/>
          <w:szCs w:val="28"/>
        </w:rPr>
        <w:t xml:space="preserve"> 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осуществляется при невозможности вернуть бюджетные средства, предоставленные на возвратной основе, в установленные сроки на основании обращения главы сельского поселения при условии отсутствия просроченной задолженности по уплате процентов (платы) за пользование бюджетными средствами.</w:t>
      </w:r>
    </w:p>
    <w:p w:rsidR="00CD060C" w:rsidRDefault="00CD060C" w:rsidP="00CD060C">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Реструктуризация обязательств (задолженности)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по бюджетным кредитам, предоставленным бюджетам сельских поселений из бюджета</w:t>
      </w:r>
      <w:r w:rsidRPr="00C25AAB">
        <w:rPr>
          <w:rFonts w:ascii="Times New Roman" w:hAnsi="Times New Roman"/>
          <w:sz w:val="28"/>
          <w:szCs w:val="28"/>
        </w:rPr>
        <w:t xml:space="preserve">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осуществляется в порядке и на условиях, установленных настоящим пунктом и принимаемым в соответствии с настоящим решением правовым актом администрации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r w:rsidRPr="00386E0C">
        <w:rPr>
          <w:rFonts w:ascii="Times New Roman" w:hAnsi="Times New Roman"/>
          <w:sz w:val="28"/>
          <w:szCs w:val="28"/>
        </w:rPr>
        <w:t xml:space="preserve"> </w:t>
      </w:r>
      <w:r>
        <w:rPr>
          <w:rFonts w:ascii="Times New Roman" w:hAnsi="Times New Roman"/>
          <w:sz w:val="28"/>
          <w:szCs w:val="28"/>
        </w:rPr>
        <w:t xml:space="preserve">   </w:t>
      </w:r>
    </w:p>
    <w:p w:rsidR="00CD060C" w:rsidRDefault="00CD060C" w:rsidP="00CD060C">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187F6E">
        <w:rPr>
          <w:rFonts w:ascii="Times New Roman" w:hAnsi="Times New Roman" w:cs="Times New Roman"/>
          <w:sz w:val="28"/>
          <w:szCs w:val="28"/>
        </w:rPr>
        <w:t>7</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Установить, что в соответствии с </w:t>
      </w:r>
      <w:hyperlink r:id="rId32" w:history="1">
        <w:r w:rsidRPr="00171487">
          <w:rPr>
            <w:rStyle w:val="a3"/>
            <w:rFonts w:ascii="Times New Roman" w:hAnsi="Times New Roman" w:cs="Times New Roman"/>
            <w:color w:val="auto"/>
            <w:sz w:val="28"/>
            <w:szCs w:val="28"/>
            <w:u w:val="none"/>
          </w:rPr>
          <w:t>пунктом 11 статьи 93.2</w:t>
        </w:r>
      </w:hyperlink>
      <w:r w:rsidRPr="00CC24EA">
        <w:rPr>
          <w:rFonts w:ascii="Times New Roman" w:hAnsi="Times New Roman" w:cs="Times New Roman"/>
          <w:sz w:val="28"/>
          <w:szCs w:val="28"/>
        </w:rPr>
        <w:t xml:space="preserve"> </w:t>
      </w:r>
      <w:r>
        <w:rPr>
          <w:rFonts w:ascii="Times New Roman" w:hAnsi="Times New Roman" w:cs="Times New Roman"/>
          <w:sz w:val="28"/>
          <w:szCs w:val="28"/>
        </w:rPr>
        <w:t xml:space="preserve">Бюджетного кодекса Российской Федерации,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финансовое управление администрации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w:t>
      </w:r>
      <w:r>
        <w:rPr>
          <w:rFonts w:ascii="Times New Roman" w:hAnsi="Times New Roman"/>
          <w:sz w:val="28"/>
          <w:szCs w:val="28"/>
        </w:rPr>
        <w:t>муниципальным образованием Каневской район</w:t>
      </w:r>
      <w:r>
        <w:rPr>
          <w:rFonts w:ascii="Times New Roman" w:hAnsi="Times New Roman" w:cs="Times New Roman"/>
          <w:sz w:val="28"/>
          <w:szCs w:val="28"/>
        </w:rPr>
        <w:t>.</w:t>
      </w:r>
      <w:proofErr w:type="gramEnd"/>
    </w:p>
    <w:p w:rsidR="00CD060C" w:rsidRDefault="00CD060C" w:rsidP="00B777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Способами урегулирования задолженности является предоставление отсрочки и рассрочки платежей в соответствии с бюджетным законодательством Российской Федерации и правовыми актами администрации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p>
    <w:p w:rsidR="00CD060C" w:rsidRDefault="00CD060C" w:rsidP="00CD060C">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187F6E">
        <w:rPr>
          <w:rFonts w:ascii="Times New Roman" w:hAnsi="Times New Roman" w:cs="Times New Roman"/>
          <w:sz w:val="28"/>
          <w:szCs w:val="28"/>
        </w:rPr>
        <w:t>8</w:t>
      </w:r>
      <w:r>
        <w:rPr>
          <w:rFonts w:ascii="Times New Roman" w:hAnsi="Times New Roman" w:cs="Times New Roman"/>
          <w:sz w:val="28"/>
          <w:szCs w:val="28"/>
        </w:rPr>
        <w:t xml:space="preserve">. Утвердить </w:t>
      </w:r>
      <w:hyperlink r:id="rId33" w:history="1">
        <w:r w:rsidRPr="00171487">
          <w:rPr>
            <w:rStyle w:val="a3"/>
            <w:rFonts w:ascii="Times New Roman" w:hAnsi="Times New Roman" w:cs="Times New Roman"/>
            <w:color w:val="auto"/>
            <w:sz w:val="28"/>
            <w:szCs w:val="28"/>
            <w:u w:val="none"/>
          </w:rPr>
          <w:t>программу</w:t>
        </w:r>
      </w:hyperlink>
      <w:r>
        <w:rPr>
          <w:rFonts w:ascii="Times New Roman" w:hAnsi="Times New Roman" w:cs="Times New Roman"/>
          <w:sz w:val="28"/>
          <w:szCs w:val="28"/>
        </w:rPr>
        <w:t xml:space="preserve"> муниципальных внутренних заимствований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на 202</w:t>
      </w:r>
      <w:r w:rsidR="00755742">
        <w:rPr>
          <w:rFonts w:ascii="Times New Roman" w:hAnsi="Times New Roman" w:cs="Times New Roman"/>
          <w:sz w:val="28"/>
          <w:szCs w:val="28"/>
        </w:rPr>
        <w:t>2</w:t>
      </w:r>
      <w:r>
        <w:rPr>
          <w:rFonts w:ascii="Times New Roman" w:hAnsi="Times New Roman" w:cs="Times New Roman"/>
          <w:sz w:val="28"/>
          <w:szCs w:val="28"/>
        </w:rPr>
        <w:t xml:space="preserve"> год согласно приложению 1</w:t>
      </w:r>
      <w:r w:rsidR="00696957">
        <w:rPr>
          <w:rFonts w:ascii="Times New Roman" w:hAnsi="Times New Roman" w:cs="Times New Roman"/>
          <w:sz w:val="28"/>
          <w:szCs w:val="28"/>
        </w:rPr>
        <w:t>6</w:t>
      </w:r>
      <w:r>
        <w:rPr>
          <w:rFonts w:ascii="Times New Roman" w:hAnsi="Times New Roman" w:cs="Times New Roman"/>
          <w:sz w:val="28"/>
          <w:szCs w:val="28"/>
        </w:rPr>
        <w:t xml:space="preserve"> к настоящему решению,</w:t>
      </w:r>
      <w:r w:rsidRPr="00F07D07">
        <w:rPr>
          <w:rFonts w:ascii="Times New Roman" w:hAnsi="Times New Roman" w:cs="Times New Roman"/>
          <w:sz w:val="28"/>
          <w:szCs w:val="28"/>
        </w:rPr>
        <w:t xml:space="preserve"> </w:t>
      </w:r>
      <w:r>
        <w:rPr>
          <w:rFonts w:ascii="Times New Roman" w:hAnsi="Times New Roman" w:cs="Times New Roman"/>
          <w:sz w:val="28"/>
          <w:szCs w:val="28"/>
        </w:rPr>
        <w:t>на плановый период 202</w:t>
      </w:r>
      <w:r w:rsidR="00755742">
        <w:rPr>
          <w:rFonts w:ascii="Times New Roman" w:hAnsi="Times New Roman" w:cs="Times New Roman"/>
          <w:sz w:val="28"/>
          <w:szCs w:val="28"/>
        </w:rPr>
        <w:t>3</w:t>
      </w:r>
      <w:r>
        <w:rPr>
          <w:rFonts w:ascii="Times New Roman" w:hAnsi="Times New Roman" w:cs="Times New Roman"/>
          <w:sz w:val="28"/>
          <w:szCs w:val="28"/>
        </w:rPr>
        <w:t xml:space="preserve"> и 202</w:t>
      </w:r>
      <w:r w:rsidR="00755742">
        <w:rPr>
          <w:rFonts w:ascii="Times New Roman" w:hAnsi="Times New Roman" w:cs="Times New Roman"/>
          <w:sz w:val="28"/>
          <w:szCs w:val="28"/>
        </w:rPr>
        <w:t>4</w:t>
      </w:r>
      <w:r>
        <w:rPr>
          <w:rFonts w:ascii="Times New Roman" w:hAnsi="Times New Roman" w:cs="Times New Roman"/>
          <w:sz w:val="28"/>
          <w:szCs w:val="28"/>
        </w:rPr>
        <w:t xml:space="preserve"> годы год согласно приложению 1</w:t>
      </w:r>
      <w:r w:rsidR="00696957">
        <w:rPr>
          <w:rFonts w:ascii="Times New Roman" w:hAnsi="Times New Roman" w:cs="Times New Roman"/>
          <w:sz w:val="28"/>
          <w:szCs w:val="28"/>
        </w:rPr>
        <w:t>7</w:t>
      </w:r>
      <w:r>
        <w:rPr>
          <w:rFonts w:ascii="Times New Roman" w:hAnsi="Times New Roman" w:cs="Times New Roman"/>
          <w:sz w:val="28"/>
          <w:szCs w:val="28"/>
        </w:rPr>
        <w:t xml:space="preserve"> к настоящему решению. </w:t>
      </w:r>
    </w:p>
    <w:p w:rsidR="00CD060C" w:rsidRDefault="00CD060C" w:rsidP="00CD060C">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187F6E">
        <w:rPr>
          <w:rFonts w:ascii="Times New Roman" w:hAnsi="Times New Roman" w:cs="Times New Roman"/>
          <w:sz w:val="28"/>
          <w:szCs w:val="28"/>
        </w:rPr>
        <w:t>9</w:t>
      </w:r>
      <w:r>
        <w:rPr>
          <w:rFonts w:ascii="Times New Roman" w:hAnsi="Times New Roman" w:cs="Times New Roman"/>
          <w:sz w:val="28"/>
          <w:szCs w:val="28"/>
        </w:rPr>
        <w:t xml:space="preserve">. Утвердить </w:t>
      </w:r>
      <w:hyperlink r:id="rId34" w:history="1">
        <w:r w:rsidRPr="00171487">
          <w:rPr>
            <w:rStyle w:val="a3"/>
            <w:rFonts w:ascii="Times New Roman" w:hAnsi="Times New Roman" w:cs="Times New Roman"/>
            <w:color w:val="auto"/>
            <w:sz w:val="28"/>
            <w:szCs w:val="28"/>
            <w:u w:val="none"/>
          </w:rPr>
          <w:t>программу</w:t>
        </w:r>
      </w:hyperlink>
      <w:r>
        <w:rPr>
          <w:rFonts w:ascii="Times New Roman" w:hAnsi="Times New Roman" w:cs="Times New Roman"/>
          <w:sz w:val="28"/>
          <w:szCs w:val="28"/>
        </w:rPr>
        <w:t xml:space="preserve"> муниципальных гарантий муниципального </w:t>
      </w:r>
      <w:r>
        <w:rPr>
          <w:rFonts w:ascii="Times New Roman" w:hAnsi="Times New Roman" w:cs="Times New Roman"/>
          <w:sz w:val="28"/>
          <w:szCs w:val="28"/>
        </w:rPr>
        <w:lastRenderedPageBreak/>
        <w:t>образования Каневской район в валюте Российской Федерации на 202</w:t>
      </w:r>
      <w:r w:rsidR="00755742">
        <w:rPr>
          <w:rFonts w:ascii="Times New Roman" w:hAnsi="Times New Roman" w:cs="Times New Roman"/>
          <w:sz w:val="28"/>
          <w:szCs w:val="28"/>
        </w:rPr>
        <w:t>2</w:t>
      </w:r>
      <w:r>
        <w:rPr>
          <w:rFonts w:ascii="Times New Roman" w:hAnsi="Times New Roman" w:cs="Times New Roman"/>
          <w:sz w:val="28"/>
          <w:szCs w:val="28"/>
        </w:rPr>
        <w:t xml:space="preserve"> год и на плановый период 202</w:t>
      </w:r>
      <w:r w:rsidR="00755742">
        <w:rPr>
          <w:rFonts w:ascii="Times New Roman" w:hAnsi="Times New Roman" w:cs="Times New Roman"/>
          <w:sz w:val="28"/>
          <w:szCs w:val="28"/>
        </w:rPr>
        <w:t>3</w:t>
      </w:r>
      <w:r>
        <w:rPr>
          <w:rFonts w:ascii="Times New Roman" w:hAnsi="Times New Roman" w:cs="Times New Roman"/>
          <w:sz w:val="28"/>
          <w:szCs w:val="28"/>
        </w:rPr>
        <w:t xml:space="preserve"> и 202</w:t>
      </w:r>
      <w:r w:rsidR="00755742">
        <w:rPr>
          <w:rFonts w:ascii="Times New Roman" w:hAnsi="Times New Roman" w:cs="Times New Roman"/>
          <w:sz w:val="28"/>
          <w:szCs w:val="28"/>
        </w:rPr>
        <w:t>4</w:t>
      </w:r>
      <w:r>
        <w:rPr>
          <w:rFonts w:ascii="Times New Roman" w:hAnsi="Times New Roman" w:cs="Times New Roman"/>
          <w:sz w:val="28"/>
          <w:szCs w:val="28"/>
        </w:rPr>
        <w:t xml:space="preserve"> годов согласно приложению 1</w:t>
      </w:r>
      <w:r w:rsidR="00696957">
        <w:rPr>
          <w:rFonts w:ascii="Times New Roman" w:hAnsi="Times New Roman" w:cs="Times New Roman"/>
          <w:sz w:val="28"/>
          <w:szCs w:val="28"/>
        </w:rPr>
        <w:t>8</w:t>
      </w:r>
      <w:r>
        <w:rPr>
          <w:rFonts w:ascii="Times New Roman" w:hAnsi="Times New Roman" w:cs="Times New Roman"/>
          <w:sz w:val="28"/>
          <w:szCs w:val="28"/>
        </w:rPr>
        <w:t xml:space="preserve"> к настоящему решению.</w:t>
      </w:r>
    </w:p>
    <w:p w:rsidR="00CD060C" w:rsidRPr="00276AD6" w:rsidRDefault="00187F6E" w:rsidP="00CD060C">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40</w:t>
      </w:r>
      <w:r w:rsidR="00CD060C">
        <w:rPr>
          <w:rFonts w:ascii="Times New Roman" w:hAnsi="Times New Roman"/>
          <w:sz w:val="28"/>
          <w:szCs w:val="28"/>
        </w:rPr>
        <w:t>. </w:t>
      </w:r>
      <w:proofErr w:type="gramStart"/>
      <w:r w:rsidR="00CD060C" w:rsidRPr="00276AD6">
        <w:rPr>
          <w:rFonts w:ascii="Times New Roman" w:hAnsi="Times New Roman"/>
          <w:sz w:val="28"/>
          <w:szCs w:val="28"/>
        </w:rPr>
        <w:t>У</w:t>
      </w:r>
      <w:r w:rsidR="00CD060C">
        <w:rPr>
          <w:rFonts w:ascii="Times New Roman" w:hAnsi="Times New Roman"/>
          <w:sz w:val="28"/>
          <w:szCs w:val="28"/>
        </w:rPr>
        <w:t>становить</w:t>
      </w:r>
      <w:r w:rsidR="00CD060C" w:rsidRPr="00276AD6">
        <w:rPr>
          <w:rFonts w:ascii="Times New Roman" w:hAnsi="Times New Roman"/>
          <w:sz w:val="28"/>
          <w:szCs w:val="28"/>
        </w:rPr>
        <w:t>,</w:t>
      </w:r>
      <w:r w:rsidR="00CD060C">
        <w:rPr>
          <w:rFonts w:ascii="Times New Roman" w:hAnsi="Times New Roman"/>
          <w:sz w:val="28"/>
          <w:szCs w:val="28"/>
        </w:rPr>
        <w:t xml:space="preserve"> что в 202</w:t>
      </w:r>
      <w:r w:rsidR="00755742">
        <w:rPr>
          <w:rFonts w:ascii="Times New Roman" w:hAnsi="Times New Roman"/>
          <w:sz w:val="28"/>
          <w:szCs w:val="28"/>
        </w:rPr>
        <w:t>2</w:t>
      </w:r>
      <w:r w:rsidR="00CD060C">
        <w:rPr>
          <w:rFonts w:ascii="Times New Roman" w:hAnsi="Times New Roman"/>
          <w:sz w:val="28"/>
          <w:szCs w:val="28"/>
        </w:rPr>
        <w:t xml:space="preserve"> году получатели средств бюджета муниципального образования Каневской район вправе предусматривать в заключаемых ими муниципальных контрактах (договорах) на поставку товаров</w:t>
      </w:r>
      <w:r w:rsidR="00CD060C" w:rsidRPr="00276AD6">
        <w:rPr>
          <w:rFonts w:ascii="Times New Roman" w:hAnsi="Times New Roman"/>
          <w:sz w:val="28"/>
          <w:szCs w:val="28"/>
        </w:rPr>
        <w:t>,</w:t>
      </w:r>
      <w:r w:rsidR="00CD060C">
        <w:rPr>
          <w:rFonts w:ascii="Times New Roman" w:hAnsi="Times New Roman"/>
          <w:sz w:val="28"/>
          <w:szCs w:val="28"/>
        </w:rPr>
        <w:t xml:space="preserve"> выполнение работ</w:t>
      </w:r>
      <w:r w:rsidR="00CD060C" w:rsidRPr="00276AD6">
        <w:rPr>
          <w:rFonts w:ascii="Times New Roman" w:hAnsi="Times New Roman"/>
          <w:sz w:val="28"/>
          <w:szCs w:val="28"/>
        </w:rPr>
        <w:t>,</w:t>
      </w:r>
      <w:r w:rsidR="00CD060C">
        <w:rPr>
          <w:rFonts w:ascii="Times New Roman" w:hAnsi="Times New Roman"/>
          <w:sz w:val="28"/>
          <w:szCs w:val="28"/>
        </w:rPr>
        <w:t xml:space="preserve"> оказание услуг (далее – договор) авансовые платежи в размере</w:t>
      </w:r>
      <w:r w:rsidR="00CD060C" w:rsidRPr="00276AD6">
        <w:rPr>
          <w:rFonts w:ascii="Times New Roman" w:hAnsi="Times New Roman"/>
          <w:sz w:val="28"/>
          <w:szCs w:val="28"/>
        </w:rPr>
        <w:t>,</w:t>
      </w:r>
      <w:r w:rsidR="00CD060C">
        <w:rPr>
          <w:rFonts w:ascii="Times New Roman" w:hAnsi="Times New Roman"/>
          <w:sz w:val="28"/>
          <w:szCs w:val="28"/>
        </w:rPr>
        <w:t xml:space="preserve"> установленном настоящим пунктом</w:t>
      </w:r>
      <w:r w:rsidR="00CD060C" w:rsidRPr="00276AD6">
        <w:rPr>
          <w:rFonts w:ascii="Times New Roman" w:hAnsi="Times New Roman"/>
          <w:sz w:val="28"/>
          <w:szCs w:val="28"/>
        </w:rPr>
        <w:t>,</w:t>
      </w:r>
      <w:r w:rsidR="00CD060C">
        <w:rPr>
          <w:rFonts w:ascii="Times New Roman" w:hAnsi="Times New Roman"/>
          <w:sz w:val="28"/>
          <w:szCs w:val="28"/>
        </w:rPr>
        <w:t xml:space="preserve"> если иное не установлено федеральными законами</w:t>
      </w:r>
      <w:r w:rsidR="00CD060C" w:rsidRPr="00276AD6">
        <w:rPr>
          <w:rFonts w:ascii="Times New Roman" w:hAnsi="Times New Roman"/>
          <w:sz w:val="28"/>
          <w:szCs w:val="28"/>
        </w:rPr>
        <w:t>,</w:t>
      </w:r>
      <w:r w:rsidR="00CD060C">
        <w:rPr>
          <w:rFonts w:ascii="Times New Roman" w:hAnsi="Times New Roman"/>
          <w:sz w:val="28"/>
          <w:szCs w:val="28"/>
        </w:rPr>
        <w:t xml:space="preserve"> указами Президента Российской Федерации</w:t>
      </w:r>
      <w:r w:rsidR="00CD060C" w:rsidRPr="00276AD6">
        <w:rPr>
          <w:rFonts w:ascii="Times New Roman" w:hAnsi="Times New Roman"/>
          <w:sz w:val="28"/>
          <w:szCs w:val="28"/>
        </w:rPr>
        <w:t>,</w:t>
      </w:r>
      <w:r w:rsidR="00CD060C">
        <w:rPr>
          <w:rFonts w:ascii="Times New Roman" w:hAnsi="Times New Roman"/>
          <w:sz w:val="28"/>
          <w:szCs w:val="28"/>
        </w:rPr>
        <w:t xml:space="preserve"> иными нормативными правовыми актами Российской Федерации, Краснодарского края и администрации муниципального образования Каневской район</w:t>
      </w:r>
      <w:proofErr w:type="gramEnd"/>
      <w:r w:rsidR="00CD060C">
        <w:rPr>
          <w:rFonts w:ascii="Times New Roman" w:hAnsi="Times New Roman"/>
          <w:sz w:val="28"/>
          <w:szCs w:val="28"/>
        </w:rPr>
        <w:t xml:space="preserve"> в пределах лимитов бюджетных обязательств на соответствующий финансовый год</w:t>
      </w:r>
      <w:r w:rsidR="00CD060C" w:rsidRPr="00276AD6">
        <w:rPr>
          <w:rFonts w:ascii="Times New Roman" w:hAnsi="Times New Roman"/>
          <w:sz w:val="28"/>
          <w:szCs w:val="28"/>
        </w:rPr>
        <w:t>,</w:t>
      </w:r>
      <w:r w:rsidR="00CD060C">
        <w:rPr>
          <w:rFonts w:ascii="Times New Roman" w:hAnsi="Times New Roman"/>
          <w:sz w:val="28"/>
          <w:szCs w:val="28"/>
        </w:rPr>
        <w:t xml:space="preserve"> доведенных до них в установленном порядке на соответствующие цели</w:t>
      </w:r>
      <w:r w:rsidR="00CD060C" w:rsidRPr="00276AD6">
        <w:rPr>
          <w:rFonts w:ascii="Times New Roman" w:hAnsi="Times New Roman"/>
          <w:sz w:val="28"/>
          <w:szCs w:val="28"/>
        </w:rPr>
        <w:t>:</w:t>
      </w:r>
    </w:p>
    <w:p w:rsidR="00CD060C" w:rsidRPr="00276AD6" w:rsidRDefault="00CD060C" w:rsidP="00CD060C">
      <w:pPr>
        <w:widowControl w:val="0"/>
        <w:suppressAutoHyphens/>
        <w:autoSpaceDE w:val="0"/>
        <w:autoSpaceDN w:val="0"/>
        <w:adjustRightInd w:val="0"/>
        <w:spacing w:after="0" w:line="240" w:lineRule="auto"/>
        <w:ind w:firstLine="709"/>
        <w:jc w:val="both"/>
        <w:rPr>
          <w:rFonts w:ascii="Times New Roman" w:hAnsi="Times New Roman"/>
          <w:szCs w:val="28"/>
        </w:rPr>
      </w:pPr>
      <w:r>
        <w:rPr>
          <w:rFonts w:ascii="Times New Roman" w:hAnsi="Times New Roman"/>
          <w:sz w:val="28"/>
          <w:szCs w:val="28"/>
        </w:rPr>
        <w:t>1) в размере до 100 процентов от суммы договора</w:t>
      </w:r>
      <w:r w:rsidRPr="00276AD6">
        <w:rPr>
          <w:rFonts w:ascii="Times New Roman" w:hAnsi="Times New Roman"/>
          <w:sz w:val="28"/>
          <w:szCs w:val="28"/>
        </w:rPr>
        <w:t>:</w:t>
      </w:r>
    </w:p>
    <w:p w:rsidR="00CD060C" w:rsidRPr="00CD5D99" w:rsidRDefault="00CD060C" w:rsidP="00CD060C">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w:t>
      </w:r>
      <w:r w:rsidRPr="00AA2D0E">
        <w:rPr>
          <w:rFonts w:ascii="Times New Roman" w:hAnsi="Times New Roman"/>
          <w:sz w:val="28"/>
          <w:szCs w:val="28"/>
        </w:rPr>
        <w:t xml:space="preserve">) </w:t>
      </w:r>
      <w:r>
        <w:rPr>
          <w:rFonts w:ascii="Times New Roman" w:hAnsi="Times New Roman"/>
          <w:sz w:val="28"/>
          <w:szCs w:val="28"/>
        </w:rPr>
        <w:t>об оказании услуг связи</w:t>
      </w:r>
      <w:r w:rsidRPr="00276AD6">
        <w:rPr>
          <w:rFonts w:ascii="Times New Roman" w:hAnsi="Times New Roman"/>
          <w:sz w:val="28"/>
          <w:szCs w:val="28"/>
        </w:rPr>
        <w:t>,</w:t>
      </w:r>
      <w:r>
        <w:rPr>
          <w:rFonts w:ascii="Times New Roman" w:hAnsi="Times New Roman"/>
          <w:sz w:val="28"/>
          <w:szCs w:val="28"/>
        </w:rPr>
        <w:t xml:space="preserve"> о подписке на печатные издания и об их при</w:t>
      </w:r>
      <w:r w:rsidRPr="00CD5D99">
        <w:rPr>
          <w:rFonts w:ascii="Times New Roman" w:hAnsi="Times New Roman"/>
          <w:sz w:val="28"/>
          <w:szCs w:val="28"/>
        </w:rPr>
        <w:t>обретении;</w:t>
      </w:r>
    </w:p>
    <w:p w:rsidR="00CD060C" w:rsidRPr="008F1E26" w:rsidRDefault="00CD060C" w:rsidP="00CD060C">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w:t>
      </w:r>
      <w:r w:rsidRPr="008F1E26">
        <w:rPr>
          <w:rFonts w:ascii="Times New Roman" w:hAnsi="Times New Roman"/>
          <w:sz w:val="28"/>
          <w:szCs w:val="28"/>
        </w:rPr>
        <w:t xml:space="preserve">) </w:t>
      </w:r>
      <w:r>
        <w:rPr>
          <w:rFonts w:ascii="Times New Roman" w:hAnsi="Times New Roman"/>
          <w:sz w:val="28"/>
          <w:szCs w:val="28"/>
        </w:rPr>
        <w:t>об обучении на курсах повышения квалификации</w:t>
      </w:r>
      <w:r w:rsidRPr="008F1E26">
        <w:rPr>
          <w:rFonts w:ascii="Times New Roman" w:hAnsi="Times New Roman"/>
          <w:sz w:val="28"/>
          <w:szCs w:val="28"/>
        </w:rPr>
        <w:t>,</w:t>
      </w:r>
      <w:r>
        <w:rPr>
          <w:rFonts w:ascii="Times New Roman" w:hAnsi="Times New Roman"/>
          <w:sz w:val="28"/>
          <w:szCs w:val="28"/>
        </w:rPr>
        <w:t xml:space="preserve"> о прохождении профессиональной переподготовки</w:t>
      </w:r>
      <w:r w:rsidRPr="008F1E26">
        <w:rPr>
          <w:rFonts w:ascii="Times New Roman" w:hAnsi="Times New Roman"/>
          <w:sz w:val="28"/>
          <w:szCs w:val="28"/>
        </w:rPr>
        <w:t>,</w:t>
      </w:r>
      <w:r>
        <w:rPr>
          <w:rFonts w:ascii="Times New Roman" w:hAnsi="Times New Roman"/>
          <w:sz w:val="28"/>
          <w:szCs w:val="28"/>
        </w:rPr>
        <w:t xml:space="preserve"> о проведении обучающих семинаров</w:t>
      </w:r>
      <w:r w:rsidRPr="008F1E26">
        <w:rPr>
          <w:rFonts w:ascii="Times New Roman" w:hAnsi="Times New Roman"/>
          <w:sz w:val="28"/>
          <w:szCs w:val="28"/>
        </w:rPr>
        <w:t>;</w:t>
      </w:r>
    </w:p>
    <w:p w:rsidR="00CD060C" w:rsidRPr="008F1E26" w:rsidRDefault="00CD060C" w:rsidP="00CD060C">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Pr="008F1E26">
        <w:rPr>
          <w:rFonts w:ascii="Times New Roman" w:hAnsi="Times New Roman"/>
          <w:sz w:val="28"/>
          <w:szCs w:val="28"/>
        </w:rPr>
        <w:t xml:space="preserve">) </w:t>
      </w:r>
      <w:r>
        <w:rPr>
          <w:rFonts w:ascii="Times New Roman" w:hAnsi="Times New Roman"/>
          <w:sz w:val="28"/>
          <w:szCs w:val="28"/>
        </w:rPr>
        <w:t>об участии в научных</w:t>
      </w:r>
      <w:r w:rsidRPr="008F1E26">
        <w:rPr>
          <w:rFonts w:ascii="Times New Roman" w:hAnsi="Times New Roman"/>
          <w:sz w:val="28"/>
          <w:szCs w:val="28"/>
        </w:rPr>
        <w:t>,</w:t>
      </w:r>
      <w:r>
        <w:rPr>
          <w:rFonts w:ascii="Times New Roman" w:hAnsi="Times New Roman"/>
          <w:sz w:val="28"/>
          <w:szCs w:val="28"/>
        </w:rPr>
        <w:t xml:space="preserve"> методических</w:t>
      </w:r>
      <w:r w:rsidRPr="008F1E26">
        <w:rPr>
          <w:rFonts w:ascii="Times New Roman" w:hAnsi="Times New Roman"/>
          <w:sz w:val="28"/>
          <w:szCs w:val="28"/>
        </w:rPr>
        <w:t>,</w:t>
      </w:r>
      <w:r>
        <w:rPr>
          <w:rFonts w:ascii="Times New Roman" w:hAnsi="Times New Roman"/>
          <w:sz w:val="28"/>
          <w:szCs w:val="28"/>
        </w:rPr>
        <w:t xml:space="preserve"> научно-практических и иных конференциях</w:t>
      </w:r>
      <w:r w:rsidRPr="008F1E26">
        <w:rPr>
          <w:rFonts w:ascii="Times New Roman" w:hAnsi="Times New Roman"/>
          <w:sz w:val="28"/>
          <w:szCs w:val="28"/>
        </w:rPr>
        <w:t>;</w:t>
      </w:r>
    </w:p>
    <w:p w:rsidR="00CD060C" w:rsidRPr="009C3EAB" w:rsidRDefault="00CD060C" w:rsidP="00CD060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w:t>
      </w:r>
      <w:r w:rsidRPr="008F1E26">
        <w:rPr>
          <w:rFonts w:ascii="Times New Roman" w:hAnsi="Times New Roman"/>
          <w:sz w:val="28"/>
          <w:szCs w:val="28"/>
        </w:rPr>
        <w:t xml:space="preserve">) </w:t>
      </w:r>
      <w:r>
        <w:rPr>
          <w:rFonts w:ascii="Times New Roman" w:hAnsi="Times New Roman"/>
          <w:sz w:val="28"/>
          <w:szCs w:val="28"/>
        </w:rPr>
        <w:t>о проведении государственной экспертизы проектной документации и результатов инженерных изысканий</w:t>
      </w:r>
      <w:r w:rsidRPr="008F1E26">
        <w:rPr>
          <w:rFonts w:ascii="Times New Roman" w:hAnsi="Times New Roman"/>
          <w:sz w:val="28"/>
          <w:szCs w:val="28"/>
        </w:rPr>
        <w:t>,</w:t>
      </w:r>
      <w:r>
        <w:rPr>
          <w:rFonts w:ascii="Times New Roman" w:hAnsi="Times New Roman"/>
          <w:sz w:val="28"/>
          <w:szCs w:val="28"/>
        </w:rPr>
        <w:t xml:space="preserve"> о проведении проверки достоверности определения сметной стоимости строительства</w:t>
      </w:r>
      <w:r w:rsidRPr="008F1E26">
        <w:rPr>
          <w:rFonts w:ascii="Times New Roman" w:hAnsi="Times New Roman"/>
          <w:sz w:val="28"/>
          <w:szCs w:val="28"/>
        </w:rPr>
        <w:t>,</w:t>
      </w:r>
      <w:r>
        <w:rPr>
          <w:rFonts w:ascii="Times New Roman" w:hAnsi="Times New Roman"/>
          <w:sz w:val="28"/>
          <w:szCs w:val="28"/>
        </w:rPr>
        <w:t xml:space="preserve"> реконструкции</w:t>
      </w:r>
      <w:r w:rsidRPr="008F1E26">
        <w:rPr>
          <w:rFonts w:ascii="Times New Roman" w:hAnsi="Times New Roman"/>
          <w:sz w:val="28"/>
          <w:szCs w:val="28"/>
        </w:rPr>
        <w:t>,</w:t>
      </w:r>
      <w:r>
        <w:rPr>
          <w:rFonts w:ascii="Times New Roman" w:hAnsi="Times New Roman"/>
          <w:sz w:val="28"/>
          <w:szCs w:val="28"/>
        </w:rPr>
        <w:t xml:space="preserve"> капитального ремонта объектов капитального строительства</w:t>
      </w:r>
      <w:r w:rsidRPr="008F1E26">
        <w:rPr>
          <w:rFonts w:ascii="Times New Roman" w:hAnsi="Times New Roman"/>
          <w:sz w:val="28"/>
          <w:szCs w:val="28"/>
        </w:rPr>
        <w:t>;</w:t>
      </w:r>
    </w:p>
    <w:p w:rsidR="00CD060C" w:rsidRPr="008F1E26" w:rsidRDefault="00CD060C" w:rsidP="00CD060C">
      <w:pPr>
        <w:autoSpaceDE w:val="0"/>
        <w:autoSpaceDN w:val="0"/>
        <w:adjustRightInd w:val="0"/>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д</w:t>
      </w:r>
      <w:proofErr w:type="spellEnd"/>
      <w:r w:rsidRPr="008F1E26">
        <w:rPr>
          <w:rFonts w:ascii="Times New Roman" w:hAnsi="Times New Roman"/>
          <w:sz w:val="28"/>
          <w:szCs w:val="28"/>
        </w:rPr>
        <w:t xml:space="preserve">) </w:t>
      </w:r>
      <w:r>
        <w:rPr>
          <w:rFonts w:ascii="Times New Roman" w:hAnsi="Times New Roman"/>
          <w:sz w:val="28"/>
          <w:szCs w:val="28"/>
        </w:rPr>
        <w:t>о приобретении ави</w:t>
      </w:r>
      <w:proofErr w:type="gramStart"/>
      <w:r>
        <w:rPr>
          <w:rFonts w:ascii="Times New Roman" w:hAnsi="Times New Roman"/>
          <w:sz w:val="28"/>
          <w:szCs w:val="28"/>
        </w:rPr>
        <w:t>а-</w:t>
      </w:r>
      <w:proofErr w:type="gramEnd"/>
      <w:r>
        <w:rPr>
          <w:rFonts w:ascii="Times New Roman" w:hAnsi="Times New Roman"/>
          <w:sz w:val="28"/>
          <w:szCs w:val="28"/>
        </w:rPr>
        <w:t xml:space="preserve"> и железнодорожных билетов</w:t>
      </w:r>
      <w:r w:rsidRPr="008F1E26">
        <w:rPr>
          <w:rFonts w:ascii="Times New Roman" w:hAnsi="Times New Roman"/>
          <w:sz w:val="28"/>
          <w:szCs w:val="28"/>
        </w:rPr>
        <w:t>,</w:t>
      </w:r>
      <w:r>
        <w:rPr>
          <w:rFonts w:ascii="Times New Roman" w:hAnsi="Times New Roman"/>
          <w:sz w:val="28"/>
          <w:szCs w:val="28"/>
        </w:rPr>
        <w:t xml:space="preserve"> билетов для проезда городским и пригородным транспортом</w:t>
      </w:r>
      <w:r w:rsidRPr="008F1E26">
        <w:rPr>
          <w:rFonts w:ascii="Times New Roman" w:hAnsi="Times New Roman"/>
          <w:sz w:val="28"/>
          <w:szCs w:val="28"/>
        </w:rPr>
        <w:t>,</w:t>
      </w:r>
      <w:r>
        <w:rPr>
          <w:rFonts w:ascii="Times New Roman" w:hAnsi="Times New Roman"/>
          <w:sz w:val="28"/>
          <w:szCs w:val="28"/>
        </w:rPr>
        <w:t xml:space="preserve"> об осуществлении грузовых перевозок авиационным и железнодорожным транспортом</w:t>
      </w:r>
      <w:r w:rsidRPr="008F1E26">
        <w:rPr>
          <w:rFonts w:ascii="Times New Roman" w:hAnsi="Times New Roman"/>
          <w:sz w:val="28"/>
          <w:szCs w:val="28"/>
        </w:rPr>
        <w:t>;</w:t>
      </w:r>
    </w:p>
    <w:p w:rsidR="00CD060C" w:rsidRPr="008F1E26" w:rsidRDefault="00CD060C" w:rsidP="00CD060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w:t>
      </w:r>
      <w:r w:rsidRPr="008F1E26">
        <w:rPr>
          <w:rFonts w:ascii="Times New Roman" w:hAnsi="Times New Roman"/>
          <w:sz w:val="28"/>
          <w:szCs w:val="28"/>
        </w:rPr>
        <w:t xml:space="preserve">) </w:t>
      </w:r>
      <w:r>
        <w:rPr>
          <w:rFonts w:ascii="Times New Roman" w:hAnsi="Times New Roman"/>
          <w:sz w:val="28"/>
          <w:szCs w:val="28"/>
        </w:rPr>
        <w:t>о приобретении путевок на санаторно-курортное лечение</w:t>
      </w:r>
      <w:r w:rsidRPr="008F1E26">
        <w:rPr>
          <w:rFonts w:ascii="Times New Roman" w:hAnsi="Times New Roman"/>
          <w:sz w:val="28"/>
          <w:szCs w:val="28"/>
        </w:rPr>
        <w:t>;</w:t>
      </w:r>
    </w:p>
    <w:p w:rsidR="00CD060C" w:rsidRPr="008F1E26" w:rsidRDefault="00CD060C" w:rsidP="00CD060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w:t>
      </w:r>
      <w:r w:rsidRPr="008F1E26">
        <w:rPr>
          <w:rFonts w:ascii="Times New Roman" w:hAnsi="Times New Roman"/>
          <w:sz w:val="28"/>
          <w:szCs w:val="28"/>
        </w:rPr>
        <w:t xml:space="preserve">) </w:t>
      </w:r>
      <w:r>
        <w:rPr>
          <w:rFonts w:ascii="Times New Roman" w:hAnsi="Times New Roman"/>
          <w:sz w:val="28"/>
          <w:szCs w:val="28"/>
        </w:rPr>
        <w:t>о проведении мероприятий по тушению пожаров</w:t>
      </w:r>
      <w:r w:rsidRPr="008F1E26">
        <w:rPr>
          <w:rFonts w:ascii="Times New Roman" w:hAnsi="Times New Roman"/>
          <w:sz w:val="28"/>
          <w:szCs w:val="28"/>
        </w:rPr>
        <w:t>;</w:t>
      </w:r>
    </w:p>
    <w:p w:rsidR="00CD060C" w:rsidRPr="008F1E26" w:rsidRDefault="00CD060C" w:rsidP="00CD060C">
      <w:pPr>
        <w:autoSpaceDE w:val="0"/>
        <w:autoSpaceDN w:val="0"/>
        <w:adjustRightInd w:val="0"/>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з</w:t>
      </w:r>
      <w:proofErr w:type="spellEnd"/>
      <w:r w:rsidRPr="008F1E26">
        <w:rPr>
          <w:rFonts w:ascii="Times New Roman" w:hAnsi="Times New Roman"/>
          <w:sz w:val="28"/>
          <w:szCs w:val="28"/>
        </w:rPr>
        <w:t xml:space="preserve">) </w:t>
      </w:r>
      <w:r>
        <w:rPr>
          <w:rFonts w:ascii="Times New Roman" w:hAnsi="Times New Roman"/>
          <w:sz w:val="28"/>
          <w:szCs w:val="28"/>
        </w:rPr>
        <w:t>на оказание депозитарных услуг</w:t>
      </w:r>
      <w:r w:rsidRPr="008F1E26">
        <w:rPr>
          <w:rFonts w:ascii="Times New Roman" w:hAnsi="Times New Roman"/>
          <w:sz w:val="28"/>
          <w:szCs w:val="28"/>
        </w:rPr>
        <w:t>;</w:t>
      </w:r>
    </w:p>
    <w:p w:rsidR="00CD060C" w:rsidRDefault="00CD060C" w:rsidP="00CD060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w:t>
      </w:r>
      <w:r w:rsidRPr="008F1E26">
        <w:rPr>
          <w:rFonts w:ascii="Times New Roman" w:hAnsi="Times New Roman"/>
          <w:sz w:val="28"/>
          <w:szCs w:val="28"/>
        </w:rPr>
        <w:t>)</w:t>
      </w:r>
      <w:r>
        <w:rPr>
          <w:rFonts w:ascii="Times New Roman" w:hAnsi="Times New Roman"/>
          <w:sz w:val="28"/>
          <w:szCs w:val="28"/>
        </w:rPr>
        <w:t> об обязательном страховании гражданской ответственности владельцев транспортных средств и других видов обязательного страхования</w:t>
      </w:r>
      <w:r w:rsidRPr="008F1E26">
        <w:rPr>
          <w:rFonts w:ascii="Times New Roman" w:hAnsi="Times New Roman"/>
          <w:sz w:val="28"/>
          <w:szCs w:val="28"/>
        </w:rPr>
        <w:t>;</w:t>
      </w:r>
    </w:p>
    <w:p w:rsidR="00CD060C" w:rsidRPr="008968C0" w:rsidRDefault="00CD060C" w:rsidP="00CD060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 </w:t>
      </w:r>
      <w:r w:rsidR="001570F0">
        <w:rPr>
          <w:rFonts w:ascii="Times New Roman" w:hAnsi="Times New Roman"/>
          <w:sz w:val="28"/>
          <w:szCs w:val="28"/>
        </w:rPr>
        <w:t>на</w:t>
      </w:r>
      <w:r>
        <w:rPr>
          <w:rFonts w:ascii="Times New Roman" w:hAnsi="Times New Roman"/>
          <w:sz w:val="28"/>
          <w:szCs w:val="28"/>
        </w:rPr>
        <w:t xml:space="preserve"> проведени</w:t>
      </w:r>
      <w:r w:rsidR="001570F0">
        <w:rPr>
          <w:rFonts w:ascii="Times New Roman" w:hAnsi="Times New Roman"/>
          <w:sz w:val="28"/>
          <w:szCs w:val="28"/>
        </w:rPr>
        <w:t>е</w:t>
      </w:r>
      <w:r>
        <w:rPr>
          <w:rFonts w:ascii="Times New Roman" w:hAnsi="Times New Roman"/>
          <w:sz w:val="28"/>
          <w:szCs w:val="28"/>
        </w:rPr>
        <w:t xml:space="preserve"> форумов</w:t>
      </w:r>
      <w:r w:rsidRPr="008F1E26">
        <w:rPr>
          <w:rFonts w:ascii="Times New Roman" w:hAnsi="Times New Roman"/>
          <w:sz w:val="28"/>
          <w:szCs w:val="28"/>
        </w:rPr>
        <w:t>,</w:t>
      </w:r>
      <w:r>
        <w:rPr>
          <w:rFonts w:ascii="Times New Roman" w:hAnsi="Times New Roman"/>
          <w:sz w:val="28"/>
          <w:szCs w:val="28"/>
        </w:rPr>
        <w:t xml:space="preserve"> фестивалей</w:t>
      </w:r>
      <w:r w:rsidRPr="008F1E26">
        <w:rPr>
          <w:rFonts w:ascii="Times New Roman" w:hAnsi="Times New Roman"/>
          <w:sz w:val="28"/>
          <w:szCs w:val="28"/>
        </w:rPr>
        <w:t>,</w:t>
      </w:r>
      <w:r>
        <w:rPr>
          <w:rFonts w:ascii="Times New Roman" w:hAnsi="Times New Roman"/>
          <w:sz w:val="28"/>
          <w:szCs w:val="28"/>
        </w:rPr>
        <w:t xml:space="preserve"> конкурсов</w:t>
      </w:r>
      <w:r w:rsidRPr="008F1E26">
        <w:rPr>
          <w:rFonts w:ascii="Times New Roman" w:hAnsi="Times New Roman"/>
          <w:sz w:val="28"/>
          <w:szCs w:val="28"/>
        </w:rPr>
        <w:t>,</w:t>
      </w:r>
      <w:r>
        <w:rPr>
          <w:rFonts w:ascii="Times New Roman" w:hAnsi="Times New Roman"/>
          <w:sz w:val="28"/>
          <w:szCs w:val="28"/>
        </w:rPr>
        <w:t xml:space="preserve"> представление экспозиций Каневского района на международных</w:t>
      </w:r>
      <w:r w:rsidRPr="008968C0">
        <w:rPr>
          <w:rFonts w:ascii="Times New Roman" w:hAnsi="Times New Roman"/>
          <w:sz w:val="28"/>
          <w:szCs w:val="28"/>
        </w:rPr>
        <w:t>,</w:t>
      </w:r>
      <w:r>
        <w:rPr>
          <w:rFonts w:ascii="Times New Roman" w:hAnsi="Times New Roman"/>
          <w:sz w:val="28"/>
          <w:szCs w:val="28"/>
        </w:rPr>
        <w:t xml:space="preserve"> всероссийских</w:t>
      </w:r>
      <w:r w:rsidRPr="008968C0">
        <w:rPr>
          <w:rFonts w:ascii="Times New Roman" w:hAnsi="Times New Roman"/>
          <w:sz w:val="28"/>
          <w:szCs w:val="28"/>
        </w:rPr>
        <w:t>,</w:t>
      </w:r>
      <w:r>
        <w:rPr>
          <w:rFonts w:ascii="Times New Roman" w:hAnsi="Times New Roman"/>
          <w:sz w:val="28"/>
          <w:szCs w:val="28"/>
        </w:rPr>
        <w:t xml:space="preserve"> региональных</w:t>
      </w:r>
      <w:r w:rsidRPr="008968C0">
        <w:rPr>
          <w:rFonts w:ascii="Times New Roman" w:hAnsi="Times New Roman"/>
          <w:sz w:val="28"/>
          <w:szCs w:val="28"/>
        </w:rPr>
        <w:t>,</w:t>
      </w:r>
      <w:r>
        <w:rPr>
          <w:rFonts w:ascii="Times New Roman" w:hAnsi="Times New Roman"/>
          <w:sz w:val="28"/>
          <w:szCs w:val="28"/>
        </w:rPr>
        <w:t xml:space="preserve"> национальных и иных выставочно-ярмарочных мероприятиях</w:t>
      </w:r>
      <w:r w:rsidRPr="008968C0">
        <w:rPr>
          <w:rFonts w:ascii="Times New Roman" w:hAnsi="Times New Roman"/>
          <w:sz w:val="28"/>
          <w:szCs w:val="28"/>
        </w:rPr>
        <w:t>;</w:t>
      </w:r>
    </w:p>
    <w:p w:rsidR="00CD060C" w:rsidRDefault="00CD060C" w:rsidP="00CD060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л) </w:t>
      </w:r>
      <w:r w:rsidR="001570F0">
        <w:rPr>
          <w:rFonts w:ascii="Times New Roman" w:hAnsi="Times New Roman"/>
          <w:sz w:val="28"/>
          <w:szCs w:val="28"/>
        </w:rPr>
        <w:t>о</w:t>
      </w:r>
      <w:r>
        <w:rPr>
          <w:rFonts w:ascii="Times New Roman" w:hAnsi="Times New Roman"/>
          <w:sz w:val="28"/>
          <w:szCs w:val="28"/>
        </w:rPr>
        <w:t xml:space="preserve"> приобретени</w:t>
      </w:r>
      <w:r w:rsidR="001570F0">
        <w:rPr>
          <w:rFonts w:ascii="Times New Roman" w:hAnsi="Times New Roman"/>
          <w:sz w:val="28"/>
          <w:szCs w:val="28"/>
        </w:rPr>
        <w:t>и</w:t>
      </w:r>
      <w:r>
        <w:rPr>
          <w:rFonts w:ascii="Times New Roman" w:hAnsi="Times New Roman"/>
          <w:sz w:val="28"/>
          <w:szCs w:val="28"/>
        </w:rPr>
        <w:t xml:space="preserve"> объектов недвижимости в собственность муниципального образования Каневской район;</w:t>
      </w:r>
    </w:p>
    <w:p w:rsidR="00CD060C" w:rsidRPr="00B71949" w:rsidRDefault="001570F0" w:rsidP="00CD060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w:t>
      </w:r>
      <w:r w:rsidR="00CD060C">
        <w:rPr>
          <w:rFonts w:ascii="Times New Roman" w:hAnsi="Times New Roman"/>
          <w:sz w:val="28"/>
          <w:szCs w:val="28"/>
        </w:rPr>
        <w:t>) о проведении работ по присоединению к сетям инженерно-технического обеспечения;</w:t>
      </w:r>
    </w:p>
    <w:p w:rsidR="00CD060C" w:rsidRDefault="00CD060C" w:rsidP="00CD060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в размере до 30 процентов от суммы договора – по остальным договорам;</w:t>
      </w:r>
    </w:p>
    <w:p w:rsidR="001570F0" w:rsidRPr="004F6678" w:rsidRDefault="00CD060C" w:rsidP="004F6678">
      <w:pPr>
        <w:pStyle w:val="ConsPlusNormal"/>
        <w:jc w:val="both"/>
        <w:rPr>
          <w:rFonts w:ascii="Times New Roman" w:hAnsi="Times New Roman" w:cs="Times New Roman"/>
          <w:sz w:val="28"/>
          <w:szCs w:val="28"/>
        </w:rPr>
      </w:pPr>
      <w:proofErr w:type="gramStart"/>
      <w:r w:rsidRPr="00035641">
        <w:rPr>
          <w:rFonts w:ascii="Times New Roman" w:hAnsi="Times New Roman"/>
          <w:sz w:val="28"/>
          <w:szCs w:val="28"/>
        </w:rPr>
        <w:t>3)</w:t>
      </w:r>
      <w:r>
        <w:rPr>
          <w:rFonts w:ascii="Times New Roman" w:hAnsi="Times New Roman"/>
          <w:sz w:val="28"/>
          <w:szCs w:val="28"/>
        </w:rPr>
        <w:t xml:space="preserve"> при включении в договор (муниципальный контракт) условия о последующих после выплаты аванса платежах в размере, не превышающем разницу между стоимостью фактически поставленных товаров, выполненных </w:t>
      </w:r>
      <w:r>
        <w:rPr>
          <w:rFonts w:ascii="Times New Roman" w:hAnsi="Times New Roman"/>
          <w:sz w:val="28"/>
          <w:szCs w:val="28"/>
        </w:rPr>
        <w:lastRenderedPageBreak/>
        <w:t>работ, оказанных услуг, подтвержденных в соответствии с установленным порядком санкционирования оплаты денежных обязательств получателей средств районного бюджета, и общей суммой ранее выплаченного авансового платежа (в случае если договор (муниципальный контракт) не содержит этапы его исполнения</w:t>
      </w:r>
      <w:proofErr w:type="gramEnd"/>
      <w:r>
        <w:rPr>
          <w:rFonts w:ascii="Times New Roman" w:hAnsi="Times New Roman"/>
          <w:sz w:val="28"/>
          <w:szCs w:val="28"/>
        </w:rPr>
        <w:t xml:space="preserve"> либо выполнение указанных этапов осуществляется последовательно) или суммой, рассчитанной как произведение размера предусмотренного договором (муниципальным контрактом) авансового платежа в процентном выражении и стоимости фактически поставленных товаров, выполненных работ, оказанных услуг (в случае, если договор (муниципальный контракт) содержит этапы его исполнения, </w:t>
      </w:r>
      <w:proofErr w:type="gramStart"/>
      <w:r>
        <w:rPr>
          <w:rFonts w:ascii="Times New Roman" w:hAnsi="Times New Roman"/>
          <w:sz w:val="28"/>
          <w:szCs w:val="28"/>
        </w:rPr>
        <w:t>сроки</w:t>
      </w:r>
      <w:proofErr w:type="gramEnd"/>
      <w:r>
        <w:rPr>
          <w:rFonts w:ascii="Times New Roman" w:hAnsi="Times New Roman"/>
          <w:sz w:val="28"/>
          <w:szCs w:val="28"/>
        </w:rPr>
        <w:t xml:space="preserve"> в</w:t>
      </w:r>
      <w:r w:rsidRPr="004F6678">
        <w:rPr>
          <w:rFonts w:ascii="Times New Roman" w:hAnsi="Times New Roman" w:cs="Times New Roman"/>
          <w:sz w:val="28"/>
          <w:szCs w:val="28"/>
        </w:rPr>
        <w:t xml:space="preserve">ыполнения которых полностью или частично совпадают). </w:t>
      </w:r>
    </w:p>
    <w:p w:rsidR="001570F0" w:rsidRPr="004F6678" w:rsidRDefault="00B44220" w:rsidP="004F6678">
      <w:pPr>
        <w:pStyle w:val="ConsPlusNormal"/>
        <w:jc w:val="both"/>
        <w:rPr>
          <w:rFonts w:ascii="Times New Roman" w:hAnsi="Times New Roman" w:cs="Times New Roman"/>
          <w:sz w:val="28"/>
          <w:szCs w:val="28"/>
        </w:rPr>
      </w:pPr>
      <w:r w:rsidRPr="004F6678">
        <w:rPr>
          <w:rFonts w:ascii="Times New Roman" w:hAnsi="Times New Roman" w:cs="Times New Roman"/>
          <w:sz w:val="28"/>
          <w:szCs w:val="28"/>
        </w:rPr>
        <w:t>4</w:t>
      </w:r>
      <w:r w:rsidR="00274D32" w:rsidRPr="004F6678">
        <w:rPr>
          <w:rFonts w:ascii="Times New Roman" w:hAnsi="Times New Roman" w:cs="Times New Roman"/>
          <w:sz w:val="28"/>
          <w:szCs w:val="28"/>
        </w:rPr>
        <w:t>1</w:t>
      </w:r>
      <w:r w:rsidRPr="004F6678">
        <w:rPr>
          <w:rFonts w:ascii="Times New Roman" w:hAnsi="Times New Roman" w:cs="Times New Roman"/>
          <w:sz w:val="28"/>
          <w:szCs w:val="28"/>
        </w:rPr>
        <w:t>.</w:t>
      </w:r>
      <w:r w:rsidR="00F203E8">
        <w:rPr>
          <w:rFonts w:ascii="Times New Roman" w:hAnsi="Times New Roman" w:cs="Times New Roman"/>
          <w:sz w:val="28"/>
          <w:szCs w:val="28"/>
        </w:rPr>
        <w:t> </w:t>
      </w:r>
      <w:proofErr w:type="gramStart"/>
      <w:r>
        <w:rPr>
          <w:rFonts w:ascii="Times New Roman" w:hAnsi="Times New Roman" w:cs="Times New Roman"/>
          <w:sz w:val="28"/>
          <w:szCs w:val="28"/>
        </w:rPr>
        <w:t>У</w:t>
      </w:r>
      <w:r w:rsidR="001570F0" w:rsidRPr="00274D32">
        <w:rPr>
          <w:rFonts w:ascii="Times New Roman" w:hAnsi="Times New Roman" w:cs="Times New Roman"/>
          <w:sz w:val="28"/>
          <w:szCs w:val="28"/>
        </w:rPr>
        <w:t xml:space="preserve">становить, что </w:t>
      </w:r>
      <w:r w:rsidR="00274D32" w:rsidRPr="00274D32">
        <w:rPr>
          <w:rFonts w:ascii="Times New Roman" w:hAnsi="Times New Roman" w:cs="Times New Roman"/>
          <w:sz w:val="28"/>
          <w:szCs w:val="28"/>
        </w:rPr>
        <w:t xml:space="preserve">финансовое управление муниципального образования Каневской район </w:t>
      </w:r>
      <w:r w:rsidR="001570F0" w:rsidRPr="00274D32">
        <w:rPr>
          <w:rFonts w:ascii="Times New Roman" w:hAnsi="Times New Roman" w:cs="Times New Roman"/>
          <w:sz w:val="28"/>
          <w:szCs w:val="28"/>
        </w:rPr>
        <w:t>осуществляет казначейское сопровождение средств, предоставляемых из</w:t>
      </w:r>
      <w:r w:rsidR="00274D32" w:rsidRPr="00274D32">
        <w:rPr>
          <w:rFonts w:ascii="Times New Roman" w:hAnsi="Times New Roman" w:cs="Times New Roman"/>
          <w:sz w:val="28"/>
          <w:szCs w:val="28"/>
        </w:rPr>
        <w:t xml:space="preserve"> </w:t>
      </w:r>
      <w:r w:rsidR="001570F0" w:rsidRPr="00274D32">
        <w:rPr>
          <w:rFonts w:ascii="Times New Roman" w:hAnsi="Times New Roman" w:cs="Times New Roman"/>
          <w:sz w:val="28"/>
          <w:szCs w:val="28"/>
        </w:rPr>
        <w:t>бюджета</w:t>
      </w:r>
      <w:r w:rsidR="00274D32" w:rsidRPr="00274D32">
        <w:rPr>
          <w:rFonts w:ascii="Times New Roman" w:hAnsi="Times New Roman" w:cs="Times New Roman"/>
          <w:sz w:val="28"/>
          <w:szCs w:val="28"/>
        </w:rPr>
        <w:t xml:space="preserve"> муниципального образования Каневской район</w:t>
      </w:r>
      <w:r w:rsidR="001570F0" w:rsidRPr="00274D32">
        <w:rPr>
          <w:rFonts w:ascii="Times New Roman" w:hAnsi="Times New Roman" w:cs="Times New Roman"/>
          <w:sz w:val="28"/>
          <w:szCs w:val="28"/>
        </w:rPr>
        <w:t>, за исключением средств, не подлежащих в соответствии с</w:t>
      </w:r>
      <w:r w:rsidR="00274D32" w:rsidRPr="00274D32">
        <w:rPr>
          <w:rFonts w:ascii="Times New Roman" w:hAnsi="Times New Roman" w:cs="Times New Roman"/>
          <w:sz w:val="28"/>
          <w:szCs w:val="28"/>
        </w:rPr>
        <w:t xml:space="preserve"> </w:t>
      </w:r>
      <w:r w:rsidR="001570F0" w:rsidRPr="00274D32">
        <w:rPr>
          <w:rFonts w:ascii="Times New Roman" w:hAnsi="Times New Roman" w:cs="Times New Roman"/>
          <w:sz w:val="28"/>
          <w:szCs w:val="28"/>
        </w:rPr>
        <w:t>действующим законодательством казначейскому сопровождению, и средств,</w:t>
      </w:r>
      <w:r w:rsidR="00274D32" w:rsidRPr="00274D32">
        <w:rPr>
          <w:rFonts w:ascii="Times New Roman" w:hAnsi="Times New Roman" w:cs="Times New Roman"/>
          <w:sz w:val="28"/>
          <w:szCs w:val="28"/>
        </w:rPr>
        <w:t xml:space="preserve"> </w:t>
      </w:r>
      <w:r w:rsidR="001570F0" w:rsidRPr="00981109">
        <w:rPr>
          <w:rFonts w:ascii="Times New Roman" w:hAnsi="Times New Roman" w:cs="Times New Roman"/>
          <w:sz w:val="28"/>
          <w:szCs w:val="28"/>
        </w:rPr>
        <w:t>подлежащих казначейскому сопровождению в Управлении Федерального</w:t>
      </w:r>
      <w:r w:rsidR="00981109" w:rsidRPr="00981109">
        <w:rPr>
          <w:rFonts w:ascii="Times New Roman" w:hAnsi="Times New Roman" w:cs="Times New Roman"/>
          <w:sz w:val="28"/>
          <w:szCs w:val="28"/>
        </w:rPr>
        <w:t xml:space="preserve"> </w:t>
      </w:r>
      <w:r w:rsidR="001570F0" w:rsidRPr="00981109">
        <w:rPr>
          <w:rFonts w:ascii="Times New Roman" w:hAnsi="Times New Roman" w:cs="Times New Roman"/>
          <w:sz w:val="28"/>
          <w:szCs w:val="28"/>
        </w:rPr>
        <w:t xml:space="preserve">казначейства по Краснодарскому краю в соответствии с Федеральным законом </w:t>
      </w:r>
      <w:r w:rsidR="00F203E8">
        <w:rPr>
          <w:rFonts w:ascii="Times New Roman" w:hAnsi="Times New Roman" w:cs="Times New Roman"/>
          <w:sz w:val="28"/>
          <w:szCs w:val="28"/>
        </w:rPr>
        <w:t>«</w:t>
      </w:r>
      <w:r w:rsidR="001570F0" w:rsidRPr="00981109">
        <w:rPr>
          <w:rFonts w:ascii="Times New Roman" w:hAnsi="Times New Roman" w:cs="Times New Roman"/>
          <w:sz w:val="28"/>
          <w:szCs w:val="28"/>
        </w:rPr>
        <w:t>О федеральном бюджете на 2022 год и на плановый период 2023 и</w:t>
      </w:r>
      <w:proofErr w:type="gramEnd"/>
      <w:r w:rsidR="001570F0" w:rsidRPr="00981109">
        <w:rPr>
          <w:rFonts w:ascii="Times New Roman" w:hAnsi="Times New Roman" w:cs="Times New Roman"/>
          <w:sz w:val="28"/>
          <w:szCs w:val="28"/>
        </w:rPr>
        <w:t xml:space="preserve"> 2024 годов</w:t>
      </w:r>
      <w:r w:rsidR="00F203E8">
        <w:rPr>
          <w:rFonts w:ascii="Times New Roman" w:hAnsi="Times New Roman" w:cs="Times New Roman"/>
          <w:sz w:val="28"/>
          <w:szCs w:val="28"/>
        </w:rPr>
        <w:t>»</w:t>
      </w:r>
      <w:r w:rsidR="001570F0" w:rsidRPr="00B44220">
        <w:rPr>
          <w:rFonts w:ascii="Times New Roman" w:hAnsi="Times New Roman" w:cs="Times New Roman"/>
          <w:sz w:val="28"/>
          <w:szCs w:val="28"/>
        </w:rPr>
        <w:t xml:space="preserve"> в случаях предоставления из бюджета</w:t>
      </w:r>
      <w:r w:rsidR="00274D32" w:rsidRPr="00B44220">
        <w:rPr>
          <w:rFonts w:ascii="Times New Roman" w:hAnsi="Times New Roman" w:cs="Times New Roman"/>
          <w:sz w:val="28"/>
          <w:szCs w:val="28"/>
        </w:rPr>
        <w:t xml:space="preserve"> муниципального образования Каневской район</w:t>
      </w:r>
      <w:r w:rsidR="001570F0" w:rsidRPr="00B44220">
        <w:rPr>
          <w:rFonts w:ascii="Times New Roman" w:hAnsi="Times New Roman" w:cs="Times New Roman"/>
          <w:sz w:val="28"/>
          <w:szCs w:val="28"/>
        </w:rPr>
        <w:t xml:space="preserve"> средств, определенных </w:t>
      </w:r>
      <w:r w:rsidR="00696957">
        <w:rPr>
          <w:rFonts w:ascii="Times New Roman" w:hAnsi="Times New Roman" w:cs="Times New Roman"/>
          <w:sz w:val="28"/>
          <w:szCs w:val="28"/>
        </w:rPr>
        <w:t>п</w:t>
      </w:r>
      <w:r w:rsidR="00274D32" w:rsidRPr="00B44220">
        <w:rPr>
          <w:rFonts w:ascii="Times New Roman" w:hAnsi="Times New Roman" w:cs="Times New Roman"/>
          <w:sz w:val="28"/>
          <w:szCs w:val="28"/>
        </w:rPr>
        <w:t>унктом</w:t>
      </w:r>
      <w:r w:rsidR="001570F0" w:rsidRPr="00B44220">
        <w:rPr>
          <w:rFonts w:ascii="Times New Roman" w:hAnsi="Times New Roman" w:cs="Times New Roman"/>
          <w:sz w:val="28"/>
          <w:szCs w:val="28"/>
        </w:rPr>
        <w:t xml:space="preserve"> </w:t>
      </w:r>
      <w:r w:rsidR="00696957">
        <w:rPr>
          <w:rFonts w:ascii="Times New Roman" w:hAnsi="Times New Roman" w:cs="Times New Roman"/>
          <w:sz w:val="28"/>
          <w:szCs w:val="28"/>
        </w:rPr>
        <w:t>4</w:t>
      </w:r>
      <w:r w:rsidR="001570F0" w:rsidRPr="00B44220">
        <w:rPr>
          <w:rFonts w:ascii="Times New Roman" w:hAnsi="Times New Roman" w:cs="Times New Roman"/>
          <w:sz w:val="28"/>
          <w:szCs w:val="28"/>
        </w:rPr>
        <w:t xml:space="preserve">2 </w:t>
      </w:r>
      <w:r w:rsidR="00696957">
        <w:rPr>
          <w:rFonts w:ascii="Times New Roman" w:hAnsi="Times New Roman" w:cs="Times New Roman"/>
          <w:sz w:val="28"/>
          <w:szCs w:val="28"/>
        </w:rPr>
        <w:t>.</w:t>
      </w:r>
    </w:p>
    <w:p w:rsidR="001570F0" w:rsidRPr="00274D32" w:rsidRDefault="00F203E8" w:rsidP="004F6678">
      <w:pPr>
        <w:pStyle w:val="ConsPlusNormal"/>
        <w:jc w:val="both"/>
        <w:rPr>
          <w:rFonts w:ascii="Times New Roman" w:hAnsi="Times New Roman" w:cs="Times New Roman"/>
          <w:sz w:val="28"/>
          <w:szCs w:val="28"/>
        </w:rPr>
      </w:pPr>
      <w:r>
        <w:rPr>
          <w:rFonts w:ascii="Times New Roman" w:hAnsi="Times New Roman" w:cs="Times New Roman"/>
          <w:sz w:val="28"/>
          <w:szCs w:val="28"/>
        </w:rPr>
        <w:t>42. </w:t>
      </w:r>
      <w:r w:rsidR="001570F0" w:rsidRPr="00274D32">
        <w:rPr>
          <w:rFonts w:ascii="Times New Roman" w:hAnsi="Times New Roman" w:cs="Times New Roman"/>
          <w:sz w:val="28"/>
          <w:szCs w:val="28"/>
        </w:rPr>
        <w:t>Установить, что казначейскому сопровождению подлежат следующие</w:t>
      </w:r>
      <w:r w:rsidR="00274D32" w:rsidRPr="00274D32">
        <w:rPr>
          <w:rFonts w:ascii="Times New Roman" w:hAnsi="Times New Roman" w:cs="Times New Roman"/>
          <w:sz w:val="28"/>
          <w:szCs w:val="28"/>
        </w:rPr>
        <w:t xml:space="preserve"> </w:t>
      </w:r>
      <w:r w:rsidR="001570F0" w:rsidRPr="00274D32">
        <w:rPr>
          <w:rFonts w:ascii="Times New Roman" w:hAnsi="Times New Roman" w:cs="Times New Roman"/>
          <w:sz w:val="28"/>
          <w:szCs w:val="28"/>
        </w:rPr>
        <w:t>средства, предоставляемые из бюджета</w:t>
      </w:r>
      <w:r w:rsidR="00274D32" w:rsidRPr="00274D32">
        <w:rPr>
          <w:rFonts w:ascii="Times New Roman" w:hAnsi="Times New Roman" w:cs="Times New Roman"/>
          <w:sz w:val="28"/>
          <w:szCs w:val="28"/>
        </w:rPr>
        <w:t xml:space="preserve"> муниципального образования Каневской район</w:t>
      </w:r>
      <w:r w:rsidR="001570F0" w:rsidRPr="00274D32">
        <w:rPr>
          <w:rFonts w:ascii="Times New Roman" w:hAnsi="Times New Roman" w:cs="Times New Roman"/>
          <w:sz w:val="28"/>
          <w:szCs w:val="28"/>
        </w:rPr>
        <w:t>:</w:t>
      </w:r>
    </w:p>
    <w:p w:rsidR="001570F0" w:rsidRPr="00274D32" w:rsidRDefault="00274D32" w:rsidP="004F6678">
      <w:pPr>
        <w:pStyle w:val="ConsPlusNormal"/>
        <w:jc w:val="both"/>
        <w:rPr>
          <w:rFonts w:ascii="Times New Roman" w:hAnsi="Times New Roman" w:cs="Times New Roman"/>
          <w:sz w:val="28"/>
          <w:szCs w:val="28"/>
        </w:rPr>
      </w:pPr>
      <w:r w:rsidRPr="00274D32">
        <w:rPr>
          <w:rFonts w:ascii="Times New Roman" w:hAnsi="Times New Roman" w:cs="Times New Roman"/>
          <w:sz w:val="28"/>
          <w:szCs w:val="28"/>
        </w:rPr>
        <w:t>а</w:t>
      </w:r>
      <w:r w:rsidR="001570F0" w:rsidRPr="00274D32">
        <w:rPr>
          <w:rFonts w:ascii="Times New Roman" w:hAnsi="Times New Roman" w:cs="Times New Roman"/>
          <w:sz w:val="28"/>
          <w:szCs w:val="28"/>
        </w:rPr>
        <w:t>) субсидии (гранты в форме субсидий) юридическим лицам,</w:t>
      </w:r>
      <w:r>
        <w:rPr>
          <w:rFonts w:ascii="Times New Roman" w:hAnsi="Times New Roman" w:cs="Times New Roman"/>
          <w:sz w:val="28"/>
          <w:szCs w:val="28"/>
        </w:rPr>
        <w:t xml:space="preserve"> </w:t>
      </w:r>
      <w:r w:rsidR="001570F0" w:rsidRPr="00274D32">
        <w:rPr>
          <w:rFonts w:ascii="Times New Roman" w:hAnsi="Times New Roman" w:cs="Times New Roman"/>
          <w:sz w:val="28"/>
          <w:szCs w:val="28"/>
        </w:rPr>
        <w:t>крестьянским (фермерским) хозяйствам, индивидуальным предпринимателям,</w:t>
      </w:r>
      <w:r>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физическим лицам (за исключением субсидий </w:t>
      </w:r>
      <w:r w:rsidRPr="00274D32">
        <w:rPr>
          <w:rFonts w:ascii="Times New Roman" w:hAnsi="Times New Roman" w:cs="Times New Roman"/>
          <w:sz w:val="28"/>
          <w:szCs w:val="28"/>
        </w:rPr>
        <w:t>муниципальны</w:t>
      </w:r>
      <w:r w:rsidR="001570F0" w:rsidRPr="00274D32">
        <w:rPr>
          <w:rFonts w:ascii="Times New Roman" w:hAnsi="Times New Roman" w:cs="Times New Roman"/>
          <w:sz w:val="28"/>
          <w:szCs w:val="28"/>
        </w:rPr>
        <w:t>м бюджетным и</w:t>
      </w:r>
      <w:r>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автономным учреждениям </w:t>
      </w:r>
      <w:r w:rsidR="003D2020" w:rsidRPr="003D2020">
        <w:rPr>
          <w:rFonts w:ascii="Times New Roman" w:hAnsi="Times New Roman" w:cs="Times New Roman"/>
          <w:sz w:val="28"/>
          <w:szCs w:val="28"/>
        </w:rPr>
        <w:t>муниципального образования Каневской район</w:t>
      </w:r>
      <w:r w:rsidR="001570F0" w:rsidRPr="003D2020">
        <w:rPr>
          <w:rFonts w:ascii="Times New Roman" w:hAnsi="Times New Roman" w:cs="Times New Roman"/>
          <w:sz w:val="28"/>
          <w:szCs w:val="28"/>
        </w:rPr>
        <w:t>) и бюджетные инвестиции</w:t>
      </w:r>
      <w:r w:rsidRPr="003D2020">
        <w:rPr>
          <w:rFonts w:ascii="Times New Roman" w:hAnsi="Times New Roman" w:cs="Times New Roman"/>
          <w:sz w:val="28"/>
          <w:szCs w:val="28"/>
        </w:rPr>
        <w:t xml:space="preserve"> </w:t>
      </w:r>
      <w:r w:rsidR="001570F0" w:rsidRPr="003D2020">
        <w:rPr>
          <w:rFonts w:ascii="Times New Roman" w:hAnsi="Times New Roman" w:cs="Times New Roman"/>
          <w:sz w:val="28"/>
          <w:szCs w:val="28"/>
        </w:rPr>
        <w:t>юридическим лицам, предоставляемые в соответствии со статьей 80</w:t>
      </w:r>
      <w:r w:rsidR="003D2020">
        <w:rPr>
          <w:rFonts w:ascii="Times New Roman" w:hAnsi="Times New Roman" w:cs="Times New Roman"/>
          <w:sz w:val="28"/>
          <w:szCs w:val="28"/>
        </w:rPr>
        <w:t xml:space="preserve"> </w:t>
      </w:r>
      <w:r w:rsidR="001570F0" w:rsidRPr="003D2020">
        <w:rPr>
          <w:rFonts w:ascii="Times New Roman" w:hAnsi="Times New Roman" w:cs="Times New Roman"/>
          <w:sz w:val="28"/>
          <w:szCs w:val="28"/>
        </w:rPr>
        <w:t>Бюджетного кодекса</w:t>
      </w:r>
      <w:r w:rsidR="001570F0" w:rsidRPr="00274D32">
        <w:rPr>
          <w:rFonts w:ascii="Times New Roman" w:hAnsi="Times New Roman" w:cs="Times New Roman"/>
          <w:sz w:val="28"/>
          <w:szCs w:val="28"/>
        </w:rPr>
        <w:t xml:space="preserve"> Российской Федерации;</w:t>
      </w:r>
    </w:p>
    <w:p w:rsidR="001570F0" w:rsidRPr="00274D32" w:rsidRDefault="00274D32" w:rsidP="004F6678">
      <w:pPr>
        <w:pStyle w:val="ConsPlusNormal"/>
        <w:jc w:val="both"/>
        <w:rPr>
          <w:rFonts w:ascii="Times New Roman" w:hAnsi="Times New Roman" w:cs="Times New Roman"/>
          <w:sz w:val="28"/>
          <w:szCs w:val="28"/>
        </w:rPr>
      </w:pPr>
      <w:r w:rsidRPr="00274D32">
        <w:rPr>
          <w:rFonts w:ascii="Times New Roman" w:hAnsi="Times New Roman" w:cs="Times New Roman"/>
          <w:sz w:val="28"/>
          <w:szCs w:val="28"/>
        </w:rPr>
        <w:t>б</w:t>
      </w:r>
      <w:r w:rsidR="001570F0" w:rsidRPr="00274D32">
        <w:rPr>
          <w:rFonts w:ascii="Times New Roman" w:hAnsi="Times New Roman" w:cs="Times New Roman"/>
          <w:sz w:val="28"/>
          <w:szCs w:val="28"/>
        </w:rPr>
        <w:t>) взносы в уставные (складочные) капиталы юридических лиц (дочерних</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обществ юридических лиц), вклады в имущество юридических лиц (дочерних</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обществ юридических лиц), не увеличивающие их уставные (складочные)</w:t>
      </w:r>
      <w:r w:rsidR="00B44220">
        <w:rPr>
          <w:rFonts w:ascii="Times New Roman" w:hAnsi="Times New Roman" w:cs="Times New Roman"/>
          <w:sz w:val="28"/>
          <w:szCs w:val="28"/>
        </w:rPr>
        <w:t xml:space="preserve"> </w:t>
      </w:r>
      <w:r w:rsidR="001570F0" w:rsidRPr="00274D32">
        <w:rPr>
          <w:rFonts w:ascii="Times New Roman" w:hAnsi="Times New Roman" w:cs="Times New Roman"/>
          <w:sz w:val="28"/>
          <w:szCs w:val="28"/>
        </w:rPr>
        <w:t>капиталы, источником финансового обеспечения которых являются субсидии и</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бюджетные инвестиции, указанные в </w:t>
      </w:r>
      <w:r w:rsidR="00B44220">
        <w:rPr>
          <w:rFonts w:ascii="Times New Roman" w:hAnsi="Times New Roman" w:cs="Times New Roman"/>
          <w:sz w:val="28"/>
          <w:szCs w:val="28"/>
        </w:rPr>
        <w:t>под</w:t>
      </w:r>
      <w:r w:rsidR="001570F0" w:rsidRPr="00274D32">
        <w:rPr>
          <w:rFonts w:ascii="Times New Roman" w:hAnsi="Times New Roman" w:cs="Times New Roman"/>
          <w:sz w:val="28"/>
          <w:szCs w:val="28"/>
        </w:rPr>
        <w:t>пункте 1 настояще</w:t>
      </w:r>
      <w:r w:rsidR="00B44220">
        <w:rPr>
          <w:rFonts w:ascii="Times New Roman" w:hAnsi="Times New Roman" w:cs="Times New Roman"/>
          <w:sz w:val="28"/>
          <w:szCs w:val="28"/>
        </w:rPr>
        <w:t>го</w:t>
      </w:r>
      <w:r w:rsidR="001570F0" w:rsidRPr="00274D32">
        <w:rPr>
          <w:rFonts w:ascii="Times New Roman" w:hAnsi="Times New Roman" w:cs="Times New Roman"/>
          <w:sz w:val="28"/>
          <w:szCs w:val="28"/>
        </w:rPr>
        <w:t xml:space="preserve"> </w:t>
      </w:r>
      <w:r w:rsidR="00B44220">
        <w:rPr>
          <w:rFonts w:ascii="Times New Roman" w:hAnsi="Times New Roman" w:cs="Times New Roman"/>
          <w:sz w:val="28"/>
          <w:szCs w:val="28"/>
        </w:rPr>
        <w:t>пункта</w:t>
      </w:r>
      <w:r w:rsidR="001570F0" w:rsidRPr="00274D32">
        <w:rPr>
          <w:rFonts w:ascii="Times New Roman" w:hAnsi="Times New Roman" w:cs="Times New Roman"/>
          <w:sz w:val="28"/>
          <w:szCs w:val="28"/>
        </w:rPr>
        <w:t>;</w:t>
      </w:r>
    </w:p>
    <w:p w:rsidR="001570F0" w:rsidRPr="00274D32" w:rsidRDefault="00274D32" w:rsidP="004F6678">
      <w:pPr>
        <w:pStyle w:val="ConsPlusNormal"/>
        <w:jc w:val="both"/>
        <w:rPr>
          <w:rFonts w:ascii="Times New Roman" w:hAnsi="Times New Roman" w:cs="Times New Roman"/>
          <w:sz w:val="28"/>
          <w:szCs w:val="28"/>
        </w:rPr>
      </w:pPr>
      <w:proofErr w:type="gramStart"/>
      <w:r w:rsidRPr="00274D32">
        <w:rPr>
          <w:rFonts w:ascii="Times New Roman" w:hAnsi="Times New Roman" w:cs="Times New Roman"/>
          <w:sz w:val="28"/>
          <w:szCs w:val="28"/>
        </w:rPr>
        <w:t>в</w:t>
      </w:r>
      <w:r w:rsidR="001570F0" w:rsidRPr="00274D32">
        <w:rPr>
          <w:rFonts w:ascii="Times New Roman" w:hAnsi="Times New Roman" w:cs="Times New Roman"/>
          <w:sz w:val="28"/>
          <w:szCs w:val="28"/>
        </w:rPr>
        <w:t>) авансовые платежи по контрактам (договорам) о поставке товаров,</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выполнении работ, оказании услуг, заключаемым получателями субсидий и</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бюджетных инвестиций, указанных в </w:t>
      </w:r>
      <w:r w:rsidR="003D2020">
        <w:rPr>
          <w:rFonts w:ascii="Times New Roman" w:hAnsi="Times New Roman" w:cs="Times New Roman"/>
          <w:sz w:val="28"/>
          <w:szCs w:val="28"/>
        </w:rPr>
        <w:t>под</w:t>
      </w:r>
      <w:r w:rsidR="001570F0" w:rsidRPr="00274D32">
        <w:rPr>
          <w:rFonts w:ascii="Times New Roman" w:hAnsi="Times New Roman" w:cs="Times New Roman"/>
          <w:sz w:val="28"/>
          <w:szCs w:val="28"/>
        </w:rPr>
        <w:t>пункте 1 настояще</w:t>
      </w:r>
      <w:r w:rsidR="003D2020">
        <w:rPr>
          <w:rFonts w:ascii="Times New Roman" w:hAnsi="Times New Roman" w:cs="Times New Roman"/>
          <w:sz w:val="28"/>
          <w:szCs w:val="28"/>
        </w:rPr>
        <w:t>го пункта</w:t>
      </w:r>
      <w:r w:rsidR="001570F0" w:rsidRPr="00274D32">
        <w:rPr>
          <w:rFonts w:ascii="Times New Roman" w:hAnsi="Times New Roman" w:cs="Times New Roman"/>
          <w:sz w:val="28"/>
          <w:szCs w:val="28"/>
        </w:rPr>
        <w:t>, а также</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получателями взносов (вкладов), указанных в </w:t>
      </w:r>
      <w:r w:rsidR="003D2020">
        <w:rPr>
          <w:rFonts w:ascii="Times New Roman" w:hAnsi="Times New Roman" w:cs="Times New Roman"/>
          <w:sz w:val="28"/>
          <w:szCs w:val="28"/>
        </w:rPr>
        <w:t>под</w:t>
      </w:r>
      <w:r w:rsidR="001570F0" w:rsidRPr="00274D32">
        <w:rPr>
          <w:rFonts w:ascii="Times New Roman" w:hAnsi="Times New Roman" w:cs="Times New Roman"/>
          <w:sz w:val="28"/>
          <w:szCs w:val="28"/>
        </w:rPr>
        <w:t>пункте 2 настояще</w:t>
      </w:r>
      <w:r w:rsidR="003D2020">
        <w:rPr>
          <w:rFonts w:ascii="Times New Roman" w:hAnsi="Times New Roman" w:cs="Times New Roman"/>
          <w:sz w:val="28"/>
          <w:szCs w:val="28"/>
        </w:rPr>
        <w:t>го</w:t>
      </w:r>
      <w:r w:rsidR="001570F0" w:rsidRPr="00274D32">
        <w:rPr>
          <w:rFonts w:ascii="Times New Roman" w:hAnsi="Times New Roman" w:cs="Times New Roman"/>
          <w:sz w:val="28"/>
          <w:szCs w:val="28"/>
        </w:rPr>
        <w:t xml:space="preserve"> </w:t>
      </w:r>
      <w:r w:rsidR="003D2020">
        <w:rPr>
          <w:rFonts w:ascii="Times New Roman" w:hAnsi="Times New Roman" w:cs="Times New Roman"/>
          <w:sz w:val="28"/>
          <w:szCs w:val="28"/>
        </w:rPr>
        <w:t>пункта</w:t>
      </w:r>
      <w:r w:rsidR="001570F0" w:rsidRPr="00274D32">
        <w:rPr>
          <w:rFonts w:ascii="Times New Roman" w:hAnsi="Times New Roman" w:cs="Times New Roman"/>
          <w:sz w:val="28"/>
          <w:szCs w:val="28"/>
        </w:rPr>
        <w:t>,</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с исполнителями по контрактам (договорам), источником финансового</w:t>
      </w:r>
      <w:r w:rsidRPr="00274D32">
        <w:rPr>
          <w:rFonts w:ascii="Times New Roman" w:hAnsi="Times New Roman" w:cs="Times New Roman"/>
          <w:sz w:val="28"/>
          <w:szCs w:val="28"/>
        </w:rPr>
        <w:t xml:space="preserve"> </w:t>
      </w:r>
      <w:r w:rsidR="001570F0" w:rsidRPr="00274D32">
        <w:rPr>
          <w:rFonts w:ascii="Times New Roman" w:hAnsi="Times New Roman" w:cs="Times New Roman"/>
          <w:sz w:val="28"/>
          <w:szCs w:val="28"/>
        </w:rPr>
        <w:t>обеспечения которых являются такие субсидии, бюджетные инвестиции и</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взносы (вклады);</w:t>
      </w:r>
      <w:proofErr w:type="gramEnd"/>
    </w:p>
    <w:p w:rsidR="001570F0" w:rsidRPr="00274D32" w:rsidRDefault="00274D32" w:rsidP="004F6678">
      <w:pPr>
        <w:pStyle w:val="ConsPlusNormal"/>
        <w:jc w:val="both"/>
        <w:rPr>
          <w:rFonts w:ascii="Times New Roman" w:hAnsi="Times New Roman" w:cs="Times New Roman"/>
          <w:sz w:val="28"/>
          <w:szCs w:val="28"/>
        </w:rPr>
      </w:pPr>
      <w:proofErr w:type="gramStart"/>
      <w:r w:rsidRPr="00274D32">
        <w:rPr>
          <w:rFonts w:ascii="Times New Roman" w:hAnsi="Times New Roman" w:cs="Times New Roman"/>
          <w:sz w:val="28"/>
          <w:szCs w:val="28"/>
        </w:rPr>
        <w:t>г</w:t>
      </w:r>
      <w:r w:rsidR="001570F0" w:rsidRPr="00274D32">
        <w:rPr>
          <w:rFonts w:ascii="Times New Roman" w:hAnsi="Times New Roman" w:cs="Times New Roman"/>
          <w:sz w:val="28"/>
          <w:szCs w:val="28"/>
        </w:rPr>
        <w:t xml:space="preserve">) авансовые платежи по </w:t>
      </w:r>
      <w:r w:rsidR="003D2020">
        <w:rPr>
          <w:rFonts w:ascii="Times New Roman" w:hAnsi="Times New Roman" w:cs="Times New Roman"/>
          <w:sz w:val="28"/>
          <w:szCs w:val="28"/>
        </w:rPr>
        <w:t xml:space="preserve">муниципальным </w:t>
      </w:r>
      <w:r w:rsidR="001570F0" w:rsidRPr="00274D32">
        <w:rPr>
          <w:rFonts w:ascii="Times New Roman" w:hAnsi="Times New Roman" w:cs="Times New Roman"/>
          <w:sz w:val="28"/>
          <w:szCs w:val="28"/>
        </w:rPr>
        <w:t>контрактам, заключаемым на</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сумму 50000,0 тыс. рублей и более, за исключением </w:t>
      </w:r>
      <w:r w:rsidR="003D2020" w:rsidRPr="003D2020">
        <w:rPr>
          <w:rFonts w:ascii="Times New Roman" w:hAnsi="Times New Roman" w:cs="Times New Roman"/>
          <w:sz w:val="28"/>
          <w:szCs w:val="28"/>
        </w:rPr>
        <w:t xml:space="preserve">муниципальных </w:t>
      </w:r>
      <w:r w:rsidR="001570F0" w:rsidRPr="003D2020">
        <w:rPr>
          <w:rFonts w:ascii="Times New Roman" w:hAnsi="Times New Roman" w:cs="Times New Roman"/>
          <w:sz w:val="28"/>
          <w:szCs w:val="28"/>
        </w:rPr>
        <w:lastRenderedPageBreak/>
        <w:t xml:space="preserve">контрактов, подлежащих банковскому </w:t>
      </w:r>
      <w:r w:rsidR="001570F0" w:rsidRPr="00981109">
        <w:rPr>
          <w:rFonts w:ascii="Times New Roman" w:hAnsi="Times New Roman" w:cs="Times New Roman"/>
          <w:sz w:val="28"/>
          <w:szCs w:val="28"/>
        </w:rPr>
        <w:t>сопровождению в соответствии с</w:t>
      </w:r>
      <w:r w:rsidR="003D2020" w:rsidRPr="00981109">
        <w:rPr>
          <w:rFonts w:ascii="Times New Roman" w:hAnsi="Times New Roman" w:cs="Times New Roman"/>
          <w:sz w:val="28"/>
          <w:szCs w:val="28"/>
        </w:rPr>
        <w:t xml:space="preserve"> </w:t>
      </w:r>
      <w:r w:rsidR="001570F0" w:rsidRPr="00981109">
        <w:rPr>
          <w:rFonts w:ascii="Times New Roman" w:hAnsi="Times New Roman" w:cs="Times New Roman"/>
          <w:sz w:val="28"/>
          <w:szCs w:val="28"/>
        </w:rPr>
        <w:t xml:space="preserve">постановлением главы администрации (губернатора) Краснодарского края от11 ноября 2014 года № 1245 </w:t>
      </w:r>
      <w:r w:rsidR="00F203E8">
        <w:rPr>
          <w:rFonts w:ascii="Times New Roman" w:hAnsi="Times New Roman" w:cs="Times New Roman"/>
          <w:sz w:val="28"/>
          <w:szCs w:val="28"/>
        </w:rPr>
        <w:t>«</w:t>
      </w:r>
      <w:r w:rsidR="001570F0" w:rsidRPr="00981109">
        <w:rPr>
          <w:rFonts w:ascii="Times New Roman" w:hAnsi="Times New Roman" w:cs="Times New Roman"/>
          <w:sz w:val="28"/>
          <w:szCs w:val="28"/>
        </w:rPr>
        <w:t>Об определении случаев осуществления банковского</w:t>
      </w:r>
      <w:r w:rsidR="003D2020" w:rsidRPr="00981109">
        <w:rPr>
          <w:rFonts w:ascii="Times New Roman" w:hAnsi="Times New Roman" w:cs="Times New Roman"/>
          <w:sz w:val="28"/>
          <w:szCs w:val="28"/>
        </w:rPr>
        <w:t xml:space="preserve"> </w:t>
      </w:r>
      <w:r w:rsidR="001570F0" w:rsidRPr="00981109">
        <w:rPr>
          <w:rFonts w:ascii="Times New Roman" w:hAnsi="Times New Roman" w:cs="Times New Roman"/>
          <w:sz w:val="28"/>
          <w:szCs w:val="28"/>
        </w:rPr>
        <w:t>сопровождения контрактов, предметом которых являются поставки товаров,</w:t>
      </w:r>
      <w:r w:rsidR="003D2020" w:rsidRPr="00981109">
        <w:rPr>
          <w:rFonts w:ascii="Times New Roman" w:hAnsi="Times New Roman" w:cs="Times New Roman"/>
          <w:sz w:val="28"/>
          <w:szCs w:val="28"/>
        </w:rPr>
        <w:t xml:space="preserve"> </w:t>
      </w:r>
      <w:r w:rsidR="001570F0" w:rsidRPr="00981109">
        <w:rPr>
          <w:rFonts w:ascii="Times New Roman" w:hAnsi="Times New Roman" w:cs="Times New Roman"/>
          <w:sz w:val="28"/>
          <w:szCs w:val="28"/>
        </w:rPr>
        <w:t>выполнение работ, оказание услуг для обеспечения государственных нужд</w:t>
      </w:r>
      <w:r w:rsidR="003D2020" w:rsidRPr="00981109">
        <w:rPr>
          <w:rFonts w:ascii="Times New Roman" w:hAnsi="Times New Roman" w:cs="Times New Roman"/>
          <w:sz w:val="28"/>
          <w:szCs w:val="28"/>
        </w:rPr>
        <w:t xml:space="preserve"> </w:t>
      </w:r>
      <w:r w:rsidR="001570F0" w:rsidRPr="00981109">
        <w:rPr>
          <w:rFonts w:ascii="Times New Roman" w:hAnsi="Times New Roman" w:cs="Times New Roman"/>
          <w:sz w:val="28"/>
          <w:szCs w:val="28"/>
        </w:rPr>
        <w:t>Краснодарского края</w:t>
      </w:r>
      <w:r w:rsidR="00171487">
        <w:rPr>
          <w:rFonts w:ascii="Times New Roman" w:hAnsi="Times New Roman" w:cs="Times New Roman"/>
          <w:sz w:val="28"/>
          <w:szCs w:val="28"/>
        </w:rPr>
        <w:t>»</w:t>
      </w:r>
      <w:r w:rsidR="008361C3">
        <w:rPr>
          <w:rFonts w:ascii="Times New Roman" w:hAnsi="Times New Roman" w:cs="Times New Roman"/>
          <w:sz w:val="28"/>
          <w:szCs w:val="28"/>
        </w:rPr>
        <w:t xml:space="preserve"> и постановлением </w:t>
      </w:r>
      <w:r w:rsidR="00696957">
        <w:rPr>
          <w:rFonts w:ascii="Times New Roman" w:hAnsi="Times New Roman" w:cs="Times New Roman"/>
          <w:sz w:val="28"/>
          <w:szCs w:val="28"/>
        </w:rPr>
        <w:t>а</w:t>
      </w:r>
      <w:r w:rsidR="008361C3">
        <w:rPr>
          <w:rFonts w:ascii="Times New Roman" w:hAnsi="Times New Roman" w:cs="Times New Roman"/>
          <w:sz w:val="28"/>
          <w:szCs w:val="28"/>
        </w:rPr>
        <w:t>дминистрации</w:t>
      </w:r>
      <w:proofErr w:type="gramEnd"/>
      <w:r w:rsidR="008361C3">
        <w:rPr>
          <w:rFonts w:ascii="Times New Roman" w:hAnsi="Times New Roman" w:cs="Times New Roman"/>
          <w:sz w:val="28"/>
          <w:szCs w:val="28"/>
        </w:rPr>
        <w:t xml:space="preserve"> муниципального образования Каневской район от 21.12.2018 года № 1967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муниципального образования Каневской район»</w:t>
      </w:r>
      <w:r w:rsidR="001570F0" w:rsidRPr="00981109">
        <w:rPr>
          <w:rFonts w:ascii="Times New Roman" w:hAnsi="Times New Roman" w:cs="Times New Roman"/>
          <w:sz w:val="28"/>
          <w:szCs w:val="28"/>
        </w:rPr>
        <w:t>;</w:t>
      </w:r>
    </w:p>
    <w:p w:rsidR="001570F0" w:rsidRPr="00274D32" w:rsidRDefault="00274D32" w:rsidP="004F6678">
      <w:pPr>
        <w:pStyle w:val="ConsPlusNormal"/>
        <w:jc w:val="both"/>
        <w:rPr>
          <w:rFonts w:ascii="Times New Roman" w:hAnsi="Times New Roman" w:cs="Times New Roman"/>
          <w:sz w:val="28"/>
          <w:szCs w:val="28"/>
        </w:rPr>
      </w:pPr>
      <w:proofErr w:type="spellStart"/>
      <w:proofErr w:type="gramStart"/>
      <w:r w:rsidRPr="00274D32">
        <w:rPr>
          <w:rFonts w:ascii="Times New Roman" w:hAnsi="Times New Roman" w:cs="Times New Roman"/>
          <w:sz w:val="28"/>
          <w:szCs w:val="28"/>
        </w:rPr>
        <w:t>д</w:t>
      </w:r>
      <w:proofErr w:type="spellEnd"/>
      <w:r w:rsidR="001570F0" w:rsidRPr="00274D32">
        <w:rPr>
          <w:rFonts w:ascii="Times New Roman" w:hAnsi="Times New Roman" w:cs="Times New Roman"/>
          <w:sz w:val="28"/>
          <w:szCs w:val="28"/>
        </w:rPr>
        <w:t>) авансовые платежи по контрактам (договорам), заключаемым на сумму</w:t>
      </w:r>
      <w:r w:rsidRPr="00274D32">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50000,0 тыс. рублей и более бюджетными или автономными </w:t>
      </w:r>
      <w:r w:rsidR="003D2020" w:rsidRPr="003D2020">
        <w:rPr>
          <w:rFonts w:ascii="Times New Roman" w:hAnsi="Times New Roman" w:cs="Times New Roman"/>
          <w:sz w:val="28"/>
          <w:szCs w:val="28"/>
        </w:rPr>
        <w:t>муниципальны</w:t>
      </w:r>
      <w:r w:rsidR="003D2020">
        <w:rPr>
          <w:rFonts w:ascii="Times New Roman" w:hAnsi="Times New Roman" w:cs="Times New Roman"/>
          <w:sz w:val="28"/>
          <w:szCs w:val="28"/>
        </w:rPr>
        <w:t>ми</w:t>
      </w:r>
      <w:r w:rsidR="003D2020" w:rsidRP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учреждениями </w:t>
      </w:r>
      <w:r w:rsidR="003D2020" w:rsidRPr="00274D32">
        <w:rPr>
          <w:rFonts w:ascii="Times New Roman" w:hAnsi="Times New Roman" w:cs="Times New Roman"/>
          <w:sz w:val="28"/>
          <w:szCs w:val="28"/>
        </w:rPr>
        <w:t>муниципального образования Каневской район</w:t>
      </w:r>
      <w:r w:rsidR="001570F0" w:rsidRPr="00274D32">
        <w:rPr>
          <w:rFonts w:ascii="Times New Roman" w:hAnsi="Times New Roman" w:cs="Times New Roman"/>
          <w:sz w:val="28"/>
          <w:szCs w:val="28"/>
        </w:rPr>
        <w:t xml:space="preserve">, </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лицевые счета которым открыты в</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финансов</w:t>
      </w:r>
      <w:r w:rsidR="003D2020">
        <w:rPr>
          <w:rFonts w:ascii="Times New Roman" w:hAnsi="Times New Roman" w:cs="Times New Roman"/>
          <w:sz w:val="28"/>
          <w:szCs w:val="28"/>
        </w:rPr>
        <w:t>ом управлении</w:t>
      </w:r>
      <w:r w:rsidR="001570F0" w:rsidRPr="00274D32">
        <w:rPr>
          <w:rFonts w:ascii="Times New Roman" w:hAnsi="Times New Roman" w:cs="Times New Roman"/>
          <w:sz w:val="28"/>
          <w:szCs w:val="28"/>
        </w:rPr>
        <w:t xml:space="preserve"> </w:t>
      </w:r>
      <w:r w:rsidR="003D2020">
        <w:rPr>
          <w:rFonts w:ascii="Times New Roman" w:hAnsi="Times New Roman" w:cs="Times New Roman"/>
          <w:sz w:val="28"/>
          <w:szCs w:val="28"/>
        </w:rPr>
        <w:t xml:space="preserve">администрации </w:t>
      </w:r>
      <w:r w:rsidR="003D2020" w:rsidRPr="00274D32">
        <w:rPr>
          <w:rFonts w:ascii="Times New Roman" w:hAnsi="Times New Roman" w:cs="Times New Roman"/>
          <w:sz w:val="28"/>
          <w:szCs w:val="28"/>
        </w:rPr>
        <w:t>муниципального образования Каневской район</w:t>
      </w:r>
      <w:r w:rsidR="001570F0" w:rsidRPr="00274D32">
        <w:rPr>
          <w:rFonts w:ascii="Times New Roman" w:hAnsi="Times New Roman" w:cs="Times New Roman"/>
          <w:sz w:val="28"/>
          <w:szCs w:val="28"/>
        </w:rPr>
        <w:t>, источником финансового</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обеспечения которых являются субсидии, предоставляемые в соответствии с</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абзацем вторым пункта 1 статьи 78</w:t>
      </w:r>
      <w:r w:rsidR="001570F0" w:rsidRPr="004F6678">
        <w:rPr>
          <w:rFonts w:ascii="Times New Roman" w:hAnsi="Times New Roman" w:cs="Times New Roman"/>
          <w:sz w:val="28"/>
          <w:szCs w:val="28"/>
        </w:rPr>
        <w:t>1</w:t>
      </w:r>
      <w:r w:rsidR="001570F0" w:rsidRPr="00274D32">
        <w:rPr>
          <w:rFonts w:ascii="Times New Roman" w:hAnsi="Times New Roman" w:cs="Times New Roman"/>
          <w:sz w:val="28"/>
          <w:szCs w:val="28"/>
        </w:rPr>
        <w:t xml:space="preserve"> и статьей 78</w:t>
      </w:r>
      <w:r w:rsidR="001570F0" w:rsidRPr="004F6678">
        <w:rPr>
          <w:rFonts w:ascii="Times New Roman" w:hAnsi="Times New Roman" w:cs="Times New Roman"/>
          <w:sz w:val="28"/>
          <w:szCs w:val="28"/>
        </w:rPr>
        <w:t>2</w:t>
      </w:r>
      <w:r w:rsidR="001570F0" w:rsidRPr="00274D32">
        <w:rPr>
          <w:rFonts w:ascii="Times New Roman" w:hAnsi="Times New Roman" w:cs="Times New Roman"/>
          <w:sz w:val="28"/>
          <w:szCs w:val="28"/>
        </w:rPr>
        <w:t xml:space="preserve"> Бюджетного кодекса</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Российской Федерации, за исключением</w:t>
      </w:r>
      <w:proofErr w:type="gramEnd"/>
      <w:r w:rsidR="001570F0" w:rsidRPr="00274D32">
        <w:rPr>
          <w:rFonts w:ascii="Times New Roman" w:hAnsi="Times New Roman" w:cs="Times New Roman"/>
          <w:sz w:val="28"/>
          <w:szCs w:val="28"/>
        </w:rPr>
        <w:t xml:space="preserve"> </w:t>
      </w:r>
      <w:proofErr w:type="gramStart"/>
      <w:r w:rsidR="001570F0" w:rsidRPr="00274D32">
        <w:rPr>
          <w:rFonts w:ascii="Times New Roman" w:hAnsi="Times New Roman" w:cs="Times New Roman"/>
          <w:sz w:val="28"/>
          <w:szCs w:val="28"/>
        </w:rPr>
        <w:t>контрактов (договоров), подлежащих</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банковскому сопровождению в соответствии с</w:t>
      </w:r>
      <w:r w:rsidR="003D2020">
        <w:rPr>
          <w:rFonts w:ascii="Times New Roman" w:hAnsi="Times New Roman" w:cs="Times New Roman"/>
          <w:sz w:val="28"/>
          <w:szCs w:val="28"/>
        </w:rPr>
        <w:t xml:space="preserve"> </w:t>
      </w:r>
      <w:r w:rsidR="001570F0" w:rsidRPr="00981109">
        <w:rPr>
          <w:rFonts w:ascii="Times New Roman" w:hAnsi="Times New Roman" w:cs="Times New Roman"/>
          <w:sz w:val="28"/>
          <w:szCs w:val="28"/>
        </w:rPr>
        <w:t>постановлением главы администрации (губернатора) Краснодарского края от</w:t>
      </w:r>
      <w:r w:rsidR="00F203E8">
        <w:rPr>
          <w:rFonts w:ascii="Times New Roman" w:hAnsi="Times New Roman" w:cs="Times New Roman"/>
          <w:sz w:val="28"/>
          <w:szCs w:val="28"/>
        </w:rPr>
        <w:t xml:space="preserve"> </w:t>
      </w:r>
      <w:r w:rsidR="001570F0" w:rsidRPr="00981109">
        <w:rPr>
          <w:rFonts w:ascii="Times New Roman" w:hAnsi="Times New Roman" w:cs="Times New Roman"/>
          <w:sz w:val="28"/>
          <w:szCs w:val="28"/>
        </w:rPr>
        <w:t xml:space="preserve">11 ноября 2014 года № 1245 </w:t>
      </w:r>
      <w:r w:rsidR="00171487">
        <w:rPr>
          <w:rFonts w:ascii="Times New Roman" w:hAnsi="Times New Roman" w:cs="Times New Roman"/>
          <w:sz w:val="28"/>
          <w:szCs w:val="28"/>
        </w:rPr>
        <w:t>«</w:t>
      </w:r>
      <w:r w:rsidR="001570F0" w:rsidRPr="00981109">
        <w:rPr>
          <w:rFonts w:ascii="Times New Roman" w:hAnsi="Times New Roman" w:cs="Times New Roman"/>
          <w:sz w:val="28"/>
          <w:szCs w:val="28"/>
        </w:rPr>
        <w:t>Об определении случаев осуществления банковского</w:t>
      </w:r>
      <w:r w:rsidR="00CD436F">
        <w:rPr>
          <w:rFonts w:ascii="Times New Roman" w:hAnsi="Times New Roman" w:cs="Times New Roman"/>
          <w:sz w:val="28"/>
          <w:szCs w:val="28"/>
        </w:rPr>
        <w:t xml:space="preserve"> </w:t>
      </w:r>
      <w:r w:rsidR="001570F0" w:rsidRPr="00981109">
        <w:rPr>
          <w:rFonts w:ascii="Times New Roman" w:hAnsi="Times New Roman" w:cs="Times New Roman"/>
          <w:sz w:val="28"/>
          <w:szCs w:val="28"/>
        </w:rPr>
        <w:t>сопровождения контрактов, предметом которых являются поставки товаров,</w:t>
      </w:r>
      <w:r w:rsidR="00CD436F">
        <w:rPr>
          <w:rFonts w:ascii="Times New Roman" w:hAnsi="Times New Roman" w:cs="Times New Roman"/>
          <w:sz w:val="28"/>
          <w:szCs w:val="28"/>
        </w:rPr>
        <w:t xml:space="preserve"> </w:t>
      </w:r>
      <w:r w:rsidR="001570F0" w:rsidRPr="00981109">
        <w:rPr>
          <w:rFonts w:ascii="Times New Roman" w:hAnsi="Times New Roman" w:cs="Times New Roman"/>
          <w:sz w:val="28"/>
          <w:szCs w:val="28"/>
        </w:rPr>
        <w:t>выполнение работ, оказание услуг для обеспечения государственных нужд</w:t>
      </w:r>
      <w:r w:rsidR="00CD436F">
        <w:rPr>
          <w:rFonts w:ascii="Times New Roman" w:hAnsi="Times New Roman" w:cs="Times New Roman"/>
          <w:sz w:val="28"/>
          <w:szCs w:val="28"/>
        </w:rPr>
        <w:t xml:space="preserve"> </w:t>
      </w:r>
      <w:r w:rsidR="001570F0" w:rsidRPr="00981109">
        <w:rPr>
          <w:rFonts w:ascii="Times New Roman" w:hAnsi="Times New Roman" w:cs="Times New Roman"/>
          <w:sz w:val="28"/>
          <w:szCs w:val="28"/>
        </w:rPr>
        <w:t>Краснодарского края</w:t>
      </w:r>
      <w:r w:rsidR="00171487">
        <w:rPr>
          <w:rFonts w:ascii="Times New Roman" w:hAnsi="Times New Roman" w:cs="Times New Roman"/>
          <w:sz w:val="28"/>
          <w:szCs w:val="28"/>
        </w:rPr>
        <w:t>»</w:t>
      </w:r>
      <w:r w:rsidR="008361C3" w:rsidRPr="008361C3">
        <w:rPr>
          <w:rFonts w:ascii="Times New Roman" w:hAnsi="Times New Roman" w:cs="Times New Roman"/>
          <w:sz w:val="28"/>
          <w:szCs w:val="28"/>
        </w:rPr>
        <w:t xml:space="preserve"> </w:t>
      </w:r>
      <w:r w:rsidR="008361C3">
        <w:rPr>
          <w:rFonts w:ascii="Times New Roman" w:hAnsi="Times New Roman" w:cs="Times New Roman"/>
          <w:sz w:val="28"/>
          <w:szCs w:val="28"/>
        </w:rPr>
        <w:t>и постановлением Администрации муниципального образования Каневской район от 21.12.2018 года № 1967 «Об определении случаев осуществления банковского сопровождения контрактов</w:t>
      </w:r>
      <w:proofErr w:type="gramEnd"/>
      <w:r w:rsidR="008361C3">
        <w:rPr>
          <w:rFonts w:ascii="Times New Roman" w:hAnsi="Times New Roman" w:cs="Times New Roman"/>
          <w:sz w:val="28"/>
          <w:szCs w:val="28"/>
        </w:rPr>
        <w:t xml:space="preserve">, </w:t>
      </w:r>
      <w:proofErr w:type="gramStart"/>
      <w:r w:rsidR="008361C3">
        <w:rPr>
          <w:rFonts w:ascii="Times New Roman" w:hAnsi="Times New Roman" w:cs="Times New Roman"/>
          <w:sz w:val="28"/>
          <w:szCs w:val="28"/>
        </w:rPr>
        <w:t>предметом</w:t>
      </w:r>
      <w:proofErr w:type="gramEnd"/>
      <w:r w:rsidR="008361C3">
        <w:rPr>
          <w:rFonts w:ascii="Times New Roman" w:hAnsi="Times New Roman" w:cs="Times New Roman"/>
          <w:sz w:val="28"/>
          <w:szCs w:val="28"/>
        </w:rPr>
        <w:t xml:space="preserve"> которых являются поставки товаров, выполнение работ, оказание услуг для обеспечения муниципальных нужд муниципального образования Каневской район»</w:t>
      </w:r>
      <w:r w:rsidR="001570F0" w:rsidRPr="00981109">
        <w:rPr>
          <w:rFonts w:ascii="Times New Roman" w:hAnsi="Times New Roman" w:cs="Times New Roman"/>
          <w:sz w:val="28"/>
          <w:szCs w:val="28"/>
        </w:rPr>
        <w:t>;</w:t>
      </w:r>
    </w:p>
    <w:p w:rsidR="001570F0" w:rsidRDefault="00274D32" w:rsidP="004F6678">
      <w:pPr>
        <w:pStyle w:val="ConsPlusNormal"/>
        <w:jc w:val="both"/>
        <w:rPr>
          <w:rFonts w:ascii="Times New Roman" w:hAnsi="Times New Roman" w:cs="Times New Roman"/>
          <w:sz w:val="28"/>
          <w:szCs w:val="28"/>
          <w:lang w:eastAsia="en-US"/>
        </w:rPr>
      </w:pPr>
      <w:r w:rsidRPr="00274D32">
        <w:rPr>
          <w:rFonts w:ascii="Times New Roman" w:hAnsi="Times New Roman" w:cs="Times New Roman"/>
          <w:sz w:val="28"/>
          <w:szCs w:val="28"/>
        </w:rPr>
        <w:t>е</w:t>
      </w:r>
      <w:r w:rsidR="001570F0" w:rsidRPr="00274D32">
        <w:rPr>
          <w:rFonts w:ascii="Times New Roman" w:hAnsi="Times New Roman" w:cs="Times New Roman"/>
          <w:sz w:val="28"/>
          <w:szCs w:val="28"/>
        </w:rPr>
        <w:t>) авансовые платежи по контрактам (договорам) о поставке товаров,</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выполнении работ, оказании услуг, заключаемым исполнителями и</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соисполнителями в рамках исполнения указанных в </w:t>
      </w:r>
      <w:r w:rsidR="00B44220">
        <w:rPr>
          <w:rFonts w:ascii="Times New Roman" w:hAnsi="Times New Roman" w:cs="Times New Roman"/>
          <w:sz w:val="28"/>
          <w:szCs w:val="28"/>
        </w:rPr>
        <w:t xml:space="preserve">абзацах </w:t>
      </w:r>
      <w:r w:rsidR="001570F0" w:rsidRPr="00274D32">
        <w:rPr>
          <w:rFonts w:ascii="Times New Roman" w:hAnsi="Times New Roman" w:cs="Times New Roman"/>
          <w:sz w:val="28"/>
          <w:szCs w:val="28"/>
        </w:rPr>
        <w:t xml:space="preserve"> </w:t>
      </w:r>
      <w:r w:rsidR="00B44220">
        <w:rPr>
          <w:rFonts w:ascii="Times New Roman" w:hAnsi="Times New Roman" w:cs="Times New Roman"/>
          <w:sz w:val="28"/>
          <w:szCs w:val="28"/>
        </w:rPr>
        <w:t xml:space="preserve">в, </w:t>
      </w:r>
      <w:proofErr w:type="gramStart"/>
      <w:r w:rsidR="00B44220">
        <w:rPr>
          <w:rFonts w:ascii="Times New Roman" w:hAnsi="Times New Roman" w:cs="Times New Roman"/>
          <w:sz w:val="28"/>
          <w:szCs w:val="28"/>
        </w:rPr>
        <w:t>г</w:t>
      </w:r>
      <w:proofErr w:type="gramEnd"/>
      <w:r w:rsidR="00B44220">
        <w:rPr>
          <w:rFonts w:ascii="Times New Roman" w:hAnsi="Times New Roman" w:cs="Times New Roman"/>
          <w:sz w:val="28"/>
          <w:szCs w:val="28"/>
        </w:rPr>
        <w:t>,</w:t>
      </w:r>
      <w:r w:rsidR="00171487">
        <w:rPr>
          <w:rFonts w:ascii="Times New Roman" w:hAnsi="Times New Roman" w:cs="Times New Roman"/>
          <w:sz w:val="28"/>
          <w:szCs w:val="28"/>
        </w:rPr>
        <w:t xml:space="preserve"> </w:t>
      </w:r>
      <w:proofErr w:type="spellStart"/>
      <w:r w:rsidR="00B44220">
        <w:rPr>
          <w:rFonts w:ascii="Times New Roman" w:hAnsi="Times New Roman" w:cs="Times New Roman"/>
          <w:sz w:val="28"/>
          <w:szCs w:val="28"/>
        </w:rPr>
        <w:t>д</w:t>
      </w:r>
      <w:proofErr w:type="spellEnd"/>
      <w:r w:rsidR="001570F0" w:rsidRPr="00274D32">
        <w:rPr>
          <w:rFonts w:ascii="Times New Roman" w:hAnsi="Times New Roman" w:cs="Times New Roman"/>
          <w:sz w:val="28"/>
          <w:szCs w:val="28"/>
        </w:rPr>
        <w:t xml:space="preserve"> </w:t>
      </w:r>
      <w:r w:rsidR="00B44220">
        <w:rPr>
          <w:rFonts w:ascii="Times New Roman" w:hAnsi="Times New Roman" w:cs="Times New Roman"/>
          <w:sz w:val="28"/>
          <w:szCs w:val="28"/>
        </w:rPr>
        <w:t xml:space="preserve">подпункта 2 </w:t>
      </w:r>
      <w:r w:rsidR="003D2020">
        <w:rPr>
          <w:rFonts w:ascii="Times New Roman" w:hAnsi="Times New Roman" w:cs="Times New Roman"/>
          <w:sz w:val="28"/>
          <w:szCs w:val="28"/>
        </w:rPr>
        <w:t xml:space="preserve">муниципальных </w:t>
      </w:r>
      <w:r w:rsidR="001570F0" w:rsidRPr="00274D32">
        <w:rPr>
          <w:rFonts w:ascii="Times New Roman" w:hAnsi="Times New Roman" w:cs="Times New Roman"/>
          <w:sz w:val="28"/>
          <w:szCs w:val="28"/>
        </w:rPr>
        <w:t>контрактов (контрактов, договоров) о</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поставке товаров, выполнении</w:t>
      </w:r>
      <w:r w:rsidR="001570F0" w:rsidRPr="00274D32">
        <w:rPr>
          <w:rFonts w:ascii="Times New Roman" w:hAnsi="Times New Roman" w:cs="Times New Roman"/>
          <w:sz w:val="28"/>
          <w:szCs w:val="28"/>
          <w:lang w:eastAsia="en-US"/>
        </w:rPr>
        <w:t xml:space="preserve"> работ, оказании услуг</w:t>
      </w:r>
      <w:r w:rsidR="008C280C">
        <w:rPr>
          <w:rFonts w:ascii="Times New Roman" w:hAnsi="Times New Roman" w:cs="Times New Roman"/>
          <w:sz w:val="28"/>
          <w:szCs w:val="28"/>
          <w:lang w:eastAsia="en-US"/>
        </w:rPr>
        <w:t>;</w:t>
      </w:r>
    </w:p>
    <w:p w:rsidR="008C280C" w:rsidRPr="00274D32" w:rsidRDefault="008C280C" w:rsidP="004F6678">
      <w:pPr>
        <w:pStyle w:val="ConsPlusNormal"/>
        <w:jc w:val="both"/>
        <w:rPr>
          <w:rFonts w:ascii="Times New Roman" w:hAnsi="Times New Roman" w:cs="Times New Roman"/>
          <w:sz w:val="28"/>
          <w:szCs w:val="28"/>
          <w:lang w:eastAsia="en-US"/>
        </w:rPr>
      </w:pPr>
      <w:r>
        <w:rPr>
          <w:rFonts w:ascii="Times New Roman" w:hAnsi="Times New Roman"/>
          <w:sz w:val="28"/>
          <w:szCs w:val="28"/>
        </w:rPr>
        <w:t>ж) муниципальным правовым актом администрации муниципального образования Каневской район могут быть определены средства, подлежащие казначейскому сопровождению, предоставляемые из бюджета  муниципального образования Каневской район на основании (муниципальных) контрактов, контрактов (договором) бюджетных или автономных учреждений муниципальных бюджетных или автономных учреждений.</w:t>
      </w:r>
    </w:p>
    <w:p w:rsidR="00CD060C" w:rsidRDefault="00CD060C" w:rsidP="00CD060C">
      <w:pPr>
        <w:pStyle w:val="ConsPlusNormal"/>
        <w:jc w:val="both"/>
        <w:rPr>
          <w:rFonts w:ascii="Times New Roman" w:hAnsi="Times New Roman"/>
          <w:sz w:val="28"/>
          <w:szCs w:val="28"/>
        </w:rPr>
      </w:pPr>
      <w:r>
        <w:rPr>
          <w:rFonts w:ascii="Times New Roman" w:hAnsi="Times New Roman" w:cs="Times New Roman"/>
          <w:sz w:val="28"/>
          <w:szCs w:val="28"/>
        </w:rPr>
        <w:t>4</w:t>
      </w:r>
      <w:r w:rsidR="00F203E8">
        <w:rPr>
          <w:rFonts w:ascii="Times New Roman" w:hAnsi="Times New Roman" w:cs="Times New Roman"/>
          <w:sz w:val="28"/>
          <w:szCs w:val="28"/>
        </w:rPr>
        <w:t>3</w:t>
      </w:r>
      <w:r>
        <w:rPr>
          <w:rFonts w:ascii="Times New Roman" w:hAnsi="Times New Roman" w:cs="Times New Roman"/>
          <w:sz w:val="28"/>
          <w:szCs w:val="28"/>
        </w:rPr>
        <w:t>. </w:t>
      </w:r>
      <w:proofErr w:type="gramStart"/>
      <w:r>
        <w:rPr>
          <w:rFonts w:ascii="Times New Roman" w:hAnsi="Times New Roman"/>
          <w:sz w:val="28"/>
          <w:szCs w:val="28"/>
        </w:rPr>
        <w:t>Разместить</w:t>
      </w:r>
      <w:proofErr w:type="gramEnd"/>
      <w:r>
        <w:rPr>
          <w:rFonts w:ascii="Times New Roman" w:hAnsi="Times New Roman"/>
          <w:sz w:val="28"/>
          <w:szCs w:val="28"/>
        </w:rPr>
        <w:t xml:space="preserve"> настоящее решение на официальном сайте муниципального образования Каневской район в информационно-телекоммуникационной сети «Интернет» и опубликовать в средствах массовой информации.</w:t>
      </w:r>
    </w:p>
    <w:p w:rsidR="009E75FA" w:rsidRPr="00690AA4" w:rsidRDefault="009E75FA" w:rsidP="009E75FA">
      <w:pPr>
        <w:spacing w:after="0" w:line="240" w:lineRule="auto"/>
        <w:ind w:firstLine="709"/>
        <w:jc w:val="both"/>
        <w:rPr>
          <w:rFonts w:ascii="Times New Roman" w:hAnsi="Times New Roman" w:cs="Times New Roman"/>
          <w:sz w:val="28"/>
          <w:szCs w:val="28"/>
        </w:rPr>
      </w:pPr>
      <w:r w:rsidRPr="003F1474">
        <w:rPr>
          <w:rFonts w:ascii="Times New Roman" w:hAnsi="Times New Roman" w:cs="Times New Roman"/>
          <w:sz w:val="28"/>
          <w:szCs w:val="28"/>
        </w:rPr>
        <w:lastRenderedPageBreak/>
        <w:t xml:space="preserve">44. </w:t>
      </w:r>
      <w:proofErr w:type="gramStart"/>
      <w:r w:rsidRPr="003F1474">
        <w:rPr>
          <w:rFonts w:ascii="Times New Roman" w:hAnsi="Times New Roman" w:cs="Times New Roman"/>
          <w:sz w:val="28"/>
          <w:szCs w:val="28"/>
        </w:rPr>
        <w:t>Контроль за</w:t>
      </w:r>
      <w:proofErr w:type="gramEnd"/>
      <w:r w:rsidRPr="003F1474">
        <w:rPr>
          <w:rFonts w:ascii="Times New Roman" w:hAnsi="Times New Roman" w:cs="Times New Roman"/>
          <w:sz w:val="28"/>
          <w:szCs w:val="28"/>
        </w:rPr>
        <w:t xml:space="preserve"> выполнением настоящего решения возложить на постоянную  комиссию  по вопросам экономики и бюджета Совета  муниципального образования Каневской район.</w:t>
      </w:r>
    </w:p>
    <w:p w:rsidR="00CD060C" w:rsidRDefault="00CD060C" w:rsidP="00CD060C">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009E75FA">
        <w:rPr>
          <w:rFonts w:ascii="Times New Roman" w:hAnsi="Times New Roman" w:cs="Times New Roman"/>
          <w:sz w:val="28"/>
          <w:szCs w:val="28"/>
        </w:rPr>
        <w:t>5</w:t>
      </w:r>
      <w:r>
        <w:rPr>
          <w:rFonts w:ascii="Times New Roman" w:hAnsi="Times New Roman" w:cs="Times New Roman"/>
          <w:sz w:val="28"/>
          <w:szCs w:val="28"/>
        </w:rPr>
        <w:t>. Настоящее решение вступает в силу со дня его официального опубликования, но не ранее 01 января 202</w:t>
      </w:r>
      <w:r w:rsidR="00755742">
        <w:rPr>
          <w:rFonts w:ascii="Times New Roman" w:hAnsi="Times New Roman" w:cs="Times New Roman"/>
          <w:sz w:val="28"/>
          <w:szCs w:val="28"/>
        </w:rPr>
        <w:t>2</w:t>
      </w:r>
      <w:r>
        <w:rPr>
          <w:rFonts w:ascii="Times New Roman" w:hAnsi="Times New Roman" w:cs="Times New Roman"/>
          <w:sz w:val="28"/>
          <w:szCs w:val="28"/>
        </w:rPr>
        <w:t xml:space="preserve"> года.</w:t>
      </w:r>
    </w:p>
    <w:p w:rsidR="00CD060C" w:rsidRDefault="00CD060C" w:rsidP="00CD060C">
      <w:pPr>
        <w:pStyle w:val="2"/>
        <w:spacing w:line="240" w:lineRule="auto"/>
        <w:jc w:val="both"/>
        <w:rPr>
          <w:rFonts w:ascii="Times New Roman" w:hAnsi="Times New Roman"/>
          <w:sz w:val="28"/>
          <w:szCs w:val="28"/>
        </w:rPr>
      </w:pPr>
    </w:p>
    <w:p w:rsidR="00CD060C" w:rsidRPr="001065B7" w:rsidRDefault="00CD060C" w:rsidP="00CD060C">
      <w:pPr>
        <w:pStyle w:val="2"/>
        <w:spacing w:line="240" w:lineRule="auto"/>
        <w:jc w:val="both"/>
        <w:rPr>
          <w:rFonts w:ascii="Times New Roman" w:hAnsi="Times New Roman"/>
          <w:sz w:val="28"/>
          <w:szCs w:val="28"/>
        </w:rPr>
      </w:pPr>
    </w:p>
    <w:p w:rsidR="00CD060C" w:rsidRDefault="00755742" w:rsidP="00CD060C">
      <w:pPr>
        <w:spacing w:after="0" w:line="240" w:lineRule="auto"/>
        <w:rPr>
          <w:rFonts w:ascii="Times New Roman" w:hAnsi="Times New Roman"/>
          <w:sz w:val="28"/>
          <w:szCs w:val="28"/>
        </w:rPr>
      </w:pPr>
      <w:r>
        <w:rPr>
          <w:rFonts w:ascii="Times New Roman" w:hAnsi="Times New Roman"/>
          <w:sz w:val="28"/>
          <w:szCs w:val="28"/>
        </w:rPr>
        <w:t>Г</w:t>
      </w:r>
      <w:r w:rsidR="00CD060C">
        <w:rPr>
          <w:rFonts w:ascii="Times New Roman" w:hAnsi="Times New Roman"/>
          <w:sz w:val="28"/>
          <w:szCs w:val="28"/>
        </w:rPr>
        <w:t>лав</w:t>
      </w:r>
      <w:r>
        <w:rPr>
          <w:rFonts w:ascii="Times New Roman" w:hAnsi="Times New Roman"/>
          <w:sz w:val="28"/>
          <w:szCs w:val="28"/>
        </w:rPr>
        <w:t>а</w:t>
      </w:r>
      <w:r w:rsidR="00CD060C">
        <w:rPr>
          <w:rFonts w:ascii="Times New Roman" w:hAnsi="Times New Roman"/>
          <w:sz w:val="28"/>
          <w:szCs w:val="28"/>
        </w:rPr>
        <w:t xml:space="preserve"> муниципального образования</w:t>
      </w:r>
    </w:p>
    <w:p w:rsidR="00CD060C" w:rsidRDefault="00CD060C" w:rsidP="00CD060C">
      <w:pPr>
        <w:spacing w:after="0" w:line="240" w:lineRule="auto"/>
        <w:rPr>
          <w:rFonts w:ascii="Times New Roman" w:hAnsi="Times New Roman"/>
          <w:sz w:val="28"/>
          <w:szCs w:val="28"/>
        </w:rPr>
      </w:pPr>
      <w:r>
        <w:rPr>
          <w:rFonts w:ascii="Times New Roman" w:hAnsi="Times New Roman"/>
          <w:sz w:val="28"/>
          <w:szCs w:val="28"/>
        </w:rPr>
        <w:t>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F203E8">
        <w:rPr>
          <w:rFonts w:ascii="Times New Roman" w:hAnsi="Times New Roman"/>
          <w:sz w:val="28"/>
          <w:szCs w:val="28"/>
        </w:rPr>
        <w:t xml:space="preserve">  </w:t>
      </w:r>
      <w:r>
        <w:rPr>
          <w:rFonts w:ascii="Times New Roman" w:hAnsi="Times New Roman"/>
          <w:sz w:val="28"/>
          <w:szCs w:val="28"/>
        </w:rPr>
        <w:t xml:space="preserve">А.В. </w:t>
      </w:r>
      <w:r w:rsidR="00755742">
        <w:rPr>
          <w:rFonts w:ascii="Times New Roman" w:hAnsi="Times New Roman"/>
          <w:sz w:val="28"/>
          <w:szCs w:val="28"/>
        </w:rPr>
        <w:t>Герасименко</w:t>
      </w:r>
    </w:p>
    <w:p w:rsidR="00CD060C" w:rsidRDefault="00CD060C" w:rsidP="00CD060C">
      <w:pPr>
        <w:spacing w:after="0" w:line="240" w:lineRule="auto"/>
        <w:rPr>
          <w:rFonts w:ascii="Times New Roman" w:hAnsi="Times New Roman"/>
          <w:sz w:val="28"/>
          <w:szCs w:val="28"/>
        </w:rPr>
      </w:pPr>
    </w:p>
    <w:p w:rsidR="00171487" w:rsidRDefault="00171487" w:rsidP="00CD060C">
      <w:pPr>
        <w:spacing w:after="0" w:line="240" w:lineRule="auto"/>
        <w:rPr>
          <w:rFonts w:ascii="Times New Roman" w:hAnsi="Times New Roman"/>
          <w:sz w:val="28"/>
          <w:szCs w:val="28"/>
        </w:rPr>
      </w:pPr>
    </w:p>
    <w:p w:rsidR="00CD060C" w:rsidRDefault="00CD060C" w:rsidP="00CD060C">
      <w:pPr>
        <w:spacing w:after="0" w:line="240" w:lineRule="auto"/>
        <w:rPr>
          <w:rFonts w:ascii="Times New Roman" w:hAnsi="Times New Roman"/>
          <w:sz w:val="28"/>
          <w:szCs w:val="28"/>
        </w:rPr>
      </w:pPr>
      <w:r>
        <w:rPr>
          <w:rFonts w:ascii="Times New Roman" w:hAnsi="Times New Roman"/>
          <w:sz w:val="28"/>
          <w:szCs w:val="28"/>
        </w:rPr>
        <w:t xml:space="preserve">Председатель Совета </w:t>
      </w:r>
    </w:p>
    <w:p w:rsidR="00CD060C" w:rsidRDefault="00CD060C" w:rsidP="00CD060C">
      <w:pPr>
        <w:spacing w:after="0" w:line="240" w:lineRule="auto"/>
        <w:rPr>
          <w:rFonts w:ascii="Times New Roman" w:hAnsi="Times New Roman"/>
          <w:sz w:val="28"/>
          <w:szCs w:val="28"/>
        </w:rPr>
      </w:pPr>
      <w:r>
        <w:rPr>
          <w:rFonts w:ascii="Times New Roman" w:hAnsi="Times New Roman"/>
          <w:sz w:val="28"/>
          <w:szCs w:val="28"/>
        </w:rPr>
        <w:t xml:space="preserve">муниципального образования </w:t>
      </w:r>
    </w:p>
    <w:p w:rsidR="00CD060C" w:rsidRPr="00ED1351" w:rsidRDefault="00CD060C" w:rsidP="00CD060C">
      <w:pPr>
        <w:autoSpaceDE w:val="0"/>
        <w:spacing w:after="0" w:line="240" w:lineRule="auto"/>
        <w:rPr>
          <w:rFonts w:ascii="Times New Roman" w:hAnsi="Times New Roman"/>
          <w:sz w:val="28"/>
          <w:szCs w:val="28"/>
        </w:rPr>
      </w:pPr>
      <w:r>
        <w:rPr>
          <w:rFonts w:ascii="Times New Roman" w:hAnsi="Times New Roman"/>
          <w:sz w:val="28"/>
          <w:szCs w:val="28"/>
        </w:rPr>
        <w:t>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71487">
        <w:rPr>
          <w:rFonts w:ascii="Times New Roman" w:hAnsi="Times New Roman"/>
          <w:sz w:val="28"/>
          <w:szCs w:val="28"/>
        </w:rPr>
        <w:t xml:space="preserve">     </w:t>
      </w:r>
      <w:r w:rsidR="00F203E8">
        <w:rPr>
          <w:rFonts w:ascii="Times New Roman" w:hAnsi="Times New Roman"/>
          <w:sz w:val="28"/>
          <w:szCs w:val="28"/>
        </w:rPr>
        <w:t xml:space="preserve">    </w:t>
      </w:r>
      <w:r>
        <w:rPr>
          <w:rFonts w:ascii="Times New Roman" w:hAnsi="Times New Roman"/>
          <w:sz w:val="28"/>
          <w:szCs w:val="28"/>
        </w:rPr>
        <w:t xml:space="preserve">М.А. </w:t>
      </w:r>
      <w:proofErr w:type="gramStart"/>
      <w:r>
        <w:rPr>
          <w:rFonts w:ascii="Times New Roman" w:hAnsi="Times New Roman"/>
          <w:sz w:val="28"/>
          <w:szCs w:val="28"/>
        </w:rPr>
        <w:t>Моргун</w:t>
      </w:r>
      <w:proofErr w:type="gramEnd"/>
    </w:p>
    <w:p w:rsidR="00CD060C" w:rsidRDefault="00CD060C" w:rsidP="00CD060C"/>
    <w:tbl>
      <w:tblPr>
        <w:tblW w:w="9919" w:type="dxa"/>
        <w:tblInd w:w="-110" w:type="dxa"/>
        <w:tblLayout w:type="fixed"/>
        <w:tblLook w:val="0000"/>
      </w:tblPr>
      <w:tblGrid>
        <w:gridCol w:w="9919"/>
      </w:tblGrid>
      <w:tr w:rsidR="00987C0B" w:rsidRPr="00987C0B" w:rsidTr="00987C0B">
        <w:trPr>
          <w:trHeight w:val="440"/>
        </w:trPr>
        <w:tc>
          <w:tcPr>
            <w:tcW w:w="9919" w:type="dxa"/>
            <w:shd w:val="clear" w:color="auto" w:fill="auto"/>
            <w:vAlign w:val="center"/>
          </w:tcPr>
          <w:p w:rsidR="00987C0B" w:rsidRPr="00987C0B" w:rsidRDefault="00987C0B" w:rsidP="00987C0B">
            <w:pPr>
              <w:widowControl w:val="0"/>
              <w:snapToGrid w:val="0"/>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xml:space="preserve">                                                                       ПРИЛОЖЕНИЕ № 1</w:t>
            </w:r>
          </w:p>
        </w:tc>
      </w:tr>
      <w:tr w:rsidR="00987C0B" w:rsidRPr="00987C0B" w:rsidTr="00987C0B">
        <w:trPr>
          <w:trHeight w:val="375"/>
        </w:trPr>
        <w:tc>
          <w:tcPr>
            <w:tcW w:w="9919" w:type="dxa"/>
            <w:shd w:val="clear" w:color="auto" w:fill="auto"/>
            <w:vAlign w:val="center"/>
          </w:tcPr>
          <w:p w:rsidR="00987C0B" w:rsidRPr="00987C0B" w:rsidRDefault="00987C0B" w:rsidP="00987C0B">
            <w:pPr>
              <w:snapToGrid w:val="0"/>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xml:space="preserve">                                                                        к решению Совета муниципального</w:t>
            </w:r>
          </w:p>
          <w:p w:rsidR="00987C0B" w:rsidRPr="00987C0B" w:rsidRDefault="00987C0B" w:rsidP="00987C0B">
            <w:pPr>
              <w:widowControl w:val="0"/>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xml:space="preserve">                                                                         образования Каневской район</w:t>
            </w:r>
          </w:p>
        </w:tc>
      </w:tr>
      <w:tr w:rsidR="00987C0B" w:rsidRPr="00987C0B" w:rsidTr="00987C0B">
        <w:trPr>
          <w:trHeight w:val="375"/>
        </w:trPr>
        <w:tc>
          <w:tcPr>
            <w:tcW w:w="9919" w:type="dxa"/>
            <w:shd w:val="clear" w:color="auto" w:fill="auto"/>
            <w:vAlign w:val="center"/>
          </w:tcPr>
          <w:p w:rsidR="00987C0B" w:rsidRPr="00987C0B" w:rsidRDefault="00987C0B" w:rsidP="003F1474">
            <w:pPr>
              <w:widowControl w:val="0"/>
              <w:snapToGrid w:val="0"/>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xml:space="preserve">                                                                         от </w:t>
            </w:r>
            <w:r w:rsidR="003F1474">
              <w:rPr>
                <w:rFonts w:ascii="Times New Roman" w:hAnsi="Times New Roman" w:cs="Times New Roman"/>
                <w:sz w:val="28"/>
                <w:szCs w:val="28"/>
              </w:rPr>
              <w:t>29 декабря 2021 года</w:t>
            </w:r>
            <w:r w:rsidRPr="00987C0B">
              <w:rPr>
                <w:rFonts w:ascii="Times New Roman" w:hAnsi="Times New Roman" w:cs="Times New Roman"/>
                <w:sz w:val="28"/>
                <w:szCs w:val="28"/>
              </w:rPr>
              <w:t xml:space="preserve"> № </w:t>
            </w:r>
            <w:r w:rsidR="003F1474">
              <w:rPr>
                <w:rFonts w:ascii="Times New Roman" w:hAnsi="Times New Roman" w:cs="Times New Roman"/>
                <w:sz w:val="28"/>
                <w:szCs w:val="28"/>
              </w:rPr>
              <w:t>102</w:t>
            </w:r>
          </w:p>
        </w:tc>
      </w:tr>
    </w:tbl>
    <w:p w:rsidR="00987C0B" w:rsidRPr="00987C0B" w:rsidRDefault="00987C0B" w:rsidP="00987C0B">
      <w:pPr>
        <w:spacing w:after="0" w:line="240" w:lineRule="auto"/>
        <w:jc w:val="center"/>
        <w:rPr>
          <w:rFonts w:ascii="Times New Roman" w:hAnsi="Times New Roman" w:cs="Times New Roman"/>
          <w:sz w:val="28"/>
          <w:szCs w:val="28"/>
        </w:rPr>
      </w:pPr>
    </w:p>
    <w:p w:rsidR="00987C0B" w:rsidRPr="00987C0B" w:rsidRDefault="00987C0B" w:rsidP="00987C0B">
      <w:pPr>
        <w:spacing w:after="0" w:line="240" w:lineRule="auto"/>
        <w:jc w:val="center"/>
        <w:rPr>
          <w:rFonts w:ascii="Times New Roman" w:hAnsi="Times New Roman" w:cs="Times New Roman"/>
          <w:bCs/>
          <w:sz w:val="28"/>
          <w:szCs w:val="28"/>
        </w:rPr>
      </w:pPr>
      <w:r w:rsidRPr="00987C0B">
        <w:rPr>
          <w:rFonts w:ascii="Times New Roman" w:hAnsi="Times New Roman" w:cs="Times New Roman"/>
          <w:sz w:val="28"/>
          <w:szCs w:val="28"/>
        </w:rPr>
        <w:t>Объем</w:t>
      </w:r>
      <w:r w:rsidRPr="00987C0B">
        <w:rPr>
          <w:rFonts w:ascii="Times New Roman" w:hAnsi="Times New Roman" w:cs="Times New Roman"/>
          <w:b/>
          <w:sz w:val="28"/>
          <w:szCs w:val="28"/>
        </w:rPr>
        <w:t xml:space="preserve"> </w:t>
      </w:r>
      <w:r w:rsidRPr="00987C0B">
        <w:rPr>
          <w:rFonts w:ascii="Times New Roman" w:hAnsi="Times New Roman" w:cs="Times New Roman"/>
          <w:sz w:val="28"/>
          <w:szCs w:val="28"/>
        </w:rPr>
        <w:t xml:space="preserve">поступлений доходов </w:t>
      </w:r>
      <w:r w:rsidRPr="00987C0B">
        <w:rPr>
          <w:rFonts w:ascii="Times New Roman" w:hAnsi="Times New Roman" w:cs="Times New Roman"/>
          <w:bCs/>
          <w:sz w:val="28"/>
          <w:szCs w:val="28"/>
        </w:rPr>
        <w:t>в бюджет муниципального образования</w:t>
      </w:r>
    </w:p>
    <w:p w:rsidR="00987C0B" w:rsidRPr="00987C0B" w:rsidRDefault="00987C0B" w:rsidP="00987C0B">
      <w:pPr>
        <w:pStyle w:val="ae"/>
        <w:widowControl w:val="0"/>
        <w:spacing w:after="0" w:line="240" w:lineRule="auto"/>
        <w:jc w:val="center"/>
        <w:rPr>
          <w:rFonts w:ascii="Times New Roman" w:hAnsi="Times New Roman" w:cs="Times New Roman"/>
          <w:bCs/>
          <w:sz w:val="28"/>
          <w:szCs w:val="28"/>
        </w:rPr>
      </w:pPr>
      <w:r w:rsidRPr="00987C0B">
        <w:rPr>
          <w:rFonts w:ascii="Times New Roman" w:hAnsi="Times New Roman" w:cs="Times New Roman"/>
          <w:bCs/>
          <w:sz w:val="28"/>
          <w:szCs w:val="28"/>
        </w:rPr>
        <w:t>Каневской район в 2022 году</w:t>
      </w:r>
    </w:p>
    <w:p w:rsidR="00987C0B" w:rsidRPr="00987C0B" w:rsidRDefault="00987C0B" w:rsidP="00987C0B">
      <w:pPr>
        <w:pStyle w:val="ae"/>
        <w:widowControl w:val="0"/>
        <w:spacing w:after="0" w:line="240" w:lineRule="auto"/>
        <w:ind w:firstLine="709"/>
        <w:jc w:val="center"/>
        <w:rPr>
          <w:rFonts w:ascii="Times New Roman" w:hAnsi="Times New Roman" w:cs="Times New Roman"/>
          <w:sz w:val="28"/>
          <w:szCs w:val="28"/>
        </w:rPr>
      </w:pPr>
      <w:r w:rsidRPr="00987C0B">
        <w:rPr>
          <w:rFonts w:ascii="Times New Roman" w:hAnsi="Times New Roman" w:cs="Times New Roman"/>
          <w:sz w:val="28"/>
          <w:szCs w:val="28"/>
        </w:rPr>
        <w:t xml:space="preserve"> </w:t>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t>тыс. руб.</w:t>
      </w:r>
    </w:p>
    <w:p w:rsidR="00F65458" w:rsidRPr="00987C0B" w:rsidRDefault="00987C0B" w:rsidP="00987C0B">
      <w:pPr>
        <w:spacing w:after="0" w:line="240" w:lineRule="auto"/>
        <w:ind w:firstLine="709"/>
        <w:rPr>
          <w:rFonts w:ascii="Times New Roman" w:hAnsi="Times New Roman" w:cs="Times New Roman"/>
          <w:sz w:val="28"/>
          <w:szCs w:val="28"/>
        </w:rPr>
      </w:pPr>
      <w:r w:rsidRPr="00987C0B">
        <w:rPr>
          <w:rFonts w:ascii="Times New Roman" w:hAnsi="Times New Roman" w:cs="Times New Roman"/>
          <w:sz w:val="28"/>
          <w:szCs w:val="28"/>
        </w:rPr>
        <w:t xml:space="preserve"> </w:t>
      </w:r>
    </w:p>
    <w:tbl>
      <w:tblPr>
        <w:tblW w:w="9540" w:type="dxa"/>
        <w:tblInd w:w="-82" w:type="dxa"/>
        <w:tblLayout w:type="fixed"/>
        <w:tblLook w:val="04A0"/>
      </w:tblPr>
      <w:tblGrid>
        <w:gridCol w:w="3166"/>
        <w:gridCol w:w="4674"/>
        <w:gridCol w:w="1700"/>
      </w:tblGrid>
      <w:tr w:rsidR="00716B9E" w:rsidTr="00716B9E">
        <w:trPr>
          <w:trHeight w:val="597"/>
        </w:trPr>
        <w:tc>
          <w:tcPr>
            <w:tcW w:w="3167" w:type="dxa"/>
            <w:tcBorders>
              <w:top w:val="single" w:sz="4" w:space="0" w:color="000000"/>
              <w:left w:val="single" w:sz="4" w:space="0" w:color="000000"/>
              <w:bottom w:val="single" w:sz="4" w:space="0" w:color="000000"/>
              <w:right w:val="nil"/>
            </w:tcBorders>
            <w:vAlign w:val="center"/>
            <w:hideMark/>
          </w:tcPr>
          <w:p w:rsidR="00716B9E" w:rsidRDefault="00716B9E">
            <w:pPr>
              <w:pStyle w:val="a7"/>
              <w:jc w:val="center"/>
              <w:rPr>
                <w:rFonts w:ascii="Times New Roman" w:hAnsi="Times New Roman"/>
                <w:sz w:val="28"/>
                <w:szCs w:val="28"/>
              </w:rPr>
            </w:pPr>
            <w:proofErr w:type="spellStart"/>
            <w:r>
              <w:rPr>
                <w:rFonts w:ascii="Times New Roman" w:hAnsi="Times New Roman"/>
                <w:sz w:val="28"/>
                <w:szCs w:val="28"/>
              </w:rPr>
              <w:t>Код</w:t>
            </w:r>
            <w:proofErr w:type="spellEnd"/>
          </w:p>
        </w:tc>
        <w:tc>
          <w:tcPr>
            <w:tcW w:w="4677" w:type="dxa"/>
            <w:tcBorders>
              <w:top w:val="single" w:sz="4" w:space="0" w:color="000000"/>
              <w:left w:val="single" w:sz="4" w:space="0" w:color="000000"/>
              <w:bottom w:val="single" w:sz="4" w:space="0" w:color="000000"/>
              <w:right w:val="nil"/>
            </w:tcBorders>
            <w:vAlign w:val="center"/>
            <w:hideMark/>
          </w:tcPr>
          <w:p w:rsidR="00716B9E" w:rsidRDefault="00716B9E">
            <w:pPr>
              <w:pStyle w:val="a7"/>
              <w:jc w:val="center"/>
              <w:rPr>
                <w:rFonts w:ascii="Times New Roman" w:hAnsi="Times New Roman"/>
                <w:sz w:val="28"/>
                <w:szCs w:val="28"/>
              </w:rPr>
            </w:pPr>
            <w:r>
              <w:rPr>
                <w:rFonts w:ascii="Times New Roman" w:hAnsi="Times New Roman"/>
                <w:sz w:val="28"/>
                <w:szCs w:val="28"/>
              </w:rPr>
              <w:t>Наименование дохода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16B9E" w:rsidRDefault="00716B9E">
            <w:pPr>
              <w:pStyle w:val="a7"/>
              <w:jc w:val="center"/>
              <w:rPr>
                <w:rFonts w:ascii="Times New Roman" w:hAnsi="Times New Roman"/>
                <w:sz w:val="28"/>
                <w:szCs w:val="28"/>
              </w:rPr>
            </w:pPr>
            <w:r>
              <w:rPr>
                <w:rFonts w:ascii="Times New Roman" w:hAnsi="Times New Roman"/>
                <w:sz w:val="28"/>
                <w:szCs w:val="28"/>
              </w:rPr>
              <w:t>Сумма</w:t>
            </w:r>
          </w:p>
        </w:tc>
      </w:tr>
      <w:tr w:rsidR="00716B9E" w:rsidTr="00716B9E">
        <w:trPr>
          <w:trHeight w:val="265"/>
          <w:tblHeader/>
        </w:trPr>
        <w:tc>
          <w:tcPr>
            <w:tcW w:w="3167" w:type="dxa"/>
            <w:tcBorders>
              <w:top w:val="single" w:sz="4" w:space="0" w:color="000000"/>
              <w:left w:val="single" w:sz="4" w:space="0" w:color="000000"/>
              <w:bottom w:val="single" w:sz="4" w:space="0" w:color="000000"/>
              <w:right w:val="nil"/>
            </w:tcBorders>
            <w:hideMark/>
          </w:tcPr>
          <w:p w:rsidR="00716B9E" w:rsidRDefault="00716B9E">
            <w:pPr>
              <w:pStyle w:val="a7"/>
              <w:jc w:val="center"/>
              <w:rPr>
                <w:rFonts w:ascii="Times New Roman" w:hAnsi="Times New Roman"/>
                <w:bCs/>
                <w:sz w:val="28"/>
                <w:szCs w:val="28"/>
              </w:rPr>
            </w:pPr>
            <w:r>
              <w:rPr>
                <w:rFonts w:ascii="Times New Roman" w:hAnsi="Times New Roman"/>
                <w:bCs/>
                <w:sz w:val="28"/>
                <w:szCs w:val="28"/>
              </w:rPr>
              <w:t>1</w:t>
            </w:r>
          </w:p>
        </w:tc>
        <w:tc>
          <w:tcPr>
            <w:tcW w:w="4677" w:type="dxa"/>
            <w:tcBorders>
              <w:top w:val="single" w:sz="4" w:space="0" w:color="000000"/>
              <w:left w:val="single" w:sz="4" w:space="0" w:color="000000"/>
              <w:bottom w:val="single" w:sz="4" w:space="0" w:color="000000"/>
              <w:right w:val="nil"/>
            </w:tcBorders>
            <w:hideMark/>
          </w:tcPr>
          <w:p w:rsidR="00716B9E" w:rsidRDefault="00716B9E">
            <w:pPr>
              <w:pStyle w:val="a7"/>
              <w:jc w:val="center"/>
              <w:rPr>
                <w:rFonts w:ascii="Times New Roman" w:hAnsi="Times New Roman"/>
                <w:bCs/>
                <w:sz w:val="28"/>
                <w:szCs w:val="28"/>
              </w:rPr>
            </w:pPr>
            <w:r>
              <w:rPr>
                <w:rFonts w:ascii="Times New Roman" w:hAnsi="Times New Roman"/>
                <w:bCs/>
                <w:sz w:val="28"/>
                <w:szCs w:val="28"/>
              </w:rPr>
              <w:t>2</w:t>
            </w:r>
          </w:p>
        </w:tc>
        <w:tc>
          <w:tcPr>
            <w:tcW w:w="1701" w:type="dxa"/>
            <w:tcBorders>
              <w:top w:val="single" w:sz="4" w:space="0" w:color="000000"/>
              <w:left w:val="single" w:sz="4" w:space="0" w:color="000000"/>
              <w:bottom w:val="single" w:sz="4" w:space="0" w:color="000000"/>
              <w:right w:val="single" w:sz="4" w:space="0" w:color="000000"/>
            </w:tcBorders>
            <w:hideMark/>
          </w:tcPr>
          <w:p w:rsidR="00716B9E" w:rsidRDefault="00716B9E">
            <w:pPr>
              <w:pStyle w:val="a7"/>
              <w:jc w:val="center"/>
              <w:rPr>
                <w:rFonts w:ascii="Times New Roman" w:hAnsi="Times New Roman"/>
                <w:bCs/>
                <w:sz w:val="28"/>
                <w:szCs w:val="28"/>
              </w:rPr>
            </w:pPr>
            <w:r>
              <w:rPr>
                <w:rFonts w:ascii="Times New Roman" w:hAnsi="Times New Roman"/>
                <w:bCs/>
                <w:sz w:val="28"/>
                <w:szCs w:val="28"/>
              </w:rPr>
              <w:t>3</w:t>
            </w:r>
          </w:p>
        </w:tc>
      </w:tr>
      <w:tr w:rsidR="00716B9E" w:rsidTr="00716B9E">
        <w:trPr>
          <w:trHeight w:val="128"/>
        </w:trPr>
        <w:tc>
          <w:tcPr>
            <w:tcW w:w="316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bCs/>
                <w:sz w:val="28"/>
                <w:szCs w:val="28"/>
              </w:rPr>
            </w:pPr>
            <w:r>
              <w:rPr>
                <w:rFonts w:ascii="Times New Roman" w:hAnsi="Times New Roman"/>
                <w:bCs/>
                <w:sz w:val="28"/>
                <w:szCs w:val="28"/>
              </w:rPr>
              <w:t>1 00 00000 00 0000 000</w:t>
            </w:r>
          </w:p>
        </w:tc>
        <w:tc>
          <w:tcPr>
            <w:tcW w:w="467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bCs/>
                <w:sz w:val="28"/>
                <w:szCs w:val="28"/>
              </w:rPr>
            </w:pPr>
            <w:r>
              <w:rPr>
                <w:rFonts w:ascii="Times New Roman" w:hAnsi="Times New Roman"/>
                <w:bCs/>
                <w:sz w:val="28"/>
                <w:szCs w:val="28"/>
              </w:rPr>
              <w:t>Налоговые и неналоговые доходы</w:t>
            </w:r>
          </w:p>
        </w:tc>
        <w:tc>
          <w:tcPr>
            <w:tcW w:w="1701" w:type="dxa"/>
            <w:tcBorders>
              <w:top w:val="single" w:sz="4" w:space="0" w:color="000000"/>
              <w:left w:val="single" w:sz="4" w:space="0" w:color="000000"/>
              <w:bottom w:val="single" w:sz="4" w:space="0" w:color="000000"/>
              <w:right w:val="single" w:sz="4" w:space="0" w:color="000000"/>
            </w:tcBorders>
            <w:hideMark/>
          </w:tcPr>
          <w:p w:rsidR="00716B9E" w:rsidRDefault="00716B9E">
            <w:pPr>
              <w:pStyle w:val="a7"/>
              <w:jc w:val="right"/>
              <w:rPr>
                <w:rFonts w:ascii="Times New Roman" w:hAnsi="Times New Roman"/>
                <w:bCs/>
                <w:sz w:val="28"/>
                <w:szCs w:val="28"/>
                <w:lang w:val="ru-RU"/>
              </w:rPr>
            </w:pPr>
            <w:r>
              <w:rPr>
                <w:rFonts w:ascii="Times New Roman" w:hAnsi="Times New Roman"/>
                <w:sz w:val="28"/>
                <w:szCs w:val="28"/>
                <w:lang w:val="ru-RU"/>
              </w:rPr>
              <w:t>807 158,0</w:t>
            </w:r>
          </w:p>
        </w:tc>
      </w:tr>
      <w:tr w:rsidR="00716B9E" w:rsidTr="00716B9E">
        <w:trPr>
          <w:trHeight w:val="310"/>
        </w:trPr>
        <w:tc>
          <w:tcPr>
            <w:tcW w:w="316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sz w:val="28"/>
                <w:szCs w:val="28"/>
              </w:rPr>
            </w:pPr>
            <w:r>
              <w:rPr>
                <w:rFonts w:ascii="Times New Roman" w:hAnsi="Times New Roman"/>
                <w:sz w:val="28"/>
                <w:szCs w:val="28"/>
              </w:rPr>
              <w:t>1 01 01012 02 0000 110</w:t>
            </w:r>
          </w:p>
        </w:tc>
        <w:tc>
          <w:tcPr>
            <w:tcW w:w="467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sz w:val="28"/>
                <w:szCs w:val="28"/>
                <w:lang w:val="ru-RU"/>
              </w:rPr>
            </w:pPr>
            <w:r>
              <w:rPr>
                <w:rFonts w:ascii="Times New Roman" w:hAnsi="Times New Roman"/>
                <w:sz w:val="28"/>
                <w:szCs w:val="28"/>
                <w:lang w:val="ru-RU"/>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16B9E" w:rsidRDefault="00716B9E">
            <w:pPr>
              <w:pStyle w:val="a7"/>
              <w:jc w:val="right"/>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ru-RU"/>
              </w:rPr>
              <w:t>7</w:t>
            </w:r>
            <w:r>
              <w:rPr>
                <w:rFonts w:ascii="Times New Roman" w:hAnsi="Times New Roman"/>
                <w:sz w:val="28"/>
                <w:szCs w:val="28"/>
              </w:rPr>
              <w:t> </w:t>
            </w:r>
            <w:r>
              <w:rPr>
                <w:rFonts w:ascii="Times New Roman" w:hAnsi="Times New Roman"/>
                <w:sz w:val="28"/>
                <w:szCs w:val="28"/>
                <w:lang w:val="ru-RU"/>
              </w:rPr>
              <w:t>5</w:t>
            </w:r>
            <w:r>
              <w:rPr>
                <w:rFonts w:ascii="Times New Roman" w:hAnsi="Times New Roman"/>
                <w:sz w:val="28"/>
                <w:szCs w:val="28"/>
              </w:rPr>
              <w:t>00,0</w:t>
            </w:r>
          </w:p>
        </w:tc>
      </w:tr>
      <w:tr w:rsidR="00716B9E" w:rsidTr="00716B9E">
        <w:trPr>
          <w:trHeight w:val="190"/>
        </w:trPr>
        <w:tc>
          <w:tcPr>
            <w:tcW w:w="316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sz w:val="28"/>
                <w:szCs w:val="28"/>
              </w:rPr>
            </w:pPr>
            <w:r>
              <w:rPr>
                <w:rFonts w:ascii="Times New Roman" w:hAnsi="Times New Roman"/>
                <w:sz w:val="28"/>
                <w:szCs w:val="28"/>
              </w:rPr>
              <w:t>1 01 02000 01 0000 110</w:t>
            </w:r>
          </w:p>
        </w:tc>
        <w:tc>
          <w:tcPr>
            <w:tcW w:w="467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sz w:val="28"/>
                <w:szCs w:val="28"/>
                <w:lang w:val="ru-RU"/>
              </w:rPr>
            </w:pPr>
            <w:r>
              <w:rPr>
                <w:rFonts w:ascii="Times New Roman" w:hAnsi="Times New Roman"/>
                <w:sz w:val="28"/>
                <w:szCs w:val="28"/>
                <w:lang w:val="ru-RU"/>
              </w:rPr>
              <w:t>Налог на доходы физических лиц*</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16B9E" w:rsidRDefault="00716B9E">
            <w:pPr>
              <w:pStyle w:val="a7"/>
              <w:jc w:val="right"/>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ru-RU"/>
              </w:rPr>
              <w:t>70</w:t>
            </w:r>
            <w:r>
              <w:rPr>
                <w:rFonts w:ascii="Times New Roman" w:hAnsi="Times New Roman"/>
                <w:sz w:val="28"/>
                <w:szCs w:val="28"/>
              </w:rPr>
              <w:t> 225,0</w:t>
            </w:r>
          </w:p>
        </w:tc>
      </w:tr>
      <w:tr w:rsidR="00716B9E" w:rsidTr="00716B9E">
        <w:trPr>
          <w:trHeight w:val="310"/>
        </w:trPr>
        <w:tc>
          <w:tcPr>
            <w:tcW w:w="3167" w:type="dxa"/>
            <w:tcBorders>
              <w:top w:val="single" w:sz="4" w:space="0" w:color="000000"/>
              <w:left w:val="single" w:sz="4" w:space="0" w:color="000000"/>
              <w:bottom w:val="single" w:sz="4" w:space="0" w:color="000000"/>
              <w:right w:val="nil"/>
            </w:tcBorders>
          </w:tcPr>
          <w:p w:rsidR="00716B9E" w:rsidRDefault="00716B9E">
            <w:pPr>
              <w:pStyle w:val="a7"/>
              <w:rPr>
                <w:rFonts w:ascii="Times New Roman" w:eastAsia="Times New Roman" w:hAnsi="Times New Roman" w:cs="Times New Roman"/>
                <w:sz w:val="28"/>
                <w:szCs w:val="28"/>
              </w:rPr>
            </w:pPr>
          </w:p>
          <w:p w:rsidR="00716B9E" w:rsidRDefault="00716B9E">
            <w:pPr>
              <w:pStyle w:val="a7"/>
              <w:rPr>
                <w:rFonts w:ascii="Times New Roman" w:hAnsi="Times New Roman"/>
                <w:sz w:val="28"/>
                <w:szCs w:val="28"/>
              </w:rPr>
            </w:pPr>
            <w:r>
              <w:rPr>
                <w:rFonts w:ascii="Times New Roman" w:hAnsi="Times New Roman"/>
                <w:sz w:val="28"/>
                <w:szCs w:val="28"/>
              </w:rPr>
              <w:t>1 03 02000 01 0000 110</w:t>
            </w:r>
          </w:p>
          <w:p w:rsidR="00716B9E" w:rsidRDefault="00716B9E">
            <w:pPr>
              <w:pStyle w:val="a7"/>
              <w:rPr>
                <w:rFonts w:ascii="Times New Roman" w:hAnsi="Times New Roman"/>
                <w:sz w:val="28"/>
                <w:szCs w:val="28"/>
              </w:rPr>
            </w:pPr>
          </w:p>
        </w:tc>
        <w:tc>
          <w:tcPr>
            <w:tcW w:w="467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sz w:val="28"/>
                <w:szCs w:val="28"/>
                <w:lang w:val="ru-RU"/>
              </w:rPr>
            </w:pPr>
            <w:r>
              <w:rPr>
                <w:rFonts w:ascii="Times New Roman" w:hAnsi="Times New Roman"/>
                <w:sz w:val="28"/>
                <w:szCs w:val="28"/>
                <w:lang w:val="ru-RU"/>
              </w:rPr>
              <w:t>Акцизы по подакцизным товарам (продукции), производимым на территории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16B9E" w:rsidRDefault="00716B9E">
            <w:pPr>
              <w:pStyle w:val="a7"/>
              <w:jc w:val="right"/>
              <w:rPr>
                <w:rFonts w:ascii="Times New Roman" w:hAnsi="Times New Roman"/>
                <w:sz w:val="28"/>
                <w:szCs w:val="28"/>
              </w:rPr>
            </w:pPr>
            <w:r>
              <w:rPr>
                <w:rFonts w:ascii="Times New Roman" w:hAnsi="Times New Roman"/>
                <w:sz w:val="28"/>
                <w:szCs w:val="28"/>
              </w:rPr>
              <w:t>2 421,9</w:t>
            </w:r>
          </w:p>
        </w:tc>
      </w:tr>
      <w:tr w:rsidR="00716B9E" w:rsidTr="00716B9E">
        <w:trPr>
          <w:trHeight w:val="310"/>
        </w:trPr>
        <w:tc>
          <w:tcPr>
            <w:tcW w:w="3167" w:type="dxa"/>
            <w:tcBorders>
              <w:top w:val="single" w:sz="4" w:space="0" w:color="000000"/>
              <w:left w:val="single" w:sz="4" w:space="0" w:color="000000"/>
              <w:bottom w:val="single" w:sz="4" w:space="0" w:color="000000"/>
              <w:right w:val="nil"/>
            </w:tcBorders>
          </w:tcPr>
          <w:p w:rsidR="00716B9E" w:rsidRDefault="00716B9E">
            <w:pPr>
              <w:pStyle w:val="a7"/>
              <w:rPr>
                <w:rFonts w:ascii="Times New Roman" w:eastAsia="Times New Roman" w:hAnsi="Times New Roman" w:cs="Times New Roman"/>
                <w:sz w:val="28"/>
                <w:szCs w:val="28"/>
              </w:rPr>
            </w:pPr>
          </w:p>
          <w:p w:rsidR="00716B9E" w:rsidRDefault="00716B9E">
            <w:pPr>
              <w:pStyle w:val="a7"/>
              <w:rPr>
                <w:rFonts w:ascii="Times New Roman" w:hAnsi="Times New Roman"/>
                <w:sz w:val="28"/>
                <w:szCs w:val="28"/>
              </w:rPr>
            </w:pPr>
            <w:r>
              <w:rPr>
                <w:rFonts w:ascii="Times New Roman" w:hAnsi="Times New Roman"/>
                <w:sz w:val="28"/>
                <w:szCs w:val="28"/>
              </w:rPr>
              <w:t>1 05 01000 00 0000 110</w:t>
            </w:r>
          </w:p>
        </w:tc>
        <w:tc>
          <w:tcPr>
            <w:tcW w:w="467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sz w:val="28"/>
                <w:szCs w:val="28"/>
                <w:lang w:val="ru-RU"/>
              </w:rPr>
            </w:pPr>
            <w:r>
              <w:rPr>
                <w:rFonts w:ascii="Times New Roman" w:hAnsi="Times New Roman"/>
                <w:sz w:val="28"/>
                <w:szCs w:val="28"/>
                <w:lang w:val="ru-RU"/>
              </w:rPr>
              <w:t>Налог, взимаемый в связи с применением упрощенной системы налогообложения*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16B9E" w:rsidRDefault="00716B9E">
            <w:pPr>
              <w:pStyle w:val="a7"/>
              <w:jc w:val="right"/>
              <w:rPr>
                <w:rFonts w:ascii="Times New Roman" w:hAnsi="Times New Roman"/>
                <w:sz w:val="28"/>
                <w:szCs w:val="28"/>
              </w:rPr>
            </w:pPr>
            <w:r>
              <w:rPr>
                <w:rFonts w:ascii="Times New Roman" w:hAnsi="Times New Roman"/>
                <w:sz w:val="28"/>
                <w:szCs w:val="28"/>
              </w:rPr>
              <w:t>125 003,6</w:t>
            </w:r>
          </w:p>
        </w:tc>
      </w:tr>
      <w:tr w:rsidR="00716B9E" w:rsidTr="00716B9E">
        <w:trPr>
          <w:trHeight w:val="310"/>
        </w:trPr>
        <w:tc>
          <w:tcPr>
            <w:tcW w:w="316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sz w:val="28"/>
                <w:szCs w:val="28"/>
              </w:rPr>
            </w:pPr>
            <w:r>
              <w:rPr>
                <w:rFonts w:ascii="Times New Roman" w:hAnsi="Times New Roman"/>
                <w:sz w:val="28"/>
                <w:szCs w:val="28"/>
              </w:rPr>
              <w:t>1 05 02000 02 0000 110</w:t>
            </w:r>
          </w:p>
        </w:tc>
        <w:tc>
          <w:tcPr>
            <w:tcW w:w="467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sz w:val="28"/>
                <w:szCs w:val="28"/>
                <w:lang w:val="ru-RU"/>
              </w:rPr>
            </w:pPr>
            <w:r>
              <w:rPr>
                <w:rFonts w:ascii="Times New Roman" w:hAnsi="Times New Roman"/>
                <w:sz w:val="28"/>
                <w:szCs w:val="28"/>
                <w:lang w:val="ru-RU"/>
              </w:rPr>
              <w:t>Единый налог на вмененный доход для отдельных видов деятельности*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16B9E" w:rsidRDefault="00716B9E">
            <w:pPr>
              <w:pStyle w:val="a7"/>
              <w:jc w:val="right"/>
              <w:rPr>
                <w:rFonts w:ascii="Times New Roman" w:hAnsi="Times New Roman"/>
                <w:sz w:val="28"/>
                <w:szCs w:val="28"/>
              </w:rPr>
            </w:pPr>
            <w:r>
              <w:rPr>
                <w:rFonts w:ascii="Times New Roman" w:hAnsi="Times New Roman"/>
                <w:sz w:val="28"/>
                <w:szCs w:val="28"/>
              </w:rPr>
              <w:t> </w:t>
            </w:r>
            <w:r>
              <w:rPr>
                <w:rFonts w:ascii="Times New Roman" w:hAnsi="Times New Roman"/>
                <w:sz w:val="28"/>
                <w:szCs w:val="28"/>
                <w:lang w:val="ru-RU"/>
              </w:rPr>
              <w:t>15</w:t>
            </w:r>
            <w:r>
              <w:rPr>
                <w:rFonts w:ascii="Times New Roman" w:hAnsi="Times New Roman"/>
                <w:sz w:val="28"/>
                <w:szCs w:val="28"/>
              </w:rPr>
              <w:t>0,0</w:t>
            </w:r>
          </w:p>
        </w:tc>
      </w:tr>
      <w:tr w:rsidR="00716B9E" w:rsidTr="00716B9E">
        <w:trPr>
          <w:trHeight w:val="310"/>
        </w:trPr>
        <w:tc>
          <w:tcPr>
            <w:tcW w:w="316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sz w:val="28"/>
                <w:szCs w:val="28"/>
              </w:rPr>
            </w:pPr>
            <w:r>
              <w:rPr>
                <w:rFonts w:ascii="Times New Roman" w:hAnsi="Times New Roman"/>
                <w:sz w:val="28"/>
                <w:szCs w:val="28"/>
              </w:rPr>
              <w:t>1 05 03000 01 0000 110</w:t>
            </w:r>
          </w:p>
        </w:tc>
        <w:tc>
          <w:tcPr>
            <w:tcW w:w="467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sz w:val="28"/>
                <w:szCs w:val="28"/>
              </w:rPr>
            </w:pPr>
            <w:r>
              <w:rPr>
                <w:rFonts w:ascii="Times New Roman" w:hAnsi="Times New Roman"/>
                <w:sz w:val="28"/>
                <w:szCs w:val="28"/>
              </w:rPr>
              <w:t xml:space="preserve">Единый сельскохозяйственный </w:t>
            </w:r>
            <w:r>
              <w:rPr>
                <w:rFonts w:ascii="Times New Roman" w:hAnsi="Times New Roman"/>
                <w:sz w:val="28"/>
                <w:szCs w:val="28"/>
              </w:rPr>
              <w:lastRenderedPageBreak/>
              <w:t>налог*</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16B9E" w:rsidRDefault="00716B9E">
            <w:pPr>
              <w:pStyle w:val="a7"/>
              <w:jc w:val="right"/>
              <w:rPr>
                <w:rFonts w:ascii="Times New Roman" w:hAnsi="Times New Roman"/>
                <w:sz w:val="28"/>
                <w:szCs w:val="28"/>
              </w:rPr>
            </w:pPr>
            <w:r>
              <w:rPr>
                <w:rFonts w:ascii="Times New Roman" w:hAnsi="Times New Roman"/>
                <w:sz w:val="28"/>
                <w:szCs w:val="28"/>
                <w:lang w:val="ru-RU"/>
              </w:rPr>
              <w:lastRenderedPageBreak/>
              <w:t>67</w:t>
            </w:r>
            <w:r>
              <w:rPr>
                <w:rFonts w:ascii="Times New Roman" w:hAnsi="Times New Roman"/>
                <w:sz w:val="28"/>
                <w:szCs w:val="28"/>
              </w:rPr>
              <w:t> 252,0</w:t>
            </w:r>
          </w:p>
        </w:tc>
      </w:tr>
      <w:tr w:rsidR="00716B9E" w:rsidTr="00716B9E">
        <w:trPr>
          <w:trHeight w:val="310"/>
        </w:trPr>
        <w:tc>
          <w:tcPr>
            <w:tcW w:w="316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sz w:val="28"/>
                <w:szCs w:val="28"/>
              </w:rPr>
            </w:pPr>
            <w:r>
              <w:rPr>
                <w:rFonts w:ascii="Times New Roman" w:hAnsi="Times New Roman"/>
                <w:sz w:val="28"/>
                <w:szCs w:val="28"/>
              </w:rPr>
              <w:lastRenderedPageBreak/>
              <w:t>1 05 04020 02 0000 110</w:t>
            </w:r>
          </w:p>
        </w:tc>
        <w:tc>
          <w:tcPr>
            <w:tcW w:w="467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sz w:val="28"/>
                <w:szCs w:val="28"/>
                <w:lang w:val="ru-RU"/>
              </w:rPr>
            </w:pPr>
            <w:r>
              <w:rPr>
                <w:rFonts w:ascii="Times New Roman" w:hAnsi="Times New Roman"/>
                <w:sz w:val="28"/>
                <w:szCs w:val="28"/>
                <w:lang w:val="ru-RU"/>
              </w:rPr>
              <w:t>Налог, взимаемый в связи с применением патентной системы налогообложения, зачисляемый в бюджеты муниципальных районов*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16B9E" w:rsidRDefault="00716B9E">
            <w:pPr>
              <w:pStyle w:val="a7"/>
              <w:jc w:val="right"/>
              <w:rPr>
                <w:rFonts w:ascii="Times New Roman" w:hAnsi="Times New Roman"/>
                <w:sz w:val="28"/>
                <w:szCs w:val="28"/>
              </w:rPr>
            </w:pPr>
            <w:r>
              <w:rPr>
                <w:rFonts w:ascii="Times New Roman" w:hAnsi="Times New Roman"/>
                <w:sz w:val="28"/>
                <w:szCs w:val="28"/>
              </w:rPr>
              <w:t>31 840,0</w:t>
            </w:r>
          </w:p>
        </w:tc>
      </w:tr>
      <w:tr w:rsidR="00716B9E" w:rsidTr="00716B9E">
        <w:trPr>
          <w:trHeight w:val="310"/>
        </w:trPr>
        <w:tc>
          <w:tcPr>
            <w:tcW w:w="316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sz w:val="28"/>
                <w:szCs w:val="28"/>
              </w:rPr>
            </w:pPr>
            <w:r>
              <w:rPr>
                <w:rFonts w:ascii="Times New Roman" w:hAnsi="Times New Roman"/>
                <w:sz w:val="28"/>
                <w:szCs w:val="28"/>
              </w:rPr>
              <w:t>1 06 02000 02 0000 110</w:t>
            </w:r>
          </w:p>
        </w:tc>
        <w:tc>
          <w:tcPr>
            <w:tcW w:w="467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sz w:val="28"/>
                <w:szCs w:val="28"/>
              </w:rPr>
            </w:pPr>
            <w:r>
              <w:rPr>
                <w:rFonts w:ascii="Times New Roman" w:hAnsi="Times New Roman"/>
                <w:sz w:val="28"/>
                <w:szCs w:val="28"/>
              </w:rPr>
              <w:t xml:space="preserve">Налог </w:t>
            </w:r>
            <w:proofErr w:type="spellStart"/>
            <w:r>
              <w:rPr>
                <w:rFonts w:ascii="Times New Roman" w:hAnsi="Times New Roman"/>
                <w:sz w:val="28"/>
                <w:szCs w:val="28"/>
              </w:rPr>
              <w:t>на</w:t>
            </w:r>
            <w:proofErr w:type="spellEnd"/>
            <w:r>
              <w:rPr>
                <w:rFonts w:ascii="Times New Roman" w:hAnsi="Times New Roman"/>
                <w:sz w:val="28"/>
                <w:szCs w:val="28"/>
              </w:rPr>
              <w:t xml:space="preserve"> имущество организаций*</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16B9E" w:rsidRDefault="00716B9E">
            <w:pPr>
              <w:pStyle w:val="a7"/>
              <w:jc w:val="right"/>
              <w:rPr>
                <w:rFonts w:ascii="Times New Roman" w:hAnsi="Times New Roman"/>
                <w:sz w:val="28"/>
                <w:szCs w:val="28"/>
              </w:rPr>
            </w:pPr>
            <w:r>
              <w:rPr>
                <w:rFonts w:ascii="Times New Roman" w:hAnsi="Times New Roman"/>
                <w:sz w:val="28"/>
                <w:szCs w:val="28"/>
              </w:rPr>
              <w:t>4 120,0</w:t>
            </w:r>
          </w:p>
        </w:tc>
      </w:tr>
      <w:tr w:rsidR="00716B9E" w:rsidTr="00716B9E">
        <w:trPr>
          <w:trHeight w:val="310"/>
        </w:trPr>
        <w:tc>
          <w:tcPr>
            <w:tcW w:w="316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sz w:val="28"/>
                <w:szCs w:val="28"/>
              </w:rPr>
            </w:pPr>
            <w:r>
              <w:rPr>
                <w:rFonts w:ascii="Times New Roman" w:hAnsi="Times New Roman"/>
                <w:sz w:val="28"/>
                <w:szCs w:val="28"/>
              </w:rPr>
              <w:t>1 08 00000 00 0000 000</w:t>
            </w:r>
          </w:p>
        </w:tc>
        <w:tc>
          <w:tcPr>
            <w:tcW w:w="467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sz w:val="28"/>
                <w:szCs w:val="28"/>
              </w:rPr>
            </w:pPr>
            <w:proofErr w:type="spellStart"/>
            <w:r>
              <w:rPr>
                <w:rFonts w:ascii="Times New Roman" w:hAnsi="Times New Roman"/>
                <w:sz w:val="28"/>
                <w:szCs w:val="28"/>
              </w:rPr>
              <w:t>Государственная</w:t>
            </w:r>
            <w:proofErr w:type="spellEnd"/>
            <w:r>
              <w:rPr>
                <w:rFonts w:ascii="Times New Roman" w:hAnsi="Times New Roman"/>
                <w:sz w:val="28"/>
                <w:szCs w:val="28"/>
              </w:rPr>
              <w:t xml:space="preserve"> </w:t>
            </w:r>
            <w:proofErr w:type="spellStart"/>
            <w:r>
              <w:rPr>
                <w:rFonts w:ascii="Times New Roman" w:hAnsi="Times New Roman"/>
                <w:sz w:val="28"/>
                <w:szCs w:val="28"/>
              </w:rPr>
              <w:t>пошлина</w:t>
            </w:r>
            <w:proofErr w:type="spellEnd"/>
            <w:r>
              <w:rPr>
                <w:rFonts w:ascii="Times New Roman" w:hAnsi="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16B9E" w:rsidRDefault="00716B9E">
            <w:pPr>
              <w:pStyle w:val="a7"/>
              <w:jc w:val="right"/>
              <w:rPr>
                <w:rFonts w:ascii="Times New Roman" w:hAnsi="Times New Roman"/>
                <w:sz w:val="28"/>
                <w:szCs w:val="28"/>
              </w:rPr>
            </w:pPr>
            <w:r>
              <w:rPr>
                <w:rFonts w:ascii="Times New Roman" w:hAnsi="Times New Roman"/>
                <w:sz w:val="28"/>
                <w:szCs w:val="28"/>
              </w:rPr>
              <w:t>9 860,0</w:t>
            </w:r>
          </w:p>
        </w:tc>
      </w:tr>
      <w:tr w:rsidR="00716B9E" w:rsidTr="00716B9E">
        <w:trPr>
          <w:trHeight w:val="310"/>
        </w:trPr>
        <w:tc>
          <w:tcPr>
            <w:tcW w:w="316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sz w:val="28"/>
                <w:szCs w:val="28"/>
              </w:rPr>
            </w:pPr>
            <w:r>
              <w:rPr>
                <w:rFonts w:ascii="Times New Roman" w:hAnsi="Times New Roman"/>
                <w:sz w:val="28"/>
                <w:szCs w:val="28"/>
              </w:rPr>
              <w:t>1 11 03050 05 0000 120</w:t>
            </w:r>
          </w:p>
        </w:tc>
        <w:tc>
          <w:tcPr>
            <w:tcW w:w="467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sz w:val="28"/>
                <w:szCs w:val="28"/>
                <w:lang w:val="ru-RU"/>
              </w:rPr>
            </w:pPr>
            <w:r>
              <w:rPr>
                <w:rFonts w:ascii="Times New Roman" w:hAnsi="Times New Roman"/>
                <w:sz w:val="28"/>
                <w:szCs w:val="28"/>
                <w:lang w:val="ru-RU"/>
              </w:rPr>
              <w:t>Проценты, полученные от предоставления бюджетных кредитов внутри страны за счет средств бюджетов муниципальных районов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16B9E" w:rsidRDefault="00716B9E">
            <w:pPr>
              <w:pStyle w:val="a7"/>
              <w:jc w:val="right"/>
              <w:rPr>
                <w:rFonts w:ascii="Times New Roman" w:hAnsi="Times New Roman"/>
                <w:sz w:val="28"/>
                <w:szCs w:val="28"/>
              </w:rPr>
            </w:pPr>
            <w:r>
              <w:rPr>
                <w:rFonts w:ascii="Times New Roman" w:hAnsi="Times New Roman"/>
                <w:sz w:val="28"/>
                <w:szCs w:val="28"/>
              </w:rPr>
              <w:t>0,5</w:t>
            </w:r>
          </w:p>
        </w:tc>
      </w:tr>
      <w:tr w:rsidR="00716B9E" w:rsidTr="00716B9E">
        <w:trPr>
          <w:trHeight w:val="310"/>
        </w:trPr>
        <w:tc>
          <w:tcPr>
            <w:tcW w:w="316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sz w:val="28"/>
                <w:szCs w:val="28"/>
              </w:rPr>
            </w:pPr>
            <w:r>
              <w:rPr>
                <w:rFonts w:ascii="Times New Roman" w:hAnsi="Times New Roman"/>
                <w:sz w:val="28"/>
                <w:szCs w:val="28"/>
              </w:rPr>
              <w:t>1 11 05013 05 0000 120</w:t>
            </w:r>
          </w:p>
        </w:tc>
        <w:tc>
          <w:tcPr>
            <w:tcW w:w="467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sz w:val="28"/>
                <w:szCs w:val="28"/>
                <w:lang w:val="ru-RU"/>
              </w:rPr>
            </w:pPr>
            <w:proofErr w:type="gramStart"/>
            <w:r>
              <w:rPr>
                <w:rFonts w:ascii="Times New Roman" w:hAnsi="Times New Roman"/>
                <w:sz w:val="28"/>
                <w:szCs w:val="28"/>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16B9E" w:rsidRDefault="00716B9E">
            <w:pPr>
              <w:pStyle w:val="a7"/>
              <w:jc w:val="right"/>
              <w:rPr>
                <w:rFonts w:ascii="Times New Roman" w:hAnsi="Times New Roman"/>
                <w:sz w:val="28"/>
                <w:szCs w:val="28"/>
              </w:rPr>
            </w:pPr>
            <w:r>
              <w:rPr>
                <w:rFonts w:ascii="Times New Roman" w:hAnsi="Times New Roman"/>
                <w:sz w:val="28"/>
                <w:szCs w:val="28"/>
              </w:rPr>
              <w:t>50 645,0</w:t>
            </w:r>
          </w:p>
        </w:tc>
      </w:tr>
      <w:tr w:rsidR="00716B9E" w:rsidTr="00716B9E">
        <w:trPr>
          <w:trHeight w:val="310"/>
        </w:trPr>
        <w:tc>
          <w:tcPr>
            <w:tcW w:w="316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sz w:val="28"/>
                <w:szCs w:val="28"/>
              </w:rPr>
            </w:pPr>
            <w:r>
              <w:rPr>
                <w:rFonts w:ascii="Times New Roman" w:hAnsi="Times New Roman"/>
                <w:sz w:val="28"/>
                <w:szCs w:val="28"/>
              </w:rPr>
              <w:t>1 11 05025 05 0000 120</w:t>
            </w:r>
          </w:p>
        </w:tc>
        <w:tc>
          <w:tcPr>
            <w:tcW w:w="467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sz w:val="28"/>
                <w:szCs w:val="28"/>
                <w:lang w:val="ru-RU"/>
              </w:rPr>
            </w:pPr>
            <w:proofErr w:type="gramStart"/>
            <w:r>
              <w:rPr>
                <w:rFonts w:ascii="Times New Roman" w:hAnsi="Times New Roman"/>
                <w:sz w:val="28"/>
                <w:szCs w:val="28"/>
                <w:lang w:val="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16B9E" w:rsidRDefault="00716B9E">
            <w:pPr>
              <w:pStyle w:val="a7"/>
              <w:jc w:val="right"/>
              <w:rPr>
                <w:rFonts w:ascii="Times New Roman" w:hAnsi="Times New Roman"/>
                <w:sz w:val="28"/>
                <w:szCs w:val="28"/>
              </w:rPr>
            </w:pPr>
            <w:r>
              <w:rPr>
                <w:rFonts w:ascii="Times New Roman" w:hAnsi="Times New Roman"/>
                <w:sz w:val="28"/>
                <w:szCs w:val="28"/>
              </w:rPr>
              <w:t>415,0</w:t>
            </w:r>
          </w:p>
        </w:tc>
      </w:tr>
      <w:tr w:rsidR="00716B9E" w:rsidTr="00716B9E">
        <w:trPr>
          <w:trHeight w:val="310"/>
        </w:trPr>
        <w:tc>
          <w:tcPr>
            <w:tcW w:w="316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sz w:val="28"/>
                <w:szCs w:val="28"/>
              </w:rPr>
            </w:pPr>
            <w:r>
              <w:rPr>
                <w:rFonts w:ascii="Times New Roman" w:hAnsi="Times New Roman"/>
                <w:sz w:val="28"/>
                <w:szCs w:val="28"/>
              </w:rPr>
              <w:t>1 11 05035 05 0000 120</w:t>
            </w:r>
          </w:p>
        </w:tc>
        <w:tc>
          <w:tcPr>
            <w:tcW w:w="467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sz w:val="28"/>
                <w:szCs w:val="28"/>
                <w:lang w:val="ru-RU"/>
              </w:rPr>
            </w:pPr>
            <w:r>
              <w:rPr>
                <w:rFonts w:ascii="Times New Roman" w:hAnsi="Times New Roman"/>
                <w:sz w:val="28"/>
                <w:szCs w:val="28"/>
                <w:lang w:val="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16B9E" w:rsidRDefault="00716B9E">
            <w:pPr>
              <w:pStyle w:val="a7"/>
              <w:jc w:val="right"/>
              <w:rPr>
                <w:rFonts w:ascii="Times New Roman" w:hAnsi="Times New Roman"/>
                <w:sz w:val="28"/>
                <w:szCs w:val="28"/>
              </w:rPr>
            </w:pPr>
            <w:r>
              <w:rPr>
                <w:rFonts w:ascii="Times New Roman" w:hAnsi="Times New Roman"/>
                <w:sz w:val="28"/>
                <w:szCs w:val="28"/>
              </w:rPr>
              <w:t> 88,8</w:t>
            </w:r>
          </w:p>
        </w:tc>
      </w:tr>
      <w:tr w:rsidR="00716B9E" w:rsidTr="00716B9E">
        <w:trPr>
          <w:trHeight w:val="310"/>
        </w:trPr>
        <w:tc>
          <w:tcPr>
            <w:tcW w:w="316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sz w:val="28"/>
                <w:szCs w:val="28"/>
              </w:rPr>
            </w:pPr>
            <w:r>
              <w:rPr>
                <w:rFonts w:ascii="Times New Roman" w:hAnsi="Times New Roman"/>
                <w:sz w:val="28"/>
                <w:szCs w:val="28"/>
              </w:rPr>
              <w:t>1 11 05075 05 0000 120</w:t>
            </w:r>
          </w:p>
        </w:tc>
        <w:tc>
          <w:tcPr>
            <w:tcW w:w="467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sz w:val="28"/>
                <w:szCs w:val="28"/>
                <w:lang w:val="ru-RU"/>
              </w:rPr>
            </w:pPr>
            <w:r>
              <w:rPr>
                <w:rFonts w:ascii="Times New Roman" w:hAnsi="Times New Roman"/>
                <w:sz w:val="28"/>
                <w:szCs w:val="28"/>
                <w:lang w:val="ru-RU"/>
              </w:rPr>
              <w:t xml:space="preserve">Доходы от сдачи в аренду имущества, составляющего казну муниципальных районов (за </w:t>
            </w:r>
            <w:r>
              <w:rPr>
                <w:rFonts w:ascii="Times New Roman" w:hAnsi="Times New Roman"/>
                <w:sz w:val="28"/>
                <w:szCs w:val="28"/>
                <w:lang w:val="ru-RU"/>
              </w:rPr>
              <w:lastRenderedPageBreak/>
              <w:t>исключением земельных участков)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16B9E" w:rsidRDefault="00716B9E">
            <w:pPr>
              <w:pStyle w:val="a7"/>
              <w:jc w:val="right"/>
              <w:rPr>
                <w:rFonts w:ascii="Times New Roman" w:hAnsi="Times New Roman"/>
                <w:sz w:val="28"/>
                <w:szCs w:val="28"/>
              </w:rPr>
            </w:pPr>
            <w:r>
              <w:rPr>
                <w:rFonts w:ascii="Times New Roman" w:hAnsi="Times New Roman"/>
                <w:sz w:val="28"/>
                <w:szCs w:val="28"/>
              </w:rPr>
              <w:lastRenderedPageBreak/>
              <w:t> 989,0</w:t>
            </w:r>
          </w:p>
        </w:tc>
      </w:tr>
      <w:tr w:rsidR="00716B9E" w:rsidTr="00716B9E">
        <w:trPr>
          <w:trHeight w:val="310"/>
        </w:trPr>
        <w:tc>
          <w:tcPr>
            <w:tcW w:w="316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sz w:val="28"/>
                <w:szCs w:val="28"/>
              </w:rPr>
            </w:pPr>
            <w:r>
              <w:rPr>
                <w:rFonts w:ascii="Times New Roman" w:hAnsi="Times New Roman"/>
                <w:sz w:val="28"/>
                <w:szCs w:val="28"/>
              </w:rPr>
              <w:lastRenderedPageBreak/>
              <w:t>1 11 09080 05 0000 120</w:t>
            </w:r>
          </w:p>
        </w:tc>
        <w:tc>
          <w:tcPr>
            <w:tcW w:w="467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sz w:val="28"/>
                <w:szCs w:val="28"/>
                <w:lang w:val="ru-RU"/>
              </w:rPr>
            </w:pPr>
            <w:r>
              <w:rPr>
                <w:rFonts w:ascii="Times New Roman" w:hAnsi="Times New Roman"/>
                <w:sz w:val="28"/>
                <w:szCs w:val="28"/>
                <w:lang w:val="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16B9E" w:rsidRDefault="00716B9E">
            <w:pPr>
              <w:pStyle w:val="a7"/>
              <w:jc w:val="right"/>
              <w:rPr>
                <w:rFonts w:ascii="Times New Roman" w:hAnsi="Times New Roman"/>
                <w:sz w:val="28"/>
                <w:szCs w:val="28"/>
              </w:rPr>
            </w:pPr>
            <w:r>
              <w:rPr>
                <w:rFonts w:ascii="Times New Roman" w:hAnsi="Times New Roman"/>
                <w:sz w:val="28"/>
                <w:szCs w:val="28"/>
              </w:rPr>
              <w:t>22,0</w:t>
            </w:r>
          </w:p>
        </w:tc>
      </w:tr>
      <w:tr w:rsidR="00716B9E" w:rsidTr="00716B9E">
        <w:trPr>
          <w:trHeight w:val="310"/>
        </w:trPr>
        <w:tc>
          <w:tcPr>
            <w:tcW w:w="316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sz w:val="28"/>
                <w:szCs w:val="28"/>
              </w:rPr>
            </w:pPr>
            <w:r>
              <w:rPr>
                <w:rFonts w:ascii="Times New Roman" w:hAnsi="Times New Roman"/>
                <w:sz w:val="28"/>
                <w:szCs w:val="28"/>
              </w:rPr>
              <w:t>1 12 01000 01 0000 120</w:t>
            </w:r>
          </w:p>
        </w:tc>
        <w:tc>
          <w:tcPr>
            <w:tcW w:w="467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sz w:val="28"/>
                <w:szCs w:val="28"/>
                <w:lang w:val="ru-RU"/>
              </w:rPr>
            </w:pPr>
            <w:r>
              <w:rPr>
                <w:rFonts w:ascii="Times New Roman" w:hAnsi="Times New Roman"/>
                <w:sz w:val="28"/>
                <w:szCs w:val="28"/>
                <w:lang w:val="ru-RU"/>
              </w:rPr>
              <w:t>Плата за негативное воздействие на окружающую среду*</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16B9E" w:rsidRDefault="00716B9E">
            <w:pPr>
              <w:pStyle w:val="a7"/>
              <w:jc w:val="right"/>
              <w:rPr>
                <w:rFonts w:ascii="Times New Roman" w:hAnsi="Times New Roman"/>
                <w:sz w:val="28"/>
                <w:szCs w:val="28"/>
              </w:rPr>
            </w:pPr>
            <w:r>
              <w:rPr>
                <w:rFonts w:ascii="Times New Roman" w:hAnsi="Times New Roman"/>
                <w:sz w:val="28"/>
                <w:szCs w:val="28"/>
                <w:lang w:val="ru-RU"/>
              </w:rPr>
              <w:t>3</w:t>
            </w:r>
            <w:r>
              <w:rPr>
                <w:rFonts w:ascii="Times New Roman" w:hAnsi="Times New Roman"/>
                <w:sz w:val="28"/>
                <w:szCs w:val="28"/>
              </w:rPr>
              <w:t> 083,0</w:t>
            </w:r>
          </w:p>
        </w:tc>
      </w:tr>
      <w:tr w:rsidR="00716B9E" w:rsidTr="00716B9E">
        <w:trPr>
          <w:trHeight w:val="310"/>
        </w:trPr>
        <w:tc>
          <w:tcPr>
            <w:tcW w:w="316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sz w:val="28"/>
                <w:szCs w:val="28"/>
              </w:rPr>
            </w:pPr>
            <w:r>
              <w:rPr>
                <w:rFonts w:ascii="Times New Roman" w:hAnsi="Times New Roman"/>
                <w:sz w:val="28"/>
                <w:szCs w:val="28"/>
              </w:rPr>
              <w:t>1 13 00000 00 0000 000</w:t>
            </w:r>
          </w:p>
        </w:tc>
        <w:tc>
          <w:tcPr>
            <w:tcW w:w="467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sz w:val="28"/>
                <w:szCs w:val="28"/>
                <w:lang w:val="ru-RU"/>
              </w:rPr>
            </w:pPr>
            <w:r>
              <w:rPr>
                <w:rFonts w:ascii="Times New Roman" w:hAnsi="Times New Roman"/>
                <w:sz w:val="28"/>
                <w:szCs w:val="28"/>
                <w:lang w:val="ru-RU"/>
              </w:rPr>
              <w:t>Доходы от оказания платных услуг (работ) и компенсации затрат государства*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16B9E" w:rsidRDefault="00716B9E">
            <w:pPr>
              <w:pStyle w:val="a7"/>
              <w:jc w:val="right"/>
              <w:rPr>
                <w:rFonts w:ascii="Times New Roman" w:hAnsi="Times New Roman"/>
                <w:sz w:val="28"/>
                <w:szCs w:val="28"/>
                <w:lang w:val="ru-RU"/>
              </w:rPr>
            </w:pPr>
            <w:r>
              <w:rPr>
                <w:rFonts w:ascii="Times New Roman" w:hAnsi="Times New Roman"/>
                <w:sz w:val="28"/>
                <w:szCs w:val="28"/>
                <w:lang w:val="ru-RU"/>
              </w:rPr>
              <w:t>1 161</w:t>
            </w:r>
            <w:r>
              <w:rPr>
                <w:rFonts w:ascii="Times New Roman" w:hAnsi="Times New Roman"/>
                <w:sz w:val="28"/>
                <w:szCs w:val="28"/>
              </w:rPr>
              <w:t>,</w:t>
            </w:r>
            <w:r>
              <w:rPr>
                <w:rFonts w:ascii="Times New Roman" w:hAnsi="Times New Roman"/>
                <w:sz w:val="28"/>
                <w:szCs w:val="28"/>
                <w:lang w:val="ru-RU"/>
              </w:rPr>
              <w:t>3</w:t>
            </w:r>
          </w:p>
        </w:tc>
      </w:tr>
      <w:tr w:rsidR="00716B9E" w:rsidTr="00716B9E">
        <w:trPr>
          <w:trHeight w:val="310"/>
        </w:trPr>
        <w:tc>
          <w:tcPr>
            <w:tcW w:w="316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sz w:val="28"/>
                <w:szCs w:val="28"/>
              </w:rPr>
            </w:pPr>
            <w:r>
              <w:rPr>
                <w:rFonts w:ascii="Times New Roman" w:hAnsi="Times New Roman"/>
                <w:sz w:val="28"/>
                <w:szCs w:val="28"/>
              </w:rPr>
              <w:t>1 14 02000 00 0000 000</w:t>
            </w:r>
          </w:p>
        </w:tc>
        <w:tc>
          <w:tcPr>
            <w:tcW w:w="467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sz w:val="28"/>
                <w:szCs w:val="28"/>
                <w:lang w:val="ru-RU"/>
              </w:rPr>
            </w:pPr>
            <w:r>
              <w:rPr>
                <w:rFonts w:ascii="Times New Roman" w:hAnsi="Times New Roman"/>
                <w:sz w:val="28"/>
                <w:szCs w:val="28"/>
                <w:lang w:val="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16B9E" w:rsidRDefault="00716B9E">
            <w:pPr>
              <w:pStyle w:val="a7"/>
              <w:jc w:val="right"/>
              <w:rPr>
                <w:rFonts w:ascii="Times New Roman" w:hAnsi="Times New Roman"/>
                <w:sz w:val="28"/>
                <w:szCs w:val="28"/>
              </w:rPr>
            </w:pPr>
            <w:r>
              <w:rPr>
                <w:rFonts w:ascii="Times New Roman" w:hAnsi="Times New Roman"/>
                <w:sz w:val="28"/>
                <w:szCs w:val="28"/>
              </w:rPr>
              <w:t>918,5</w:t>
            </w:r>
          </w:p>
        </w:tc>
      </w:tr>
      <w:tr w:rsidR="00716B9E" w:rsidTr="00716B9E">
        <w:trPr>
          <w:trHeight w:val="310"/>
        </w:trPr>
        <w:tc>
          <w:tcPr>
            <w:tcW w:w="316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sz w:val="28"/>
                <w:szCs w:val="28"/>
              </w:rPr>
            </w:pPr>
            <w:r>
              <w:rPr>
                <w:rFonts w:ascii="Times New Roman" w:hAnsi="Times New Roman"/>
                <w:sz w:val="28"/>
                <w:szCs w:val="28"/>
              </w:rPr>
              <w:t>1 14 06000 00 0000 430</w:t>
            </w:r>
          </w:p>
        </w:tc>
        <w:tc>
          <w:tcPr>
            <w:tcW w:w="467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sz w:val="28"/>
                <w:szCs w:val="28"/>
                <w:lang w:val="ru-RU"/>
              </w:rPr>
            </w:pPr>
            <w:r>
              <w:rPr>
                <w:rFonts w:ascii="Times New Roman" w:hAnsi="Times New Roman"/>
                <w:sz w:val="28"/>
                <w:szCs w:val="28"/>
                <w:lang w:val="ru-RU"/>
              </w:rPr>
              <w:t>Доходы от продажи земельных участков, находящихся в государственной и муниципальной собственности*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16B9E" w:rsidRDefault="00716B9E">
            <w:pPr>
              <w:pStyle w:val="a7"/>
              <w:jc w:val="right"/>
              <w:rPr>
                <w:rFonts w:ascii="Times New Roman" w:hAnsi="Times New Roman"/>
                <w:sz w:val="28"/>
                <w:szCs w:val="28"/>
              </w:rPr>
            </w:pPr>
            <w:r>
              <w:rPr>
                <w:rFonts w:ascii="Times New Roman" w:hAnsi="Times New Roman"/>
                <w:sz w:val="28"/>
                <w:szCs w:val="28"/>
                <w:lang w:val="ru-RU"/>
              </w:rPr>
              <w:t>16</w:t>
            </w:r>
            <w:r>
              <w:rPr>
                <w:rFonts w:ascii="Times New Roman" w:hAnsi="Times New Roman"/>
                <w:sz w:val="28"/>
                <w:szCs w:val="28"/>
              </w:rPr>
              <w:t> </w:t>
            </w:r>
            <w:r>
              <w:rPr>
                <w:rFonts w:ascii="Times New Roman" w:hAnsi="Times New Roman"/>
                <w:sz w:val="28"/>
                <w:szCs w:val="28"/>
                <w:lang w:val="ru-RU"/>
              </w:rPr>
              <w:t>949,</w:t>
            </w:r>
            <w:r>
              <w:rPr>
                <w:rFonts w:ascii="Times New Roman" w:hAnsi="Times New Roman"/>
                <w:sz w:val="28"/>
                <w:szCs w:val="28"/>
              </w:rPr>
              <w:t>4</w:t>
            </w:r>
          </w:p>
        </w:tc>
      </w:tr>
      <w:tr w:rsidR="00716B9E" w:rsidTr="00716B9E">
        <w:trPr>
          <w:trHeight w:val="310"/>
        </w:trPr>
        <w:tc>
          <w:tcPr>
            <w:tcW w:w="316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sz w:val="28"/>
                <w:szCs w:val="28"/>
                <w:lang w:val="ru-RU"/>
              </w:rPr>
            </w:pPr>
            <w:r>
              <w:rPr>
                <w:rFonts w:ascii="Times New Roman" w:hAnsi="Times New Roman"/>
                <w:sz w:val="28"/>
                <w:szCs w:val="28"/>
                <w:lang w:val="ru-RU"/>
              </w:rPr>
              <w:t>1 16 00000 00 0000 000</w:t>
            </w:r>
          </w:p>
        </w:tc>
        <w:tc>
          <w:tcPr>
            <w:tcW w:w="467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sz w:val="28"/>
                <w:szCs w:val="28"/>
                <w:lang w:val="ru-RU"/>
              </w:rPr>
            </w:pPr>
            <w:r>
              <w:rPr>
                <w:rFonts w:ascii="Times New Roman" w:hAnsi="Times New Roman"/>
                <w:sz w:val="28"/>
                <w:szCs w:val="28"/>
                <w:lang w:val="ru-RU"/>
              </w:rPr>
              <w:t>Штрафы, санкции, возмещение ущерба*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16B9E" w:rsidRDefault="00716B9E">
            <w:pPr>
              <w:pStyle w:val="a7"/>
              <w:jc w:val="right"/>
              <w:rPr>
                <w:rFonts w:ascii="Times New Roman" w:hAnsi="Times New Roman"/>
                <w:sz w:val="28"/>
                <w:szCs w:val="28"/>
                <w:lang w:val="ru-RU"/>
              </w:rPr>
            </w:pPr>
            <w:r>
              <w:rPr>
                <w:rFonts w:ascii="Times New Roman" w:hAnsi="Times New Roman"/>
                <w:sz w:val="28"/>
                <w:szCs w:val="28"/>
                <w:lang w:val="ru-RU"/>
              </w:rPr>
              <w:t>4</w:t>
            </w:r>
            <w:r>
              <w:rPr>
                <w:rFonts w:ascii="Times New Roman" w:hAnsi="Times New Roman"/>
                <w:sz w:val="28"/>
                <w:szCs w:val="28"/>
              </w:rPr>
              <w:t> </w:t>
            </w:r>
            <w:r>
              <w:rPr>
                <w:rFonts w:ascii="Times New Roman" w:hAnsi="Times New Roman"/>
                <w:sz w:val="28"/>
                <w:szCs w:val="28"/>
                <w:lang w:val="ru-RU"/>
              </w:rPr>
              <w:t>513,0</w:t>
            </w:r>
          </w:p>
        </w:tc>
      </w:tr>
      <w:tr w:rsidR="00716B9E" w:rsidTr="00716B9E">
        <w:trPr>
          <w:trHeight w:val="310"/>
        </w:trPr>
        <w:tc>
          <w:tcPr>
            <w:tcW w:w="316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bCs/>
                <w:sz w:val="28"/>
                <w:szCs w:val="28"/>
                <w:lang w:val="ru-RU"/>
              </w:rPr>
            </w:pPr>
            <w:r>
              <w:rPr>
                <w:rFonts w:ascii="Times New Roman" w:hAnsi="Times New Roman"/>
                <w:bCs/>
                <w:sz w:val="28"/>
                <w:szCs w:val="28"/>
                <w:lang w:val="ru-RU"/>
              </w:rPr>
              <w:t>2 00 00000 00 0000 000</w:t>
            </w:r>
          </w:p>
        </w:tc>
        <w:tc>
          <w:tcPr>
            <w:tcW w:w="467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bCs/>
                <w:sz w:val="28"/>
                <w:szCs w:val="28"/>
                <w:lang w:val="ru-RU"/>
              </w:rPr>
            </w:pPr>
            <w:r>
              <w:rPr>
                <w:rFonts w:ascii="Times New Roman" w:hAnsi="Times New Roman"/>
                <w:bCs/>
                <w:sz w:val="28"/>
                <w:szCs w:val="28"/>
                <w:lang w:val="ru-RU"/>
              </w:rPr>
              <w:t>Безвозмездные поступления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16B9E" w:rsidRDefault="00716B9E">
            <w:pPr>
              <w:pStyle w:val="a7"/>
              <w:jc w:val="right"/>
              <w:rPr>
                <w:rFonts w:ascii="Times New Roman" w:hAnsi="Times New Roman"/>
                <w:sz w:val="28"/>
                <w:szCs w:val="28"/>
                <w:lang w:val="ru-RU"/>
              </w:rPr>
            </w:pPr>
            <w:r>
              <w:rPr>
                <w:rFonts w:ascii="Times New Roman" w:hAnsi="Times New Roman"/>
                <w:sz w:val="28"/>
                <w:szCs w:val="28"/>
                <w:lang w:val="ru-RU"/>
              </w:rPr>
              <w:t>1 597 265,0</w:t>
            </w:r>
          </w:p>
        </w:tc>
      </w:tr>
      <w:tr w:rsidR="00716B9E" w:rsidTr="00716B9E">
        <w:trPr>
          <w:trHeight w:val="872"/>
        </w:trPr>
        <w:tc>
          <w:tcPr>
            <w:tcW w:w="316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sz w:val="28"/>
                <w:szCs w:val="28"/>
              </w:rPr>
            </w:pPr>
            <w:r>
              <w:rPr>
                <w:rFonts w:ascii="Times New Roman" w:hAnsi="Times New Roman"/>
                <w:sz w:val="28"/>
                <w:szCs w:val="28"/>
              </w:rPr>
              <w:t>2 02 00000 00 0000 000</w:t>
            </w:r>
          </w:p>
        </w:tc>
        <w:tc>
          <w:tcPr>
            <w:tcW w:w="467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sz w:val="28"/>
                <w:szCs w:val="28"/>
                <w:lang w:val="ru-RU"/>
              </w:rPr>
            </w:pPr>
            <w:r>
              <w:rPr>
                <w:rFonts w:ascii="Times New Roman" w:hAnsi="Times New Roman"/>
                <w:sz w:val="28"/>
                <w:szCs w:val="28"/>
                <w:lang w:val="ru-RU"/>
              </w:rPr>
              <w:t>Безвозмездные поступления от других бюджетов бюджетной системы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16B9E" w:rsidRDefault="00716B9E">
            <w:pPr>
              <w:pStyle w:val="a7"/>
              <w:jc w:val="right"/>
              <w:rPr>
                <w:rFonts w:ascii="Times New Roman" w:hAnsi="Times New Roman"/>
                <w:sz w:val="28"/>
                <w:szCs w:val="28"/>
                <w:lang w:val="ru-RU"/>
              </w:rPr>
            </w:pPr>
            <w:r>
              <w:rPr>
                <w:rFonts w:ascii="Times New Roman" w:hAnsi="Times New Roman"/>
                <w:sz w:val="28"/>
                <w:szCs w:val="28"/>
                <w:lang w:val="ru-RU"/>
              </w:rPr>
              <w:t>1 599 826,7</w:t>
            </w:r>
          </w:p>
        </w:tc>
      </w:tr>
      <w:tr w:rsidR="00716B9E" w:rsidTr="00716B9E">
        <w:trPr>
          <w:trHeight w:val="507"/>
        </w:trPr>
        <w:tc>
          <w:tcPr>
            <w:tcW w:w="316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sz w:val="28"/>
                <w:szCs w:val="28"/>
              </w:rPr>
            </w:pPr>
            <w:r>
              <w:rPr>
                <w:rFonts w:ascii="Times New Roman" w:hAnsi="Times New Roman"/>
                <w:sz w:val="28"/>
                <w:szCs w:val="28"/>
              </w:rPr>
              <w:t>2 02 10000 00 0000 150</w:t>
            </w:r>
          </w:p>
        </w:tc>
        <w:tc>
          <w:tcPr>
            <w:tcW w:w="467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sz w:val="28"/>
                <w:szCs w:val="28"/>
                <w:lang w:val="ru-RU"/>
              </w:rPr>
            </w:pPr>
            <w:r>
              <w:rPr>
                <w:rFonts w:ascii="Times New Roman" w:hAnsi="Times New Roman"/>
                <w:sz w:val="28"/>
                <w:szCs w:val="28"/>
                <w:lang w:val="ru-RU"/>
              </w:rPr>
              <w:t>Дотации бюджетам бюджетной системы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16B9E" w:rsidRDefault="00716B9E">
            <w:pPr>
              <w:pStyle w:val="a7"/>
              <w:jc w:val="right"/>
              <w:rPr>
                <w:rFonts w:ascii="Times New Roman" w:hAnsi="Times New Roman"/>
                <w:sz w:val="28"/>
                <w:szCs w:val="28"/>
                <w:lang w:val="ru-RU"/>
              </w:rPr>
            </w:pPr>
            <w:r>
              <w:rPr>
                <w:rFonts w:ascii="Times New Roman" w:hAnsi="Times New Roman"/>
                <w:sz w:val="28"/>
                <w:szCs w:val="28"/>
                <w:lang w:val="ru-RU"/>
              </w:rPr>
              <w:t>206 453,4</w:t>
            </w:r>
          </w:p>
        </w:tc>
      </w:tr>
      <w:tr w:rsidR="00716B9E" w:rsidTr="00716B9E">
        <w:trPr>
          <w:trHeight w:val="703"/>
        </w:trPr>
        <w:tc>
          <w:tcPr>
            <w:tcW w:w="316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sz w:val="28"/>
                <w:szCs w:val="28"/>
              </w:rPr>
            </w:pPr>
            <w:r>
              <w:rPr>
                <w:rFonts w:ascii="Times New Roman" w:hAnsi="Times New Roman"/>
                <w:sz w:val="28"/>
                <w:szCs w:val="28"/>
              </w:rPr>
              <w:t>2 02 20000 00 0000 150</w:t>
            </w:r>
          </w:p>
        </w:tc>
        <w:tc>
          <w:tcPr>
            <w:tcW w:w="4677" w:type="dxa"/>
            <w:tcBorders>
              <w:top w:val="single" w:sz="4" w:space="0" w:color="000000"/>
              <w:left w:val="single" w:sz="4" w:space="0" w:color="000000"/>
              <w:bottom w:val="single" w:sz="4" w:space="0" w:color="000000"/>
              <w:right w:val="nil"/>
            </w:tcBorders>
            <w:hideMark/>
          </w:tcPr>
          <w:p w:rsidR="00716B9E" w:rsidRDefault="00716B9E">
            <w:pPr>
              <w:pStyle w:val="a7"/>
              <w:rPr>
                <w:rStyle w:val="blk"/>
                <w:sz w:val="28"/>
                <w:szCs w:val="28"/>
                <w:lang w:val="ru-RU"/>
              </w:rPr>
            </w:pPr>
            <w:r>
              <w:rPr>
                <w:rStyle w:val="blk"/>
                <w:sz w:val="28"/>
                <w:szCs w:val="28"/>
                <w:lang w:val="ru-RU"/>
              </w:rPr>
              <w:t>Субсидии бюджетам бюджетной системы Российской Федерации (межбюджетные субсидии)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16B9E" w:rsidRDefault="00716B9E">
            <w:pPr>
              <w:pStyle w:val="a7"/>
              <w:jc w:val="right"/>
              <w:rPr>
                <w:rFonts w:ascii="Times New Roman" w:hAnsi="Times New Roman"/>
                <w:sz w:val="28"/>
                <w:szCs w:val="28"/>
                <w:lang w:val="ru-RU"/>
              </w:rPr>
            </w:pPr>
            <w:r>
              <w:rPr>
                <w:rFonts w:ascii="Times New Roman" w:hAnsi="Times New Roman"/>
                <w:sz w:val="28"/>
                <w:szCs w:val="28"/>
                <w:lang w:val="ru-RU"/>
              </w:rPr>
              <w:t>222 796,8</w:t>
            </w:r>
          </w:p>
        </w:tc>
      </w:tr>
      <w:tr w:rsidR="00716B9E" w:rsidTr="00716B9E">
        <w:trPr>
          <w:trHeight w:val="437"/>
        </w:trPr>
        <w:tc>
          <w:tcPr>
            <w:tcW w:w="316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sz w:val="28"/>
                <w:szCs w:val="28"/>
              </w:rPr>
            </w:pPr>
            <w:r>
              <w:rPr>
                <w:rFonts w:ascii="Times New Roman" w:hAnsi="Times New Roman"/>
                <w:sz w:val="28"/>
                <w:szCs w:val="28"/>
              </w:rPr>
              <w:t>2 02 30000 00 0000 150</w:t>
            </w:r>
          </w:p>
        </w:tc>
        <w:tc>
          <w:tcPr>
            <w:tcW w:w="467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sz w:val="28"/>
                <w:szCs w:val="28"/>
                <w:lang w:val="ru-RU"/>
              </w:rPr>
            </w:pPr>
            <w:r>
              <w:rPr>
                <w:rStyle w:val="blk"/>
                <w:sz w:val="28"/>
                <w:szCs w:val="28"/>
                <w:lang w:val="ru-RU"/>
              </w:rPr>
              <w:t xml:space="preserve">Субвенции бюджетам </w:t>
            </w:r>
            <w:r>
              <w:rPr>
                <w:rFonts w:ascii="Times New Roman" w:hAnsi="Times New Roman"/>
                <w:sz w:val="28"/>
                <w:szCs w:val="28"/>
                <w:lang w:val="ru-RU"/>
              </w:rPr>
              <w:t>бюджетной системы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16B9E" w:rsidRDefault="00716B9E">
            <w:pPr>
              <w:pStyle w:val="a7"/>
              <w:jc w:val="right"/>
              <w:rPr>
                <w:rFonts w:ascii="Times New Roman" w:hAnsi="Times New Roman"/>
                <w:sz w:val="28"/>
                <w:szCs w:val="28"/>
                <w:lang w:val="ru-RU"/>
              </w:rPr>
            </w:pPr>
            <w:r>
              <w:rPr>
                <w:rFonts w:ascii="Times New Roman" w:hAnsi="Times New Roman"/>
                <w:sz w:val="28"/>
                <w:szCs w:val="28"/>
                <w:lang w:val="ru-RU"/>
              </w:rPr>
              <w:t>1 142 618,5</w:t>
            </w:r>
          </w:p>
        </w:tc>
      </w:tr>
      <w:tr w:rsidR="00716B9E" w:rsidTr="00716B9E">
        <w:trPr>
          <w:trHeight w:val="120"/>
        </w:trPr>
        <w:tc>
          <w:tcPr>
            <w:tcW w:w="316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sz w:val="28"/>
                <w:szCs w:val="28"/>
              </w:rPr>
            </w:pPr>
            <w:r>
              <w:rPr>
                <w:rFonts w:ascii="Times New Roman" w:hAnsi="Times New Roman"/>
                <w:sz w:val="28"/>
                <w:szCs w:val="28"/>
              </w:rPr>
              <w:lastRenderedPageBreak/>
              <w:t>2 02 40000 00 0000 150</w:t>
            </w:r>
          </w:p>
        </w:tc>
        <w:tc>
          <w:tcPr>
            <w:tcW w:w="467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sz w:val="28"/>
                <w:szCs w:val="28"/>
              </w:rPr>
            </w:pPr>
            <w:proofErr w:type="spellStart"/>
            <w:r>
              <w:rPr>
                <w:rFonts w:ascii="Times New Roman" w:hAnsi="Times New Roman"/>
                <w:sz w:val="28"/>
                <w:szCs w:val="28"/>
              </w:rPr>
              <w:t>Иные</w:t>
            </w:r>
            <w:proofErr w:type="spellEnd"/>
            <w:r>
              <w:rPr>
                <w:rFonts w:ascii="Times New Roman" w:hAnsi="Times New Roman"/>
                <w:sz w:val="28"/>
                <w:szCs w:val="28"/>
              </w:rPr>
              <w:t xml:space="preserve"> </w:t>
            </w:r>
            <w:proofErr w:type="spellStart"/>
            <w:r>
              <w:rPr>
                <w:rFonts w:ascii="Times New Roman" w:hAnsi="Times New Roman"/>
                <w:sz w:val="28"/>
                <w:szCs w:val="28"/>
              </w:rPr>
              <w:t>межбюджетные</w:t>
            </w:r>
            <w:proofErr w:type="spellEnd"/>
            <w:r>
              <w:rPr>
                <w:rFonts w:ascii="Times New Roman" w:hAnsi="Times New Roman"/>
                <w:sz w:val="28"/>
                <w:szCs w:val="28"/>
              </w:rPr>
              <w:t xml:space="preserve"> </w:t>
            </w:r>
            <w:proofErr w:type="spellStart"/>
            <w:r>
              <w:rPr>
                <w:rFonts w:ascii="Times New Roman" w:hAnsi="Times New Roman"/>
                <w:sz w:val="28"/>
                <w:szCs w:val="28"/>
              </w:rPr>
              <w:t>трансферты</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16B9E" w:rsidRDefault="00716B9E">
            <w:pPr>
              <w:pStyle w:val="a7"/>
              <w:jc w:val="right"/>
              <w:rPr>
                <w:rFonts w:ascii="Times New Roman" w:hAnsi="Times New Roman"/>
                <w:sz w:val="28"/>
                <w:szCs w:val="28"/>
              </w:rPr>
            </w:pPr>
            <w:r>
              <w:rPr>
                <w:rFonts w:ascii="Times New Roman" w:hAnsi="Times New Roman"/>
                <w:sz w:val="28"/>
                <w:szCs w:val="28"/>
                <w:lang w:val="ru-RU"/>
              </w:rPr>
              <w:t>27 958,0</w:t>
            </w:r>
          </w:p>
        </w:tc>
      </w:tr>
      <w:tr w:rsidR="00716B9E" w:rsidTr="00716B9E">
        <w:trPr>
          <w:trHeight w:val="80"/>
        </w:trPr>
        <w:tc>
          <w:tcPr>
            <w:tcW w:w="3167" w:type="dxa"/>
            <w:tcBorders>
              <w:top w:val="single" w:sz="4" w:space="0" w:color="000000"/>
              <w:left w:val="single" w:sz="4" w:space="0" w:color="000000"/>
              <w:bottom w:val="single" w:sz="4" w:space="0" w:color="000000"/>
              <w:right w:val="nil"/>
            </w:tcBorders>
            <w:hideMark/>
          </w:tcPr>
          <w:p w:rsidR="00716B9E" w:rsidRDefault="00716B9E">
            <w:pPr>
              <w:snapToGrid w:val="0"/>
              <w:rPr>
                <w:rFonts w:ascii="Times New Roman" w:hAnsi="Times New Roman"/>
                <w:sz w:val="28"/>
                <w:szCs w:val="28"/>
              </w:rPr>
            </w:pPr>
            <w:r>
              <w:rPr>
                <w:rFonts w:ascii="Times New Roman" w:hAnsi="Times New Roman"/>
                <w:sz w:val="28"/>
                <w:szCs w:val="28"/>
              </w:rPr>
              <w:t>2 07 00000 00 0000 150</w:t>
            </w:r>
          </w:p>
        </w:tc>
        <w:tc>
          <w:tcPr>
            <w:tcW w:w="4677" w:type="dxa"/>
            <w:tcBorders>
              <w:top w:val="single" w:sz="4" w:space="0" w:color="000000"/>
              <w:left w:val="single" w:sz="4" w:space="0" w:color="000000"/>
              <w:bottom w:val="single" w:sz="4" w:space="0" w:color="000000"/>
              <w:right w:val="nil"/>
            </w:tcBorders>
            <w:hideMark/>
          </w:tcPr>
          <w:p w:rsidR="00716B9E" w:rsidRDefault="00716B9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Прочие безвозмездные поступления*</w:t>
            </w:r>
          </w:p>
        </w:tc>
        <w:tc>
          <w:tcPr>
            <w:tcW w:w="1701" w:type="dxa"/>
            <w:tcBorders>
              <w:top w:val="single" w:sz="4" w:space="0" w:color="000000"/>
              <w:left w:val="single" w:sz="4" w:space="0" w:color="000000"/>
              <w:bottom w:val="single" w:sz="4" w:space="0" w:color="000000"/>
              <w:right w:val="single" w:sz="4" w:space="0" w:color="000000"/>
            </w:tcBorders>
            <w:hideMark/>
          </w:tcPr>
          <w:p w:rsidR="00716B9E" w:rsidRDefault="00716B9E">
            <w:pPr>
              <w:pStyle w:val="a7"/>
              <w:jc w:val="right"/>
              <w:rPr>
                <w:rFonts w:ascii="Times New Roman" w:hAnsi="Times New Roman"/>
                <w:sz w:val="28"/>
                <w:szCs w:val="28"/>
                <w:lang w:val="ru-RU"/>
              </w:rPr>
            </w:pPr>
            <w:r>
              <w:rPr>
                <w:rFonts w:ascii="Times New Roman" w:hAnsi="Times New Roman"/>
                <w:sz w:val="28"/>
                <w:szCs w:val="28"/>
                <w:lang w:val="ru-RU"/>
              </w:rPr>
              <w:t>318,9</w:t>
            </w:r>
          </w:p>
        </w:tc>
      </w:tr>
      <w:tr w:rsidR="00716B9E" w:rsidTr="00716B9E">
        <w:trPr>
          <w:trHeight w:val="80"/>
        </w:trPr>
        <w:tc>
          <w:tcPr>
            <w:tcW w:w="316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sz w:val="28"/>
                <w:szCs w:val="28"/>
              </w:rPr>
            </w:pPr>
            <w:r>
              <w:rPr>
                <w:rFonts w:ascii="Times New Roman" w:hAnsi="Times New Roman"/>
                <w:sz w:val="28"/>
                <w:szCs w:val="28"/>
              </w:rPr>
              <w:t>2 18 00000 00 0000 000</w:t>
            </w:r>
          </w:p>
        </w:tc>
        <w:tc>
          <w:tcPr>
            <w:tcW w:w="467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sz w:val="28"/>
                <w:szCs w:val="28"/>
                <w:lang w:val="ru-RU"/>
              </w:rPr>
            </w:pPr>
            <w:r>
              <w:rPr>
                <w:rFonts w:ascii="Times New Roman" w:hAnsi="Times New Roman"/>
                <w:sz w:val="28"/>
                <w:szCs w:val="28"/>
                <w:lang w:val="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701" w:type="dxa"/>
            <w:tcBorders>
              <w:top w:val="single" w:sz="4" w:space="0" w:color="000000"/>
              <w:left w:val="single" w:sz="4" w:space="0" w:color="000000"/>
              <w:bottom w:val="single" w:sz="4" w:space="0" w:color="000000"/>
              <w:right w:val="single" w:sz="4" w:space="0" w:color="000000"/>
            </w:tcBorders>
            <w:hideMark/>
          </w:tcPr>
          <w:p w:rsidR="00716B9E" w:rsidRDefault="00716B9E">
            <w:pPr>
              <w:pStyle w:val="a7"/>
              <w:jc w:val="right"/>
              <w:rPr>
                <w:rFonts w:ascii="Times New Roman" w:hAnsi="Times New Roman"/>
                <w:bCs/>
                <w:sz w:val="28"/>
                <w:szCs w:val="28"/>
              </w:rPr>
            </w:pPr>
            <w:r>
              <w:rPr>
                <w:rFonts w:ascii="Times New Roman" w:hAnsi="Times New Roman"/>
                <w:sz w:val="28"/>
                <w:szCs w:val="28"/>
              </w:rPr>
              <w:t>25 066,9</w:t>
            </w:r>
          </w:p>
        </w:tc>
      </w:tr>
      <w:tr w:rsidR="00716B9E" w:rsidTr="00716B9E">
        <w:trPr>
          <w:trHeight w:val="80"/>
        </w:trPr>
        <w:tc>
          <w:tcPr>
            <w:tcW w:w="316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sz w:val="28"/>
                <w:szCs w:val="28"/>
              </w:rPr>
            </w:pPr>
            <w:r>
              <w:rPr>
                <w:rFonts w:ascii="Times New Roman" w:hAnsi="Times New Roman"/>
                <w:sz w:val="28"/>
                <w:szCs w:val="28"/>
              </w:rPr>
              <w:t>2 18 00000 00 0000 150</w:t>
            </w:r>
          </w:p>
        </w:tc>
        <w:tc>
          <w:tcPr>
            <w:tcW w:w="467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sz w:val="28"/>
                <w:szCs w:val="28"/>
                <w:lang w:val="ru-RU"/>
              </w:rPr>
            </w:pPr>
            <w:r>
              <w:rPr>
                <w:rFonts w:ascii="Times New Roman" w:hAnsi="Times New Roman"/>
                <w:sz w:val="28"/>
                <w:szCs w:val="28"/>
                <w:lang w:val="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701" w:type="dxa"/>
            <w:tcBorders>
              <w:top w:val="single" w:sz="4" w:space="0" w:color="000000"/>
              <w:left w:val="single" w:sz="4" w:space="0" w:color="000000"/>
              <w:bottom w:val="single" w:sz="4" w:space="0" w:color="000000"/>
              <w:right w:val="single" w:sz="4" w:space="0" w:color="000000"/>
            </w:tcBorders>
            <w:hideMark/>
          </w:tcPr>
          <w:p w:rsidR="00716B9E" w:rsidRDefault="00716B9E">
            <w:pPr>
              <w:pStyle w:val="a7"/>
              <w:jc w:val="right"/>
              <w:rPr>
                <w:rFonts w:ascii="Times New Roman" w:hAnsi="Times New Roman"/>
                <w:sz w:val="28"/>
                <w:szCs w:val="28"/>
              </w:rPr>
            </w:pPr>
            <w:r>
              <w:rPr>
                <w:rFonts w:ascii="Times New Roman" w:hAnsi="Times New Roman"/>
                <w:sz w:val="28"/>
                <w:szCs w:val="28"/>
              </w:rPr>
              <w:t>25 066,9</w:t>
            </w:r>
          </w:p>
        </w:tc>
      </w:tr>
      <w:tr w:rsidR="00716B9E" w:rsidTr="00716B9E">
        <w:trPr>
          <w:trHeight w:val="80"/>
        </w:trPr>
        <w:tc>
          <w:tcPr>
            <w:tcW w:w="316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sz w:val="28"/>
                <w:szCs w:val="28"/>
              </w:rPr>
            </w:pPr>
            <w:r>
              <w:rPr>
                <w:rFonts w:ascii="Times New Roman" w:hAnsi="Times New Roman"/>
                <w:sz w:val="28"/>
                <w:szCs w:val="28"/>
              </w:rPr>
              <w:t>2 18 00000 05 0000 150</w:t>
            </w:r>
          </w:p>
        </w:tc>
        <w:tc>
          <w:tcPr>
            <w:tcW w:w="467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sz w:val="28"/>
                <w:szCs w:val="28"/>
                <w:lang w:val="ru-RU"/>
              </w:rPr>
            </w:pPr>
            <w:r>
              <w:rPr>
                <w:rFonts w:ascii="Times New Roman" w:hAnsi="Times New Roman"/>
                <w:sz w:val="28"/>
                <w:szCs w:val="28"/>
                <w:lang w:val="ru-RU"/>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701" w:type="dxa"/>
            <w:tcBorders>
              <w:top w:val="single" w:sz="4" w:space="0" w:color="000000"/>
              <w:left w:val="single" w:sz="4" w:space="0" w:color="000000"/>
              <w:bottom w:val="single" w:sz="4" w:space="0" w:color="000000"/>
              <w:right w:val="single" w:sz="4" w:space="0" w:color="000000"/>
            </w:tcBorders>
            <w:hideMark/>
          </w:tcPr>
          <w:p w:rsidR="00716B9E" w:rsidRDefault="00716B9E">
            <w:pPr>
              <w:pStyle w:val="a7"/>
              <w:jc w:val="right"/>
              <w:rPr>
                <w:rFonts w:ascii="Times New Roman" w:hAnsi="Times New Roman"/>
                <w:sz w:val="28"/>
                <w:szCs w:val="28"/>
              </w:rPr>
            </w:pPr>
            <w:r>
              <w:rPr>
                <w:rFonts w:ascii="Times New Roman" w:hAnsi="Times New Roman"/>
                <w:sz w:val="28"/>
                <w:szCs w:val="28"/>
              </w:rPr>
              <w:t>25 066,9</w:t>
            </w:r>
          </w:p>
        </w:tc>
      </w:tr>
      <w:tr w:rsidR="00716B9E" w:rsidTr="00716B9E">
        <w:trPr>
          <w:trHeight w:val="80"/>
        </w:trPr>
        <w:tc>
          <w:tcPr>
            <w:tcW w:w="316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sz w:val="28"/>
                <w:szCs w:val="28"/>
              </w:rPr>
            </w:pPr>
            <w:r>
              <w:rPr>
                <w:rFonts w:ascii="Times New Roman" w:hAnsi="Times New Roman"/>
                <w:sz w:val="28"/>
                <w:szCs w:val="28"/>
              </w:rPr>
              <w:t>2 18 05010 05 0000 150</w:t>
            </w:r>
          </w:p>
        </w:tc>
        <w:tc>
          <w:tcPr>
            <w:tcW w:w="467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sz w:val="28"/>
                <w:szCs w:val="28"/>
                <w:lang w:val="ru-RU"/>
              </w:rPr>
            </w:pPr>
            <w:r>
              <w:rPr>
                <w:rFonts w:ascii="Times New Roman" w:hAnsi="Times New Roman"/>
                <w:sz w:val="28"/>
                <w:szCs w:val="28"/>
                <w:lang w:val="ru-RU"/>
              </w:rPr>
              <w:t>Доходы бюджетов муниципальных районов от возврата бюджетными учреждениями остатков субсидий прошлых лет</w:t>
            </w:r>
          </w:p>
        </w:tc>
        <w:tc>
          <w:tcPr>
            <w:tcW w:w="1701" w:type="dxa"/>
            <w:tcBorders>
              <w:top w:val="single" w:sz="4" w:space="0" w:color="000000"/>
              <w:left w:val="single" w:sz="4" w:space="0" w:color="000000"/>
              <w:bottom w:val="single" w:sz="4" w:space="0" w:color="000000"/>
              <w:right w:val="single" w:sz="4" w:space="0" w:color="000000"/>
            </w:tcBorders>
            <w:hideMark/>
          </w:tcPr>
          <w:p w:rsidR="00716B9E" w:rsidRDefault="00716B9E">
            <w:pPr>
              <w:pStyle w:val="a7"/>
              <w:jc w:val="right"/>
              <w:rPr>
                <w:rFonts w:ascii="Times New Roman" w:hAnsi="Times New Roman"/>
                <w:sz w:val="28"/>
                <w:szCs w:val="28"/>
              </w:rPr>
            </w:pPr>
            <w:r>
              <w:rPr>
                <w:rFonts w:ascii="Times New Roman" w:hAnsi="Times New Roman"/>
                <w:sz w:val="28"/>
                <w:szCs w:val="28"/>
              </w:rPr>
              <w:t>25 066,9</w:t>
            </w:r>
          </w:p>
        </w:tc>
      </w:tr>
      <w:tr w:rsidR="00716B9E" w:rsidTr="00716B9E">
        <w:trPr>
          <w:trHeight w:val="80"/>
        </w:trPr>
        <w:tc>
          <w:tcPr>
            <w:tcW w:w="316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sz w:val="28"/>
                <w:szCs w:val="28"/>
              </w:rPr>
            </w:pPr>
            <w:r>
              <w:rPr>
                <w:rFonts w:ascii="Times New Roman" w:hAnsi="Times New Roman"/>
                <w:sz w:val="28"/>
                <w:szCs w:val="28"/>
              </w:rPr>
              <w:t>2 19 00000 00 0000 000</w:t>
            </w:r>
          </w:p>
        </w:tc>
        <w:tc>
          <w:tcPr>
            <w:tcW w:w="467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sz w:val="28"/>
                <w:szCs w:val="28"/>
                <w:lang w:val="ru-RU"/>
              </w:rPr>
            </w:pPr>
            <w:r>
              <w:rPr>
                <w:rFonts w:ascii="Times New Roman" w:hAnsi="Times New Roman"/>
                <w:bCs/>
                <w:sz w:val="28"/>
                <w:szCs w:val="28"/>
                <w:lang w:val="ru-RU"/>
              </w:rPr>
              <w:t>Возврат остатков субсидий, субвенций и иных межбюджетных трансфертов, имеющих целевое назначение, прошлых лет</w:t>
            </w:r>
          </w:p>
        </w:tc>
        <w:tc>
          <w:tcPr>
            <w:tcW w:w="1701" w:type="dxa"/>
            <w:tcBorders>
              <w:top w:val="single" w:sz="4" w:space="0" w:color="000000"/>
              <w:left w:val="single" w:sz="4" w:space="0" w:color="000000"/>
              <w:bottom w:val="single" w:sz="4" w:space="0" w:color="000000"/>
              <w:right w:val="single" w:sz="4" w:space="0" w:color="000000"/>
            </w:tcBorders>
            <w:hideMark/>
          </w:tcPr>
          <w:p w:rsidR="00716B9E" w:rsidRDefault="00716B9E">
            <w:pPr>
              <w:pStyle w:val="a7"/>
              <w:jc w:val="right"/>
              <w:rPr>
                <w:rFonts w:ascii="Times New Roman" w:hAnsi="Times New Roman"/>
                <w:bCs/>
                <w:sz w:val="28"/>
                <w:szCs w:val="28"/>
              </w:rPr>
            </w:pPr>
            <w:r>
              <w:rPr>
                <w:rFonts w:ascii="Times New Roman" w:hAnsi="Times New Roman"/>
                <w:bCs/>
                <w:sz w:val="28"/>
                <w:szCs w:val="28"/>
              </w:rPr>
              <w:t>-27 947,5</w:t>
            </w:r>
          </w:p>
        </w:tc>
      </w:tr>
      <w:tr w:rsidR="00716B9E" w:rsidTr="00716B9E">
        <w:trPr>
          <w:trHeight w:val="80"/>
        </w:trPr>
        <w:tc>
          <w:tcPr>
            <w:tcW w:w="316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sz w:val="28"/>
                <w:szCs w:val="28"/>
              </w:rPr>
            </w:pPr>
            <w:r>
              <w:rPr>
                <w:rFonts w:ascii="Times New Roman" w:hAnsi="Times New Roman"/>
                <w:sz w:val="28"/>
                <w:szCs w:val="28"/>
              </w:rPr>
              <w:t>2 19 00000 05 0000 150</w:t>
            </w:r>
          </w:p>
        </w:tc>
        <w:tc>
          <w:tcPr>
            <w:tcW w:w="467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sz w:val="28"/>
                <w:szCs w:val="28"/>
                <w:lang w:val="ru-RU"/>
              </w:rPr>
            </w:pPr>
            <w:r>
              <w:rPr>
                <w:rFonts w:ascii="Times New Roman" w:hAnsi="Times New Roman"/>
                <w:bCs/>
                <w:sz w:val="28"/>
                <w:szCs w:val="28"/>
                <w:lang w:val="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Borders>
              <w:top w:val="single" w:sz="4" w:space="0" w:color="000000"/>
              <w:left w:val="single" w:sz="4" w:space="0" w:color="000000"/>
              <w:bottom w:val="single" w:sz="4" w:space="0" w:color="000000"/>
              <w:right w:val="single" w:sz="4" w:space="0" w:color="000000"/>
            </w:tcBorders>
            <w:hideMark/>
          </w:tcPr>
          <w:p w:rsidR="00716B9E" w:rsidRDefault="00716B9E">
            <w:pPr>
              <w:pStyle w:val="a7"/>
              <w:jc w:val="right"/>
              <w:rPr>
                <w:rFonts w:ascii="Times New Roman" w:hAnsi="Times New Roman"/>
                <w:bCs/>
                <w:sz w:val="28"/>
                <w:szCs w:val="28"/>
              </w:rPr>
            </w:pPr>
            <w:r>
              <w:rPr>
                <w:rFonts w:ascii="Times New Roman" w:hAnsi="Times New Roman"/>
                <w:bCs/>
                <w:sz w:val="28"/>
                <w:szCs w:val="28"/>
              </w:rPr>
              <w:t>-27 947,5</w:t>
            </w:r>
          </w:p>
        </w:tc>
      </w:tr>
      <w:tr w:rsidR="00716B9E" w:rsidTr="00716B9E">
        <w:trPr>
          <w:trHeight w:val="80"/>
        </w:trPr>
        <w:tc>
          <w:tcPr>
            <w:tcW w:w="316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sz w:val="28"/>
                <w:szCs w:val="28"/>
              </w:rPr>
            </w:pPr>
            <w:r>
              <w:rPr>
                <w:rFonts w:ascii="Times New Roman" w:hAnsi="Times New Roman"/>
                <w:sz w:val="28"/>
                <w:szCs w:val="28"/>
              </w:rPr>
              <w:t>2 19 25304 05 0000 150</w:t>
            </w:r>
          </w:p>
        </w:tc>
        <w:tc>
          <w:tcPr>
            <w:tcW w:w="467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bCs/>
                <w:sz w:val="28"/>
                <w:szCs w:val="28"/>
                <w:lang w:val="ru-RU"/>
              </w:rPr>
            </w:pPr>
            <w:r>
              <w:rPr>
                <w:rFonts w:ascii="Times New Roman" w:hAnsi="Times New Roman"/>
                <w:sz w:val="28"/>
                <w:szCs w:val="28"/>
                <w:lang w:val="ru-RU"/>
              </w:rPr>
              <w:t xml:space="preserve">Возврат остатков субсидий на организацию бесплатного горячего питания обучающихся, получающих </w:t>
            </w:r>
            <w:r>
              <w:rPr>
                <w:rFonts w:ascii="Times New Roman" w:hAnsi="Times New Roman"/>
                <w:sz w:val="28"/>
                <w:szCs w:val="28"/>
                <w:lang w:val="ru-RU"/>
              </w:rPr>
              <w:lastRenderedPageBreak/>
              <w:t>начальное общее образование в государственных и муниципальных образовательных организациях, из бюджетов муниципальных районов</w:t>
            </w:r>
          </w:p>
        </w:tc>
        <w:tc>
          <w:tcPr>
            <w:tcW w:w="1701" w:type="dxa"/>
            <w:tcBorders>
              <w:top w:val="single" w:sz="4" w:space="0" w:color="000000"/>
              <w:left w:val="single" w:sz="4" w:space="0" w:color="000000"/>
              <w:bottom w:val="single" w:sz="4" w:space="0" w:color="000000"/>
              <w:right w:val="single" w:sz="4" w:space="0" w:color="000000"/>
            </w:tcBorders>
            <w:hideMark/>
          </w:tcPr>
          <w:p w:rsidR="00716B9E" w:rsidRDefault="00716B9E">
            <w:pPr>
              <w:pStyle w:val="a7"/>
              <w:jc w:val="right"/>
              <w:rPr>
                <w:rFonts w:ascii="Times New Roman" w:hAnsi="Times New Roman"/>
                <w:bCs/>
                <w:sz w:val="28"/>
                <w:szCs w:val="28"/>
              </w:rPr>
            </w:pPr>
            <w:r>
              <w:rPr>
                <w:rFonts w:ascii="Times New Roman" w:hAnsi="Times New Roman"/>
                <w:bCs/>
                <w:sz w:val="28"/>
                <w:szCs w:val="28"/>
              </w:rPr>
              <w:lastRenderedPageBreak/>
              <w:t>-14 844,6</w:t>
            </w:r>
          </w:p>
        </w:tc>
      </w:tr>
      <w:tr w:rsidR="00716B9E" w:rsidTr="00716B9E">
        <w:trPr>
          <w:trHeight w:val="80"/>
        </w:trPr>
        <w:tc>
          <w:tcPr>
            <w:tcW w:w="316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sz w:val="28"/>
                <w:szCs w:val="28"/>
              </w:rPr>
            </w:pPr>
            <w:r>
              <w:rPr>
                <w:rFonts w:ascii="Times New Roman" w:hAnsi="Times New Roman"/>
                <w:sz w:val="28"/>
                <w:szCs w:val="28"/>
              </w:rPr>
              <w:lastRenderedPageBreak/>
              <w:t>2 19 45303 05 0000 150</w:t>
            </w:r>
          </w:p>
        </w:tc>
        <w:tc>
          <w:tcPr>
            <w:tcW w:w="467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bCs/>
                <w:sz w:val="28"/>
                <w:szCs w:val="28"/>
                <w:lang w:val="ru-RU"/>
              </w:rPr>
            </w:pPr>
            <w:r>
              <w:rPr>
                <w:rFonts w:ascii="Times New Roman" w:hAnsi="Times New Roman"/>
                <w:bCs/>
                <w:sz w:val="28"/>
                <w:szCs w:val="28"/>
                <w:lang w:val="ru-RU"/>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w:t>
            </w:r>
          </w:p>
        </w:tc>
        <w:tc>
          <w:tcPr>
            <w:tcW w:w="1701" w:type="dxa"/>
            <w:tcBorders>
              <w:top w:val="single" w:sz="4" w:space="0" w:color="000000"/>
              <w:left w:val="single" w:sz="4" w:space="0" w:color="000000"/>
              <w:bottom w:val="single" w:sz="4" w:space="0" w:color="000000"/>
              <w:right w:val="single" w:sz="4" w:space="0" w:color="000000"/>
            </w:tcBorders>
            <w:hideMark/>
          </w:tcPr>
          <w:p w:rsidR="00716B9E" w:rsidRDefault="00716B9E">
            <w:pPr>
              <w:pStyle w:val="a7"/>
              <w:jc w:val="right"/>
              <w:rPr>
                <w:rFonts w:ascii="Times New Roman" w:hAnsi="Times New Roman"/>
                <w:bCs/>
                <w:sz w:val="28"/>
                <w:szCs w:val="28"/>
              </w:rPr>
            </w:pPr>
            <w:r>
              <w:rPr>
                <w:rFonts w:ascii="Times New Roman" w:hAnsi="Times New Roman"/>
                <w:bCs/>
                <w:sz w:val="28"/>
                <w:szCs w:val="28"/>
              </w:rPr>
              <w:t>-1 583,3</w:t>
            </w:r>
          </w:p>
        </w:tc>
      </w:tr>
      <w:tr w:rsidR="00716B9E" w:rsidTr="00716B9E">
        <w:trPr>
          <w:trHeight w:val="80"/>
        </w:trPr>
        <w:tc>
          <w:tcPr>
            <w:tcW w:w="316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sz w:val="28"/>
                <w:szCs w:val="28"/>
              </w:rPr>
            </w:pPr>
            <w:r>
              <w:rPr>
                <w:rFonts w:ascii="Times New Roman" w:hAnsi="Times New Roman"/>
                <w:bCs/>
                <w:sz w:val="28"/>
                <w:szCs w:val="28"/>
              </w:rPr>
              <w:t>2 19 60010 05 00000 150</w:t>
            </w:r>
          </w:p>
        </w:tc>
        <w:tc>
          <w:tcPr>
            <w:tcW w:w="467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sz w:val="28"/>
                <w:szCs w:val="28"/>
                <w:lang w:val="ru-RU"/>
              </w:rPr>
            </w:pPr>
            <w:r>
              <w:rPr>
                <w:rFonts w:ascii="Times New Roman" w:hAnsi="Times New Roman"/>
                <w:sz w:val="28"/>
                <w:szCs w:val="28"/>
                <w:lang w:val="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Borders>
              <w:top w:val="single" w:sz="4" w:space="0" w:color="000000"/>
              <w:left w:val="single" w:sz="4" w:space="0" w:color="000000"/>
              <w:bottom w:val="single" w:sz="4" w:space="0" w:color="000000"/>
              <w:right w:val="single" w:sz="4" w:space="0" w:color="000000"/>
            </w:tcBorders>
            <w:hideMark/>
          </w:tcPr>
          <w:p w:rsidR="00716B9E" w:rsidRDefault="00716B9E">
            <w:pPr>
              <w:pStyle w:val="a7"/>
              <w:jc w:val="right"/>
              <w:rPr>
                <w:rFonts w:ascii="Times New Roman" w:hAnsi="Times New Roman"/>
                <w:bCs/>
                <w:sz w:val="28"/>
                <w:szCs w:val="28"/>
              </w:rPr>
            </w:pPr>
            <w:r>
              <w:rPr>
                <w:rFonts w:ascii="Times New Roman" w:hAnsi="Times New Roman"/>
                <w:bCs/>
                <w:sz w:val="28"/>
                <w:szCs w:val="28"/>
              </w:rPr>
              <w:t>-11 519,6</w:t>
            </w:r>
          </w:p>
        </w:tc>
      </w:tr>
      <w:tr w:rsidR="00716B9E" w:rsidTr="00716B9E">
        <w:trPr>
          <w:trHeight w:val="80"/>
        </w:trPr>
        <w:tc>
          <w:tcPr>
            <w:tcW w:w="3167" w:type="dxa"/>
            <w:tcBorders>
              <w:top w:val="single" w:sz="4" w:space="0" w:color="000000"/>
              <w:left w:val="single" w:sz="4" w:space="0" w:color="000000"/>
              <w:bottom w:val="single" w:sz="4" w:space="0" w:color="000000"/>
              <w:right w:val="nil"/>
            </w:tcBorders>
            <w:vAlign w:val="bottom"/>
            <w:hideMark/>
          </w:tcPr>
          <w:p w:rsidR="00716B9E" w:rsidRDefault="00716B9E">
            <w:pPr>
              <w:pStyle w:val="a7"/>
              <w:rPr>
                <w:rFonts w:ascii="Times New Roman" w:hAnsi="Times New Roman"/>
                <w:bCs/>
                <w:sz w:val="28"/>
                <w:szCs w:val="28"/>
              </w:rPr>
            </w:pPr>
            <w:r>
              <w:rPr>
                <w:rFonts w:ascii="Times New Roman" w:hAnsi="Times New Roman"/>
                <w:bCs/>
                <w:sz w:val="28"/>
                <w:szCs w:val="28"/>
              </w:rPr>
              <w:t> </w:t>
            </w:r>
          </w:p>
        </w:tc>
        <w:tc>
          <w:tcPr>
            <w:tcW w:w="4677" w:type="dxa"/>
            <w:tcBorders>
              <w:top w:val="single" w:sz="4" w:space="0" w:color="000000"/>
              <w:left w:val="single" w:sz="4" w:space="0" w:color="000000"/>
              <w:bottom w:val="single" w:sz="4" w:space="0" w:color="000000"/>
              <w:right w:val="nil"/>
            </w:tcBorders>
            <w:hideMark/>
          </w:tcPr>
          <w:p w:rsidR="00716B9E" w:rsidRDefault="00716B9E">
            <w:pPr>
              <w:pStyle w:val="a7"/>
              <w:rPr>
                <w:rFonts w:ascii="Times New Roman" w:hAnsi="Times New Roman"/>
                <w:bCs/>
                <w:sz w:val="28"/>
                <w:szCs w:val="28"/>
              </w:rPr>
            </w:pPr>
            <w:proofErr w:type="spellStart"/>
            <w:r>
              <w:rPr>
                <w:rFonts w:ascii="Times New Roman" w:hAnsi="Times New Roman"/>
                <w:bCs/>
                <w:sz w:val="28"/>
                <w:szCs w:val="28"/>
              </w:rPr>
              <w:t>Всего</w:t>
            </w:r>
            <w:proofErr w:type="spellEnd"/>
            <w:r>
              <w:rPr>
                <w:rFonts w:ascii="Times New Roman" w:hAnsi="Times New Roman"/>
                <w:bCs/>
                <w:sz w:val="28"/>
                <w:szCs w:val="28"/>
              </w:rPr>
              <w:t xml:space="preserve"> </w:t>
            </w:r>
            <w:proofErr w:type="spellStart"/>
            <w:r>
              <w:rPr>
                <w:rFonts w:ascii="Times New Roman" w:hAnsi="Times New Roman"/>
                <w:bCs/>
                <w:sz w:val="28"/>
                <w:szCs w:val="28"/>
              </w:rPr>
              <w:t>доходов</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716B9E" w:rsidRDefault="00716B9E">
            <w:pPr>
              <w:pStyle w:val="a7"/>
              <w:jc w:val="right"/>
              <w:rPr>
                <w:rFonts w:ascii="Times New Roman" w:hAnsi="Times New Roman"/>
                <w:bCs/>
                <w:sz w:val="28"/>
                <w:szCs w:val="28"/>
                <w:lang w:val="ru-RU"/>
              </w:rPr>
            </w:pPr>
            <w:r>
              <w:rPr>
                <w:rFonts w:ascii="Times New Roman" w:hAnsi="Times New Roman"/>
                <w:bCs/>
                <w:sz w:val="28"/>
                <w:szCs w:val="28"/>
                <w:lang w:val="ru-RU"/>
              </w:rPr>
              <w:t>2 404 423,0</w:t>
            </w:r>
          </w:p>
        </w:tc>
      </w:tr>
    </w:tbl>
    <w:p w:rsidR="00987C0B" w:rsidRPr="00987C0B" w:rsidRDefault="00987C0B" w:rsidP="00987C0B">
      <w:pPr>
        <w:spacing w:after="0" w:line="240" w:lineRule="auto"/>
        <w:ind w:firstLine="709"/>
        <w:rPr>
          <w:rFonts w:ascii="Times New Roman" w:hAnsi="Times New Roman" w:cs="Times New Roman"/>
          <w:sz w:val="28"/>
          <w:szCs w:val="28"/>
        </w:rPr>
      </w:pPr>
    </w:p>
    <w:p w:rsidR="00987C0B" w:rsidRPr="00987C0B" w:rsidRDefault="00987C0B" w:rsidP="00987C0B">
      <w:pPr>
        <w:spacing w:after="0" w:line="240" w:lineRule="auto"/>
        <w:ind w:firstLine="709"/>
        <w:rPr>
          <w:rFonts w:ascii="Times New Roman" w:hAnsi="Times New Roman" w:cs="Times New Roman"/>
          <w:sz w:val="28"/>
          <w:szCs w:val="28"/>
        </w:rPr>
      </w:pPr>
      <w:r w:rsidRPr="00987C0B">
        <w:rPr>
          <w:rFonts w:ascii="Times New Roman" w:hAnsi="Times New Roman" w:cs="Times New Roman"/>
          <w:sz w:val="28"/>
          <w:szCs w:val="28"/>
        </w:rPr>
        <w:t xml:space="preserve">*По видам и подвидам доходов, входящим в </w:t>
      </w:r>
      <w:proofErr w:type="gramStart"/>
      <w:r w:rsidRPr="00987C0B">
        <w:rPr>
          <w:rFonts w:ascii="Times New Roman" w:hAnsi="Times New Roman" w:cs="Times New Roman"/>
          <w:sz w:val="28"/>
          <w:szCs w:val="28"/>
        </w:rPr>
        <w:t>соответствующий</w:t>
      </w:r>
      <w:proofErr w:type="gramEnd"/>
      <w:r w:rsidRPr="00987C0B">
        <w:rPr>
          <w:rFonts w:ascii="Times New Roman" w:hAnsi="Times New Roman" w:cs="Times New Roman"/>
          <w:sz w:val="28"/>
          <w:szCs w:val="28"/>
        </w:rPr>
        <w:t xml:space="preserve"> </w:t>
      </w:r>
      <w:proofErr w:type="spellStart"/>
      <w:proofErr w:type="gramStart"/>
      <w:r w:rsidRPr="00987C0B">
        <w:rPr>
          <w:rFonts w:ascii="Times New Roman" w:hAnsi="Times New Roman" w:cs="Times New Roman"/>
          <w:sz w:val="28"/>
          <w:szCs w:val="28"/>
        </w:rPr>
        <w:t>группировочный</w:t>
      </w:r>
      <w:proofErr w:type="spellEnd"/>
      <w:r w:rsidRPr="00987C0B">
        <w:rPr>
          <w:rFonts w:ascii="Times New Roman" w:hAnsi="Times New Roman" w:cs="Times New Roman"/>
          <w:sz w:val="28"/>
          <w:szCs w:val="28"/>
        </w:rPr>
        <w:t xml:space="preserve"> код бюджетной классификации, зачисляемым в районный бюджет в соответствии с законодательством Российской Федерации.</w:t>
      </w:r>
      <w:proofErr w:type="gramEnd"/>
    </w:p>
    <w:p w:rsidR="00987C0B" w:rsidRPr="00987C0B" w:rsidRDefault="00987C0B" w:rsidP="00987C0B">
      <w:pPr>
        <w:spacing w:after="0" w:line="240" w:lineRule="auto"/>
        <w:ind w:firstLine="709"/>
        <w:rPr>
          <w:rFonts w:ascii="Times New Roman" w:hAnsi="Times New Roman" w:cs="Times New Roman"/>
          <w:sz w:val="28"/>
          <w:szCs w:val="28"/>
        </w:rPr>
      </w:pPr>
    </w:p>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Начальник финансового управления</w:t>
      </w:r>
    </w:p>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 xml:space="preserve">администрации </w:t>
      </w:r>
      <w:proofErr w:type="gramStart"/>
      <w:r w:rsidRPr="00987C0B">
        <w:rPr>
          <w:rFonts w:ascii="Times New Roman" w:hAnsi="Times New Roman" w:cs="Times New Roman"/>
          <w:sz w:val="28"/>
          <w:szCs w:val="28"/>
        </w:rPr>
        <w:t>муниципального</w:t>
      </w:r>
      <w:proofErr w:type="gramEnd"/>
    </w:p>
    <w:p w:rsid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образования Каневской район</w:t>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t>А.И. Битюков</w:t>
      </w:r>
    </w:p>
    <w:p w:rsidR="003F1474" w:rsidRDefault="003F1474" w:rsidP="00987C0B">
      <w:pPr>
        <w:spacing w:after="0" w:line="240" w:lineRule="auto"/>
        <w:rPr>
          <w:rFonts w:ascii="Times New Roman" w:hAnsi="Times New Roman" w:cs="Times New Roman"/>
          <w:sz w:val="28"/>
          <w:szCs w:val="28"/>
        </w:rPr>
      </w:pPr>
    </w:p>
    <w:tbl>
      <w:tblPr>
        <w:tblW w:w="0" w:type="auto"/>
        <w:tblLook w:val="01E0"/>
      </w:tblPr>
      <w:tblGrid>
        <w:gridCol w:w="4672"/>
        <w:gridCol w:w="4898"/>
      </w:tblGrid>
      <w:tr w:rsidR="00987C0B" w:rsidRPr="00987C0B" w:rsidTr="00987C0B">
        <w:tc>
          <w:tcPr>
            <w:tcW w:w="4672" w:type="dxa"/>
          </w:tcPr>
          <w:p w:rsidR="003F1474" w:rsidRPr="00987C0B" w:rsidRDefault="003F1474" w:rsidP="00987C0B">
            <w:pPr>
              <w:widowControl w:val="0"/>
              <w:autoSpaceDE w:val="0"/>
              <w:autoSpaceDN w:val="0"/>
              <w:adjustRightInd w:val="0"/>
              <w:spacing w:after="0" w:line="240" w:lineRule="auto"/>
              <w:jc w:val="both"/>
              <w:rPr>
                <w:rFonts w:ascii="Times New Roman" w:hAnsi="Times New Roman" w:cs="Times New Roman"/>
                <w:sz w:val="28"/>
                <w:szCs w:val="28"/>
              </w:rPr>
            </w:pPr>
          </w:p>
        </w:tc>
        <w:tc>
          <w:tcPr>
            <w:tcW w:w="4898" w:type="dxa"/>
          </w:tcPr>
          <w:p w:rsidR="00987C0B" w:rsidRPr="00987C0B" w:rsidRDefault="00987C0B" w:rsidP="00987C0B">
            <w:pPr>
              <w:widowControl w:val="0"/>
              <w:autoSpaceDE w:val="0"/>
              <w:autoSpaceDN w:val="0"/>
              <w:adjustRightInd w:val="0"/>
              <w:snapToGrid w:val="0"/>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ПРИЛОЖЕНИЕ № 2</w:t>
            </w:r>
          </w:p>
          <w:p w:rsidR="00987C0B" w:rsidRPr="00987C0B" w:rsidRDefault="00987C0B" w:rsidP="00987C0B">
            <w:pPr>
              <w:widowControl w:val="0"/>
              <w:autoSpaceDE w:val="0"/>
              <w:autoSpaceDN w:val="0"/>
              <w:adjustRightInd w:val="0"/>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к решению Совета муниципального</w:t>
            </w:r>
          </w:p>
          <w:p w:rsidR="00987C0B" w:rsidRPr="00987C0B" w:rsidRDefault="00987C0B" w:rsidP="00987C0B">
            <w:pPr>
              <w:widowControl w:val="0"/>
              <w:autoSpaceDE w:val="0"/>
              <w:autoSpaceDN w:val="0"/>
              <w:adjustRightInd w:val="0"/>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образования Каневской район</w:t>
            </w:r>
          </w:p>
          <w:p w:rsidR="00987C0B" w:rsidRPr="00987C0B" w:rsidRDefault="003F1474" w:rsidP="00987C0B">
            <w:pPr>
              <w:widowControl w:val="0"/>
              <w:autoSpaceDE w:val="0"/>
              <w:autoSpaceDN w:val="0"/>
              <w:adjustRightInd w:val="0"/>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xml:space="preserve">от </w:t>
            </w:r>
            <w:r>
              <w:rPr>
                <w:rFonts w:ascii="Times New Roman" w:hAnsi="Times New Roman" w:cs="Times New Roman"/>
                <w:sz w:val="28"/>
                <w:szCs w:val="28"/>
              </w:rPr>
              <w:t>29 декабря 2021 года</w:t>
            </w:r>
            <w:r w:rsidRPr="00987C0B">
              <w:rPr>
                <w:rFonts w:ascii="Times New Roman" w:hAnsi="Times New Roman" w:cs="Times New Roman"/>
                <w:sz w:val="28"/>
                <w:szCs w:val="28"/>
              </w:rPr>
              <w:t xml:space="preserve"> № </w:t>
            </w:r>
            <w:r>
              <w:rPr>
                <w:rFonts w:ascii="Times New Roman" w:hAnsi="Times New Roman" w:cs="Times New Roman"/>
                <w:sz w:val="28"/>
                <w:szCs w:val="28"/>
              </w:rPr>
              <w:t>102</w:t>
            </w:r>
          </w:p>
        </w:tc>
      </w:tr>
    </w:tbl>
    <w:p w:rsidR="00987C0B" w:rsidRPr="00987C0B" w:rsidRDefault="00987C0B" w:rsidP="00987C0B">
      <w:pPr>
        <w:spacing w:after="0" w:line="240" w:lineRule="auto"/>
        <w:jc w:val="center"/>
        <w:rPr>
          <w:rFonts w:ascii="Times New Roman" w:hAnsi="Times New Roman" w:cs="Times New Roman"/>
          <w:sz w:val="28"/>
          <w:szCs w:val="28"/>
        </w:rPr>
      </w:pPr>
    </w:p>
    <w:p w:rsidR="00987C0B" w:rsidRPr="00987C0B" w:rsidRDefault="00987C0B" w:rsidP="00987C0B">
      <w:pPr>
        <w:spacing w:after="0" w:line="240" w:lineRule="auto"/>
        <w:jc w:val="center"/>
        <w:rPr>
          <w:rFonts w:ascii="Times New Roman" w:hAnsi="Times New Roman" w:cs="Times New Roman"/>
          <w:sz w:val="28"/>
          <w:szCs w:val="28"/>
        </w:rPr>
      </w:pPr>
    </w:p>
    <w:p w:rsidR="00987C0B" w:rsidRPr="00987C0B" w:rsidRDefault="00987C0B" w:rsidP="00987C0B">
      <w:pPr>
        <w:spacing w:after="0" w:line="240" w:lineRule="auto"/>
        <w:jc w:val="center"/>
        <w:rPr>
          <w:rFonts w:ascii="Times New Roman" w:hAnsi="Times New Roman" w:cs="Times New Roman"/>
          <w:bCs/>
          <w:sz w:val="28"/>
          <w:szCs w:val="28"/>
        </w:rPr>
      </w:pPr>
      <w:r w:rsidRPr="00987C0B">
        <w:rPr>
          <w:rFonts w:ascii="Times New Roman" w:hAnsi="Times New Roman" w:cs="Times New Roman"/>
          <w:sz w:val="28"/>
          <w:szCs w:val="28"/>
        </w:rPr>
        <w:t>Объем</w:t>
      </w:r>
      <w:r w:rsidRPr="00987C0B">
        <w:rPr>
          <w:rFonts w:ascii="Times New Roman" w:hAnsi="Times New Roman" w:cs="Times New Roman"/>
          <w:b/>
          <w:sz w:val="28"/>
          <w:szCs w:val="28"/>
        </w:rPr>
        <w:t xml:space="preserve"> </w:t>
      </w:r>
      <w:r w:rsidRPr="00987C0B">
        <w:rPr>
          <w:rFonts w:ascii="Times New Roman" w:hAnsi="Times New Roman" w:cs="Times New Roman"/>
          <w:sz w:val="28"/>
          <w:szCs w:val="28"/>
        </w:rPr>
        <w:t xml:space="preserve">поступлений доходов </w:t>
      </w:r>
      <w:r w:rsidRPr="00987C0B">
        <w:rPr>
          <w:rFonts w:ascii="Times New Roman" w:hAnsi="Times New Roman" w:cs="Times New Roman"/>
          <w:bCs/>
          <w:sz w:val="28"/>
          <w:szCs w:val="28"/>
        </w:rPr>
        <w:t>в бюджет муниципального образования</w:t>
      </w:r>
    </w:p>
    <w:p w:rsidR="00987C0B" w:rsidRPr="00987C0B" w:rsidRDefault="00987C0B" w:rsidP="00987C0B">
      <w:pPr>
        <w:pStyle w:val="ae"/>
        <w:widowControl w:val="0"/>
        <w:spacing w:after="0" w:line="240" w:lineRule="auto"/>
        <w:jc w:val="center"/>
        <w:rPr>
          <w:rFonts w:ascii="Times New Roman" w:hAnsi="Times New Roman" w:cs="Times New Roman"/>
          <w:bCs/>
          <w:sz w:val="28"/>
          <w:szCs w:val="28"/>
        </w:rPr>
      </w:pPr>
      <w:r w:rsidRPr="00987C0B">
        <w:rPr>
          <w:rFonts w:ascii="Times New Roman" w:hAnsi="Times New Roman" w:cs="Times New Roman"/>
          <w:bCs/>
          <w:sz w:val="28"/>
          <w:szCs w:val="28"/>
        </w:rPr>
        <w:t>Каневской район в 2023-2024 годах</w:t>
      </w:r>
    </w:p>
    <w:p w:rsidR="00987C0B" w:rsidRPr="00987C0B" w:rsidRDefault="00987C0B" w:rsidP="00987C0B">
      <w:pPr>
        <w:pStyle w:val="ae"/>
        <w:widowControl w:val="0"/>
        <w:tabs>
          <w:tab w:val="center" w:pos="5174"/>
          <w:tab w:val="right" w:pos="9639"/>
        </w:tabs>
        <w:spacing w:after="0" w:line="240" w:lineRule="auto"/>
        <w:ind w:left="284"/>
        <w:rPr>
          <w:rFonts w:ascii="Times New Roman" w:hAnsi="Times New Roman" w:cs="Times New Roman"/>
          <w:sz w:val="28"/>
          <w:szCs w:val="28"/>
        </w:rPr>
      </w:pPr>
      <w:r w:rsidRPr="00987C0B">
        <w:rPr>
          <w:rFonts w:ascii="Times New Roman" w:hAnsi="Times New Roman" w:cs="Times New Roman"/>
          <w:sz w:val="28"/>
          <w:szCs w:val="28"/>
        </w:rPr>
        <w:tab/>
      </w:r>
      <w:r w:rsidRPr="00987C0B">
        <w:rPr>
          <w:rFonts w:ascii="Times New Roman" w:hAnsi="Times New Roman" w:cs="Times New Roman"/>
          <w:sz w:val="28"/>
          <w:szCs w:val="28"/>
        </w:rPr>
        <w:tab/>
        <w:t>тыс. руб.</w:t>
      </w:r>
    </w:p>
    <w:tbl>
      <w:tblPr>
        <w:tblW w:w="10321" w:type="dxa"/>
        <w:tblInd w:w="-432" w:type="dxa"/>
        <w:tblLayout w:type="fixed"/>
        <w:tblLook w:val="0000"/>
      </w:tblPr>
      <w:tblGrid>
        <w:gridCol w:w="3092"/>
        <w:gridCol w:w="4111"/>
        <w:gridCol w:w="1559"/>
        <w:gridCol w:w="1559"/>
      </w:tblGrid>
      <w:tr w:rsidR="00987C0B" w:rsidRPr="00987C0B" w:rsidTr="00987C0B">
        <w:trPr>
          <w:trHeight w:val="810"/>
        </w:trPr>
        <w:tc>
          <w:tcPr>
            <w:tcW w:w="3092" w:type="dxa"/>
            <w:tcBorders>
              <w:top w:val="single" w:sz="4" w:space="0" w:color="000000"/>
              <w:left w:val="single" w:sz="4" w:space="0" w:color="000000"/>
              <w:bottom w:val="single" w:sz="4" w:space="0" w:color="000000"/>
            </w:tcBorders>
            <w:shd w:val="clear" w:color="auto" w:fill="auto"/>
            <w:vAlign w:val="center"/>
          </w:tcPr>
          <w:p w:rsidR="00987C0B" w:rsidRPr="00987C0B" w:rsidRDefault="00987C0B" w:rsidP="00987C0B">
            <w:pPr>
              <w:snapToGrid w:val="0"/>
              <w:spacing w:after="0" w:line="240" w:lineRule="auto"/>
              <w:jc w:val="center"/>
              <w:rPr>
                <w:rFonts w:ascii="Times New Roman" w:hAnsi="Times New Roman" w:cs="Times New Roman"/>
                <w:color w:val="000000"/>
                <w:sz w:val="28"/>
                <w:szCs w:val="28"/>
              </w:rPr>
            </w:pPr>
            <w:r w:rsidRPr="00987C0B">
              <w:rPr>
                <w:rFonts w:ascii="Times New Roman" w:hAnsi="Times New Roman" w:cs="Times New Roman"/>
                <w:color w:val="000000"/>
                <w:sz w:val="28"/>
                <w:szCs w:val="28"/>
              </w:rPr>
              <w:t>Код</w:t>
            </w:r>
          </w:p>
        </w:tc>
        <w:tc>
          <w:tcPr>
            <w:tcW w:w="4111" w:type="dxa"/>
            <w:tcBorders>
              <w:top w:val="single" w:sz="4" w:space="0" w:color="000000"/>
              <w:left w:val="single" w:sz="4" w:space="0" w:color="000000"/>
              <w:bottom w:val="single" w:sz="4" w:space="0" w:color="000000"/>
            </w:tcBorders>
            <w:shd w:val="clear" w:color="auto" w:fill="auto"/>
            <w:vAlign w:val="center"/>
          </w:tcPr>
          <w:p w:rsidR="00987C0B" w:rsidRPr="00987C0B" w:rsidRDefault="00987C0B" w:rsidP="00987C0B">
            <w:pPr>
              <w:snapToGrid w:val="0"/>
              <w:spacing w:after="0" w:line="240" w:lineRule="auto"/>
              <w:jc w:val="center"/>
              <w:rPr>
                <w:rFonts w:ascii="Times New Roman" w:hAnsi="Times New Roman" w:cs="Times New Roman"/>
                <w:color w:val="000000"/>
                <w:sz w:val="28"/>
                <w:szCs w:val="28"/>
              </w:rPr>
            </w:pPr>
            <w:r w:rsidRPr="00987C0B">
              <w:rPr>
                <w:rFonts w:ascii="Times New Roman" w:hAnsi="Times New Roman" w:cs="Times New Roman"/>
                <w:color w:val="000000"/>
                <w:sz w:val="28"/>
                <w:szCs w:val="28"/>
              </w:rPr>
              <w:t>Наименование дохода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7C0B" w:rsidRPr="00987C0B" w:rsidRDefault="00987C0B" w:rsidP="00987C0B">
            <w:pPr>
              <w:snapToGrid w:val="0"/>
              <w:spacing w:after="0" w:line="240" w:lineRule="auto"/>
              <w:ind w:left="-342" w:firstLine="342"/>
              <w:jc w:val="center"/>
              <w:rPr>
                <w:rFonts w:ascii="Times New Roman" w:hAnsi="Times New Roman" w:cs="Times New Roman"/>
                <w:sz w:val="28"/>
                <w:szCs w:val="28"/>
              </w:rPr>
            </w:pPr>
            <w:r w:rsidRPr="00987C0B">
              <w:rPr>
                <w:rFonts w:ascii="Times New Roman" w:hAnsi="Times New Roman" w:cs="Times New Roman"/>
                <w:sz w:val="28"/>
                <w:szCs w:val="28"/>
              </w:rPr>
              <w:t>2023 год</w:t>
            </w:r>
          </w:p>
        </w:tc>
        <w:tc>
          <w:tcPr>
            <w:tcW w:w="1559" w:type="dxa"/>
            <w:tcBorders>
              <w:top w:val="single" w:sz="4" w:space="0" w:color="000000"/>
              <w:left w:val="single" w:sz="4" w:space="0" w:color="000000"/>
              <w:bottom w:val="single" w:sz="4" w:space="0" w:color="000000"/>
              <w:right w:val="single" w:sz="4" w:space="0" w:color="000000"/>
            </w:tcBorders>
            <w:vAlign w:val="center"/>
          </w:tcPr>
          <w:p w:rsidR="00987C0B" w:rsidRPr="00987C0B" w:rsidRDefault="00987C0B" w:rsidP="00987C0B">
            <w:pPr>
              <w:snapToGrid w:val="0"/>
              <w:spacing w:after="0" w:line="240" w:lineRule="auto"/>
              <w:ind w:left="-342" w:firstLine="342"/>
              <w:jc w:val="center"/>
              <w:rPr>
                <w:rFonts w:ascii="Times New Roman" w:hAnsi="Times New Roman" w:cs="Times New Roman"/>
                <w:sz w:val="28"/>
                <w:szCs w:val="28"/>
              </w:rPr>
            </w:pPr>
            <w:r w:rsidRPr="00987C0B">
              <w:rPr>
                <w:rFonts w:ascii="Times New Roman" w:hAnsi="Times New Roman" w:cs="Times New Roman"/>
                <w:sz w:val="28"/>
                <w:szCs w:val="28"/>
              </w:rPr>
              <w:t>2024 год</w:t>
            </w:r>
          </w:p>
        </w:tc>
      </w:tr>
      <w:tr w:rsidR="00987C0B" w:rsidRPr="00987C0B" w:rsidTr="00987C0B">
        <w:trPr>
          <w:trHeight w:val="415"/>
          <w:tblHeader/>
        </w:trPr>
        <w:tc>
          <w:tcPr>
            <w:tcW w:w="3092"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jc w:val="center"/>
              <w:rPr>
                <w:rFonts w:ascii="Times New Roman" w:hAnsi="Times New Roman" w:cs="Times New Roman"/>
                <w:bCs/>
                <w:color w:val="000000"/>
                <w:sz w:val="28"/>
                <w:szCs w:val="28"/>
              </w:rPr>
            </w:pPr>
            <w:r w:rsidRPr="00987C0B">
              <w:rPr>
                <w:rFonts w:ascii="Times New Roman" w:hAnsi="Times New Roman" w:cs="Times New Roman"/>
                <w:bCs/>
                <w:color w:val="000000"/>
                <w:sz w:val="28"/>
                <w:szCs w:val="28"/>
              </w:rPr>
              <w:t>1</w:t>
            </w:r>
          </w:p>
        </w:tc>
        <w:tc>
          <w:tcPr>
            <w:tcW w:w="4111"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jc w:val="center"/>
              <w:rPr>
                <w:rFonts w:ascii="Times New Roman" w:hAnsi="Times New Roman" w:cs="Times New Roman"/>
                <w:bCs/>
                <w:color w:val="000000"/>
                <w:sz w:val="28"/>
                <w:szCs w:val="28"/>
              </w:rPr>
            </w:pPr>
            <w:r w:rsidRPr="00987C0B">
              <w:rPr>
                <w:rFonts w:ascii="Times New Roman" w:hAnsi="Times New Roman" w:cs="Times New Roman"/>
                <w:bCs/>
                <w:color w:val="000000"/>
                <w:sz w:val="28"/>
                <w:szCs w:val="2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87C0B" w:rsidRPr="00987C0B" w:rsidRDefault="00987C0B" w:rsidP="00987C0B">
            <w:pPr>
              <w:snapToGrid w:val="0"/>
              <w:spacing w:after="0" w:line="240" w:lineRule="auto"/>
              <w:jc w:val="center"/>
              <w:rPr>
                <w:rFonts w:ascii="Times New Roman" w:hAnsi="Times New Roman" w:cs="Times New Roman"/>
                <w:bCs/>
                <w:sz w:val="28"/>
                <w:szCs w:val="28"/>
              </w:rPr>
            </w:pPr>
            <w:r w:rsidRPr="00987C0B">
              <w:rPr>
                <w:rFonts w:ascii="Times New Roman" w:hAnsi="Times New Roman" w:cs="Times New Roman"/>
                <w:bCs/>
                <w:sz w:val="28"/>
                <w:szCs w:val="28"/>
              </w:rPr>
              <w:t>3</w:t>
            </w:r>
          </w:p>
        </w:tc>
        <w:tc>
          <w:tcPr>
            <w:tcW w:w="1559" w:type="dxa"/>
            <w:tcBorders>
              <w:top w:val="single" w:sz="4" w:space="0" w:color="000000"/>
              <w:left w:val="single" w:sz="4" w:space="0" w:color="000000"/>
              <w:bottom w:val="single" w:sz="4" w:space="0" w:color="000000"/>
              <w:right w:val="single" w:sz="4" w:space="0" w:color="000000"/>
            </w:tcBorders>
          </w:tcPr>
          <w:p w:rsidR="00987C0B" w:rsidRPr="00987C0B" w:rsidRDefault="00987C0B" w:rsidP="00987C0B">
            <w:pPr>
              <w:snapToGrid w:val="0"/>
              <w:spacing w:after="0" w:line="240" w:lineRule="auto"/>
              <w:jc w:val="center"/>
              <w:rPr>
                <w:rFonts w:ascii="Times New Roman" w:hAnsi="Times New Roman" w:cs="Times New Roman"/>
                <w:bCs/>
                <w:sz w:val="28"/>
                <w:szCs w:val="28"/>
              </w:rPr>
            </w:pPr>
            <w:r w:rsidRPr="00987C0B">
              <w:rPr>
                <w:rFonts w:ascii="Times New Roman" w:hAnsi="Times New Roman" w:cs="Times New Roman"/>
                <w:bCs/>
                <w:sz w:val="28"/>
                <w:szCs w:val="28"/>
              </w:rPr>
              <w:t>4</w:t>
            </w:r>
          </w:p>
        </w:tc>
      </w:tr>
      <w:tr w:rsidR="00987C0B" w:rsidRPr="00987C0B" w:rsidTr="00987C0B">
        <w:trPr>
          <w:trHeight w:val="390"/>
        </w:trPr>
        <w:tc>
          <w:tcPr>
            <w:tcW w:w="3092"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bCs/>
                <w:color w:val="000000"/>
                <w:sz w:val="28"/>
                <w:szCs w:val="28"/>
              </w:rPr>
            </w:pPr>
            <w:r w:rsidRPr="00987C0B">
              <w:rPr>
                <w:rFonts w:ascii="Times New Roman" w:hAnsi="Times New Roman" w:cs="Times New Roman"/>
                <w:bCs/>
                <w:color w:val="000000"/>
                <w:sz w:val="28"/>
                <w:szCs w:val="28"/>
              </w:rPr>
              <w:t>1 00 00000 00 0000 000</w:t>
            </w:r>
          </w:p>
        </w:tc>
        <w:tc>
          <w:tcPr>
            <w:tcW w:w="4111"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bCs/>
                <w:color w:val="000000"/>
                <w:sz w:val="28"/>
                <w:szCs w:val="28"/>
              </w:rPr>
            </w:pPr>
            <w:r w:rsidRPr="00987C0B">
              <w:rPr>
                <w:rFonts w:ascii="Times New Roman" w:hAnsi="Times New Roman" w:cs="Times New Roman"/>
                <w:bCs/>
                <w:color w:val="000000"/>
                <w:sz w:val="28"/>
                <w:szCs w:val="28"/>
              </w:rPr>
              <w:t>Налоговые и неналоговые доходы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87C0B" w:rsidRPr="00987C0B" w:rsidRDefault="00987C0B" w:rsidP="00987C0B">
            <w:pPr>
              <w:snapToGrid w:val="0"/>
              <w:spacing w:after="0" w:line="240" w:lineRule="auto"/>
              <w:jc w:val="right"/>
              <w:rPr>
                <w:rFonts w:ascii="Times New Roman" w:hAnsi="Times New Roman" w:cs="Times New Roman"/>
                <w:bCs/>
                <w:sz w:val="28"/>
                <w:szCs w:val="28"/>
              </w:rPr>
            </w:pPr>
            <w:r w:rsidRPr="00987C0B">
              <w:rPr>
                <w:rFonts w:ascii="Times New Roman" w:hAnsi="Times New Roman" w:cs="Times New Roman"/>
                <w:bCs/>
                <w:sz w:val="28"/>
                <w:szCs w:val="28"/>
              </w:rPr>
              <w:t>737 997,2</w:t>
            </w:r>
          </w:p>
        </w:tc>
        <w:tc>
          <w:tcPr>
            <w:tcW w:w="1559" w:type="dxa"/>
            <w:tcBorders>
              <w:top w:val="single" w:sz="4" w:space="0" w:color="000000"/>
              <w:left w:val="single" w:sz="4" w:space="0" w:color="000000"/>
              <w:bottom w:val="single" w:sz="4" w:space="0" w:color="000000"/>
              <w:right w:val="single" w:sz="4" w:space="0" w:color="000000"/>
            </w:tcBorders>
          </w:tcPr>
          <w:p w:rsidR="00987C0B" w:rsidRPr="00987C0B" w:rsidRDefault="00987C0B" w:rsidP="00987C0B">
            <w:pPr>
              <w:snapToGrid w:val="0"/>
              <w:spacing w:after="0" w:line="240" w:lineRule="auto"/>
              <w:jc w:val="right"/>
              <w:rPr>
                <w:rFonts w:ascii="Times New Roman" w:hAnsi="Times New Roman" w:cs="Times New Roman"/>
                <w:bCs/>
                <w:sz w:val="28"/>
                <w:szCs w:val="28"/>
              </w:rPr>
            </w:pPr>
            <w:r w:rsidRPr="00987C0B">
              <w:rPr>
                <w:rFonts w:ascii="Times New Roman" w:hAnsi="Times New Roman" w:cs="Times New Roman"/>
                <w:bCs/>
                <w:sz w:val="28"/>
                <w:szCs w:val="28"/>
              </w:rPr>
              <w:t>741 943,3</w:t>
            </w:r>
          </w:p>
        </w:tc>
      </w:tr>
      <w:tr w:rsidR="00987C0B" w:rsidRPr="00987C0B" w:rsidTr="00987C0B">
        <w:trPr>
          <w:trHeight w:val="350"/>
        </w:trPr>
        <w:tc>
          <w:tcPr>
            <w:tcW w:w="3092"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color w:val="000000"/>
                <w:sz w:val="28"/>
                <w:szCs w:val="28"/>
              </w:rPr>
            </w:pPr>
            <w:r w:rsidRPr="00987C0B">
              <w:rPr>
                <w:rFonts w:ascii="Times New Roman" w:hAnsi="Times New Roman" w:cs="Times New Roman"/>
                <w:color w:val="000000"/>
                <w:sz w:val="28"/>
                <w:szCs w:val="28"/>
              </w:rPr>
              <w:lastRenderedPageBreak/>
              <w:t>1 01 01012 02 0000 110</w:t>
            </w:r>
          </w:p>
        </w:tc>
        <w:tc>
          <w:tcPr>
            <w:tcW w:w="4111"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color w:val="000000"/>
                <w:sz w:val="28"/>
                <w:szCs w:val="28"/>
              </w:rPr>
            </w:pPr>
            <w:r w:rsidRPr="00987C0B">
              <w:rPr>
                <w:rFonts w:ascii="Times New Roman" w:hAnsi="Times New Roman" w:cs="Times New Roman"/>
                <w:sz w:val="28"/>
                <w:szCs w:val="28"/>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14 640,0</w:t>
            </w:r>
          </w:p>
        </w:tc>
        <w:tc>
          <w:tcPr>
            <w:tcW w:w="1559" w:type="dxa"/>
            <w:tcBorders>
              <w:top w:val="single" w:sz="4" w:space="0" w:color="000000"/>
              <w:left w:val="single" w:sz="4" w:space="0" w:color="000000"/>
              <w:bottom w:val="single" w:sz="4" w:space="0" w:color="000000"/>
              <w:right w:val="single" w:sz="4" w:space="0" w:color="000000"/>
            </w:tcBorders>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15 000,0</w:t>
            </w:r>
          </w:p>
        </w:tc>
      </w:tr>
      <w:tr w:rsidR="00987C0B" w:rsidRPr="00987C0B" w:rsidTr="00987C0B">
        <w:trPr>
          <w:trHeight w:val="350"/>
        </w:trPr>
        <w:tc>
          <w:tcPr>
            <w:tcW w:w="3092"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color w:val="000000"/>
                <w:sz w:val="28"/>
                <w:szCs w:val="28"/>
              </w:rPr>
            </w:pPr>
            <w:r w:rsidRPr="00987C0B">
              <w:rPr>
                <w:rFonts w:ascii="Times New Roman" w:hAnsi="Times New Roman" w:cs="Times New Roman"/>
                <w:color w:val="000000"/>
                <w:sz w:val="28"/>
                <w:szCs w:val="28"/>
              </w:rPr>
              <w:t>1 01 02000 01 0000 110</w:t>
            </w:r>
          </w:p>
        </w:tc>
        <w:tc>
          <w:tcPr>
            <w:tcW w:w="4111"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color w:val="000000"/>
                <w:sz w:val="28"/>
                <w:szCs w:val="28"/>
              </w:rPr>
            </w:pPr>
            <w:r w:rsidRPr="00987C0B">
              <w:rPr>
                <w:rFonts w:ascii="Times New Roman" w:hAnsi="Times New Roman" w:cs="Times New Roman"/>
                <w:sz w:val="28"/>
                <w:szCs w:val="28"/>
              </w:rPr>
              <w:t>Налог на доходы физических лиц*</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468 950,0</w:t>
            </w:r>
          </w:p>
        </w:tc>
        <w:tc>
          <w:tcPr>
            <w:tcW w:w="1559" w:type="dxa"/>
            <w:tcBorders>
              <w:top w:val="single" w:sz="4" w:space="0" w:color="000000"/>
              <w:left w:val="single" w:sz="4" w:space="0" w:color="000000"/>
              <w:bottom w:val="single" w:sz="4" w:space="0" w:color="000000"/>
              <w:right w:val="single" w:sz="4" w:space="0" w:color="000000"/>
            </w:tcBorders>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468 845,0</w:t>
            </w:r>
          </w:p>
        </w:tc>
      </w:tr>
      <w:tr w:rsidR="00987C0B" w:rsidRPr="00987C0B" w:rsidTr="00987C0B">
        <w:trPr>
          <w:trHeight w:val="350"/>
        </w:trPr>
        <w:tc>
          <w:tcPr>
            <w:tcW w:w="3092"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pacing w:after="0" w:line="240" w:lineRule="auto"/>
              <w:rPr>
                <w:rFonts w:ascii="Times New Roman" w:hAnsi="Times New Roman" w:cs="Times New Roman"/>
                <w:sz w:val="28"/>
                <w:szCs w:val="28"/>
              </w:rPr>
            </w:pPr>
          </w:p>
          <w:p w:rsidR="00987C0B" w:rsidRPr="00987C0B" w:rsidRDefault="00987C0B" w:rsidP="00987C0B">
            <w:pPr>
              <w:autoSpaceDE w:val="0"/>
              <w:autoSpaceDN w:val="0"/>
              <w:adjustRightInd w:val="0"/>
              <w:spacing w:after="0" w:line="240" w:lineRule="auto"/>
              <w:rPr>
                <w:rFonts w:ascii="Times New Roman" w:hAnsi="Times New Roman" w:cs="Times New Roman"/>
                <w:sz w:val="28"/>
                <w:szCs w:val="28"/>
              </w:rPr>
            </w:pPr>
            <w:r w:rsidRPr="00987C0B">
              <w:rPr>
                <w:rFonts w:ascii="Times New Roman" w:hAnsi="Times New Roman" w:cs="Times New Roman"/>
                <w:sz w:val="28"/>
                <w:szCs w:val="28"/>
              </w:rPr>
              <w:t>1 03 02000 01 0000 110</w:t>
            </w:r>
          </w:p>
          <w:p w:rsidR="00987C0B" w:rsidRPr="00987C0B" w:rsidRDefault="00987C0B" w:rsidP="00987C0B">
            <w:pPr>
              <w:spacing w:after="0" w:line="240" w:lineRule="auto"/>
              <w:rPr>
                <w:rFonts w:ascii="Times New Roman" w:hAnsi="Times New Roman" w:cs="Times New Roman"/>
                <w:sz w:val="28"/>
                <w:szCs w:val="28"/>
              </w:rPr>
            </w:pPr>
          </w:p>
        </w:tc>
        <w:tc>
          <w:tcPr>
            <w:tcW w:w="4111"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Акцизы по подакцизным товарам (продукции), производимым на территории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2 477,4</w:t>
            </w:r>
          </w:p>
        </w:tc>
        <w:tc>
          <w:tcPr>
            <w:tcW w:w="1559" w:type="dxa"/>
            <w:tcBorders>
              <w:top w:val="single" w:sz="4" w:space="0" w:color="000000"/>
              <w:left w:val="single" w:sz="4" w:space="0" w:color="000000"/>
              <w:bottom w:val="single" w:sz="4" w:space="0" w:color="000000"/>
              <w:right w:val="single" w:sz="4" w:space="0" w:color="000000"/>
            </w:tcBorders>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2 362,4</w:t>
            </w:r>
          </w:p>
        </w:tc>
      </w:tr>
      <w:tr w:rsidR="00987C0B" w:rsidRPr="00987C0B" w:rsidTr="00987C0B">
        <w:trPr>
          <w:trHeight w:val="350"/>
        </w:trPr>
        <w:tc>
          <w:tcPr>
            <w:tcW w:w="3092"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1 05 01000 00 0000 110</w:t>
            </w:r>
          </w:p>
        </w:tc>
        <w:tc>
          <w:tcPr>
            <w:tcW w:w="4111"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Налог, взимаемый в связи с применением упрощенной системы налогообложения*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121 384,0</w:t>
            </w:r>
          </w:p>
          <w:p w:rsidR="00987C0B" w:rsidRPr="00987C0B" w:rsidRDefault="00987C0B" w:rsidP="00987C0B">
            <w:pPr>
              <w:snapToGrid w:val="0"/>
              <w:spacing w:after="0" w:line="240" w:lineRule="auto"/>
              <w:jc w:val="right"/>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123 811,3</w:t>
            </w:r>
          </w:p>
        </w:tc>
      </w:tr>
      <w:tr w:rsidR="00987C0B" w:rsidRPr="00987C0B" w:rsidTr="00987C0B">
        <w:trPr>
          <w:trHeight w:val="350"/>
        </w:trPr>
        <w:tc>
          <w:tcPr>
            <w:tcW w:w="3092"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ind w:left="219" w:hanging="219"/>
              <w:rPr>
                <w:rFonts w:ascii="Times New Roman" w:hAnsi="Times New Roman" w:cs="Times New Roman"/>
                <w:color w:val="000000"/>
                <w:sz w:val="28"/>
                <w:szCs w:val="28"/>
              </w:rPr>
            </w:pPr>
            <w:r w:rsidRPr="00987C0B">
              <w:rPr>
                <w:rFonts w:ascii="Times New Roman" w:hAnsi="Times New Roman" w:cs="Times New Roman"/>
                <w:sz w:val="28"/>
                <w:szCs w:val="28"/>
              </w:rPr>
              <w:t>1 05 02000 00 0000 110</w:t>
            </w:r>
          </w:p>
        </w:tc>
        <w:tc>
          <w:tcPr>
            <w:tcW w:w="4111"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color w:val="000000"/>
                <w:sz w:val="28"/>
                <w:szCs w:val="28"/>
              </w:rPr>
            </w:pPr>
            <w:r w:rsidRPr="00987C0B">
              <w:rPr>
                <w:rFonts w:ascii="Times New Roman" w:hAnsi="Times New Roman" w:cs="Times New Roman"/>
                <w:color w:val="000000"/>
                <w:sz w:val="28"/>
                <w:szCs w:val="28"/>
              </w:rPr>
              <w:t>Единый налог на вмененный доход для отдельных видов деятельности*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100,0</w:t>
            </w:r>
          </w:p>
        </w:tc>
        <w:tc>
          <w:tcPr>
            <w:tcW w:w="1559" w:type="dxa"/>
            <w:tcBorders>
              <w:top w:val="single" w:sz="4" w:space="0" w:color="000000"/>
              <w:left w:val="single" w:sz="4" w:space="0" w:color="000000"/>
              <w:bottom w:val="single" w:sz="4" w:space="0" w:color="000000"/>
              <w:right w:val="single" w:sz="4" w:space="0" w:color="000000"/>
            </w:tcBorders>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50,0</w:t>
            </w:r>
          </w:p>
        </w:tc>
      </w:tr>
      <w:tr w:rsidR="00987C0B" w:rsidRPr="00987C0B" w:rsidTr="00987C0B">
        <w:trPr>
          <w:trHeight w:val="350"/>
        </w:trPr>
        <w:tc>
          <w:tcPr>
            <w:tcW w:w="3092"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ind w:left="219" w:hanging="219"/>
              <w:rPr>
                <w:rFonts w:ascii="Times New Roman" w:hAnsi="Times New Roman" w:cs="Times New Roman"/>
                <w:color w:val="000000"/>
                <w:sz w:val="28"/>
                <w:szCs w:val="28"/>
              </w:rPr>
            </w:pPr>
            <w:r w:rsidRPr="00987C0B">
              <w:rPr>
                <w:rFonts w:ascii="Times New Roman" w:hAnsi="Times New Roman" w:cs="Times New Roman"/>
                <w:color w:val="000000"/>
                <w:sz w:val="28"/>
                <w:szCs w:val="28"/>
              </w:rPr>
              <w:t>1 05 03000 01 0000 110</w:t>
            </w:r>
          </w:p>
        </w:tc>
        <w:tc>
          <w:tcPr>
            <w:tcW w:w="4111"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color w:val="000000"/>
                <w:sz w:val="28"/>
                <w:szCs w:val="28"/>
              </w:rPr>
            </w:pPr>
            <w:r w:rsidRPr="00987C0B">
              <w:rPr>
                <w:rFonts w:ascii="Times New Roman" w:hAnsi="Times New Roman" w:cs="Times New Roman"/>
                <w:color w:val="000000"/>
                <w:sz w:val="28"/>
                <w:szCs w:val="28"/>
              </w:rPr>
              <w:t>Единый сельскохозяйственный налог*</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30 616,0</w:t>
            </w:r>
          </w:p>
        </w:tc>
        <w:tc>
          <w:tcPr>
            <w:tcW w:w="1559" w:type="dxa"/>
            <w:tcBorders>
              <w:top w:val="single" w:sz="4" w:space="0" w:color="000000"/>
              <w:left w:val="single" w:sz="4" w:space="0" w:color="000000"/>
              <w:bottom w:val="single" w:sz="4" w:space="0" w:color="000000"/>
              <w:right w:val="single" w:sz="4" w:space="0" w:color="000000"/>
            </w:tcBorders>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31 262,0</w:t>
            </w:r>
          </w:p>
        </w:tc>
      </w:tr>
      <w:tr w:rsidR="00987C0B" w:rsidRPr="00987C0B" w:rsidTr="00987C0B">
        <w:trPr>
          <w:trHeight w:val="350"/>
        </w:trPr>
        <w:tc>
          <w:tcPr>
            <w:tcW w:w="3092"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ind w:left="219" w:hanging="219"/>
              <w:rPr>
                <w:rFonts w:ascii="Times New Roman" w:hAnsi="Times New Roman" w:cs="Times New Roman"/>
                <w:color w:val="000000"/>
                <w:sz w:val="28"/>
                <w:szCs w:val="28"/>
              </w:rPr>
            </w:pPr>
            <w:r w:rsidRPr="00987C0B">
              <w:rPr>
                <w:rFonts w:ascii="Times New Roman" w:hAnsi="Times New Roman" w:cs="Times New Roman"/>
                <w:color w:val="000000"/>
                <w:sz w:val="28"/>
                <w:szCs w:val="28"/>
              </w:rPr>
              <w:t>1 05 04020 02 0000 110</w:t>
            </w:r>
          </w:p>
        </w:tc>
        <w:tc>
          <w:tcPr>
            <w:tcW w:w="4111"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color w:val="000000"/>
                <w:sz w:val="28"/>
                <w:szCs w:val="28"/>
              </w:rPr>
            </w:pPr>
            <w:r w:rsidRPr="00987C0B">
              <w:rPr>
                <w:rFonts w:ascii="Times New Roman" w:hAnsi="Times New Roman" w:cs="Times New Roman"/>
                <w:color w:val="000000"/>
                <w:sz w:val="28"/>
                <w:szCs w:val="28"/>
              </w:rPr>
              <w:t>Налог, взимаемый в связи с применением патентной системы налогообложения, зачисляемый в бюджеты муниципальных районов*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22 390,0</w:t>
            </w:r>
          </w:p>
        </w:tc>
        <w:tc>
          <w:tcPr>
            <w:tcW w:w="1559" w:type="dxa"/>
            <w:tcBorders>
              <w:top w:val="single" w:sz="4" w:space="0" w:color="000000"/>
              <w:left w:val="single" w:sz="4" w:space="0" w:color="000000"/>
              <w:bottom w:val="single" w:sz="4" w:space="0" w:color="000000"/>
              <w:right w:val="single" w:sz="4" w:space="0" w:color="000000"/>
            </w:tcBorders>
            <w:vAlign w:val="center"/>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22 700,0</w:t>
            </w:r>
          </w:p>
        </w:tc>
      </w:tr>
      <w:tr w:rsidR="00987C0B" w:rsidRPr="00987C0B" w:rsidTr="00987C0B">
        <w:trPr>
          <w:trHeight w:val="350"/>
        </w:trPr>
        <w:tc>
          <w:tcPr>
            <w:tcW w:w="3092"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color w:val="000000"/>
                <w:sz w:val="28"/>
                <w:szCs w:val="28"/>
              </w:rPr>
            </w:pPr>
            <w:r w:rsidRPr="00987C0B">
              <w:rPr>
                <w:rFonts w:ascii="Times New Roman" w:hAnsi="Times New Roman" w:cs="Times New Roman"/>
                <w:color w:val="000000"/>
                <w:sz w:val="28"/>
                <w:szCs w:val="28"/>
              </w:rPr>
              <w:t>1 06 02000 02 0000 110</w:t>
            </w:r>
          </w:p>
        </w:tc>
        <w:tc>
          <w:tcPr>
            <w:tcW w:w="4111"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color w:val="000000"/>
                <w:sz w:val="28"/>
                <w:szCs w:val="28"/>
              </w:rPr>
            </w:pPr>
            <w:r w:rsidRPr="00987C0B">
              <w:rPr>
                <w:rFonts w:ascii="Times New Roman" w:hAnsi="Times New Roman" w:cs="Times New Roman"/>
                <w:color w:val="000000"/>
                <w:sz w:val="28"/>
                <w:szCs w:val="28"/>
              </w:rPr>
              <w:t>Налог на имущество организаций*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4 000,0</w:t>
            </w:r>
          </w:p>
        </w:tc>
        <w:tc>
          <w:tcPr>
            <w:tcW w:w="1559" w:type="dxa"/>
            <w:tcBorders>
              <w:top w:val="single" w:sz="4" w:space="0" w:color="000000"/>
              <w:left w:val="single" w:sz="4" w:space="0" w:color="000000"/>
              <w:bottom w:val="single" w:sz="4" w:space="0" w:color="000000"/>
              <w:right w:val="single" w:sz="4" w:space="0" w:color="000000"/>
            </w:tcBorders>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3 900,0</w:t>
            </w:r>
          </w:p>
        </w:tc>
      </w:tr>
      <w:tr w:rsidR="00987C0B" w:rsidRPr="00987C0B" w:rsidTr="00987C0B">
        <w:trPr>
          <w:trHeight w:val="350"/>
        </w:trPr>
        <w:tc>
          <w:tcPr>
            <w:tcW w:w="3092"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color w:val="000000"/>
                <w:sz w:val="28"/>
                <w:szCs w:val="28"/>
              </w:rPr>
            </w:pPr>
            <w:r w:rsidRPr="00987C0B">
              <w:rPr>
                <w:rFonts w:ascii="Times New Roman" w:hAnsi="Times New Roman" w:cs="Times New Roman"/>
                <w:color w:val="000000"/>
                <w:sz w:val="28"/>
                <w:szCs w:val="28"/>
              </w:rPr>
              <w:t>1 08 00000 00 0000 000</w:t>
            </w:r>
          </w:p>
        </w:tc>
        <w:tc>
          <w:tcPr>
            <w:tcW w:w="4111"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color w:val="000000"/>
                <w:sz w:val="28"/>
                <w:szCs w:val="28"/>
              </w:rPr>
            </w:pPr>
            <w:r w:rsidRPr="00987C0B">
              <w:rPr>
                <w:rFonts w:ascii="Times New Roman" w:hAnsi="Times New Roman" w:cs="Times New Roman"/>
                <w:color w:val="000000"/>
                <w:sz w:val="28"/>
                <w:szCs w:val="28"/>
              </w:rPr>
              <w:t>Государственная пошлина*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9 940,0</w:t>
            </w:r>
          </w:p>
        </w:tc>
        <w:tc>
          <w:tcPr>
            <w:tcW w:w="1559" w:type="dxa"/>
            <w:tcBorders>
              <w:top w:val="single" w:sz="4" w:space="0" w:color="000000"/>
              <w:left w:val="single" w:sz="4" w:space="0" w:color="000000"/>
              <w:bottom w:val="single" w:sz="4" w:space="0" w:color="000000"/>
              <w:right w:val="single" w:sz="4" w:space="0" w:color="000000"/>
            </w:tcBorders>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10 083,0</w:t>
            </w:r>
          </w:p>
        </w:tc>
      </w:tr>
      <w:tr w:rsidR="00987C0B" w:rsidRPr="00987C0B" w:rsidTr="00987C0B">
        <w:trPr>
          <w:trHeight w:val="350"/>
        </w:trPr>
        <w:tc>
          <w:tcPr>
            <w:tcW w:w="3092"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sz w:val="28"/>
                <w:szCs w:val="28"/>
              </w:rPr>
            </w:pPr>
            <w:r w:rsidRPr="00987C0B">
              <w:rPr>
                <w:rFonts w:ascii="Times New Roman" w:hAnsi="Times New Roman" w:cs="Times New Roman"/>
                <w:sz w:val="28"/>
                <w:szCs w:val="28"/>
              </w:rPr>
              <w:t>1 11 01050 05 0000120</w:t>
            </w:r>
          </w:p>
        </w:tc>
        <w:tc>
          <w:tcPr>
            <w:tcW w:w="4111"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sz w:val="28"/>
                <w:szCs w:val="28"/>
              </w:rPr>
            </w:pPr>
            <w:r w:rsidRPr="00987C0B">
              <w:rPr>
                <w:rFonts w:ascii="Times New Roman" w:hAnsi="Times New Roman" w:cs="Times New Roman"/>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67,3</w:t>
            </w:r>
          </w:p>
        </w:tc>
        <w:tc>
          <w:tcPr>
            <w:tcW w:w="1559" w:type="dxa"/>
            <w:tcBorders>
              <w:top w:val="single" w:sz="4" w:space="0" w:color="000000"/>
              <w:left w:val="single" w:sz="4" w:space="0" w:color="000000"/>
              <w:bottom w:val="single" w:sz="4" w:space="0" w:color="000000"/>
              <w:right w:val="single" w:sz="4" w:space="0" w:color="000000"/>
            </w:tcBorders>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67,3</w:t>
            </w:r>
          </w:p>
        </w:tc>
      </w:tr>
      <w:tr w:rsidR="00987C0B" w:rsidRPr="00987C0B" w:rsidTr="00987C0B">
        <w:trPr>
          <w:trHeight w:val="390"/>
        </w:trPr>
        <w:tc>
          <w:tcPr>
            <w:tcW w:w="3092"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sz w:val="28"/>
                <w:szCs w:val="28"/>
              </w:rPr>
            </w:pPr>
            <w:r w:rsidRPr="00987C0B">
              <w:rPr>
                <w:rFonts w:ascii="Times New Roman" w:hAnsi="Times New Roman" w:cs="Times New Roman"/>
                <w:sz w:val="28"/>
                <w:szCs w:val="28"/>
              </w:rPr>
              <w:t>1 11 03050 05 0000 120</w:t>
            </w:r>
          </w:p>
        </w:tc>
        <w:tc>
          <w:tcPr>
            <w:tcW w:w="4111"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sz w:val="28"/>
                <w:szCs w:val="28"/>
              </w:rPr>
            </w:pPr>
            <w:r w:rsidRPr="00987C0B">
              <w:rPr>
                <w:rFonts w:ascii="Times New Roman" w:hAnsi="Times New Roman" w:cs="Times New Roman"/>
                <w:sz w:val="28"/>
                <w:szCs w:val="28"/>
              </w:rPr>
              <w:t>Проценты, полученные от предоставления бюджетных кредитов внутри страны за счет средств бюджетов муниципальных районов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10,5</w:t>
            </w:r>
          </w:p>
        </w:tc>
        <w:tc>
          <w:tcPr>
            <w:tcW w:w="1559" w:type="dxa"/>
            <w:tcBorders>
              <w:top w:val="single" w:sz="4" w:space="0" w:color="000000"/>
              <w:left w:val="single" w:sz="4" w:space="0" w:color="000000"/>
              <w:bottom w:val="single" w:sz="4" w:space="0" w:color="000000"/>
              <w:right w:val="single" w:sz="4" w:space="0" w:color="000000"/>
            </w:tcBorders>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10,5</w:t>
            </w:r>
          </w:p>
        </w:tc>
      </w:tr>
      <w:tr w:rsidR="00987C0B" w:rsidRPr="00987C0B" w:rsidTr="00987C0B">
        <w:trPr>
          <w:trHeight w:val="390"/>
        </w:trPr>
        <w:tc>
          <w:tcPr>
            <w:tcW w:w="3092"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color w:val="000000"/>
                <w:sz w:val="28"/>
                <w:szCs w:val="28"/>
              </w:rPr>
            </w:pPr>
            <w:r w:rsidRPr="00987C0B">
              <w:rPr>
                <w:rFonts w:ascii="Times New Roman" w:hAnsi="Times New Roman" w:cs="Times New Roman"/>
                <w:color w:val="000000"/>
                <w:sz w:val="28"/>
                <w:szCs w:val="28"/>
              </w:rPr>
              <w:t>1 11 05013 05 0000 120</w:t>
            </w:r>
          </w:p>
        </w:tc>
        <w:tc>
          <w:tcPr>
            <w:tcW w:w="4111"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sz w:val="28"/>
                <w:szCs w:val="28"/>
              </w:rPr>
            </w:pPr>
            <w:proofErr w:type="gramStart"/>
            <w:r w:rsidRPr="00987C0B">
              <w:rPr>
                <w:rFonts w:ascii="Times New Roman" w:hAnsi="Times New Roman" w:cs="Times New Roman"/>
                <w:sz w:val="28"/>
                <w:szCs w:val="28"/>
              </w:rPr>
              <w:t xml:space="preserve">Доходы, получаемые в виде арендной платы за земельные </w:t>
            </w:r>
            <w:r w:rsidRPr="00987C0B">
              <w:rPr>
                <w:rFonts w:ascii="Times New Roman" w:hAnsi="Times New Roman" w:cs="Times New Roman"/>
                <w:sz w:val="28"/>
                <w:szCs w:val="28"/>
              </w:rPr>
              <w:lastRenderedPageBreak/>
              <w:t>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lastRenderedPageBreak/>
              <w:t>50 645,0</w:t>
            </w:r>
          </w:p>
        </w:tc>
        <w:tc>
          <w:tcPr>
            <w:tcW w:w="1559" w:type="dxa"/>
            <w:tcBorders>
              <w:top w:val="single" w:sz="4" w:space="0" w:color="000000"/>
              <w:left w:val="single" w:sz="4" w:space="0" w:color="000000"/>
              <w:bottom w:val="single" w:sz="4" w:space="0" w:color="000000"/>
              <w:right w:val="single" w:sz="4" w:space="0" w:color="000000"/>
            </w:tcBorders>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50 645,0</w:t>
            </w:r>
          </w:p>
        </w:tc>
      </w:tr>
      <w:tr w:rsidR="00987C0B" w:rsidRPr="00987C0B" w:rsidTr="00987C0B">
        <w:trPr>
          <w:trHeight w:val="390"/>
        </w:trPr>
        <w:tc>
          <w:tcPr>
            <w:tcW w:w="3092"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color w:val="000000"/>
                <w:sz w:val="28"/>
                <w:szCs w:val="28"/>
              </w:rPr>
            </w:pPr>
            <w:r w:rsidRPr="00987C0B">
              <w:rPr>
                <w:rFonts w:ascii="Times New Roman" w:hAnsi="Times New Roman" w:cs="Times New Roman"/>
                <w:color w:val="000000"/>
                <w:sz w:val="28"/>
                <w:szCs w:val="28"/>
              </w:rPr>
              <w:lastRenderedPageBreak/>
              <w:t>1 11 05025 05 0000 120</w:t>
            </w:r>
          </w:p>
        </w:tc>
        <w:tc>
          <w:tcPr>
            <w:tcW w:w="4111"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sz w:val="28"/>
                <w:szCs w:val="28"/>
              </w:rPr>
            </w:pPr>
            <w:proofErr w:type="gramStart"/>
            <w:r w:rsidRPr="00987C0B">
              <w:rPr>
                <w:rFonts w:ascii="Times New Roman" w:hAnsi="Times New Roman" w:cs="Times New Roman"/>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415,0</w:t>
            </w:r>
          </w:p>
        </w:tc>
        <w:tc>
          <w:tcPr>
            <w:tcW w:w="1559" w:type="dxa"/>
            <w:tcBorders>
              <w:top w:val="single" w:sz="4" w:space="0" w:color="000000"/>
              <w:left w:val="single" w:sz="4" w:space="0" w:color="000000"/>
              <w:bottom w:val="single" w:sz="4" w:space="0" w:color="000000"/>
              <w:right w:val="single" w:sz="4" w:space="0" w:color="000000"/>
            </w:tcBorders>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415,0</w:t>
            </w:r>
          </w:p>
        </w:tc>
      </w:tr>
      <w:tr w:rsidR="00987C0B" w:rsidRPr="00987C0B" w:rsidTr="00987C0B">
        <w:trPr>
          <w:trHeight w:val="390"/>
        </w:trPr>
        <w:tc>
          <w:tcPr>
            <w:tcW w:w="3092"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color w:val="000000"/>
                <w:sz w:val="28"/>
                <w:szCs w:val="28"/>
              </w:rPr>
            </w:pPr>
            <w:r w:rsidRPr="00987C0B">
              <w:rPr>
                <w:rFonts w:ascii="Times New Roman" w:hAnsi="Times New Roman" w:cs="Times New Roman"/>
                <w:color w:val="000000"/>
                <w:sz w:val="28"/>
                <w:szCs w:val="28"/>
              </w:rPr>
              <w:t>1 11 05075 05 0000 120</w:t>
            </w:r>
          </w:p>
        </w:tc>
        <w:tc>
          <w:tcPr>
            <w:tcW w:w="4111"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sz w:val="28"/>
                <w:szCs w:val="28"/>
              </w:rPr>
            </w:pPr>
            <w:r w:rsidRPr="00987C0B">
              <w:rPr>
                <w:rFonts w:ascii="Times New Roman" w:hAnsi="Times New Roman" w:cs="Times New Roman"/>
                <w:sz w:val="28"/>
                <w:szCs w:val="28"/>
              </w:rPr>
              <w:t>Доходы от сдачи в аренду имущества, составляющего казну муниципальных районов (за исключением земельных участков)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 989,0</w:t>
            </w:r>
          </w:p>
        </w:tc>
        <w:tc>
          <w:tcPr>
            <w:tcW w:w="1559" w:type="dxa"/>
            <w:tcBorders>
              <w:top w:val="single" w:sz="4" w:space="0" w:color="000000"/>
              <w:left w:val="single" w:sz="4" w:space="0" w:color="000000"/>
              <w:bottom w:val="single" w:sz="4" w:space="0" w:color="000000"/>
              <w:right w:val="single" w:sz="4" w:space="0" w:color="000000"/>
            </w:tcBorders>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 xml:space="preserve"> 989,0</w:t>
            </w:r>
          </w:p>
        </w:tc>
      </w:tr>
      <w:tr w:rsidR="00987C0B" w:rsidRPr="00987C0B" w:rsidTr="00987C0B">
        <w:trPr>
          <w:trHeight w:val="390"/>
        </w:trPr>
        <w:tc>
          <w:tcPr>
            <w:tcW w:w="3092"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color w:val="000000"/>
                <w:sz w:val="28"/>
                <w:szCs w:val="28"/>
              </w:rPr>
            </w:pPr>
            <w:r w:rsidRPr="00987C0B">
              <w:rPr>
                <w:rFonts w:ascii="Times New Roman" w:hAnsi="Times New Roman" w:cs="Times New Roman"/>
                <w:color w:val="000000"/>
                <w:sz w:val="28"/>
                <w:szCs w:val="28"/>
              </w:rPr>
              <w:t>1 11 09080 05 0000 120</w:t>
            </w:r>
          </w:p>
        </w:tc>
        <w:tc>
          <w:tcPr>
            <w:tcW w:w="4111"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color w:val="000000"/>
                <w:sz w:val="28"/>
                <w:szCs w:val="28"/>
              </w:rPr>
            </w:pPr>
            <w:r w:rsidRPr="00987C0B">
              <w:rPr>
                <w:rFonts w:ascii="Times New Roman" w:hAnsi="Times New Roman" w:cs="Times New Roman"/>
                <w:sz w:val="28"/>
                <w:szCs w:val="2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22,0</w:t>
            </w:r>
          </w:p>
        </w:tc>
        <w:tc>
          <w:tcPr>
            <w:tcW w:w="1559" w:type="dxa"/>
            <w:tcBorders>
              <w:top w:val="single" w:sz="4" w:space="0" w:color="000000"/>
              <w:left w:val="single" w:sz="4" w:space="0" w:color="000000"/>
              <w:bottom w:val="single" w:sz="4" w:space="0" w:color="000000"/>
              <w:right w:val="single" w:sz="4" w:space="0" w:color="000000"/>
            </w:tcBorders>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22,0</w:t>
            </w:r>
          </w:p>
        </w:tc>
      </w:tr>
      <w:tr w:rsidR="00987C0B" w:rsidRPr="00987C0B" w:rsidTr="00987C0B">
        <w:trPr>
          <w:trHeight w:val="390"/>
        </w:trPr>
        <w:tc>
          <w:tcPr>
            <w:tcW w:w="3092"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color w:val="000000"/>
                <w:sz w:val="28"/>
                <w:szCs w:val="28"/>
              </w:rPr>
            </w:pPr>
            <w:r w:rsidRPr="00987C0B">
              <w:rPr>
                <w:rFonts w:ascii="Times New Roman" w:hAnsi="Times New Roman" w:cs="Times New Roman"/>
                <w:color w:val="000000"/>
                <w:sz w:val="28"/>
                <w:szCs w:val="28"/>
              </w:rPr>
              <w:t>1 12 01000 01 0000 120</w:t>
            </w:r>
          </w:p>
        </w:tc>
        <w:tc>
          <w:tcPr>
            <w:tcW w:w="4111"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color w:val="000000"/>
                <w:sz w:val="28"/>
                <w:szCs w:val="28"/>
              </w:rPr>
            </w:pPr>
            <w:r w:rsidRPr="00987C0B">
              <w:rPr>
                <w:rFonts w:ascii="Times New Roman" w:hAnsi="Times New Roman" w:cs="Times New Roman"/>
                <w:color w:val="000000"/>
                <w:sz w:val="28"/>
                <w:szCs w:val="28"/>
              </w:rPr>
              <w:t>Плата за негативное воздействие на окружающую среду*</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4 281,0</w:t>
            </w:r>
          </w:p>
        </w:tc>
        <w:tc>
          <w:tcPr>
            <w:tcW w:w="1559" w:type="dxa"/>
            <w:tcBorders>
              <w:top w:val="single" w:sz="4" w:space="0" w:color="000000"/>
              <w:left w:val="single" w:sz="4" w:space="0" w:color="000000"/>
              <w:bottom w:val="single" w:sz="4" w:space="0" w:color="000000"/>
              <w:right w:val="single" w:sz="4" w:space="0" w:color="000000"/>
            </w:tcBorders>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4 490,0</w:t>
            </w:r>
          </w:p>
        </w:tc>
      </w:tr>
      <w:tr w:rsidR="00987C0B" w:rsidRPr="00987C0B" w:rsidTr="00987C0B">
        <w:trPr>
          <w:trHeight w:val="390"/>
        </w:trPr>
        <w:tc>
          <w:tcPr>
            <w:tcW w:w="3092"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1 13 00000 00 0000 000</w:t>
            </w:r>
          </w:p>
        </w:tc>
        <w:tc>
          <w:tcPr>
            <w:tcW w:w="4111"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 xml:space="preserve">Доходы от оказания платных услуг (работ) и компенсации </w:t>
            </w:r>
            <w:r w:rsidRPr="00987C0B">
              <w:rPr>
                <w:rFonts w:ascii="Times New Roman" w:hAnsi="Times New Roman" w:cs="Times New Roman"/>
                <w:sz w:val="28"/>
                <w:szCs w:val="28"/>
              </w:rPr>
              <w:lastRenderedPageBreak/>
              <w:t>затрат государства*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lastRenderedPageBreak/>
              <w:t>328,0</w:t>
            </w:r>
          </w:p>
        </w:tc>
        <w:tc>
          <w:tcPr>
            <w:tcW w:w="1559" w:type="dxa"/>
            <w:tcBorders>
              <w:top w:val="single" w:sz="4" w:space="0" w:color="000000"/>
              <w:left w:val="single" w:sz="4" w:space="0" w:color="000000"/>
              <w:bottom w:val="single" w:sz="4" w:space="0" w:color="000000"/>
              <w:right w:val="single" w:sz="4" w:space="0" w:color="000000"/>
            </w:tcBorders>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328,0</w:t>
            </w:r>
          </w:p>
        </w:tc>
      </w:tr>
      <w:tr w:rsidR="00987C0B" w:rsidRPr="00987C0B" w:rsidTr="00987C0B">
        <w:trPr>
          <w:trHeight w:val="390"/>
        </w:trPr>
        <w:tc>
          <w:tcPr>
            <w:tcW w:w="3092"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sz w:val="28"/>
                <w:szCs w:val="28"/>
              </w:rPr>
            </w:pPr>
            <w:r w:rsidRPr="00987C0B">
              <w:rPr>
                <w:rFonts w:ascii="Times New Roman" w:hAnsi="Times New Roman" w:cs="Times New Roman"/>
                <w:sz w:val="28"/>
                <w:szCs w:val="28"/>
              </w:rPr>
              <w:lastRenderedPageBreak/>
              <w:t>1 14 02000 00 0000 000</w:t>
            </w:r>
          </w:p>
        </w:tc>
        <w:tc>
          <w:tcPr>
            <w:tcW w:w="4111"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pStyle w:val="af0"/>
              <w:jc w:val="left"/>
              <w:rPr>
                <w:rFonts w:ascii="Times New Roman" w:hAnsi="Times New Roman"/>
                <w:sz w:val="28"/>
                <w:szCs w:val="28"/>
              </w:rPr>
            </w:pPr>
            <w:r w:rsidRPr="00987C0B">
              <w:rPr>
                <w:rFonts w:ascii="Times New Roman" w:hAnsi="Times New Roman"/>
                <w:sz w:val="28"/>
                <w:szCs w:val="2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226,0</w:t>
            </w:r>
          </w:p>
        </w:tc>
        <w:tc>
          <w:tcPr>
            <w:tcW w:w="1559" w:type="dxa"/>
            <w:tcBorders>
              <w:top w:val="single" w:sz="4" w:space="0" w:color="000000"/>
              <w:left w:val="single" w:sz="4" w:space="0" w:color="000000"/>
              <w:bottom w:val="single" w:sz="4" w:space="0" w:color="000000"/>
              <w:right w:val="single" w:sz="4" w:space="0" w:color="000000"/>
            </w:tcBorders>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226,0</w:t>
            </w:r>
          </w:p>
        </w:tc>
      </w:tr>
      <w:tr w:rsidR="00987C0B" w:rsidRPr="00987C0B" w:rsidTr="00987C0B">
        <w:trPr>
          <w:trHeight w:val="390"/>
        </w:trPr>
        <w:tc>
          <w:tcPr>
            <w:tcW w:w="3092"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sz w:val="28"/>
                <w:szCs w:val="28"/>
              </w:rPr>
            </w:pPr>
            <w:r w:rsidRPr="00987C0B">
              <w:rPr>
                <w:rFonts w:ascii="Times New Roman" w:hAnsi="Times New Roman" w:cs="Times New Roman"/>
                <w:sz w:val="28"/>
                <w:szCs w:val="28"/>
              </w:rPr>
              <w:t>1 14 06000 00 0000 430</w:t>
            </w:r>
          </w:p>
        </w:tc>
        <w:tc>
          <w:tcPr>
            <w:tcW w:w="4111"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sz w:val="28"/>
                <w:szCs w:val="28"/>
              </w:rPr>
            </w:pPr>
            <w:r w:rsidRPr="00987C0B">
              <w:rPr>
                <w:rFonts w:ascii="Times New Roman" w:hAnsi="Times New Roman" w:cs="Times New Roman"/>
                <w:sz w:val="28"/>
                <w:szCs w:val="28"/>
              </w:rPr>
              <w:t>Доходы от продажи земельных участков, находящихся в государственной и муниципальной собственности*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1 302,0</w:t>
            </w:r>
          </w:p>
        </w:tc>
        <w:tc>
          <w:tcPr>
            <w:tcW w:w="1559" w:type="dxa"/>
            <w:tcBorders>
              <w:top w:val="single" w:sz="4" w:space="0" w:color="000000"/>
              <w:left w:val="single" w:sz="4" w:space="0" w:color="000000"/>
              <w:bottom w:val="single" w:sz="4" w:space="0" w:color="000000"/>
              <w:right w:val="single" w:sz="4" w:space="0" w:color="000000"/>
            </w:tcBorders>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1 302,0</w:t>
            </w:r>
          </w:p>
        </w:tc>
      </w:tr>
      <w:tr w:rsidR="00987C0B" w:rsidRPr="00987C0B" w:rsidTr="00987C0B">
        <w:trPr>
          <w:trHeight w:val="390"/>
        </w:trPr>
        <w:tc>
          <w:tcPr>
            <w:tcW w:w="3092"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color w:val="000000"/>
                <w:sz w:val="28"/>
                <w:szCs w:val="28"/>
              </w:rPr>
            </w:pPr>
            <w:r w:rsidRPr="00987C0B">
              <w:rPr>
                <w:rFonts w:ascii="Times New Roman" w:hAnsi="Times New Roman" w:cs="Times New Roman"/>
                <w:color w:val="000000"/>
                <w:sz w:val="28"/>
                <w:szCs w:val="28"/>
              </w:rPr>
              <w:t>1 16 00000 00 0000 000</w:t>
            </w:r>
          </w:p>
        </w:tc>
        <w:tc>
          <w:tcPr>
            <w:tcW w:w="4111"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sz w:val="28"/>
                <w:szCs w:val="28"/>
              </w:rPr>
            </w:pPr>
            <w:r w:rsidRPr="00987C0B">
              <w:rPr>
                <w:rFonts w:ascii="Times New Roman" w:hAnsi="Times New Roman" w:cs="Times New Roman"/>
                <w:sz w:val="28"/>
                <w:szCs w:val="28"/>
              </w:rPr>
              <w:t>Штрафы, санкции, возмещение ущерба*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 4 794,0</w:t>
            </w:r>
          </w:p>
        </w:tc>
        <w:tc>
          <w:tcPr>
            <w:tcW w:w="1559" w:type="dxa"/>
            <w:tcBorders>
              <w:top w:val="single" w:sz="4" w:space="0" w:color="000000"/>
              <w:left w:val="single" w:sz="4" w:space="0" w:color="000000"/>
              <w:bottom w:val="single" w:sz="4" w:space="0" w:color="000000"/>
              <w:right w:val="single" w:sz="4" w:space="0" w:color="000000"/>
            </w:tcBorders>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 xml:space="preserve"> 5 014,8</w:t>
            </w:r>
          </w:p>
        </w:tc>
      </w:tr>
      <w:tr w:rsidR="00987C0B" w:rsidRPr="00987C0B" w:rsidTr="00987C0B">
        <w:trPr>
          <w:trHeight w:val="310"/>
        </w:trPr>
        <w:tc>
          <w:tcPr>
            <w:tcW w:w="3092"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bCs/>
                <w:color w:val="000000"/>
                <w:sz w:val="28"/>
                <w:szCs w:val="28"/>
              </w:rPr>
            </w:pPr>
            <w:r w:rsidRPr="00987C0B">
              <w:rPr>
                <w:rFonts w:ascii="Times New Roman" w:hAnsi="Times New Roman" w:cs="Times New Roman"/>
                <w:bCs/>
                <w:color w:val="000000"/>
                <w:sz w:val="28"/>
                <w:szCs w:val="28"/>
              </w:rPr>
              <w:t>1 17 05050 05 0000 180</w:t>
            </w:r>
          </w:p>
        </w:tc>
        <w:tc>
          <w:tcPr>
            <w:tcW w:w="4111"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bCs/>
                <w:color w:val="000000"/>
                <w:sz w:val="28"/>
                <w:szCs w:val="28"/>
              </w:rPr>
            </w:pPr>
            <w:r w:rsidRPr="00987C0B">
              <w:rPr>
                <w:rFonts w:ascii="Times New Roman" w:hAnsi="Times New Roman" w:cs="Times New Roman"/>
                <w:bCs/>
                <w:color w:val="000000"/>
                <w:sz w:val="28"/>
                <w:szCs w:val="28"/>
              </w:rPr>
              <w:t>Прочие неналоговые доходы бюджетов муниципальных районов*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420,0</w:t>
            </w:r>
          </w:p>
        </w:tc>
        <w:tc>
          <w:tcPr>
            <w:tcW w:w="1559" w:type="dxa"/>
            <w:tcBorders>
              <w:top w:val="single" w:sz="4" w:space="0" w:color="000000"/>
              <w:left w:val="single" w:sz="4" w:space="0" w:color="000000"/>
              <w:bottom w:val="single" w:sz="4" w:space="0" w:color="000000"/>
              <w:right w:val="single" w:sz="4" w:space="0" w:color="000000"/>
            </w:tcBorders>
            <w:vAlign w:val="center"/>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420,00</w:t>
            </w:r>
          </w:p>
        </w:tc>
      </w:tr>
      <w:tr w:rsidR="00987C0B" w:rsidRPr="00987C0B" w:rsidTr="00987C0B">
        <w:trPr>
          <w:trHeight w:val="310"/>
        </w:trPr>
        <w:tc>
          <w:tcPr>
            <w:tcW w:w="3092"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bCs/>
                <w:color w:val="000000"/>
                <w:sz w:val="28"/>
                <w:szCs w:val="28"/>
              </w:rPr>
            </w:pPr>
            <w:r w:rsidRPr="00987C0B">
              <w:rPr>
                <w:rFonts w:ascii="Times New Roman" w:hAnsi="Times New Roman" w:cs="Times New Roman"/>
                <w:bCs/>
                <w:color w:val="000000"/>
                <w:sz w:val="28"/>
                <w:szCs w:val="28"/>
              </w:rPr>
              <w:t>2 00 00000 00 0000 000</w:t>
            </w:r>
          </w:p>
        </w:tc>
        <w:tc>
          <w:tcPr>
            <w:tcW w:w="4111"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bCs/>
                <w:color w:val="000000"/>
                <w:sz w:val="28"/>
                <w:szCs w:val="28"/>
              </w:rPr>
            </w:pPr>
            <w:r w:rsidRPr="00987C0B">
              <w:rPr>
                <w:rFonts w:ascii="Times New Roman" w:hAnsi="Times New Roman" w:cs="Times New Roman"/>
                <w:bCs/>
                <w:color w:val="000000"/>
                <w:sz w:val="28"/>
                <w:szCs w:val="28"/>
              </w:rPr>
              <w:t>Безвозмездные поступления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7C0B" w:rsidRPr="00987C0B" w:rsidRDefault="00987C0B" w:rsidP="00987C0B">
            <w:pPr>
              <w:spacing w:after="0" w:line="240" w:lineRule="auto"/>
              <w:jc w:val="right"/>
              <w:rPr>
                <w:rFonts w:ascii="Times New Roman" w:hAnsi="Times New Roman" w:cs="Times New Roman"/>
                <w:sz w:val="28"/>
                <w:szCs w:val="28"/>
                <w:lang w:val="en-US"/>
              </w:rPr>
            </w:pPr>
            <w:r w:rsidRPr="00987C0B">
              <w:rPr>
                <w:rFonts w:ascii="Times New Roman" w:hAnsi="Times New Roman" w:cs="Times New Roman"/>
                <w:sz w:val="28"/>
                <w:szCs w:val="28"/>
              </w:rPr>
              <w:t>1 326 369,0</w:t>
            </w:r>
          </w:p>
        </w:tc>
        <w:tc>
          <w:tcPr>
            <w:tcW w:w="1559" w:type="dxa"/>
            <w:tcBorders>
              <w:top w:val="single" w:sz="4" w:space="0" w:color="000000"/>
              <w:left w:val="single" w:sz="4" w:space="0" w:color="000000"/>
              <w:bottom w:val="single" w:sz="4" w:space="0" w:color="000000"/>
              <w:right w:val="single" w:sz="4" w:space="0" w:color="000000"/>
            </w:tcBorders>
            <w:vAlign w:val="center"/>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1 245 306,2</w:t>
            </w:r>
          </w:p>
        </w:tc>
      </w:tr>
      <w:tr w:rsidR="00987C0B" w:rsidRPr="00987C0B" w:rsidTr="00987C0B">
        <w:trPr>
          <w:trHeight w:val="872"/>
        </w:trPr>
        <w:tc>
          <w:tcPr>
            <w:tcW w:w="3092"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color w:val="000000"/>
                <w:sz w:val="28"/>
                <w:szCs w:val="28"/>
              </w:rPr>
            </w:pPr>
            <w:r w:rsidRPr="00987C0B">
              <w:rPr>
                <w:rFonts w:ascii="Times New Roman" w:hAnsi="Times New Roman" w:cs="Times New Roman"/>
                <w:color w:val="000000"/>
                <w:sz w:val="28"/>
                <w:szCs w:val="28"/>
              </w:rPr>
              <w:t>2 02 00000 00 0000 000</w:t>
            </w:r>
          </w:p>
        </w:tc>
        <w:tc>
          <w:tcPr>
            <w:tcW w:w="4111"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color w:val="000000"/>
                <w:sz w:val="28"/>
                <w:szCs w:val="28"/>
              </w:rPr>
            </w:pPr>
            <w:r w:rsidRPr="00987C0B">
              <w:rPr>
                <w:rFonts w:ascii="Times New Roman" w:hAnsi="Times New Roman" w:cs="Times New Roman"/>
                <w:color w:val="000000"/>
                <w:sz w:val="28"/>
                <w:szCs w:val="28"/>
              </w:rPr>
              <w:t>Безвозмездные поступления от других бюджетов бюджетной системы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7C0B" w:rsidRPr="00987C0B" w:rsidRDefault="00987C0B" w:rsidP="00987C0B">
            <w:pPr>
              <w:spacing w:after="0" w:line="240" w:lineRule="auto"/>
              <w:jc w:val="right"/>
              <w:rPr>
                <w:rFonts w:ascii="Times New Roman" w:hAnsi="Times New Roman" w:cs="Times New Roman"/>
                <w:sz w:val="28"/>
                <w:szCs w:val="28"/>
                <w:lang w:val="en-US"/>
              </w:rPr>
            </w:pPr>
            <w:r w:rsidRPr="00987C0B">
              <w:rPr>
                <w:rFonts w:ascii="Times New Roman" w:hAnsi="Times New Roman" w:cs="Times New Roman"/>
                <w:sz w:val="28"/>
                <w:szCs w:val="28"/>
              </w:rPr>
              <w:t>1 326 369,0</w:t>
            </w:r>
          </w:p>
        </w:tc>
        <w:tc>
          <w:tcPr>
            <w:tcW w:w="1559" w:type="dxa"/>
            <w:tcBorders>
              <w:top w:val="single" w:sz="4" w:space="0" w:color="000000"/>
              <w:left w:val="single" w:sz="4" w:space="0" w:color="000000"/>
              <w:bottom w:val="single" w:sz="4" w:space="0" w:color="000000"/>
              <w:right w:val="single" w:sz="4" w:space="0" w:color="000000"/>
            </w:tcBorders>
            <w:vAlign w:val="center"/>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1 245 306,2</w:t>
            </w:r>
          </w:p>
        </w:tc>
      </w:tr>
      <w:tr w:rsidR="00987C0B" w:rsidRPr="00987C0B" w:rsidTr="00987C0B">
        <w:trPr>
          <w:trHeight w:val="779"/>
        </w:trPr>
        <w:tc>
          <w:tcPr>
            <w:tcW w:w="3092"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color w:val="000000"/>
                <w:sz w:val="28"/>
                <w:szCs w:val="28"/>
              </w:rPr>
            </w:pPr>
            <w:r w:rsidRPr="00987C0B">
              <w:rPr>
                <w:rFonts w:ascii="Times New Roman" w:hAnsi="Times New Roman" w:cs="Times New Roman"/>
                <w:color w:val="000000"/>
                <w:sz w:val="28"/>
                <w:szCs w:val="28"/>
              </w:rPr>
              <w:t>2 02 10000 00 0000 150</w:t>
            </w:r>
          </w:p>
        </w:tc>
        <w:tc>
          <w:tcPr>
            <w:tcW w:w="4111"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sz w:val="28"/>
                <w:szCs w:val="28"/>
              </w:rPr>
            </w:pPr>
            <w:r w:rsidRPr="00987C0B">
              <w:rPr>
                <w:rFonts w:ascii="Times New Roman" w:hAnsi="Times New Roman" w:cs="Times New Roman"/>
                <w:color w:val="000000"/>
                <w:sz w:val="28"/>
                <w:szCs w:val="28"/>
              </w:rPr>
              <w:t>Дотации бюджетам бюджетной системы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151 355,8</w:t>
            </w:r>
          </w:p>
        </w:tc>
        <w:tc>
          <w:tcPr>
            <w:tcW w:w="1559" w:type="dxa"/>
            <w:tcBorders>
              <w:top w:val="single" w:sz="4" w:space="0" w:color="000000"/>
              <w:left w:val="single" w:sz="4" w:space="0" w:color="000000"/>
              <w:bottom w:val="single" w:sz="4" w:space="0" w:color="000000"/>
              <w:right w:val="single" w:sz="4" w:space="0" w:color="000000"/>
            </w:tcBorders>
            <w:vAlign w:val="center"/>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165 469,4</w:t>
            </w:r>
          </w:p>
        </w:tc>
      </w:tr>
      <w:tr w:rsidR="00987C0B" w:rsidRPr="00987C0B" w:rsidTr="00987C0B">
        <w:trPr>
          <w:trHeight w:val="779"/>
        </w:trPr>
        <w:tc>
          <w:tcPr>
            <w:tcW w:w="3092"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color w:val="000000"/>
                <w:sz w:val="28"/>
                <w:szCs w:val="28"/>
              </w:rPr>
            </w:pPr>
            <w:r w:rsidRPr="00987C0B">
              <w:rPr>
                <w:rFonts w:ascii="Times New Roman" w:hAnsi="Times New Roman" w:cs="Times New Roman"/>
                <w:color w:val="000000"/>
                <w:sz w:val="28"/>
                <w:szCs w:val="28"/>
              </w:rPr>
              <w:t>2 02 20000 00 0000 150</w:t>
            </w:r>
          </w:p>
        </w:tc>
        <w:tc>
          <w:tcPr>
            <w:tcW w:w="4111"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color w:val="000000"/>
                <w:sz w:val="28"/>
                <w:szCs w:val="28"/>
              </w:rPr>
            </w:pPr>
            <w:r w:rsidRPr="00987C0B">
              <w:rPr>
                <w:rStyle w:val="blk"/>
                <w:rFonts w:ascii="Times New Roman" w:hAnsi="Times New Roman" w:cs="Times New Roman"/>
                <w:sz w:val="28"/>
                <w:szCs w:val="28"/>
              </w:rPr>
              <w:t>Субсидии бюджетам бюджетной системы Российской Федерации (межбюджетные субсидии)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65 205,0</w:t>
            </w:r>
          </w:p>
        </w:tc>
        <w:tc>
          <w:tcPr>
            <w:tcW w:w="1559" w:type="dxa"/>
            <w:tcBorders>
              <w:top w:val="single" w:sz="4" w:space="0" w:color="000000"/>
              <w:left w:val="single" w:sz="4" w:space="0" w:color="000000"/>
              <w:bottom w:val="single" w:sz="4" w:space="0" w:color="000000"/>
              <w:right w:val="single" w:sz="4" w:space="0" w:color="000000"/>
            </w:tcBorders>
            <w:vAlign w:val="center"/>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4 273,9</w:t>
            </w:r>
          </w:p>
        </w:tc>
      </w:tr>
      <w:tr w:rsidR="00987C0B" w:rsidRPr="00987C0B" w:rsidTr="00987C0B">
        <w:trPr>
          <w:trHeight w:val="878"/>
        </w:trPr>
        <w:tc>
          <w:tcPr>
            <w:tcW w:w="3092"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color w:val="000000"/>
                <w:sz w:val="28"/>
                <w:szCs w:val="28"/>
              </w:rPr>
            </w:pPr>
            <w:r w:rsidRPr="00987C0B">
              <w:rPr>
                <w:rFonts w:ascii="Times New Roman" w:hAnsi="Times New Roman" w:cs="Times New Roman"/>
                <w:color w:val="000000"/>
                <w:sz w:val="28"/>
                <w:szCs w:val="28"/>
              </w:rPr>
              <w:t>2 02 30000 00 0000 150</w:t>
            </w:r>
          </w:p>
        </w:tc>
        <w:tc>
          <w:tcPr>
            <w:tcW w:w="4111"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color w:val="000000"/>
                <w:sz w:val="28"/>
                <w:szCs w:val="28"/>
              </w:rPr>
            </w:pPr>
            <w:r w:rsidRPr="00987C0B">
              <w:rPr>
                <w:rFonts w:ascii="Times New Roman" w:hAnsi="Times New Roman" w:cs="Times New Roman"/>
                <w:color w:val="000000"/>
                <w:sz w:val="28"/>
                <w:szCs w:val="28"/>
              </w:rPr>
              <w:t>Субвенции бюджетам бюджетной системы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1 109 808,2</w:t>
            </w:r>
          </w:p>
        </w:tc>
        <w:tc>
          <w:tcPr>
            <w:tcW w:w="1559" w:type="dxa"/>
            <w:tcBorders>
              <w:top w:val="single" w:sz="4" w:space="0" w:color="000000"/>
              <w:left w:val="single" w:sz="4" w:space="0" w:color="000000"/>
              <w:bottom w:val="single" w:sz="4" w:space="0" w:color="000000"/>
              <w:right w:val="single" w:sz="4" w:space="0" w:color="000000"/>
            </w:tcBorders>
            <w:vAlign w:val="center"/>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1 075 562,4</w:t>
            </w:r>
          </w:p>
        </w:tc>
      </w:tr>
      <w:tr w:rsidR="00987C0B" w:rsidRPr="00987C0B" w:rsidTr="00987C0B">
        <w:trPr>
          <w:trHeight w:val="80"/>
        </w:trPr>
        <w:tc>
          <w:tcPr>
            <w:tcW w:w="3092" w:type="dxa"/>
            <w:tcBorders>
              <w:top w:val="single" w:sz="4" w:space="0" w:color="000000"/>
              <w:left w:val="single" w:sz="4" w:space="0" w:color="000000"/>
              <w:bottom w:val="single" w:sz="4" w:space="0" w:color="000000"/>
            </w:tcBorders>
            <w:shd w:val="clear" w:color="auto" w:fill="auto"/>
            <w:vAlign w:val="bottom"/>
          </w:tcPr>
          <w:p w:rsidR="00987C0B" w:rsidRPr="00987C0B" w:rsidRDefault="00987C0B" w:rsidP="00987C0B">
            <w:pPr>
              <w:snapToGrid w:val="0"/>
              <w:spacing w:after="0" w:line="240" w:lineRule="auto"/>
              <w:rPr>
                <w:rFonts w:ascii="Times New Roman" w:hAnsi="Times New Roman" w:cs="Times New Roman"/>
                <w:bCs/>
                <w:sz w:val="28"/>
                <w:szCs w:val="28"/>
              </w:rPr>
            </w:pPr>
            <w:r w:rsidRPr="00987C0B">
              <w:rPr>
                <w:rFonts w:ascii="Times New Roman" w:hAnsi="Times New Roman" w:cs="Times New Roman"/>
                <w:bCs/>
                <w:sz w:val="28"/>
                <w:szCs w:val="28"/>
              </w:rPr>
              <w:t> </w:t>
            </w:r>
          </w:p>
        </w:tc>
        <w:tc>
          <w:tcPr>
            <w:tcW w:w="4111"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bCs/>
                <w:sz w:val="28"/>
                <w:szCs w:val="28"/>
              </w:rPr>
            </w:pPr>
            <w:r w:rsidRPr="00987C0B">
              <w:rPr>
                <w:rFonts w:ascii="Times New Roman" w:hAnsi="Times New Roman" w:cs="Times New Roman"/>
                <w:bCs/>
                <w:sz w:val="28"/>
                <w:szCs w:val="28"/>
              </w:rPr>
              <w:t>Всего доходов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87C0B" w:rsidRPr="00987C0B" w:rsidRDefault="00987C0B" w:rsidP="00987C0B">
            <w:pPr>
              <w:snapToGrid w:val="0"/>
              <w:spacing w:after="0" w:line="240" w:lineRule="auto"/>
              <w:jc w:val="center"/>
              <w:rPr>
                <w:rFonts w:ascii="Times New Roman" w:hAnsi="Times New Roman" w:cs="Times New Roman"/>
                <w:bCs/>
                <w:sz w:val="28"/>
                <w:szCs w:val="28"/>
              </w:rPr>
            </w:pPr>
            <w:r w:rsidRPr="00987C0B">
              <w:rPr>
                <w:rFonts w:ascii="Times New Roman" w:hAnsi="Times New Roman" w:cs="Times New Roman"/>
                <w:bCs/>
                <w:sz w:val="28"/>
                <w:szCs w:val="28"/>
              </w:rPr>
              <w:t>2 064 366,2</w:t>
            </w:r>
          </w:p>
        </w:tc>
        <w:tc>
          <w:tcPr>
            <w:tcW w:w="1559" w:type="dxa"/>
            <w:tcBorders>
              <w:top w:val="single" w:sz="4" w:space="0" w:color="000000"/>
              <w:left w:val="single" w:sz="4" w:space="0" w:color="000000"/>
              <w:bottom w:val="single" w:sz="4" w:space="0" w:color="000000"/>
              <w:right w:val="single" w:sz="4" w:space="0" w:color="000000"/>
            </w:tcBorders>
          </w:tcPr>
          <w:p w:rsidR="00987C0B" w:rsidRPr="00987C0B" w:rsidRDefault="00987C0B" w:rsidP="00987C0B">
            <w:pPr>
              <w:snapToGrid w:val="0"/>
              <w:spacing w:after="0" w:line="240" w:lineRule="auto"/>
              <w:jc w:val="center"/>
              <w:rPr>
                <w:rFonts w:ascii="Times New Roman" w:hAnsi="Times New Roman" w:cs="Times New Roman"/>
                <w:bCs/>
                <w:sz w:val="28"/>
                <w:szCs w:val="28"/>
              </w:rPr>
            </w:pPr>
            <w:r w:rsidRPr="00987C0B">
              <w:rPr>
                <w:rFonts w:ascii="Times New Roman" w:hAnsi="Times New Roman" w:cs="Times New Roman"/>
                <w:bCs/>
                <w:sz w:val="28"/>
                <w:szCs w:val="28"/>
              </w:rPr>
              <w:t>1 987 249,5</w:t>
            </w:r>
          </w:p>
        </w:tc>
      </w:tr>
    </w:tbl>
    <w:p w:rsidR="00987C0B" w:rsidRPr="00987C0B" w:rsidRDefault="00987C0B" w:rsidP="00987C0B">
      <w:pPr>
        <w:spacing w:after="0" w:line="240" w:lineRule="auto"/>
        <w:ind w:firstLine="709"/>
        <w:jc w:val="both"/>
        <w:rPr>
          <w:rFonts w:ascii="Times New Roman" w:hAnsi="Times New Roman" w:cs="Times New Roman"/>
          <w:sz w:val="28"/>
          <w:szCs w:val="28"/>
        </w:rPr>
      </w:pPr>
      <w:r w:rsidRPr="00987C0B">
        <w:rPr>
          <w:rFonts w:ascii="Times New Roman" w:hAnsi="Times New Roman" w:cs="Times New Roman"/>
          <w:sz w:val="28"/>
          <w:szCs w:val="28"/>
        </w:rPr>
        <w:t xml:space="preserve"> </w:t>
      </w:r>
    </w:p>
    <w:p w:rsidR="00987C0B" w:rsidRPr="00987C0B" w:rsidRDefault="00987C0B" w:rsidP="00987C0B">
      <w:pPr>
        <w:spacing w:after="0" w:line="240" w:lineRule="auto"/>
        <w:ind w:firstLine="709"/>
        <w:jc w:val="both"/>
        <w:rPr>
          <w:rFonts w:ascii="Times New Roman" w:hAnsi="Times New Roman" w:cs="Times New Roman"/>
          <w:sz w:val="28"/>
          <w:szCs w:val="28"/>
        </w:rPr>
      </w:pPr>
      <w:r w:rsidRPr="00987C0B">
        <w:rPr>
          <w:rFonts w:ascii="Times New Roman" w:hAnsi="Times New Roman" w:cs="Times New Roman"/>
          <w:sz w:val="28"/>
          <w:szCs w:val="28"/>
        </w:rPr>
        <w:t xml:space="preserve">*По видам и подвидам доходов, входящим в соответствующий </w:t>
      </w:r>
      <w:proofErr w:type="spellStart"/>
      <w:r w:rsidRPr="00987C0B">
        <w:rPr>
          <w:rFonts w:ascii="Times New Roman" w:hAnsi="Times New Roman" w:cs="Times New Roman"/>
          <w:sz w:val="28"/>
          <w:szCs w:val="28"/>
        </w:rPr>
        <w:t>группировочный</w:t>
      </w:r>
      <w:proofErr w:type="spellEnd"/>
      <w:r w:rsidRPr="00987C0B">
        <w:rPr>
          <w:rFonts w:ascii="Times New Roman" w:hAnsi="Times New Roman" w:cs="Times New Roman"/>
          <w:sz w:val="28"/>
          <w:szCs w:val="28"/>
        </w:rPr>
        <w:t xml:space="preserve"> код бюджетной классификации,  зачисляемым в районный бюджет в соответствии с законодательством Российской Федерации.</w:t>
      </w:r>
    </w:p>
    <w:p w:rsidR="00987C0B" w:rsidRPr="00987C0B" w:rsidRDefault="00987C0B" w:rsidP="00987C0B">
      <w:pPr>
        <w:spacing w:after="0" w:line="240" w:lineRule="auto"/>
        <w:rPr>
          <w:rFonts w:ascii="Times New Roman" w:hAnsi="Times New Roman" w:cs="Times New Roman"/>
          <w:sz w:val="28"/>
          <w:szCs w:val="28"/>
        </w:rPr>
      </w:pPr>
    </w:p>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Начальник финансового управления</w:t>
      </w:r>
    </w:p>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 xml:space="preserve">администрации </w:t>
      </w:r>
      <w:proofErr w:type="gramStart"/>
      <w:r w:rsidRPr="00987C0B">
        <w:rPr>
          <w:rFonts w:ascii="Times New Roman" w:hAnsi="Times New Roman" w:cs="Times New Roman"/>
          <w:sz w:val="28"/>
          <w:szCs w:val="28"/>
        </w:rPr>
        <w:t>муниципального</w:t>
      </w:r>
      <w:proofErr w:type="gramEnd"/>
    </w:p>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lastRenderedPageBreak/>
        <w:t>образования Каневской район</w:t>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t>А.И. Битюков</w:t>
      </w:r>
    </w:p>
    <w:p w:rsidR="00987C0B" w:rsidRPr="00987C0B" w:rsidRDefault="00987C0B" w:rsidP="00987C0B">
      <w:pPr>
        <w:spacing w:after="0" w:line="240" w:lineRule="auto"/>
        <w:rPr>
          <w:rFonts w:ascii="Times New Roman" w:hAnsi="Times New Roman" w:cs="Times New Roman"/>
          <w:sz w:val="28"/>
          <w:szCs w:val="28"/>
        </w:rPr>
      </w:pPr>
    </w:p>
    <w:tbl>
      <w:tblPr>
        <w:tblW w:w="9371" w:type="dxa"/>
        <w:tblInd w:w="93" w:type="dxa"/>
        <w:tblLook w:val="0000"/>
      </w:tblPr>
      <w:tblGrid>
        <w:gridCol w:w="4695"/>
        <w:gridCol w:w="4676"/>
      </w:tblGrid>
      <w:tr w:rsidR="00987C0B" w:rsidRPr="007948CD" w:rsidTr="00987C0B">
        <w:trPr>
          <w:trHeight w:val="375"/>
        </w:trPr>
        <w:tc>
          <w:tcPr>
            <w:tcW w:w="4695" w:type="dxa"/>
            <w:shd w:val="clear" w:color="auto" w:fill="auto"/>
            <w:noWrap/>
            <w:vAlign w:val="bottom"/>
          </w:tcPr>
          <w:p w:rsidR="00987C0B" w:rsidRPr="007948CD" w:rsidRDefault="00987C0B" w:rsidP="00987C0B">
            <w:pPr>
              <w:spacing w:after="0" w:line="240" w:lineRule="auto"/>
              <w:rPr>
                <w:rFonts w:ascii="Times New Roman" w:hAnsi="Times New Roman"/>
                <w:sz w:val="28"/>
                <w:szCs w:val="28"/>
              </w:rPr>
            </w:pPr>
          </w:p>
        </w:tc>
        <w:tc>
          <w:tcPr>
            <w:tcW w:w="4676" w:type="dxa"/>
            <w:shd w:val="clear" w:color="auto" w:fill="auto"/>
            <w:noWrap/>
            <w:vAlign w:val="bottom"/>
          </w:tcPr>
          <w:p w:rsidR="00987C0B" w:rsidRPr="002363F0" w:rsidRDefault="00987C0B" w:rsidP="00987C0B">
            <w:pPr>
              <w:spacing w:after="0" w:line="240" w:lineRule="auto"/>
              <w:jc w:val="center"/>
              <w:rPr>
                <w:rFonts w:ascii="Times New Roman" w:hAnsi="Times New Roman"/>
                <w:sz w:val="28"/>
                <w:szCs w:val="28"/>
                <w:lang w:val="en-US"/>
              </w:rPr>
            </w:pPr>
            <w:r w:rsidRPr="007948CD">
              <w:rPr>
                <w:rFonts w:ascii="Times New Roman" w:hAnsi="Times New Roman"/>
                <w:sz w:val="28"/>
                <w:szCs w:val="28"/>
              </w:rPr>
              <w:t xml:space="preserve">ПРИЛОЖЕНИЕ № </w:t>
            </w:r>
            <w:r>
              <w:rPr>
                <w:rFonts w:ascii="Times New Roman" w:hAnsi="Times New Roman"/>
                <w:sz w:val="28"/>
                <w:szCs w:val="28"/>
              </w:rPr>
              <w:t>3</w:t>
            </w:r>
          </w:p>
        </w:tc>
      </w:tr>
      <w:tr w:rsidR="00987C0B" w:rsidRPr="007948CD" w:rsidTr="00987C0B">
        <w:trPr>
          <w:trHeight w:val="345"/>
        </w:trPr>
        <w:tc>
          <w:tcPr>
            <w:tcW w:w="4695" w:type="dxa"/>
            <w:shd w:val="clear" w:color="auto" w:fill="auto"/>
            <w:noWrap/>
            <w:vAlign w:val="bottom"/>
          </w:tcPr>
          <w:p w:rsidR="00987C0B" w:rsidRPr="007948CD" w:rsidRDefault="00987C0B" w:rsidP="00987C0B">
            <w:pPr>
              <w:spacing w:after="0" w:line="240" w:lineRule="auto"/>
              <w:rPr>
                <w:rFonts w:ascii="Times New Roman" w:hAnsi="Times New Roman"/>
                <w:sz w:val="28"/>
                <w:szCs w:val="28"/>
              </w:rPr>
            </w:pPr>
          </w:p>
        </w:tc>
        <w:tc>
          <w:tcPr>
            <w:tcW w:w="4676" w:type="dxa"/>
            <w:shd w:val="clear" w:color="auto" w:fill="auto"/>
            <w:noWrap/>
            <w:vAlign w:val="bottom"/>
          </w:tcPr>
          <w:p w:rsidR="00987C0B" w:rsidRPr="007948CD" w:rsidRDefault="00987C0B" w:rsidP="00987C0B">
            <w:pPr>
              <w:spacing w:after="0" w:line="240" w:lineRule="auto"/>
              <w:jc w:val="center"/>
              <w:rPr>
                <w:rFonts w:ascii="Times New Roman" w:hAnsi="Times New Roman"/>
                <w:sz w:val="28"/>
                <w:szCs w:val="28"/>
              </w:rPr>
            </w:pPr>
            <w:r w:rsidRPr="007948CD">
              <w:rPr>
                <w:rFonts w:ascii="Times New Roman" w:hAnsi="Times New Roman"/>
                <w:sz w:val="28"/>
                <w:szCs w:val="28"/>
              </w:rPr>
              <w:t xml:space="preserve">к решению Совета муниципального </w:t>
            </w:r>
          </w:p>
        </w:tc>
      </w:tr>
      <w:tr w:rsidR="00987C0B" w:rsidRPr="007948CD" w:rsidTr="00987C0B">
        <w:trPr>
          <w:trHeight w:val="375"/>
        </w:trPr>
        <w:tc>
          <w:tcPr>
            <w:tcW w:w="4695" w:type="dxa"/>
            <w:shd w:val="clear" w:color="auto" w:fill="auto"/>
            <w:noWrap/>
            <w:vAlign w:val="bottom"/>
          </w:tcPr>
          <w:p w:rsidR="00987C0B" w:rsidRPr="007948CD" w:rsidRDefault="00987C0B" w:rsidP="00987C0B">
            <w:pPr>
              <w:spacing w:after="0" w:line="240" w:lineRule="auto"/>
              <w:rPr>
                <w:rFonts w:ascii="Times New Roman" w:hAnsi="Times New Roman"/>
                <w:sz w:val="28"/>
                <w:szCs w:val="28"/>
              </w:rPr>
            </w:pPr>
          </w:p>
        </w:tc>
        <w:tc>
          <w:tcPr>
            <w:tcW w:w="4676" w:type="dxa"/>
            <w:shd w:val="clear" w:color="auto" w:fill="auto"/>
            <w:noWrap/>
            <w:vAlign w:val="bottom"/>
          </w:tcPr>
          <w:p w:rsidR="00987C0B" w:rsidRPr="007948CD" w:rsidRDefault="00987C0B" w:rsidP="00987C0B">
            <w:pPr>
              <w:spacing w:after="0" w:line="240" w:lineRule="auto"/>
              <w:jc w:val="center"/>
              <w:rPr>
                <w:rFonts w:ascii="Times New Roman" w:hAnsi="Times New Roman"/>
                <w:sz w:val="28"/>
                <w:szCs w:val="28"/>
              </w:rPr>
            </w:pPr>
            <w:r w:rsidRPr="007948CD">
              <w:rPr>
                <w:rFonts w:ascii="Times New Roman" w:hAnsi="Times New Roman"/>
                <w:sz w:val="28"/>
                <w:szCs w:val="28"/>
              </w:rPr>
              <w:t>образования Каневской район</w:t>
            </w:r>
          </w:p>
        </w:tc>
      </w:tr>
      <w:tr w:rsidR="00987C0B" w:rsidRPr="007948CD" w:rsidTr="00987C0B">
        <w:trPr>
          <w:trHeight w:val="375"/>
        </w:trPr>
        <w:tc>
          <w:tcPr>
            <w:tcW w:w="4695" w:type="dxa"/>
            <w:shd w:val="clear" w:color="auto" w:fill="auto"/>
            <w:noWrap/>
            <w:vAlign w:val="bottom"/>
          </w:tcPr>
          <w:p w:rsidR="00987C0B" w:rsidRPr="007948CD" w:rsidRDefault="00987C0B" w:rsidP="00987C0B">
            <w:pPr>
              <w:spacing w:after="0" w:line="240" w:lineRule="auto"/>
              <w:rPr>
                <w:rFonts w:ascii="Times New Roman" w:hAnsi="Times New Roman"/>
                <w:sz w:val="28"/>
                <w:szCs w:val="28"/>
              </w:rPr>
            </w:pPr>
          </w:p>
        </w:tc>
        <w:tc>
          <w:tcPr>
            <w:tcW w:w="4676" w:type="dxa"/>
            <w:shd w:val="clear" w:color="auto" w:fill="auto"/>
            <w:noWrap/>
            <w:vAlign w:val="bottom"/>
          </w:tcPr>
          <w:p w:rsidR="00987C0B" w:rsidRPr="007948CD" w:rsidRDefault="003F1474" w:rsidP="00987C0B">
            <w:pPr>
              <w:spacing w:after="0" w:line="240" w:lineRule="auto"/>
              <w:jc w:val="center"/>
              <w:rPr>
                <w:rFonts w:ascii="Times New Roman" w:hAnsi="Times New Roman"/>
                <w:sz w:val="28"/>
                <w:szCs w:val="28"/>
              </w:rPr>
            </w:pPr>
            <w:r>
              <w:rPr>
                <w:rFonts w:ascii="Times New Roman" w:hAnsi="Times New Roman" w:cs="Times New Roman"/>
                <w:sz w:val="28"/>
                <w:szCs w:val="28"/>
              </w:rPr>
              <w:t>от 29 декабря 2021 года № 102</w:t>
            </w:r>
          </w:p>
        </w:tc>
      </w:tr>
    </w:tbl>
    <w:p w:rsidR="00987C0B" w:rsidRDefault="00987C0B" w:rsidP="00987C0B">
      <w:pPr>
        <w:spacing w:after="0" w:line="240" w:lineRule="auto"/>
        <w:rPr>
          <w:rFonts w:ascii="Times New Roman" w:hAnsi="Times New Roman"/>
          <w:sz w:val="28"/>
          <w:szCs w:val="28"/>
        </w:rPr>
      </w:pPr>
    </w:p>
    <w:p w:rsidR="00987C0B" w:rsidRPr="007948CD" w:rsidRDefault="00987C0B" w:rsidP="00987C0B">
      <w:pPr>
        <w:spacing w:after="0" w:line="240" w:lineRule="auto"/>
        <w:jc w:val="center"/>
        <w:rPr>
          <w:rFonts w:ascii="Times New Roman" w:hAnsi="Times New Roman"/>
          <w:sz w:val="28"/>
          <w:szCs w:val="28"/>
        </w:rPr>
      </w:pPr>
      <w:r w:rsidRPr="007948CD">
        <w:rPr>
          <w:rFonts w:ascii="Times New Roman" w:hAnsi="Times New Roman"/>
          <w:sz w:val="28"/>
          <w:szCs w:val="28"/>
        </w:rPr>
        <w:t>Безвозмездные поступления из краевого бюджета в 20</w:t>
      </w:r>
      <w:r>
        <w:rPr>
          <w:rFonts w:ascii="Times New Roman" w:hAnsi="Times New Roman"/>
          <w:sz w:val="28"/>
          <w:szCs w:val="28"/>
        </w:rPr>
        <w:t>22</w:t>
      </w:r>
      <w:r w:rsidRPr="007948CD">
        <w:rPr>
          <w:rFonts w:ascii="Times New Roman" w:hAnsi="Times New Roman"/>
          <w:sz w:val="28"/>
          <w:szCs w:val="28"/>
        </w:rPr>
        <w:t xml:space="preserve"> году</w:t>
      </w:r>
    </w:p>
    <w:p w:rsidR="00987C0B" w:rsidRDefault="00987C0B" w:rsidP="00987C0B">
      <w:pPr>
        <w:spacing w:after="0" w:line="240" w:lineRule="auto"/>
        <w:jc w:val="center"/>
        <w:rPr>
          <w:rFonts w:ascii="Times New Roman" w:hAnsi="Times New Roman"/>
          <w:sz w:val="28"/>
          <w:szCs w:val="28"/>
        </w:rPr>
      </w:pPr>
    </w:p>
    <w:p w:rsidR="007F08F5" w:rsidRPr="007948CD" w:rsidRDefault="00987C0B" w:rsidP="00987C0B">
      <w:pPr>
        <w:spacing w:after="0" w:line="240" w:lineRule="auto"/>
        <w:ind w:left="7080" w:firstLine="708"/>
        <w:jc w:val="center"/>
        <w:rPr>
          <w:rFonts w:ascii="Times New Roman" w:hAnsi="Times New Roman"/>
          <w:sz w:val="28"/>
          <w:szCs w:val="28"/>
        </w:rPr>
      </w:pPr>
      <w:r w:rsidRPr="007948CD">
        <w:rPr>
          <w:rFonts w:ascii="Times New Roman" w:hAnsi="Times New Roman"/>
          <w:sz w:val="28"/>
          <w:szCs w:val="28"/>
        </w:rPr>
        <w:t>тыс. руб.</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0"/>
        <w:gridCol w:w="4817"/>
        <w:gridCol w:w="1701"/>
      </w:tblGrid>
      <w:tr w:rsidR="00716B9E" w:rsidTr="00716B9E">
        <w:trPr>
          <w:trHeight w:val="375"/>
        </w:trPr>
        <w:tc>
          <w:tcPr>
            <w:tcW w:w="2980" w:type="dxa"/>
            <w:tcBorders>
              <w:top w:val="single" w:sz="4" w:space="0" w:color="auto"/>
              <w:left w:val="single" w:sz="4" w:space="0" w:color="auto"/>
              <w:bottom w:val="single" w:sz="4" w:space="0" w:color="auto"/>
              <w:right w:val="single" w:sz="4" w:space="0" w:color="auto"/>
            </w:tcBorders>
            <w:hideMark/>
          </w:tcPr>
          <w:p w:rsidR="00716B9E" w:rsidRDefault="00716B9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Код</w:t>
            </w:r>
          </w:p>
        </w:tc>
        <w:tc>
          <w:tcPr>
            <w:tcW w:w="4817"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Наименование дохода</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6B9E" w:rsidRDefault="00716B9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Сумма</w:t>
            </w:r>
          </w:p>
        </w:tc>
      </w:tr>
      <w:tr w:rsidR="00716B9E" w:rsidTr="00716B9E">
        <w:trPr>
          <w:trHeight w:val="375"/>
        </w:trPr>
        <w:tc>
          <w:tcPr>
            <w:tcW w:w="2980" w:type="dxa"/>
            <w:tcBorders>
              <w:top w:val="single" w:sz="4" w:space="0" w:color="auto"/>
              <w:left w:val="single" w:sz="4" w:space="0" w:color="auto"/>
              <w:bottom w:val="single" w:sz="4" w:space="0" w:color="auto"/>
              <w:right w:val="single" w:sz="4" w:space="0" w:color="auto"/>
            </w:tcBorders>
            <w:hideMark/>
          </w:tcPr>
          <w:p w:rsidR="00716B9E" w:rsidRDefault="00716B9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tc>
        <w:tc>
          <w:tcPr>
            <w:tcW w:w="4817"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6B9E" w:rsidRDefault="00716B9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w:t>
            </w:r>
          </w:p>
        </w:tc>
      </w:tr>
      <w:tr w:rsidR="00716B9E" w:rsidTr="00716B9E">
        <w:trPr>
          <w:trHeight w:val="375"/>
        </w:trPr>
        <w:tc>
          <w:tcPr>
            <w:tcW w:w="2980" w:type="dxa"/>
            <w:tcBorders>
              <w:top w:val="single" w:sz="4" w:space="0" w:color="auto"/>
              <w:left w:val="single" w:sz="4" w:space="0" w:color="auto"/>
              <w:bottom w:val="single" w:sz="4" w:space="0" w:color="auto"/>
              <w:right w:val="single" w:sz="4" w:space="0" w:color="auto"/>
            </w:tcBorders>
            <w:hideMark/>
          </w:tcPr>
          <w:p w:rsidR="00716B9E" w:rsidRDefault="00716B9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2 00 00000 00 0000 000</w:t>
            </w:r>
          </w:p>
        </w:tc>
        <w:tc>
          <w:tcPr>
            <w:tcW w:w="4817" w:type="dxa"/>
            <w:tcBorders>
              <w:top w:val="single" w:sz="4" w:space="0" w:color="auto"/>
              <w:left w:val="single" w:sz="4" w:space="0" w:color="auto"/>
              <w:bottom w:val="single" w:sz="4" w:space="0" w:color="auto"/>
              <w:right w:val="single" w:sz="4" w:space="0" w:color="auto"/>
            </w:tcBorders>
            <w:hideMark/>
          </w:tcPr>
          <w:p w:rsidR="00716B9E" w:rsidRDefault="00716B9E">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Безвозмездные поступления </w:t>
            </w:r>
          </w:p>
        </w:tc>
        <w:tc>
          <w:tcPr>
            <w:tcW w:w="1701" w:type="dxa"/>
            <w:tcBorders>
              <w:top w:val="single" w:sz="4" w:space="0" w:color="auto"/>
              <w:left w:val="single" w:sz="4" w:space="0" w:color="auto"/>
              <w:bottom w:val="single" w:sz="4" w:space="0" w:color="auto"/>
              <w:right w:val="single" w:sz="4" w:space="0" w:color="auto"/>
            </w:tcBorders>
            <w:noWrap/>
            <w:hideMark/>
          </w:tcPr>
          <w:p w:rsidR="00716B9E" w:rsidRDefault="00716B9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1 598 348,7</w:t>
            </w:r>
          </w:p>
        </w:tc>
      </w:tr>
      <w:tr w:rsidR="00716B9E" w:rsidTr="00716B9E">
        <w:trPr>
          <w:trHeight w:val="933"/>
        </w:trPr>
        <w:tc>
          <w:tcPr>
            <w:tcW w:w="2980" w:type="dxa"/>
            <w:tcBorders>
              <w:top w:val="single" w:sz="4" w:space="0" w:color="auto"/>
              <w:left w:val="single" w:sz="4" w:space="0" w:color="auto"/>
              <w:bottom w:val="single" w:sz="4" w:space="0" w:color="auto"/>
              <w:right w:val="single" w:sz="4" w:space="0" w:color="auto"/>
            </w:tcBorders>
            <w:hideMark/>
          </w:tcPr>
          <w:p w:rsidR="00716B9E" w:rsidRDefault="00716B9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2 02 00000 00 0000 000</w:t>
            </w:r>
          </w:p>
        </w:tc>
        <w:tc>
          <w:tcPr>
            <w:tcW w:w="4817" w:type="dxa"/>
            <w:tcBorders>
              <w:top w:val="single" w:sz="4" w:space="0" w:color="auto"/>
              <w:left w:val="single" w:sz="4" w:space="0" w:color="auto"/>
              <w:bottom w:val="single" w:sz="4" w:space="0" w:color="auto"/>
              <w:right w:val="single" w:sz="4" w:space="0" w:color="auto"/>
            </w:tcBorders>
            <w:hideMark/>
          </w:tcPr>
          <w:p w:rsidR="00716B9E" w:rsidRDefault="00716B9E">
            <w:pPr>
              <w:spacing w:after="0" w:line="240" w:lineRule="auto"/>
              <w:rPr>
                <w:rFonts w:ascii="Times New Roman" w:hAnsi="Times New Roman"/>
                <w:color w:val="000000"/>
                <w:sz w:val="28"/>
                <w:szCs w:val="28"/>
              </w:rPr>
            </w:pPr>
            <w:r>
              <w:rPr>
                <w:rFonts w:ascii="Times New Roman" w:hAnsi="Times New Roman"/>
                <w:color w:val="000000"/>
                <w:sz w:val="28"/>
                <w:szCs w:val="28"/>
              </w:rPr>
              <w:t>Безвозмездные поступления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noWrap/>
            <w:hideMark/>
          </w:tcPr>
          <w:p w:rsidR="00716B9E" w:rsidRDefault="00716B9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1 598 348,7</w:t>
            </w:r>
          </w:p>
        </w:tc>
      </w:tr>
      <w:tr w:rsidR="00716B9E" w:rsidTr="00716B9E">
        <w:trPr>
          <w:trHeight w:val="522"/>
        </w:trPr>
        <w:tc>
          <w:tcPr>
            <w:tcW w:w="2980" w:type="dxa"/>
            <w:tcBorders>
              <w:top w:val="single" w:sz="4" w:space="0" w:color="auto"/>
              <w:left w:val="single" w:sz="4" w:space="0" w:color="auto"/>
              <w:bottom w:val="single" w:sz="4" w:space="0" w:color="auto"/>
              <w:right w:val="single" w:sz="4" w:space="0" w:color="auto"/>
            </w:tcBorders>
            <w:hideMark/>
          </w:tcPr>
          <w:p w:rsidR="00716B9E" w:rsidRDefault="00716B9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2 02 10000 00 0000 150</w:t>
            </w:r>
          </w:p>
        </w:tc>
        <w:tc>
          <w:tcPr>
            <w:tcW w:w="4817" w:type="dxa"/>
            <w:tcBorders>
              <w:top w:val="single" w:sz="4" w:space="0" w:color="auto"/>
              <w:left w:val="single" w:sz="4" w:space="0" w:color="auto"/>
              <w:bottom w:val="single" w:sz="4" w:space="0" w:color="auto"/>
              <w:right w:val="single" w:sz="4" w:space="0" w:color="auto"/>
            </w:tcBorders>
            <w:hideMark/>
          </w:tcPr>
          <w:p w:rsidR="00716B9E" w:rsidRDefault="00716B9E">
            <w:pPr>
              <w:spacing w:after="0" w:line="240" w:lineRule="auto"/>
              <w:rPr>
                <w:rFonts w:ascii="Times New Roman" w:hAnsi="Times New Roman"/>
                <w:color w:val="000000"/>
                <w:sz w:val="28"/>
                <w:szCs w:val="28"/>
              </w:rPr>
            </w:pPr>
            <w:r>
              <w:rPr>
                <w:rFonts w:ascii="Times New Roman" w:hAnsi="Times New Roman"/>
                <w:color w:val="000000"/>
                <w:sz w:val="28"/>
                <w:szCs w:val="28"/>
              </w:rPr>
              <w:t>Дотации бюджетам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noWrap/>
            <w:hideMark/>
          </w:tcPr>
          <w:p w:rsidR="00716B9E" w:rsidRDefault="00716B9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206 453,4</w:t>
            </w:r>
          </w:p>
        </w:tc>
      </w:tr>
      <w:tr w:rsidR="00716B9E" w:rsidTr="00716B9E">
        <w:trPr>
          <w:trHeight w:val="715"/>
        </w:trPr>
        <w:tc>
          <w:tcPr>
            <w:tcW w:w="2980" w:type="dxa"/>
            <w:tcBorders>
              <w:top w:val="single" w:sz="4" w:space="0" w:color="auto"/>
              <w:left w:val="single" w:sz="4" w:space="0" w:color="auto"/>
              <w:bottom w:val="single" w:sz="4" w:space="0" w:color="auto"/>
              <w:right w:val="single" w:sz="4" w:space="0" w:color="auto"/>
            </w:tcBorders>
            <w:hideMark/>
          </w:tcPr>
          <w:p w:rsidR="00716B9E" w:rsidRDefault="00716B9E">
            <w:pPr>
              <w:spacing w:after="0" w:line="240" w:lineRule="auto"/>
              <w:jc w:val="center"/>
              <w:rPr>
                <w:rFonts w:ascii="Times New Roman" w:hAnsi="Times New Roman"/>
                <w:color w:val="000000"/>
                <w:sz w:val="28"/>
                <w:szCs w:val="28"/>
              </w:rPr>
            </w:pPr>
            <w:bookmarkStart w:id="9" w:name="RANGE!A9"/>
            <w:bookmarkEnd w:id="9"/>
            <w:r>
              <w:rPr>
                <w:rFonts w:ascii="Times New Roman" w:hAnsi="Times New Roman"/>
                <w:color w:val="000000"/>
                <w:sz w:val="28"/>
                <w:szCs w:val="28"/>
              </w:rPr>
              <w:t>2 02 15000 00 0000 150</w:t>
            </w:r>
          </w:p>
        </w:tc>
        <w:tc>
          <w:tcPr>
            <w:tcW w:w="4817" w:type="dxa"/>
            <w:tcBorders>
              <w:top w:val="single" w:sz="4" w:space="0" w:color="auto"/>
              <w:left w:val="single" w:sz="4" w:space="0" w:color="auto"/>
              <w:bottom w:val="single" w:sz="4" w:space="0" w:color="auto"/>
              <w:right w:val="single" w:sz="4" w:space="0" w:color="auto"/>
            </w:tcBorders>
            <w:hideMark/>
          </w:tcPr>
          <w:p w:rsidR="00716B9E" w:rsidRDefault="00716B9E">
            <w:pPr>
              <w:spacing w:after="0" w:line="240" w:lineRule="auto"/>
              <w:rPr>
                <w:rFonts w:ascii="Times New Roman" w:hAnsi="Times New Roman"/>
                <w:color w:val="000000"/>
                <w:sz w:val="28"/>
                <w:szCs w:val="28"/>
              </w:rPr>
            </w:pPr>
            <w:r>
              <w:rPr>
                <w:rFonts w:ascii="Times New Roman" w:hAnsi="Times New Roman"/>
                <w:color w:val="000000"/>
                <w:sz w:val="28"/>
                <w:szCs w:val="28"/>
              </w:rPr>
              <w:t>Дотации бюджетам субъектов Российской Федерации и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noWrap/>
            <w:hideMark/>
          </w:tcPr>
          <w:p w:rsidR="00716B9E" w:rsidRDefault="00716B9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206 453,4</w:t>
            </w:r>
          </w:p>
        </w:tc>
      </w:tr>
      <w:tr w:rsidR="00716B9E" w:rsidTr="00716B9E">
        <w:trPr>
          <w:trHeight w:val="1097"/>
        </w:trPr>
        <w:tc>
          <w:tcPr>
            <w:tcW w:w="2980" w:type="dxa"/>
            <w:tcBorders>
              <w:top w:val="single" w:sz="4" w:space="0" w:color="auto"/>
              <w:left w:val="single" w:sz="4" w:space="0" w:color="auto"/>
              <w:bottom w:val="single" w:sz="4" w:space="0" w:color="auto"/>
              <w:right w:val="single" w:sz="4" w:space="0" w:color="auto"/>
            </w:tcBorders>
            <w:hideMark/>
          </w:tcPr>
          <w:p w:rsidR="00716B9E" w:rsidRDefault="00716B9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2 02 15001 05 0000 150</w:t>
            </w:r>
          </w:p>
        </w:tc>
        <w:tc>
          <w:tcPr>
            <w:tcW w:w="4817" w:type="dxa"/>
            <w:tcBorders>
              <w:top w:val="single" w:sz="4" w:space="0" w:color="auto"/>
              <w:left w:val="single" w:sz="4" w:space="0" w:color="auto"/>
              <w:bottom w:val="single" w:sz="4" w:space="0" w:color="auto"/>
              <w:right w:val="single" w:sz="4" w:space="0" w:color="auto"/>
            </w:tcBorders>
            <w:hideMark/>
          </w:tcPr>
          <w:p w:rsidR="00716B9E" w:rsidRDefault="00716B9E">
            <w:pPr>
              <w:spacing w:after="0" w:line="240" w:lineRule="auto"/>
              <w:rPr>
                <w:rFonts w:ascii="Times New Roman" w:hAnsi="Times New Roman"/>
                <w:color w:val="000000"/>
                <w:sz w:val="28"/>
                <w:szCs w:val="28"/>
              </w:rPr>
            </w:pPr>
            <w:r>
              <w:rPr>
                <w:rFonts w:ascii="Times New Roman" w:hAnsi="Times New Roman"/>
                <w:color w:val="000000"/>
                <w:sz w:val="28"/>
                <w:szCs w:val="28"/>
              </w:rPr>
              <w:t>Дотации бюджетам муниципальных районов на выравнивание бюджетной обеспеченности из бюджета субъекта Российской Федерации</w:t>
            </w:r>
          </w:p>
        </w:tc>
        <w:tc>
          <w:tcPr>
            <w:tcW w:w="1701" w:type="dxa"/>
            <w:tcBorders>
              <w:top w:val="single" w:sz="4" w:space="0" w:color="auto"/>
              <w:left w:val="single" w:sz="4" w:space="0" w:color="auto"/>
              <w:bottom w:val="single" w:sz="4" w:space="0" w:color="auto"/>
              <w:right w:val="single" w:sz="4" w:space="0" w:color="auto"/>
            </w:tcBorders>
            <w:noWrap/>
            <w:hideMark/>
          </w:tcPr>
          <w:p w:rsidR="00716B9E" w:rsidRDefault="00716B9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194 468,9</w:t>
            </w:r>
          </w:p>
        </w:tc>
      </w:tr>
      <w:tr w:rsidR="00716B9E" w:rsidTr="00716B9E">
        <w:trPr>
          <w:trHeight w:val="519"/>
        </w:trPr>
        <w:tc>
          <w:tcPr>
            <w:tcW w:w="2980" w:type="dxa"/>
            <w:tcBorders>
              <w:top w:val="single" w:sz="4" w:space="0" w:color="auto"/>
              <w:left w:val="single" w:sz="4" w:space="0" w:color="auto"/>
              <w:bottom w:val="single" w:sz="4" w:space="0" w:color="auto"/>
              <w:right w:val="single" w:sz="4" w:space="0" w:color="auto"/>
            </w:tcBorders>
            <w:hideMark/>
          </w:tcPr>
          <w:p w:rsidR="00716B9E" w:rsidRDefault="00716B9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2 02 15002 05 0000 150</w:t>
            </w:r>
          </w:p>
        </w:tc>
        <w:tc>
          <w:tcPr>
            <w:tcW w:w="4817" w:type="dxa"/>
            <w:tcBorders>
              <w:top w:val="single" w:sz="4" w:space="0" w:color="auto"/>
              <w:left w:val="single" w:sz="4" w:space="0" w:color="auto"/>
              <w:bottom w:val="single" w:sz="4" w:space="0" w:color="auto"/>
              <w:right w:val="single" w:sz="4" w:space="0" w:color="auto"/>
            </w:tcBorders>
            <w:hideMark/>
          </w:tcPr>
          <w:p w:rsidR="00716B9E" w:rsidRDefault="00716B9E">
            <w:pPr>
              <w:spacing w:after="0" w:line="240" w:lineRule="auto"/>
              <w:rPr>
                <w:rFonts w:ascii="Times New Roman" w:hAnsi="Times New Roman"/>
                <w:color w:val="000000"/>
                <w:sz w:val="28"/>
                <w:szCs w:val="28"/>
              </w:rPr>
            </w:pPr>
            <w:r>
              <w:rPr>
                <w:rFonts w:ascii="Times New Roman" w:hAnsi="Times New Roman"/>
                <w:sz w:val="28"/>
                <w:szCs w:val="28"/>
              </w:rPr>
              <w:t>Дотации бюджетам муниципальных районов на поддержку мер по обеспечению сбалансированности бюджетов</w:t>
            </w:r>
          </w:p>
        </w:tc>
        <w:tc>
          <w:tcPr>
            <w:tcW w:w="1701" w:type="dxa"/>
            <w:tcBorders>
              <w:top w:val="single" w:sz="4" w:space="0" w:color="auto"/>
              <w:left w:val="single" w:sz="4" w:space="0" w:color="auto"/>
              <w:bottom w:val="single" w:sz="4" w:space="0" w:color="auto"/>
              <w:right w:val="single" w:sz="4" w:space="0" w:color="auto"/>
            </w:tcBorders>
            <w:noWrap/>
            <w:hideMark/>
          </w:tcPr>
          <w:p w:rsidR="00716B9E" w:rsidRDefault="00716B9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1 383 000,0</w:t>
            </w:r>
          </w:p>
        </w:tc>
      </w:tr>
      <w:tr w:rsidR="00716B9E" w:rsidTr="00716B9E">
        <w:trPr>
          <w:trHeight w:val="519"/>
        </w:trPr>
        <w:tc>
          <w:tcPr>
            <w:tcW w:w="2980" w:type="dxa"/>
            <w:tcBorders>
              <w:top w:val="single" w:sz="4" w:space="0" w:color="auto"/>
              <w:left w:val="single" w:sz="4" w:space="0" w:color="auto"/>
              <w:bottom w:val="single" w:sz="4" w:space="0" w:color="auto"/>
              <w:right w:val="single" w:sz="4" w:space="0" w:color="auto"/>
            </w:tcBorders>
            <w:hideMark/>
          </w:tcPr>
          <w:p w:rsidR="00716B9E" w:rsidRDefault="00716B9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2 02 1999 05 0000 150</w:t>
            </w:r>
          </w:p>
        </w:tc>
        <w:tc>
          <w:tcPr>
            <w:tcW w:w="4817" w:type="dxa"/>
            <w:tcBorders>
              <w:top w:val="single" w:sz="4" w:space="0" w:color="auto"/>
              <w:left w:val="single" w:sz="4" w:space="0" w:color="auto"/>
              <w:bottom w:val="single" w:sz="4" w:space="0" w:color="auto"/>
              <w:right w:val="single" w:sz="4" w:space="0" w:color="auto"/>
            </w:tcBorders>
            <w:hideMark/>
          </w:tcPr>
          <w:p w:rsidR="00716B9E" w:rsidRDefault="00716B9E">
            <w:pPr>
              <w:spacing w:after="0" w:line="240" w:lineRule="auto"/>
              <w:rPr>
                <w:rFonts w:ascii="Times New Roman" w:hAnsi="Times New Roman"/>
                <w:color w:val="000000"/>
                <w:sz w:val="28"/>
                <w:szCs w:val="28"/>
              </w:rPr>
            </w:pPr>
            <w:r>
              <w:rPr>
                <w:rFonts w:ascii="Times New Roman" w:hAnsi="Times New Roman"/>
                <w:color w:val="000000"/>
                <w:sz w:val="28"/>
                <w:szCs w:val="28"/>
              </w:rPr>
              <w:t>Прочие дотации бюджетам муниципальных районов</w:t>
            </w:r>
          </w:p>
        </w:tc>
        <w:tc>
          <w:tcPr>
            <w:tcW w:w="1701" w:type="dxa"/>
            <w:tcBorders>
              <w:top w:val="single" w:sz="4" w:space="0" w:color="auto"/>
              <w:left w:val="single" w:sz="4" w:space="0" w:color="auto"/>
              <w:bottom w:val="single" w:sz="4" w:space="0" w:color="auto"/>
              <w:right w:val="single" w:sz="4" w:space="0" w:color="auto"/>
            </w:tcBorders>
            <w:noWrap/>
            <w:hideMark/>
          </w:tcPr>
          <w:p w:rsidR="00716B9E" w:rsidRDefault="00716B9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10 601,5</w:t>
            </w:r>
          </w:p>
        </w:tc>
      </w:tr>
      <w:tr w:rsidR="00716B9E" w:rsidTr="00716B9E">
        <w:trPr>
          <w:trHeight w:val="840"/>
        </w:trPr>
        <w:tc>
          <w:tcPr>
            <w:tcW w:w="2980" w:type="dxa"/>
            <w:tcBorders>
              <w:top w:val="single" w:sz="4" w:space="0" w:color="auto"/>
              <w:left w:val="single" w:sz="4" w:space="0" w:color="auto"/>
              <w:bottom w:val="single" w:sz="4" w:space="0" w:color="auto"/>
              <w:right w:val="single" w:sz="4" w:space="0" w:color="auto"/>
            </w:tcBorders>
            <w:hideMark/>
          </w:tcPr>
          <w:p w:rsidR="00716B9E" w:rsidRDefault="00716B9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2 02 20000 00 0000 150</w:t>
            </w:r>
          </w:p>
        </w:tc>
        <w:tc>
          <w:tcPr>
            <w:tcW w:w="4817" w:type="dxa"/>
            <w:tcBorders>
              <w:top w:val="single" w:sz="4" w:space="0" w:color="auto"/>
              <w:left w:val="single" w:sz="4" w:space="0" w:color="auto"/>
              <w:bottom w:val="single" w:sz="4" w:space="0" w:color="auto"/>
              <w:right w:val="single" w:sz="4" w:space="0" w:color="auto"/>
            </w:tcBorders>
            <w:hideMark/>
          </w:tcPr>
          <w:p w:rsidR="00716B9E" w:rsidRDefault="00716B9E">
            <w:pPr>
              <w:spacing w:after="0" w:line="240" w:lineRule="auto"/>
              <w:rPr>
                <w:rFonts w:ascii="Times New Roman" w:hAnsi="Times New Roman"/>
                <w:color w:val="000000"/>
                <w:sz w:val="28"/>
                <w:szCs w:val="28"/>
              </w:rPr>
            </w:pPr>
            <w:r>
              <w:rPr>
                <w:rFonts w:ascii="Times New Roman" w:hAnsi="Times New Roman"/>
                <w:color w:val="000000"/>
                <w:sz w:val="28"/>
                <w:szCs w:val="28"/>
              </w:rPr>
              <w:t>Субсидии бюджетам бюджетной системы Российской Федерации (межбюджетные субсидии)</w:t>
            </w:r>
          </w:p>
        </w:tc>
        <w:tc>
          <w:tcPr>
            <w:tcW w:w="1701" w:type="dxa"/>
            <w:tcBorders>
              <w:top w:val="single" w:sz="4" w:space="0" w:color="auto"/>
              <w:left w:val="single" w:sz="4" w:space="0" w:color="auto"/>
              <w:bottom w:val="single" w:sz="4" w:space="0" w:color="auto"/>
              <w:right w:val="single" w:sz="4" w:space="0" w:color="auto"/>
            </w:tcBorders>
            <w:noWrap/>
            <w:hideMark/>
          </w:tcPr>
          <w:p w:rsidR="00716B9E" w:rsidRDefault="00716B9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222 796,8</w:t>
            </w:r>
          </w:p>
        </w:tc>
      </w:tr>
      <w:tr w:rsidR="00716B9E" w:rsidTr="00716B9E">
        <w:trPr>
          <w:trHeight w:val="1280"/>
        </w:trPr>
        <w:tc>
          <w:tcPr>
            <w:tcW w:w="2980" w:type="dxa"/>
            <w:tcBorders>
              <w:top w:val="single" w:sz="4" w:space="0" w:color="auto"/>
              <w:left w:val="single" w:sz="4" w:space="0" w:color="auto"/>
              <w:bottom w:val="single" w:sz="4" w:space="0" w:color="auto"/>
              <w:right w:val="single" w:sz="4" w:space="0" w:color="auto"/>
            </w:tcBorders>
            <w:hideMark/>
          </w:tcPr>
          <w:p w:rsidR="00716B9E" w:rsidRDefault="00716B9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2 02 20077 05 0000 150</w:t>
            </w:r>
          </w:p>
        </w:tc>
        <w:tc>
          <w:tcPr>
            <w:tcW w:w="4817" w:type="dxa"/>
            <w:tcBorders>
              <w:top w:val="single" w:sz="4" w:space="0" w:color="auto"/>
              <w:left w:val="single" w:sz="4" w:space="0" w:color="auto"/>
              <w:bottom w:val="single" w:sz="4" w:space="0" w:color="auto"/>
              <w:right w:val="single" w:sz="4" w:space="0" w:color="auto"/>
            </w:tcBorders>
            <w:hideMark/>
          </w:tcPr>
          <w:p w:rsidR="00716B9E" w:rsidRDefault="00716B9E">
            <w:pPr>
              <w:spacing w:after="0" w:line="240" w:lineRule="auto"/>
              <w:rPr>
                <w:rFonts w:ascii="Times New Roman" w:hAnsi="Times New Roman"/>
                <w:color w:val="000000"/>
                <w:sz w:val="28"/>
                <w:szCs w:val="28"/>
              </w:rPr>
            </w:pPr>
            <w:r>
              <w:rPr>
                <w:rFonts w:ascii="Times New Roman" w:hAnsi="Times New Roman"/>
                <w:color w:val="000000"/>
                <w:sz w:val="28"/>
                <w:szCs w:val="28"/>
              </w:rPr>
              <w:t>Субсидии бюджетам муниципальных районов на софинансирование капитальных вложений в объекты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noWrap/>
            <w:hideMark/>
          </w:tcPr>
          <w:p w:rsidR="00716B9E" w:rsidRDefault="00716B9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55 596,8</w:t>
            </w:r>
          </w:p>
        </w:tc>
      </w:tr>
      <w:tr w:rsidR="00716B9E" w:rsidTr="00716B9E">
        <w:trPr>
          <w:trHeight w:val="2120"/>
        </w:trPr>
        <w:tc>
          <w:tcPr>
            <w:tcW w:w="2980" w:type="dxa"/>
            <w:tcBorders>
              <w:top w:val="single" w:sz="4" w:space="0" w:color="auto"/>
              <w:left w:val="single" w:sz="4" w:space="0" w:color="auto"/>
              <w:bottom w:val="single" w:sz="4" w:space="0" w:color="auto"/>
              <w:right w:val="single" w:sz="4" w:space="0" w:color="auto"/>
            </w:tcBorders>
            <w:hideMark/>
          </w:tcPr>
          <w:p w:rsidR="00716B9E" w:rsidRDefault="00716B9E">
            <w:pPr>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2 02 25304 05 0000 150</w:t>
            </w:r>
          </w:p>
        </w:tc>
        <w:tc>
          <w:tcPr>
            <w:tcW w:w="4817" w:type="dxa"/>
            <w:tcBorders>
              <w:top w:val="single" w:sz="4" w:space="0" w:color="auto"/>
              <w:left w:val="single" w:sz="4" w:space="0" w:color="auto"/>
              <w:bottom w:val="single" w:sz="4" w:space="0" w:color="auto"/>
              <w:right w:val="single" w:sz="4" w:space="0" w:color="auto"/>
            </w:tcBorders>
            <w:hideMark/>
          </w:tcPr>
          <w:p w:rsidR="00716B9E" w:rsidRDefault="00716B9E">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tc>
        <w:tc>
          <w:tcPr>
            <w:tcW w:w="1701" w:type="dxa"/>
            <w:tcBorders>
              <w:top w:val="single" w:sz="4" w:space="0" w:color="auto"/>
              <w:left w:val="single" w:sz="4" w:space="0" w:color="auto"/>
              <w:bottom w:val="single" w:sz="4" w:space="0" w:color="auto"/>
              <w:right w:val="single" w:sz="4" w:space="0" w:color="auto"/>
            </w:tcBorders>
            <w:noWrap/>
            <w:hideMark/>
          </w:tcPr>
          <w:p w:rsidR="00716B9E" w:rsidRDefault="00716B9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53 724,4</w:t>
            </w:r>
          </w:p>
        </w:tc>
      </w:tr>
      <w:tr w:rsidR="00716B9E" w:rsidTr="00716B9E">
        <w:trPr>
          <w:trHeight w:val="1699"/>
        </w:trPr>
        <w:tc>
          <w:tcPr>
            <w:tcW w:w="2980" w:type="dxa"/>
            <w:tcBorders>
              <w:top w:val="single" w:sz="4" w:space="0" w:color="auto"/>
              <w:left w:val="single" w:sz="4" w:space="0" w:color="auto"/>
              <w:bottom w:val="single" w:sz="4" w:space="0" w:color="auto"/>
              <w:right w:val="single" w:sz="4" w:space="0" w:color="auto"/>
            </w:tcBorders>
            <w:hideMark/>
          </w:tcPr>
          <w:p w:rsidR="00716B9E" w:rsidRDefault="00716B9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2 02 25467 05 0000 150</w:t>
            </w:r>
          </w:p>
        </w:tc>
        <w:tc>
          <w:tcPr>
            <w:tcW w:w="4817" w:type="dxa"/>
            <w:tcBorders>
              <w:top w:val="single" w:sz="4" w:space="0" w:color="auto"/>
              <w:left w:val="single" w:sz="4" w:space="0" w:color="auto"/>
              <w:bottom w:val="single" w:sz="4" w:space="0" w:color="auto"/>
              <w:right w:val="single" w:sz="4" w:space="0" w:color="auto"/>
            </w:tcBorders>
            <w:hideMark/>
          </w:tcPr>
          <w:p w:rsidR="00716B9E" w:rsidRDefault="00716B9E">
            <w:pPr>
              <w:spacing w:after="0" w:line="240" w:lineRule="auto"/>
              <w:rPr>
                <w:rFonts w:ascii="Times New Roman" w:hAnsi="Times New Roman"/>
                <w:color w:val="000000"/>
                <w:sz w:val="28"/>
                <w:szCs w:val="28"/>
              </w:rPr>
            </w:pPr>
            <w:r>
              <w:rPr>
                <w:rFonts w:ascii="Times New Roman" w:hAnsi="Times New Roman"/>
                <w:color w:val="000000"/>
                <w:sz w:val="28"/>
                <w:szCs w:val="28"/>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tcBorders>
              <w:top w:val="single" w:sz="4" w:space="0" w:color="auto"/>
              <w:left w:val="single" w:sz="4" w:space="0" w:color="auto"/>
              <w:bottom w:val="single" w:sz="4" w:space="0" w:color="auto"/>
              <w:right w:val="single" w:sz="4" w:space="0" w:color="auto"/>
            </w:tcBorders>
            <w:noWrap/>
            <w:hideMark/>
          </w:tcPr>
          <w:p w:rsidR="00716B9E" w:rsidRDefault="00716B9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1 500,0</w:t>
            </w:r>
          </w:p>
        </w:tc>
      </w:tr>
      <w:tr w:rsidR="00716B9E" w:rsidTr="00716B9E">
        <w:trPr>
          <w:trHeight w:val="1174"/>
        </w:trPr>
        <w:tc>
          <w:tcPr>
            <w:tcW w:w="2980" w:type="dxa"/>
            <w:tcBorders>
              <w:top w:val="single" w:sz="4" w:space="0" w:color="auto"/>
              <w:left w:val="single" w:sz="4" w:space="0" w:color="auto"/>
              <w:bottom w:val="single" w:sz="4" w:space="0" w:color="auto"/>
              <w:right w:val="single" w:sz="4" w:space="0" w:color="auto"/>
            </w:tcBorders>
            <w:hideMark/>
          </w:tcPr>
          <w:p w:rsidR="00716B9E" w:rsidRDefault="00716B9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2 02 25497 05 0000 150</w:t>
            </w:r>
          </w:p>
        </w:tc>
        <w:tc>
          <w:tcPr>
            <w:tcW w:w="4817" w:type="dxa"/>
            <w:tcBorders>
              <w:top w:val="single" w:sz="4" w:space="0" w:color="auto"/>
              <w:left w:val="single" w:sz="4" w:space="0" w:color="auto"/>
              <w:bottom w:val="single" w:sz="4" w:space="0" w:color="auto"/>
              <w:right w:val="single" w:sz="4" w:space="0" w:color="auto"/>
            </w:tcBorders>
            <w:hideMark/>
          </w:tcPr>
          <w:p w:rsidR="00716B9E" w:rsidRDefault="00716B9E">
            <w:pPr>
              <w:spacing w:after="0" w:line="240" w:lineRule="auto"/>
              <w:rPr>
                <w:rFonts w:ascii="Times New Roman" w:hAnsi="Times New Roman"/>
                <w:color w:val="000000"/>
                <w:sz w:val="28"/>
                <w:szCs w:val="28"/>
              </w:rPr>
            </w:pPr>
            <w:r>
              <w:rPr>
                <w:rFonts w:ascii="Times New Roman" w:hAnsi="Times New Roman"/>
                <w:color w:val="000000"/>
                <w:sz w:val="28"/>
                <w:szCs w:val="28"/>
              </w:rPr>
              <w:t>Субсидии бюджетам муниципальных районов на реализацию мероприятий по обеспечению жильем молодых семей</w:t>
            </w:r>
          </w:p>
        </w:tc>
        <w:tc>
          <w:tcPr>
            <w:tcW w:w="1701" w:type="dxa"/>
            <w:tcBorders>
              <w:top w:val="single" w:sz="4" w:space="0" w:color="auto"/>
              <w:left w:val="single" w:sz="4" w:space="0" w:color="auto"/>
              <w:bottom w:val="single" w:sz="4" w:space="0" w:color="auto"/>
              <w:right w:val="single" w:sz="4" w:space="0" w:color="auto"/>
            </w:tcBorders>
            <w:noWrap/>
            <w:hideMark/>
          </w:tcPr>
          <w:p w:rsidR="00716B9E" w:rsidRDefault="00716B9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1 698,0</w:t>
            </w:r>
          </w:p>
        </w:tc>
      </w:tr>
      <w:tr w:rsidR="00716B9E" w:rsidTr="00716B9E">
        <w:trPr>
          <w:trHeight w:val="867"/>
        </w:trPr>
        <w:tc>
          <w:tcPr>
            <w:tcW w:w="2980" w:type="dxa"/>
            <w:tcBorders>
              <w:top w:val="single" w:sz="4" w:space="0" w:color="auto"/>
              <w:left w:val="single" w:sz="4" w:space="0" w:color="auto"/>
              <w:bottom w:val="single" w:sz="4" w:space="0" w:color="auto"/>
              <w:right w:val="single" w:sz="4" w:space="0" w:color="auto"/>
            </w:tcBorders>
            <w:hideMark/>
          </w:tcPr>
          <w:p w:rsidR="00716B9E" w:rsidRDefault="00716B9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2 02 25519 05 0000 150</w:t>
            </w:r>
          </w:p>
        </w:tc>
        <w:tc>
          <w:tcPr>
            <w:tcW w:w="4817" w:type="dxa"/>
            <w:tcBorders>
              <w:top w:val="single" w:sz="4" w:space="0" w:color="auto"/>
              <w:left w:val="single" w:sz="4" w:space="0" w:color="auto"/>
              <w:bottom w:val="single" w:sz="4" w:space="0" w:color="auto"/>
              <w:right w:val="single" w:sz="4" w:space="0" w:color="auto"/>
            </w:tcBorders>
            <w:hideMark/>
          </w:tcPr>
          <w:p w:rsidR="00716B9E" w:rsidRDefault="00716B9E">
            <w:pPr>
              <w:spacing w:after="0" w:line="240" w:lineRule="auto"/>
              <w:rPr>
                <w:rFonts w:ascii="Times New Roman" w:hAnsi="Times New Roman"/>
                <w:color w:val="000000"/>
                <w:sz w:val="28"/>
                <w:szCs w:val="28"/>
              </w:rPr>
            </w:pPr>
            <w:r>
              <w:rPr>
                <w:rFonts w:ascii="Times New Roman" w:hAnsi="Times New Roman"/>
                <w:color w:val="000000"/>
                <w:sz w:val="28"/>
                <w:szCs w:val="28"/>
              </w:rPr>
              <w:t>Субсидии бюджетам муниципальных районов на поддержку отрасли культуры</w:t>
            </w:r>
          </w:p>
        </w:tc>
        <w:tc>
          <w:tcPr>
            <w:tcW w:w="1701" w:type="dxa"/>
            <w:tcBorders>
              <w:top w:val="single" w:sz="4" w:space="0" w:color="auto"/>
              <w:left w:val="single" w:sz="4" w:space="0" w:color="auto"/>
              <w:bottom w:val="single" w:sz="4" w:space="0" w:color="auto"/>
              <w:right w:val="single" w:sz="4" w:space="0" w:color="auto"/>
            </w:tcBorders>
            <w:noWrap/>
            <w:hideMark/>
          </w:tcPr>
          <w:p w:rsidR="00716B9E" w:rsidRDefault="00716B9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4 571,2</w:t>
            </w:r>
          </w:p>
        </w:tc>
      </w:tr>
      <w:tr w:rsidR="00716B9E" w:rsidTr="00716B9E">
        <w:trPr>
          <w:trHeight w:val="1164"/>
        </w:trPr>
        <w:tc>
          <w:tcPr>
            <w:tcW w:w="2980" w:type="dxa"/>
            <w:tcBorders>
              <w:top w:val="single" w:sz="4" w:space="0" w:color="auto"/>
              <w:left w:val="single" w:sz="4" w:space="0" w:color="auto"/>
              <w:bottom w:val="single" w:sz="4" w:space="0" w:color="auto"/>
              <w:right w:val="single" w:sz="4" w:space="0" w:color="auto"/>
            </w:tcBorders>
            <w:hideMark/>
          </w:tcPr>
          <w:p w:rsidR="00716B9E" w:rsidRDefault="00716B9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2 02 25750 05 0000 150</w:t>
            </w:r>
          </w:p>
        </w:tc>
        <w:tc>
          <w:tcPr>
            <w:tcW w:w="4817" w:type="dxa"/>
            <w:tcBorders>
              <w:top w:val="single" w:sz="4" w:space="0" w:color="auto"/>
              <w:left w:val="single" w:sz="4" w:space="0" w:color="auto"/>
              <w:bottom w:val="single" w:sz="4" w:space="0" w:color="auto"/>
              <w:right w:val="single" w:sz="4" w:space="0" w:color="auto"/>
            </w:tcBorders>
            <w:hideMark/>
          </w:tcPr>
          <w:p w:rsidR="00716B9E" w:rsidRDefault="00716B9E">
            <w:pPr>
              <w:spacing w:after="0" w:line="240" w:lineRule="auto"/>
              <w:rPr>
                <w:rFonts w:ascii="Times New Roman" w:hAnsi="Times New Roman"/>
                <w:color w:val="000000"/>
                <w:sz w:val="28"/>
                <w:szCs w:val="28"/>
              </w:rPr>
            </w:pPr>
            <w:r>
              <w:rPr>
                <w:rFonts w:ascii="Times New Roman" w:hAnsi="Times New Roman"/>
                <w:color w:val="000000"/>
                <w:sz w:val="28"/>
                <w:szCs w:val="28"/>
              </w:rPr>
              <w:t>Субсидии бюджетам муниципальных образований на реализацию мероприятий по модернизации школьных систем образования</w:t>
            </w:r>
          </w:p>
        </w:tc>
        <w:tc>
          <w:tcPr>
            <w:tcW w:w="1701" w:type="dxa"/>
            <w:tcBorders>
              <w:top w:val="single" w:sz="4" w:space="0" w:color="auto"/>
              <w:left w:val="single" w:sz="4" w:space="0" w:color="auto"/>
              <w:bottom w:val="single" w:sz="4" w:space="0" w:color="auto"/>
              <w:right w:val="single" w:sz="4" w:space="0" w:color="auto"/>
            </w:tcBorders>
            <w:noWrap/>
            <w:hideMark/>
          </w:tcPr>
          <w:p w:rsidR="00716B9E" w:rsidRDefault="00716B9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60 087,6</w:t>
            </w:r>
          </w:p>
        </w:tc>
      </w:tr>
      <w:tr w:rsidR="00716B9E" w:rsidTr="00716B9E">
        <w:trPr>
          <w:trHeight w:val="587"/>
        </w:trPr>
        <w:tc>
          <w:tcPr>
            <w:tcW w:w="2980" w:type="dxa"/>
            <w:tcBorders>
              <w:top w:val="single" w:sz="4" w:space="0" w:color="auto"/>
              <w:left w:val="single" w:sz="4" w:space="0" w:color="auto"/>
              <w:bottom w:val="single" w:sz="4" w:space="0" w:color="auto"/>
              <w:right w:val="single" w:sz="4" w:space="0" w:color="auto"/>
            </w:tcBorders>
            <w:hideMark/>
          </w:tcPr>
          <w:p w:rsidR="00716B9E" w:rsidRDefault="00716B9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2 02 29999 05 0000 150</w:t>
            </w:r>
          </w:p>
        </w:tc>
        <w:tc>
          <w:tcPr>
            <w:tcW w:w="4817" w:type="dxa"/>
            <w:tcBorders>
              <w:top w:val="single" w:sz="4" w:space="0" w:color="auto"/>
              <w:left w:val="single" w:sz="4" w:space="0" w:color="auto"/>
              <w:bottom w:val="single" w:sz="4" w:space="0" w:color="auto"/>
              <w:right w:val="single" w:sz="4" w:space="0" w:color="auto"/>
            </w:tcBorders>
            <w:hideMark/>
          </w:tcPr>
          <w:p w:rsidR="00716B9E" w:rsidRDefault="00716B9E">
            <w:pPr>
              <w:spacing w:after="0" w:line="240" w:lineRule="auto"/>
              <w:rPr>
                <w:rFonts w:ascii="Times New Roman" w:hAnsi="Times New Roman"/>
                <w:color w:val="000000"/>
                <w:sz w:val="28"/>
                <w:szCs w:val="28"/>
              </w:rPr>
            </w:pPr>
            <w:r>
              <w:rPr>
                <w:rFonts w:ascii="Times New Roman" w:hAnsi="Times New Roman"/>
                <w:color w:val="000000"/>
                <w:sz w:val="28"/>
                <w:szCs w:val="28"/>
              </w:rPr>
              <w:t>Прочие субсидии бюджетам муниципальных районов</w:t>
            </w:r>
          </w:p>
        </w:tc>
        <w:tc>
          <w:tcPr>
            <w:tcW w:w="1701" w:type="dxa"/>
            <w:tcBorders>
              <w:top w:val="single" w:sz="4" w:space="0" w:color="auto"/>
              <w:left w:val="single" w:sz="4" w:space="0" w:color="auto"/>
              <w:bottom w:val="single" w:sz="4" w:space="0" w:color="auto"/>
              <w:right w:val="single" w:sz="4" w:space="0" w:color="auto"/>
            </w:tcBorders>
            <w:noWrap/>
            <w:hideMark/>
          </w:tcPr>
          <w:p w:rsidR="00716B9E" w:rsidRDefault="00716B9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45 618,8</w:t>
            </w:r>
          </w:p>
        </w:tc>
      </w:tr>
      <w:tr w:rsidR="00716B9E" w:rsidTr="00716B9E">
        <w:trPr>
          <w:trHeight w:val="483"/>
        </w:trPr>
        <w:tc>
          <w:tcPr>
            <w:tcW w:w="2980" w:type="dxa"/>
            <w:tcBorders>
              <w:top w:val="single" w:sz="4" w:space="0" w:color="auto"/>
              <w:left w:val="single" w:sz="4" w:space="0" w:color="auto"/>
              <w:bottom w:val="single" w:sz="4" w:space="0" w:color="auto"/>
              <w:right w:val="single" w:sz="4" w:space="0" w:color="auto"/>
            </w:tcBorders>
            <w:hideMark/>
          </w:tcPr>
          <w:p w:rsidR="00716B9E" w:rsidRDefault="00716B9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2 02 30000 00 0000 150</w:t>
            </w:r>
          </w:p>
        </w:tc>
        <w:tc>
          <w:tcPr>
            <w:tcW w:w="4817" w:type="dxa"/>
            <w:tcBorders>
              <w:top w:val="single" w:sz="4" w:space="0" w:color="auto"/>
              <w:left w:val="single" w:sz="4" w:space="0" w:color="auto"/>
              <w:bottom w:val="single" w:sz="4" w:space="0" w:color="auto"/>
              <w:right w:val="single" w:sz="4" w:space="0" w:color="auto"/>
            </w:tcBorders>
            <w:hideMark/>
          </w:tcPr>
          <w:p w:rsidR="00716B9E" w:rsidRDefault="00716B9E">
            <w:pPr>
              <w:spacing w:after="0" w:line="240" w:lineRule="auto"/>
              <w:rPr>
                <w:rFonts w:ascii="Times New Roman" w:hAnsi="Times New Roman"/>
                <w:color w:val="000000"/>
                <w:sz w:val="28"/>
                <w:szCs w:val="28"/>
              </w:rPr>
            </w:pPr>
            <w:r>
              <w:rPr>
                <w:rFonts w:ascii="Times New Roman" w:hAnsi="Times New Roman"/>
                <w:color w:val="000000"/>
                <w:sz w:val="28"/>
                <w:szCs w:val="28"/>
              </w:rPr>
              <w:t>Субвенции бюджетам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noWrap/>
            <w:hideMark/>
          </w:tcPr>
          <w:p w:rsidR="00716B9E" w:rsidRDefault="00716B9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1 142 618,5</w:t>
            </w:r>
          </w:p>
        </w:tc>
      </w:tr>
      <w:tr w:rsidR="00716B9E" w:rsidTr="00716B9E">
        <w:trPr>
          <w:trHeight w:val="1381"/>
        </w:trPr>
        <w:tc>
          <w:tcPr>
            <w:tcW w:w="2980" w:type="dxa"/>
            <w:tcBorders>
              <w:top w:val="single" w:sz="4" w:space="0" w:color="auto"/>
              <w:left w:val="single" w:sz="4" w:space="0" w:color="auto"/>
              <w:bottom w:val="single" w:sz="4" w:space="0" w:color="auto"/>
              <w:right w:val="single" w:sz="4" w:space="0" w:color="auto"/>
            </w:tcBorders>
            <w:hideMark/>
          </w:tcPr>
          <w:p w:rsidR="00716B9E" w:rsidRDefault="00716B9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2 02 30024 05 0000 150</w:t>
            </w:r>
          </w:p>
        </w:tc>
        <w:tc>
          <w:tcPr>
            <w:tcW w:w="4817" w:type="dxa"/>
            <w:tcBorders>
              <w:top w:val="single" w:sz="4" w:space="0" w:color="auto"/>
              <w:left w:val="single" w:sz="4" w:space="0" w:color="auto"/>
              <w:bottom w:val="single" w:sz="4" w:space="0" w:color="auto"/>
              <w:right w:val="single" w:sz="4" w:space="0" w:color="auto"/>
            </w:tcBorders>
            <w:hideMark/>
          </w:tcPr>
          <w:p w:rsidR="00716B9E" w:rsidRDefault="00716B9E">
            <w:pPr>
              <w:spacing w:after="0" w:line="240" w:lineRule="auto"/>
              <w:rPr>
                <w:rFonts w:ascii="Times New Roman" w:hAnsi="Times New Roman"/>
                <w:color w:val="000000"/>
                <w:sz w:val="28"/>
                <w:szCs w:val="28"/>
              </w:rPr>
            </w:pPr>
            <w:r>
              <w:rPr>
                <w:rFonts w:ascii="Times New Roman" w:hAnsi="Times New Roman"/>
                <w:color w:val="000000"/>
                <w:sz w:val="28"/>
                <w:szCs w:val="28"/>
              </w:rPr>
              <w:t>Субвенции бюджетам муниципальных районов на выполнение передаваемых полномочий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noWrap/>
            <w:hideMark/>
          </w:tcPr>
          <w:p w:rsidR="00716B9E" w:rsidRDefault="00716B9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990 067,4</w:t>
            </w:r>
          </w:p>
        </w:tc>
      </w:tr>
      <w:tr w:rsidR="00716B9E" w:rsidTr="00716B9E">
        <w:trPr>
          <w:trHeight w:val="2736"/>
        </w:trPr>
        <w:tc>
          <w:tcPr>
            <w:tcW w:w="2980" w:type="dxa"/>
            <w:tcBorders>
              <w:top w:val="single" w:sz="4" w:space="0" w:color="auto"/>
              <w:left w:val="single" w:sz="4" w:space="0" w:color="auto"/>
              <w:bottom w:val="single" w:sz="4" w:space="0" w:color="auto"/>
              <w:right w:val="single" w:sz="4" w:space="0" w:color="auto"/>
            </w:tcBorders>
            <w:hideMark/>
          </w:tcPr>
          <w:p w:rsidR="00716B9E" w:rsidRDefault="00716B9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2 02 30029 05 0000 150</w:t>
            </w:r>
          </w:p>
        </w:tc>
        <w:tc>
          <w:tcPr>
            <w:tcW w:w="4817" w:type="dxa"/>
            <w:tcBorders>
              <w:top w:val="single" w:sz="4" w:space="0" w:color="auto"/>
              <w:left w:val="single" w:sz="4" w:space="0" w:color="auto"/>
              <w:bottom w:val="single" w:sz="4" w:space="0" w:color="auto"/>
              <w:right w:val="single" w:sz="4" w:space="0" w:color="auto"/>
            </w:tcBorders>
            <w:hideMark/>
          </w:tcPr>
          <w:p w:rsidR="00716B9E" w:rsidRDefault="00716B9E">
            <w:pPr>
              <w:spacing w:after="0" w:line="240" w:lineRule="auto"/>
              <w:rPr>
                <w:rFonts w:ascii="Times New Roman" w:hAnsi="Times New Roman"/>
                <w:color w:val="000000"/>
                <w:sz w:val="28"/>
                <w:szCs w:val="28"/>
              </w:rPr>
            </w:pPr>
            <w:r>
              <w:rPr>
                <w:rFonts w:ascii="Times New Roman" w:hAnsi="Times New Roman"/>
                <w:color w:val="000000"/>
                <w:sz w:val="28"/>
                <w:szCs w:val="2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tcBorders>
              <w:top w:val="single" w:sz="4" w:space="0" w:color="auto"/>
              <w:left w:val="single" w:sz="4" w:space="0" w:color="auto"/>
              <w:bottom w:val="single" w:sz="4" w:space="0" w:color="auto"/>
              <w:right w:val="single" w:sz="4" w:space="0" w:color="auto"/>
            </w:tcBorders>
            <w:noWrap/>
            <w:hideMark/>
          </w:tcPr>
          <w:p w:rsidR="00716B9E" w:rsidRDefault="00716B9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6 226,9</w:t>
            </w:r>
          </w:p>
        </w:tc>
      </w:tr>
      <w:tr w:rsidR="00716B9E" w:rsidTr="00716B9E">
        <w:trPr>
          <w:trHeight w:val="1969"/>
        </w:trPr>
        <w:tc>
          <w:tcPr>
            <w:tcW w:w="2980" w:type="dxa"/>
            <w:tcBorders>
              <w:top w:val="single" w:sz="4" w:space="0" w:color="auto"/>
              <w:left w:val="single" w:sz="4" w:space="0" w:color="auto"/>
              <w:bottom w:val="single" w:sz="4" w:space="0" w:color="auto"/>
              <w:right w:val="single" w:sz="4" w:space="0" w:color="auto"/>
            </w:tcBorders>
            <w:hideMark/>
          </w:tcPr>
          <w:p w:rsidR="00716B9E" w:rsidRDefault="00716B9E">
            <w:pPr>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2 02 35120 05 0000 150</w:t>
            </w:r>
          </w:p>
        </w:tc>
        <w:tc>
          <w:tcPr>
            <w:tcW w:w="4817" w:type="dxa"/>
            <w:tcBorders>
              <w:top w:val="single" w:sz="4" w:space="0" w:color="auto"/>
              <w:left w:val="single" w:sz="4" w:space="0" w:color="auto"/>
              <w:bottom w:val="single" w:sz="4" w:space="0" w:color="auto"/>
              <w:right w:val="single" w:sz="4" w:space="0" w:color="auto"/>
            </w:tcBorders>
            <w:hideMark/>
          </w:tcPr>
          <w:p w:rsidR="00716B9E" w:rsidRDefault="00716B9E">
            <w:pPr>
              <w:spacing w:after="0" w:line="240" w:lineRule="auto"/>
              <w:rPr>
                <w:rFonts w:ascii="Times New Roman" w:hAnsi="Times New Roman"/>
                <w:color w:val="000000"/>
                <w:sz w:val="28"/>
                <w:szCs w:val="28"/>
              </w:rPr>
            </w:pPr>
            <w:r>
              <w:rPr>
                <w:rFonts w:ascii="Times New Roman" w:hAnsi="Times New Roman"/>
                <w:color w:val="000000"/>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single" w:sz="4" w:space="0" w:color="auto"/>
              <w:left w:val="single" w:sz="4" w:space="0" w:color="auto"/>
              <w:bottom w:val="single" w:sz="4" w:space="0" w:color="auto"/>
              <w:right w:val="single" w:sz="4" w:space="0" w:color="auto"/>
            </w:tcBorders>
            <w:noWrap/>
            <w:hideMark/>
          </w:tcPr>
          <w:p w:rsidR="00716B9E" w:rsidRDefault="00716B9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140,0</w:t>
            </w:r>
          </w:p>
        </w:tc>
      </w:tr>
      <w:tr w:rsidR="00716B9E" w:rsidTr="00716B9E">
        <w:trPr>
          <w:trHeight w:val="2477"/>
        </w:trPr>
        <w:tc>
          <w:tcPr>
            <w:tcW w:w="2980" w:type="dxa"/>
            <w:tcBorders>
              <w:top w:val="single" w:sz="4" w:space="0" w:color="auto"/>
              <w:left w:val="single" w:sz="4" w:space="0" w:color="auto"/>
              <w:bottom w:val="single" w:sz="4" w:space="0" w:color="auto"/>
              <w:right w:val="single" w:sz="4" w:space="0" w:color="auto"/>
            </w:tcBorders>
            <w:hideMark/>
          </w:tcPr>
          <w:p w:rsidR="00716B9E" w:rsidRDefault="00716B9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2 02 35303 05 0000 150</w:t>
            </w:r>
          </w:p>
        </w:tc>
        <w:tc>
          <w:tcPr>
            <w:tcW w:w="4817" w:type="dxa"/>
            <w:tcBorders>
              <w:top w:val="single" w:sz="4" w:space="0" w:color="auto"/>
              <w:left w:val="single" w:sz="4" w:space="0" w:color="auto"/>
              <w:bottom w:val="single" w:sz="4" w:space="0" w:color="auto"/>
              <w:right w:val="single" w:sz="4" w:space="0" w:color="auto"/>
            </w:tcBorders>
            <w:hideMark/>
          </w:tcPr>
          <w:p w:rsidR="00716B9E" w:rsidRDefault="00716B9E">
            <w:pPr>
              <w:spacing w:after="280" w:line="240" w:lineRule="auto"/>
              <w:rPr>
                <w:rFonts w:ascii="Times New Roman" w:hAnsi="Times New Roman"/>
                <w:color w:val="000000"/>
                <w:sz w:val="28"/>
                <w:szCs w:val="28"/>
              </w:rPr>
            </w:pPr>
            <w:r>
              <w:rPr>
                <w:rFonts w:ascii="Times New Roman" w:hAnsi="Times New Roman"/>
                <w:color w:val="000000"/>
                <w:sz w:val="28"/>
                <w:szCs w:val="28"/>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noWrap/>
            <w:hideMark/>
          </w:tcPr>
          <w:p w:rsidR="00716B9E" w:rsidRDefault="00716B9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36 794,5</w:t>
            </w:r>
          </w:p>
        </w:tc>
      </w:tr>
      <w:tr w:rsidR="00716B9E" w:rsidTr="00716B9E">
        <w:trPr>
          <w:trHeight w:val="795"/>
        </w:trPr>
        <w:tc>
          <w:tcPr>
            <w:tcW w:w="2980" w:type="dxa"/>
            <w:tcBorders>
              <w:top w:val="single" w:sz="4" w:space="0" w:color="auto"/>
              <w:left w:val="single" w:sz="4" w:space="0" w:color="auto"/>
              <w:bottom w:val="single" w:sz="4" w:space="0" w:color="auto"/>
              <w:right w:val="single" w:sz="4" w:space="0" w:color="auto"/>
            </w:tcBorders>
            <w:hideMark/>
          </w:tcPr>
          <w:p w:rsidR="00716B9E" w:rsidRDefault="00716B9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2 02 36900 05 0000 150</w:t>
            </w:r>
          </w:p>
        </w:tc>
        <w:tc>
          <w:tcPr>
            <w:tcW w:w="4817" w:type="dxa"/>
            <w:tcBorders>
              <w:top w:val="single" w:sz="4" w:space="0" w:color="auto"/>
              <w:left w:val="single" w:sz="4" w:space="0" w:color="auto"/>
              <w:bottom w:val="single" w:sz="4" w:space="0" w:color="auto"/>
              <w:right w:val="single" w:sz="4" w:space="0" w:color="auto"/>
            </w:tcBorders>
            <w:hideMark/>
          </w:tcPr>
          <w:p w:rsidR="00716B9E" w:rsidRDefault="00716B9E">
            <w:pPr>
              <w:spacing w:after="0" w:line="240" w:lineRule="auto"/>
              <w:rPr>
                <w:rFonts w:ascii="Times New Roman" w:hAnsi="Times New Roman"/>
                <w:color w:val="000000"/>
                <w:sz w:val="28"/>
                <w:szCs w:val="28"/>
              </w:rPr>
            </w:pPr>
            <w:r>
              <w:rPr>
                <w:rFonts w:ascii="Times New Roman" w:hAnsi="Times New Roman"/>
                <w:color w:val="000000"/>
                <w:sz w:val="28"/>
                <w:szCs w:val="28"/>
              </w:rPr>
              <w:t>Единая субвенция бюджетам муниципальных районов из бюджета субъекта Российской Федерации</w:t>
            </w:r>
          </w:p>
        </w:tc>
        <w:tc>
          <w:tcPr>
            <w:tcW w:w="1701" w:type="dxa"/>
            <w:tcBorders>
              <w:top w:val="single" w:sz="4" w:space="0" w:color="auto"/>
              <w:left w:val="single" w:sz="4" w:space="0" w:color="auto"/>
              <w:bottom w:val="single" w:sz="4" w:space="0" w:color="auto"/>
              <w:right w:val="single" w:sz="4" w:space="0" w:color="auto"/>
            </w:tcBorders>
            <w:noWrap/>
            <w:hideMark/>
          </w:tcPr>
          <w:p w:rsidR="00716B9E" w:rsidRDefault="00716B9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109 389,7</w:t>
            </w:r>
          </w:p>
        </w:tc>
      </w:tr>
      <w:tr w:rsidR="00716B9E" w:rsidTr="00716B9E">
        <w:trPr>
          <w:trHeight w:val="242"/>
        </w:trPr>
        <w:tc>
          <w:tcPr>
            <w:tcW w:w="2980" w:type="dxa"/>
            <w:tcBorders>
              <w:top w:val="single" w:sz="4" w:space="0" w:color="auto"/>
              <w:left w:val="single" w:sz="4" w:space="0" w:color="auto"/>
              <w:bottom w:val="single" w:sz="4" w:space="0" w:color="auto"/>
              <w:right w:val="single" w:sz="4" w:space="0" w:color="auto"/>
            </w:tcBorders>
            <w:hideMark/>
          </w:tcPr>
          <w:p w:rsidR="00716B9E" w:rsidRDefault="00716B9E">
            <w:pPr>
              <w:spacing w:after="0" w:line="240" w:lineRule="auto"/>
              <w:rPr>
                <w:rFonts w:ascii="Times New Roman" w:hAnsi="Times New Roman"/>
                <w:color w:val="000000"/>
                <w:sz w:val="28"/>
                <w:szCs w:val="28"/>
              </w:rPr>
            </w:pPr>
            <w:r>
              <w:rPr>
                <w:rFonts w:ascii="Times New Roman" w:hAnsi="Times New Roman"/>
                <w:color w:val="000000"/>
                <w:sz w:val="28"/>
                <w:szCs w:val="28"/>
              </w:rPr>
              <w:t>2 02 40000 00 0000 150</w:t>
            </w:r>
          </w:p>
        </w:tc>
        <w:tc>
          <w:tcPr>
            <w:tcW w:w="4817" w:type="dxa"/>
            <w:tcBorders>
              <w:top w:val="single" w:sz="4" w:space="0" w:color="auto"/>
              <w:left w:val="single" w:sz="4" w:space="0" w:color="auto"/>
              <w:bottom w:val="single" w:sz="4" w:space="0" w:color="auto"/>
              <w:right w:val="single" w:sz="4" w:space="0" w:color="auto"/>
            </w:tcBorders>
            <w:hideMark/>
          </w:tcPr>
          <w:p w:rsidR="00716B9E" w:rsidRDefault="00716B9E">
            <w:pPr>
              <w:spacing w:after="0" w:line="240" w:lineRule="auto"/>
              <w:rPr>
                <w:rFonts w:ascii="Times New Roman" w:hAnsi="Times New Roman"/>
                <w:color w:val="000000"/>
                <w:sz w:val="28"/>
                <w:szCs w:val="28"/>
              </w:rPr>
            </w:pPr>
            <w:r>
              <w:rPr>
                <w:rFonts w:ascii="Times New Roman" w:hAnsi="Times New Roman"/>
                <w:color w:val="000000"/>
                <w:sz w:val="28"/>
                <w:szCs w:val="28"/>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noWrap/>
            <w:hideMark/>
          </w:tcPr>
          <w:p w:rsidR="00716B9E" w:rsidRDefault="00716B9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26 480,0</w:t>
            </w:r>
          </w:p>
        </w:tc>
      </w:tr>
      <w:tr w:rsidR="00716B9E" w:rsidTr="00716B9E">
        <w:trPr>
          <w:trHeight w:val="105"/>
        </w:trPr>
        <w:tc>
          <w:tcPr>
            <w:tcW w:w="2980" w:type="dxa"/>
            <w:tcBorders>
              <w:top w:val="single" w:sz="4" w:space="0" w:color="auto"/>
              <w:left w:val="single" w:sz="4" w:space="0" w:color="auto"/>
              <w:bottom w:val="single" w:sz="4" w:space="0" w:color="auto"/>
              <w:right w:val="single" w:sz="4" w:space="0" w:color="auto"/>
            </w:tcBorders>
            <w:hideMark/>
          </w:tcPr>
          <w:p w:rsidR="00716B9E" w:rsidRDefault="00716B9E">
            <w:pPr>
              <w:spacing w:after="0" w:line="240" w:lineRule="auto"/>
              <w:rPr>
                <w:rFonts w:ascii="Times New Roman" w:hAnsi="Times New Roman"/>
                <w:color w:val="000000"/>
                <w:sz w:val="28"/>
                <w:szCs w:val="28"/>
              </w:rPr>
            </w:pPr>
            <w:r>
              <w:rPr>
                <w:rFonts w:ascii="Times New Roman" w:hAnsi="Times New Roman"/>
                <w:color w:val="000000"/>
                <w:sz w:val="28"/>
                <w:szCs w:val="28"/>
                <w:lang w:val="en-US"/>
              </w:rPr>
              <w:t>2 02 49999 05 0000 150</w:t>
            </w:r>
          </w:p>
        </w:tc>
        <w:tc>
          <w:tcPr>
            <w:tcW w:w="4817" w:type="dxa"/>
            <w:tcBorders>
              <w:top w:val="single" w:sz="4" w:space="0" w:color="auto"/>
              <w:left w:val="single" w:sz="4" w:space="0" w:color="auto"/>
              <w:bottom w:val="single" w:sz="4" w:space="0" w:color="auto"/>
              <w:right w:val="single" w:sz="4" w:space="0" w:color="auto"/>
            </w:tcBorders>
            <w:hideMark/>
          </w:tcPr>
          <w:p w:rsidR="00716B9E" w:rsidRDefault="00716B9E">
            <w:pPr>
              <w:spacing w:after="0" w:line="240" w:lineRule="auto"/>
              <w:rPr>
                <w:rFonts w:ascii="Times New Roman" w:hAnsi="Times New Roman"/>
                <w:color w:val="000000"/>
                <w:sz w:val="28"/>
                <w:szCs w:val="28"/>
              </w:rPr>
            </w:pPr>
            <w:r>
              <w:rPr>
                <w:rFonts w:ascii="Times New Roman" w:hAnsi="Times New Roman"/>
                <w:color w:val="000000"/>
                <w:sz w:val="28"/>
                <w:szCs w:val="28"/>
              </w:rPr>
              <w:t>Прочие межбюджетные трансферты, передаваемые бюджетам муниципальных районов</w:t>
            </w:r>
          </w:p>
        </w:tc>
        <w:tc>
          <w:tcPr>
            <w:tcW w:w="1701" w:type="dxa"/>
            <w:tcBorders>
              <w:top w:val="single" w:sz="4" w:space="0" w:color="auto"/>
              <w:left w:val="single" w:sz="4" w:space="0" w:color="auto"/>
              <w:bottom w:val="single" w:sz="4" w:space="0" w:color="auto"/>
              <w:right w:val="single" w:sz="4" w:space="0" w:color="auto"/>
            </w:tcBorders>
            <w:noWrap/>
            <w:hideMark/>
          </w:tcPr>
          <w:p w:rsidR="00716B9E" w:rsidRDefault="00716B9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26 480,0</w:t>
            </w:r>
          </w:p>
        </w:tc>
      </w:tr>
    </w:tbl>
    <w:p w:rsidR="00987C0B" w:rsidRDefault="00987C0B" w:rsidP="00987C0B">
      <w:pPr>
        <w:spacing w:after="0" w:line="240" w:lineRule="auto"/>
        <w:rPr>
          <w:rFonts w:ascii="Times New Roman" w:hAnsi="Times New Roman"/>
          <w:sz w:val="28"/>
          <w:szCs w:val="28"/>
        </w:rPr>
      </w:pPr>
    </w:p>
    <w:p w:rsidR="00987C0B" w:rsidRDefault="00987C0B" w:rsidP="00987C0B">
      <w:pPr>
        <w:spacing w:after="0" w:line="240" w:lineRule="auto"/>
        <w:rPr>
          <w:rFonts w:ascii="Times New Roman" w:hAnsi="Times New Roman"/>
          <w:sz w:val="28"/>
          <w:szCs w:val="28"/>
        </w:rPr>
      </w:pPr>
      <w:r>
        <w:rPr>
          <w:rFonts w:ascii="Times New Roman" w:hAnsi="Times New Roman"/>
          <w:sz w:val="28"/>
          <w:szCs w:val="28"/>
        </w:rPr>
        <w:t>Начальник финансового управления</w:t>
      </w:r>
    </w:p>
    <w:p w:rsidR="00987C0B" w:rsidRDefault="00987C0B" w:rsidP="00987C0B">
      <w:pPr>
        <w:spacing w:after="0" w:line="240" w:lineRule="auto"/>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муниципального</w:t>
      </w:r>
      <w:proofErr w:type="gramEnd"/>
    </w:p>
    <w:p w:rsidR="00987C0B" w:rsidRDefault="00987C0B" w:rsidP="00987C0B">
      <w:pPr>
        <w:spacing w:after="0" w:line="240" w:lineRule="auto"/>
        <w:rPr>
          <w:rFonts w:ascii="Times New Roman" w:hAnsi="Times New Roman"/>
          <w:sz w:val="28"/>
          <w:szCs w:val="28"/>
        </w:rPr>
      </w:pPr>
      <w:r>
        <w:rPr>
          <w:rFonts w:ascii="Times New Roman" w:hAnsi="Times New Roman"/>
          <w:sz w:val="28"/>
          <w:szCs w:val="28"/>
        </w:rPr>
        <w:t>образования 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А.И. Битюков</w:t>
      </w:r>
    </w:p>
    <w:p w:rsidR="00987C0B" w:rsidRDefault="00987C0B" w:rsidP="00987C0B">
      <w:pPr>
        <w:pStyle w:val="a5"/>
        <w:ind w:firstLine="0"/>
      </w:pPr>
    </w:p>
    <w:tbl>
      <w:tblPr>
        <w:tblW w:w="9735" w:type="dxa"/>
        <w:tblInd w:w="93" w:type="dxa"/>
        <w:tblLook w:val="0000"/>
      </w:tblPr>
      <w:tblGrid>
        <w:gridCol w:w="4695"/>
        <w:gridCol w:w="5040"/>
      </w:tblGrid>
      <w:tr w:rsidR="00987C0B" w:rsidRPr="00987C0B" w:rsidTr="00987C0B">
        <w:trPr>
          <w:trHeight w:val="375"/>
        </w:trPr>
        <w:tc>
          <w:tcPr>
            <w:tcW w:w="4695" w:type="dxa"/>
            <w:tcBorders>
              <w:top w:val="nil"/>
              <w:left w:val="nil"/>
              <w:bottom w:val="nil"/>
              <w:right w:val="nil"/>
            </w:tcBorders>
            <w:shd w:val="clear" w:color="auto" w:fill="auto"/>
            <w:noWrap/>
            <w:vAlign w:val="bottom"/>
          </w:tcPr>
          <w:p w:rsidR="00987C0B" w:rsidRPr="00987C0B" w:rsidRDefault="00987C0B" w:rsidP="00987C0B">
            <w:pPr>
              <w:spacing w:after="0" w:line="240" w:lineRule="auto"/>
              <w:rPr>
                <w:rFonts w:ascii="Times New Roman" w:hAnsi="Times New Roman" w:cs="Times New Roman"/>
                <w:sz w:val="28"/>
                <w:szCs w:val="28"/>
              </w:rPr>
            </w:pPr>
          </w:p>
        </w:tc>
        <w:tc>
          <w:tcPr>
            <w:tcW w:w="5040" w:type="dxa"/>
            <w:tcBorders>
              <w:top w:val="nil"/>
              <w:left w:val="nil"/>
              <w:bottom w:val="nil"/>
              <w:right w:val="nil"/>
            </w:tcBorders>
            <w:shd w:val="clear" w:color="auto" w:fill="auto"/>
            <w:noWrap/>
            <w:vAlign w:val="bottom"/>
          </w:tcPr>
          <w:p w:rsidR="00987C0B" w:rsidRPr="00987C0B" w:rsidRDefault="00987C0B" w:rsidP="00987C0B">
            <w:pPr>
              <w:spacing w:after="0" w:line="240" w:lineRule="auto"/>
              <w:jc w:val="center"/>
              <w:rPr>
                <w:rFonts w:ascii="Times New Roman" w:hAnsi="Times New Roman" w:cs="Times New Roman"/>
                <w:sz w:val="28"/>
                <w:szCs w:val="28"/>
                <w:lang w:val="en-US"/>
              </w:rPr>
            </w:pPr>
            <w:r w:rsidRPr="00987C0B">
              <w:rPr>
                <w:rFonts w:ascii="Times New Roman" w:hAnsi="Times New Roman" w:cs="Times New Roman"/>
                <w:sz w:val="28"/>
                <w:szCs w:val="28"/>
              </w:rPr>
              <w:t>ПРИЛОЖЕНИЕ № 4</w:t>
            </w:r>
          </w:p>
        </w:tc>
      </w:tr>
      <w:tr w:rsidR="00987C0B" w:rsidRPr="00987C0B" w:rsidTr="00987C0B">
        <w:trPr>
          <w:trHeight w:val="345"/>
        </w:trPr>
        <w:tc>
          <w:tcPr>
            <w:tcW w:w="4695" w:type="dxa"/>
            <w:tcBorders>
              <w:top w:val="nil"/>
              <w:left w:val="nil"/>
              <w:bottom w:val="nil"/>
              <w:right w:val="nil"/>
            </w:tcBorders>
            <w:shd w:val="clear" w:color="auto" w:fill="auto"/>
            <w:noWrap/>
            <w:vAlign w:val="bottom"/>
          </w:tcPr>
          <w:p w:rsidR="00987C0B" w:rsidRPr="00987C0B" w:rsidRDefault="00987C0B" w:rsidP="00987C0B">
            <w:pPr>
              <w:spacing w:after="0" w:line="240" w:lineRule="auto"/>
              <w:rPr>
                <w:rFonts w:ascii="Times New Roman" w:hAnsi="Times New Roman" w:cs="Times New Roman"/>
                <w:sz w:val="28"/>
                <w:szCs w:val="28"/>
              </w:rPr>
            </w:pPr>
          </w:p>
        </w:tc>
        <w:tc>
          <w:tcPr>
            <w:tcW w:w="5040" w:type="dxa"/>
            <w:tcBorders>
              <w:top w:val="nil"/>
              <w:left w:val="nil"/>
              <w:bottom w:val="nil"/>
              <w:right w:val="nil"/>
            </w:tcBorders>
            <w:shd w:val="clear" w:color="auto" w:fill="auto"/>
            <w:noWrap/>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xml:space="preserve">к решению Совета муниципального </w:t>
            </w:r>
          </w:p>
        </w:tc>
      </w:tr>
      <w:tr w:rsidR="00987C0B" w:rsidRPr="00987C0B" w:rsidTr="00987C0B">
        <w:trPr>
          <w:trHeight w:val="375"/>
        </w:trPr>
        <w:tc>
          <w:tcPr>
            <w:tcW w:w="4695" w:type="dxa"/>
            <w:tcBorders>
              <w:top w:val="nil"/>
              <w:left w:val="nil"/>
              <w:bottom w:val="nil"/>
              <w:right w:val="nil"/>
            </w:tcBorders>
            <w:shd w:val="clear" w:color="auto" w:fill="auto"/>
            <w:noWrap/>
            <w:vAlign w:val="bottom"/>
          </w:tcPr>
          <w:p w:rsidR="00987C0B" w:rsidRPr="00987C0B" w:rsidRDefault="00987C0B" w:rsidP="00987C0B">
            <w:pPr>
              <w:spacing w:after="0" w:line="240" w:lineRule="auto"/>
              <w:rPr>
                <w:rFonts w:ascii="Times New Roman" w:hAnsi="Times New Roman" w:cs="Times New Roman"/>
                <w:sz w:val="28"/>
                <w:szCs w:val="28"/>
              </w:rPr>
            </w:pPr>
          </w:p>
        </w:tc>
        <w:tc>
          <w:tcPr>
            <w:tcW w:w="5040" w:type="dxa"/>
            <w:tcBorders>
              <w:top w:val="nil"/>
              <w:left w:val="nil"/>
              <w:bottom w:val="nil"/>
              <w:right w:val="nil"/>
            </w:tcBorders>
            <w:shd w:val="clear" w:color="auto" w:fill="auto"/>
            <w:noWrap/>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образования Каневской район</w:t>
            </w:r>
          </w:p>
        </w:tc>
      </w:tr>
      <w:tr w:rsidR="00987C0B" w:rsidRPr="00987C0B" w:rsidTr="00987C0B">
        <w:trPr>
          <w:trHeight w:val="375"/>
        </w:trPr>
        <w:tc>
          <w:tcPr>
            <w:tcW w:w="4695" w:type="dxa"/>
            <w:tcBorders>
              <w:top w:val="nil"/>
              <w:left w:val="nil"/>
              <w:bottom w:val="nil"/>
              <w:right w:val="nil"/>
            </w:tcBorders>
            <w:shd w:val="clear" w:color="auto" w:fill="auto"/>
            <w:noWrap/>
            <w:vAlign w:val="bottom"/>
          </w:tcPr>
          <w:p w:rsidR="00987C0B" w:rsidRPr="00987C0B" w:rsidRDefault="00987C0B" w:rsidP="00987C0B">
            <w:pPr>
              <w:spacing w:after="0" w:line="240" w:lineRule="auto"/>
              <w:rPr>
                <w:rFonts w:ascii="Times New Roman" w:hAnsi="Times New Roman" w:cs="Times New Roman"/>
                <w:sz w:val="28"/>
                <w:szCs w:val="28"/>
              </w:rPr>
            </w:pPr>
          </w:p>
        </w:tc>
        <w:tc>
          <w:tcPr>
            <w:tcW w:w="5040" w:type="dxa"/>
            <w:tcBorders>
              <w:top w:val="nil"/>
              <w:left w:val="nil"/>
              <w:bottom w:val="nil"/>
              <w:right w:val="nil"/>
            </w:tcBorders>
            <w:shd w:val="clear" w:color="auto" w:fill="auto"/>
            <w:noWrap/>
            <w:vAlign w:val="bottom"/>
          </w:tcPr>
          <w:p w:rsidR="00987C0B" w:rsidRPr="00987C0B" w:rsidRDefault="003F1474" w:rsidP="00987C0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от 29 декабря 2021 года № 102</w:t>
            </w:r>
          </w:p>
        </w:tc>
      </w:tr>
    </w:tbl>
    <w:p w:rsidR="00987C0B" w:rsidRPr="00987C0B" w:rsidRDefault="00987C0B" w:rsidP="00987C0B">
      <w:pPr>
        <w:spacing w:after="0" w:line="240" w:lineRule="auto"/>
        <w:rPr>
          <w:rFonts w:ascii="Times New Roman" w:hAnsi="Times New Roman" w:cs="Times New Roman"/>
          <w:sz w:val="28"/>
          <w:szCs w:val="28"/>
        </w:rPr>
      </w:pPr>
    </w:p>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Безвозмездные поступления из краевого бюджета в 2023 и 2024 году</w:t>
      </w:r>
    </w:p>
    <w:p w:rsidR="00987C0B" w:rsidRPr="00987C0B" w:rsidRDefault="00987C0B" w:rsidP="00987C0B">
      <w:pPr>
        <w:spacing w:after="0" w:line="240" w:lineRule="auto"/>
        <w:jc w:val="right"/>
        <w:rPr>
          <w:rFonts w:ascii="Times New Roman" w:hAnsi="Times New Roman" w:cs="Times New Roman"/>
          <w:sz w:val="28"/>
          <w:szCs w:val="28"/>
        </w:rPr>
      </w:pPr>
    </w:p>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тыс. руб.</w:t>
      </w:r>
    </w:p>
    <w:tbl>
      <w:tblPr>
        <w:tblW w:w="95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0"/>
        <w:gridCol w:w="3131"/>
        <w:gridCol w:w="1738"/>
        <w:gridCol w:w="1701"/>
      </w:tblGrid>
      <w:tr w:rsidR="00987C0B" w:rsidRPr="00987C0B" w:rsidTr="00987C0B">
        <w:trPr>
          <w:trHeight w:val="375"/>
        </w:trPr>
        <w:tc>
          <w:tcPr>
            <w:tcW w:w="2980" w:type="dxa"/>
            <w:vMerge w:val="restart"/>
            <w:shd w:val="clear" w:color="auto" w:fill="auto"/>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Код</w:t>
            </w:r>
          </w:p>
        </w:tc>
        <w:tc>
          <w:tcPr>
            <w:tcW w:w="3131" w:type="dxa"/>
            <w:vMerge w:val="restart"/>
            <w:shd w:val="clear" w:color="auto" w:fill="auto"/>
            <w:vAlign w:val="bottom"/>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Наименование дохода</w:t>
            </w:r>
          </w:p>
        </w:tc>
        <w:tc>
          <w:tcPr>
            <w:tcW w:w="3439" w:type="dxa"/>
            <w:gridSpan w:val="2"/>
            <w:shd w:val="clear" w:color="auto" w:fill="auto"/>
            <w:noWrap/>
            <w:vAlign w:val="bottom"/>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Сумма</w:t>
            </w:r>
          </w:p>
        </w:tc>
      </w:tr>
      <w:tr w:rsidR="00987C0B" w:rsidRPr="00987C0B" w:rsidTr="00987C0B">
        <w:trPr>
          <w:trHeight w:val="375"/>
        </w:trPr>
        <w:tc>
          <w:tcPr>
            <w:tcW w:w="2980" w:type="dxa"/>
            <w:vMerge/>
            <w:vAlign w:val="center"/>
            <w:hideMark/>
          </w:tcPr>
          <w:p w:rsidR="00987C0B" w:rsidRPr="00987C0B" w:rsidRDefault="00987C0B" w:rsidP="00987C0B">
            <w:pPr>
              <w:spacing w:after="0" w:line="240" w:lineRule="auto"/>
              <w:rPr>
                <w:rFonts w:ascii="Times New Roman" w:eastAsia="Times New Roman" w:hAnsi="Times New Roman" w:cs="Times New Roman"/>
                <w:color w:val="000000"/>
                <w:sz w:val="28"/>
                <w:szCs w:val="28"/>
              </w:rPr>
            </w:pPr>
          </w:p>
        </w:tc>
        <w:tc>
          <w:tcPr>
            <w:tcW w:w="3131" w:type="dxa"/>
            <w:vMerge/>
            <w:vAlign w:val="center"/>
            <w:hideMark/>
          </w:tcPr>
          <w:p w:rsidR="00987C0B" w:rsidRPr="00987C0B" w:rsidRDefault="00987C0B" w:rsidP="00987C0B">
            <w:pPr>
              <w:spacing w:after="0" w:line="240" w:lineRule="auto"/>
              <w:rPr>
                <w:rFonts w:ascii="Times New Roman" w:eastAsia="Times New Roman" w:hAnsi="Times New Roman" w:cs="Times New Roman"/>
                <w:color w:val="000000"/>
                <w:sz w:val="28"/>
                <w:szCs w:val="28"/>
              </w:rPr>
            </w:pPr>
          </w:p>
        </w:tc>
        <w:tc>
          <w:tcPr>
            <w:tcW w:w="1738" w:type="dxa"/>
            <w:shd w:val="clear" w:color="auto" w:fill="auto"/>
            <w:vAlign w:val="bottom"/>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2023 год</w:t>
            </w:r>
          </w:p>
        </w:tc>
        <w:tc>
          <w:tcPr>
            <w:tcW w:w="1701" w:type="dxa"/>
            <w:shd w:val="clear" w:color="auto" w:fill="auto"/>
            <w:vAlign w:val="bottom"/>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2024 год</w:t>
            </w:r>
          </w:p>
        </w:tc>
      </w:tr>
      <w:tr w:rsidR="00987C0B" w:rsidRPr="00987C0B" w:rsidTr="00987C0B">
        <w:trPr>
          <w:trHeight w:val="375"/>
        </w:trPr>
        <w:tc>
          <w:tcPr>
            <w:tcW w:w="2980" w:type="dxa"/>
            <w:shd w:val="clear" w:color="auto" w:fill="auto"/>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1</w:t>
            </w:r>
          </w:p>
        </w:tc>
        <w:tc>
          <w:tcPr>
            <w:tcW w:w="3131" w:type="dxa"/>
            <w:shd w:val="clear" w:color="auto" w:fill="auto"/>
            <w:vAlign w:val="bottom"/>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2</w:t>
            </w:r>
          </w:p>
        </w:tc>
        <w:tc>
          <w:tcPr>
            <w:tcW w:w="1738" w:type="dxa"/>
            <w:shd w:val="clear" w:color="auto" w:fill="auto"/>
            <w:noWrap/>
            <w:vAlign w:val="bottom"/>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3</w:t>
            </w:r>
          </w:p>
        </w:tc>
        <w:tc>
          <w:tcPr>
            <w:tcW w:w="1701" w:type="dxa"/>
            <w:shd w:val="clear" w:color="auto" w:fill="auto"/>
            <w:noWrap/>
            <w:vAlign w:val="bottom"/>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4</w:t>
            </w:r>
          </w:p>
        </w:tc>
      </w:tr>
      <w:tr w:rsidR="00987C0B" w:rsidRPr="00987C0B" w:rsidTr="00987C0B">
        <w:trPr>
          <w:trHeight w:val="375"/>
        </w:trPr>
        <w:tc>
          <w:tcPr>
            <w:tcW w:w="2980" w:type="dxa"/>
            <w:shd w:val="clear" w:color="auto" w:fill="auto"/>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2 00 00000 00 0000 000</w:t>
            </w:r>
          </w:p>
        </w:tc>
        <w:tc>
          <w:tcPr>
            <w:tcW w:w="3131" w:type="dxa"/>
            <w:shd w:val="clear" w:color="auto" w:fill="auto"/>
            <w:hideMark/>
          </w:tcPr>
          <w:p w:rsidR="00987C0B" w:rsidRPr="00987C0B" w:rsidRDefault="00987C0B" w:rsidP="00987C0B">
            <w:pPr>
              <w:spacing w:after="0" w:line="240" w:lineRule="auto"/>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 xml:space="preserve">Безвозмездные поступления </w:t>
            </w:r>
          </w:p>
        </w:tc>
        <w:tc>
          <w:tcPr>
            <w:tcW w:w="1738" w:type="dxa"/>
            <w:shd w:val="clear" w:color="auto" w:fill="auto"/>
            <w:noWrap/>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1 326 369,0</w:t>
            </w:r>
          </w:p>
        </w:tc>
        <w:tc>
          <w:tcPr>
            <w:tcW w:w="1701" w:type="dxa"/>
            <w:shd w:val="clear" w:color="auto" w:fill="auto"/>
            <w:noWrap/>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1 245 306,2</w:t>
            </w:r>
          </w:p>
        </w:tc>
      </w:tr>
      <w:tr w:rsidR="00987C0B" w:rsidRPr="00987C0B" w:rsidTr="00987C0B">
        <w:trPr>
          <w:trHeight w:val="1125"/>
        </w:trPr>
        <w:tc>
          <w:tcPr>
            <w:tcW w:w="2980" w:type="dxa"/>
            <w:shd w:val="clear" w:color="auto" w:fill="auto"/>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lastRenderedPageBreak/>
              <w:t>2 02 00000 00 0000 000</w:t>
            </w:r>
          </w:p>
        </w:tc>
        <w:tc>
          <w:tcPr>
            <w:tcW w:w="3131" w:type="dxa"/>
            <w:shd w:val="clear" w:color="auto" w:fill="auto"/>
            <w:hideMark/>
          </w:tcPr>
          <w:p w:rsidR="00987C0B" w:rsidRPr="00987C0B" w:rsidRDefault="00987C0B" w:rsidP="00987C0B">
            <w:pPr>
              <w:spacing w:after="0" w:line="240" w:lineRule="auto"/>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Безвозмездные поступления от других бюджетов бюджетной системы Российской Федерации</w:t>
            </w:r>
          </w:p>
        </w:tc>
        <w:tc>
          <w:tcPr>
            <w:tcW w:w="1738" w:type="dxa"/>
            <w:shd w:val="clear" w:color="auto" w:fill="auto"/>
            <w:noWrap/>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1 326 369,0</w:t>
            </w:r>
          </w:p>
        </w:tc>
        <w:tc>
          <w:tcPr>
            <w:tcW w:w="1701" w:type="dxa"/>
            <w:shd w:val="clear" w:color="auto" w:fill="auto"/>
            <w:noWrap/>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1 245 306,2</w:t>
            </w:r>
          </w:p>
        </w:tc>
      </w:tr>
      <w:tr w:rsidR="00987C0B" w:rsidRPr="00987C0B" w:rsidTr="00987C0B">
        <w:trPr>
          <w:trHeight w:val="750"/>
        </w:trPr>
        <w:tc>
          <w:tcPr>
            <w:tcW w:w="2980" w:type="dxa"/>
            <w:shd w:val="clear" w:color="auto" w:fill="auto"/>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2 02 10000 00 0000 150</w:t>
            </w:r>
          </w:p>
        </w:tc>
        <w:tc>
          <w:tcPr>
            <w:tcW w:w="3131" w:type="dxa"/>
            <w:shd w:val="clear" w:color="auto" w:fill="auto"/>
            <w:hideMark/>
          </w:tcPr>
          <w:p w:rsidR="00987C0B" w:rsidRPr="00987C0B" w:rsidRDefault="00987C0B" w:rsidP="00987C0B">
            <w:pPr>
              <w:spacing w:after="0" w:line="240" w:lineRule="auto"/>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Дотации бюджетам бюджетной системы Российской Федерации</w:t>
            </w:r>
          </w:p>
        </w:tc>
        <w:tc>
          <w:tcPr>
            <w:tcW w:w="1738" w:type="dxa"/>
            <w:shd w:val="clear" w:color="auto" w:fill="auto"/>
            <w:noWrap/>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151 355,8</w:t>
            </w:r>
          </w:p>
        </w:tc>
        <w:tc>
          <w:tcPr>
            <w:tcW w:w="1701" w:type="dxa"/>
            <w:shd w:val="clear" w:color="auto" w:fill="auto"/>
            <w:noWrap/>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165 469,4</w:t>
            </w:r>
          </w:p>
        </w:tc>
      </w:tr>
      <w:tr w:rsidR="00987C0B" w:rsidRPr="00987C0B" w:rsidTr="00987C0B">
        <w:trPr>
          <w:trHeight w:val="1125"/>
        </w:trPr>
        <w:tc>
          <w:tcPr>
            <w:tcW w:w="2980" w:type="dxa"/>
            <w:shd w:val="clear" w:color="auto" w:fill="auto"/>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2 02 15000 00 0000 150</w:t>
            </w:r>
          </w:p>
        </w:tc>
        <w:tc>
          <w:tcPr>
            <w:tcW w:w="3131" w:type="dxa"/>
            <w:shd w:val="clear" w:color="auto" w:fill="auto"/>
            <w:hideMark/>
          </w:tcPr>
          <w:p w:rsidR="00987C0B" w:rsidRPr="00987C0B" w:rsidRDefault="00987C0B" w:rsidP="00987C0B">
            <w:pPr>
              <w:spacing w:after="0" w:line="240" w:lineRule="auto"/>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Дотации бюджетам субъектов Российской Федерации и муниципальных образований</w:t>
            </w:r>
          </w:p>
        </w:tc>
        <w:tc>
          <w:tcPr>
            <w:tcW w:w="1738" w:type="dxa"/>
            <w:shd w:val="clear" w:color="auto" w:fill="auto"/>
            <w:noWrap/>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151 355,8</w:t>
            </w:r>
          </w:p>
        </w:tc>
        <w:tc>
          <w:tcPr>
            <w:tcW w:w="1701" w:type="dxa"/>
            <w:shd w:val="clear" w:color="auto" w:fill="auto"/>
            <w:noWrap/>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165 469,4</w:t>
            </w:r>
          </w:p>
        </w:tc>
      </w:tr>
      <w:tr w:rsidR="00987C0B" w:rsidRPr="00987C0B" w:rsidTr="00987C0B">
        <w:trPr>
          <w:trHeight w:val="1875"/>
        </w:trPr>
        <w:tc>
          <w:tcPr>
            <w:tcW w:w="2980" w:type="dxa"/>
            <w:shd w:val="clear" w:color="auto" w:fill="auto"/>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2 02 15001 05 0000 150</w:t>
            </w:r>
          </w:p>
        </w:tc>
        <w:tc>
          <w:tcPr>
            <w:tcW w:w="3131" w:type="dxa"/>
            <w:shd w:val="clear" w:color="auto" w:fill="auto"/>
            <w:hideMark/>
          </w:tcPr>
          <w:p w:rsidR="00987C0B" w:rsidRPr="00987C0B" w:rsidRDefault="00987C0B" w:rsidP="00987C0B">
            <w:pPr>
              <w:spacing w:after="0" w:line="240" w:lineRule="auto"/>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Дотации бюджетам муниципальных районов на выравнивание бюджетной обеспеченности из бюджета субъекта Российской Федерации</w:t>
            </w:r>
          </w:p>
        </w:tc>
        <w:tc>
          <w:tcPr>
            <w:tcW w:w="1738" w:type="dxa"/>
            <w:shd w:val="clear" w:color="auto" w:fill="auto"/>
            <w:noWrap/>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151 355,8</w:t>
            </w:r>
          </w:p>
        </w:tc>
        <w:tc>
          <w:tcPr>
            <w:tcW w:w="1701" w:type="dxa"/>
            <w:shd w:val="clear" w:color="auto" w:fill="auto"/>
            <w:noWrap/>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165 469,4</w:t>
            </w:r>
          </w:p>
        </w:tc>
      </w:tr>
      <w:tr w:rsidR="00987C0B" w:rsidRPr="00987C0B" w:rsidTr="00987C0B">
        <w:trPr>
          <w:trHeight w:val="1125"/>
        </w:trPr>
        <w:tc>
          <w:tcPr>
            <w:tcW w:w="2980" w:type="dxa"/>
            <w:shd w:val="clear" w:color="auto" w:fill="auto"/>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2 02 20000 00 0000 150</w:t>
            </w:r>
          </w:p>
        </w:tc>
        <w:tc>
          <w:tcPr>
            <w:tcW w:w="3131" w:type="dxa"/>
            <w:shd w:val="clear" w:color="auto" w:fill="auto"/>
            <w:hideMark/>
          </w:tcPr>
          <w:p w:rsidR="00987C0B" w:rsidRPr="00987C0B" w:rsidRDefault="00987C0B" w:rsidP="00987C0B">
            <w:pPr>
              <w:spacing w:after="0" w:line="240" w:lineRule="auto"/>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Субсидии бюджетам бюджетной системы Российской Федерации (межбюджетные субсидии)</w:t>
            </w:r>
          </w:p>
        </w:tc>
        <w:tc>
          <w:tcPr>
            <w:tcW w:w="1738" w:type="dxa"/>
            <w:shd w:val="clear" w:color="auto" w:fill="auto"/>
            <w:noWrap/>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65 205,0</w:t>
            </w:r>
          </w:p>
        </w:tc>
        <w:tc>
          <w:tcPr>
            <w:tcW w:w="1701" w:type="dxa"/>
            <w:shd w:val="clear" w:color="auto" w:fill="auto"/>
            <w:noWrap/>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4 273,9</w:t>
            </w:r>
          </w:p>
        </w:tc>
      </w:tr>
      <w:tr w:rsidR="00987C0B" w:rsidRPr="00987C0B" w:rsidTr="00987C0B">
        <w:trPr>
          <w:trHeight w:val="3000"/>
        </w:trPr>
        <w:tc>
          <w:tcPr>
            <w:tcW w:w="2980" w:type="dxa"/>
            <w:shd w:val="clear" w:color="auto" w:fill="auto"/>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2 02 25304 05 0000 150</w:t>
            </w:r>
          </w:p>
        </w:tc>
        <w:tc>
          <w:tcPr>
            <w:tcW w:w="3131" w:type="dxa"/>
            <w:shd w:val="clear" w:color="auto" w:fill="auto"/>
            <w:hideMark/>
          </w:tcPr>
          <w:p w:rsidR="00987C0B" w:rsidRPr="00987C0B" w:rsidRDefault="00987C0B" w:rsidP="00987C0B">
            <w:pPr>
              <w:spacing w:after="0" w:line="240" w:lineRule="auto"/>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38" w:type="dxa"/>
            <w:shd w:val="clear" w:color="auto" w:fill="auto"/>
            <w:noWrap/>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57 525,2</w:t>
            </w:r>
          </w:p>
        </w:tc>
        <w:tc>
          <w:tcPr>
            <w:tcW w:w="1701" w:type="dxa"/>
            <w:shd w:val="clear" w:color="auto" w:fill="auto"/>
            <w:noWrap/>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0,0</w:t>
            </w:r>
          </w:p>
        </w:tc>
      </w:tr>
      <w:tr w:rsidR="00987C0B" w:rsidRPr="00987C0B" w:rsidTr="00987C0B">
        <w:trPr>
          <w:trHeight w:val="1875"/>
        </w:trPr>
        <w:tc>
          <w:tcPr>
            <w:tcW w:w="2980" w:type="dxa"/>
            <w:shd w:val="clear" w:color="auto" w:fill="auto"/>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2 02 25497 05 0000 150</w:t>
            </w:r>
          </w:p>
        </w:tc>
        <w:tc>
          <w:tcPr>
            <w:tcW w:w="3131" w:type="dxa"/>
            <w:shd w:val="clear" w:color="auto" w:fill="auto"/>
            <w:hideMark/>
          </w:tcPr>
          <w:p w:rsidR="00987C0B" w:rsidRPr="00987C0B" w:rsidRDefault="00987C0B" w:rsidP="00987C0B">
            <w:pPr>
              <w:spacing w:after="0" w:line="240" w:lineRule="auto"/>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Субсидии бюджетам муниципальных районов на реализацию мероприятий по обеспечению жильем молодых семей</w:t>
            </w:r>
          </w:p>
        </w:tc>
        <w:tc>
          <w:tcPr>
            <w:tcW w:w="1738" w:type="dxa"/>
            <w:shd w:val="clear" w:color="auto" w:fill="auto"/>
            <w:noWrap/>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995,0</w:t>
            </w:r>
          </w:p>
        </w:tc>
        <w:tc>
          <w:tcPr>
            <w:tcW w:w="1701" w:type="dxa"/>
            <w:shd w:val="clear" w:color="auto" w:fill="auto"/>
            <w:noWrap/>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743,4</w:t>
            </w:r>
          </w:p>
        </w:tc>
      </w:tr>
      <w:tr w:rsidR="00987C0B" w:rsidRPr="00987C0B" w:rsidTr="00987C0B">
        <w:trPr>
          <w:trHeight w:val="750"/>
        </w:trPr>
        <w:tc>
          <w:tcPr>
            <w:tcW w:w="2980" w:type="dxa"/>
            <w:shd w:val="clear" w:color="auto" w:fill="auto"/>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lastRenderedPageBreak/>
              <w:t>2 02 29999 05 0000 150</w:t>
            </w:r>
          </w:p>
        </w:tc>
        <w:tc>
          <w:tcPr>
            <w:tcW w:w="3131" w:type="dxa"/>
            <w:shd w:val="clear" w:color="auto" w:fill="auto"/>
            <w:hideMark/>
          </w:tcPr>
          <w:p w:rsidR="00987C0B" w:rsidRPr="00987C0B" w:rsidRDefault="00987C0B" w:rsidP="00987C0B">
            <w:pPr>
              <w:spacing w:after="0" w:line="240" w:lineRule="auto"/>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Прочие субсидии бюджетам муниципальных районов</w:t>
            </w:r>
          </w:p>
        </w:tc>
        <w:tc>
          <w:tcPr>
            <w:tcW w:w="1738" w:type="dxa"/>
            <w:shd w:val="clear" w:color="auto" w:fill="auto"/>
            <w:noWrap/>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6 684,8</w:t>
            </w:r>
          </w:p>
        </w:tc>
        <w:tc>
          <w:tcPr>
            <w:tcW w:w="1701" w:type="dxa"/>
            <w:shd w:val="clear" w:color="auto" w:fill="auto"/>
            <w:noWrap/>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3 530,5</w:t>
            </w:r>
          </w:p>
        </w:tc>
      </w:tr>
      <w:tr w:rsidR="00987C0B" w:rsidRPr="00987C0B" w:rsidTr="00987C0B">
        <w:trPr>
          <w:trHeight w:val="735"/>
        </w:trPr>
        <w:tc>
          <w:tcPr>
            <w:tcW w:w="2980" w:type="dxa"/>
            <w:shd w:val="clear" w:color="auto" w:fill="auto"/>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2 02 30000 00 0000 150</w:t>
            </w:r>
          </w:p>
        </w:tc>
        <w:tc>
          <w:tcPr>
            <w:tcW w:w="3131" w:type="dxa"/>
            <w:shd w:val="clear" w:color="auto" w:fill="auto"/>
            <w:hideMark/>
          </w:tcPr>
          <w:p w:rsidR="00987C0B" w:rsidRPr="00987C0B" w:rsidRDefault="00987C0B" w:rsidP="00987C0B">
            <w:pPr>
              <w:spacing w:after="0" w:line="240" w:lineRule="auto"/>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Субвенции бюджетам бюджетной системы Российской Федерации</w:t>
            </w:r>
          </w:p>
        </w:tc>
        <w:tc>
          <w:tcPr>
            <w:tcW w:w="1738" w:type="dxa"/>
            <w:shd w:val="clear" w:color="auto" w:fill="auto"/>
            <w:noWrap/>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1 109 808,2</w:t>
            </w:r>
          </w:p>
        </w:tc>
        <w:tc>
          <w:tcPr>
            <w:tcW w:w="1701" w:type="dxa"/>
            <w:shd w:val="clear" w:color="auto" w:fill="auto"/>
            <w:noWrap/>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1 075 562,9</w:t>
            </w:r>
          </w:p>
        </w:tc>
      </w:tr>
      <w:tr w:rsidR="00987C0B" w:rsidRPr="00987C0B" w:rsidTr="00987C0B">
        <w:trPr>
          <w:trHeight w:val="1875"/>
        </w:trPr>
        <w:tc>
          <w:tcPr>
            <w:tcW w:w="2980" w:type="dxa"/>
            <w:shd w:val="clear" w:color="auto" w:fill="auto"/>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2 02 30024 05 0000 150</w:t>
            </w:r>
          </w:p>
        </w:tc>
        <w:tc>
          <w:tcPr>
            <w:tcW w:w="3131" w:type="dxa"/>
            <w:shd w:val="clear" w:color="auto" w:fill="auto"/>
            <w:hideMark/>
          </w:tcPr>
          <w:p w:rsidR="00987C0B" w:rsidRPr="00987C0B" w:rsidRDefault="00987C0B" w:rsidP="00987C0B">
            <w:pPr>
              <w:spacing w:after="0" w:line="240" w:lineRule="auto"/>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Субвенции бюджетам муниципальных районов на выполнение передаваемых полномочий субъектов Российской Федерации</w:t>
            </w:r>
          </w:p>
        </w:tc>
        <w:tc>
          <w:tcPr>
            <w:tcW w:w="1738" w:type="dxa"/>
            <w:shd w:val="clear" w:color="auto" w:fill="auto"/>
            <w:noWrap/>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957 441,9</w:t>
            </w:r>
          </w:p>
        </w:tc>
        <w:tc>
          <w:tcPr>
            <w:tcW w:w="1701" w:type="dxa"/>
            <w:shd w:val="clear" w:color="auto" w:fill="auto"/>
            <w:noWrap/>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953 880,5</w:t>
            </w:r>
          </w:p>
        </w:tc>
      </w:tr>
      <w:tr w:rsidR="00987C0B" w:rsidRPr="00987C0B" w:rsidTr="00987C0B">
        <w:trPr>
          <w:trHeight w:val="2625"/>
        </w:trPr>
        <w:tc>
          <w:tcPr>
            <w:tcW w:w="2980" w:type="dxa"/>
            <w:shd w:val="clear" w:color="auto" w:fill="auto"/>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2 02 30027 05 0000 150</w:t>
            </w:r>
          </w:p>
        </w:tc>
        <w:tc>
          <w:tcPr>
            <w:tcW w:w="3131" w:type="dxa"/>
            <w:shd w:val="clear" w:color="auto" w:fill="auto"/>
            <w:hideMark/>
          </w:tcPr>
          <w:p w:rsidR="00987C0B" w:rsidRPr="00987C0B" w:rsidRDefault="00987C0B" w:rsidP="00987C0B">
            <w:pPr>
              <w:spacing w:after="0" w:line="240" w:lineRule="auto"/>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738" w:type="dxa"/>
            <w:shd w:val="clear" w:color="auto" w:fill="auto"/>
            <w:noWrap/>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99 130,7</w:t>
            </w:r>
          </w:p>
        </w:tc>
        <w:tc>
          <w:tcPr>
            <w:tcW w:w="1701" w:type="dxa"/>
            <w:shd w:val="clear" w:color="auto" w:fill="auto"/>
            <w:noWrap/>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101 191,2</w:t>
            </w:r>
          </w:p>
        </w:tc>
      </w:tr>
      <w:tr w:rsidR="00987C0B" w:rsidRPr="00987C0B" w:rsidTr="00987C0B">
        <w:trPr>
          <w:trHeight w:val="3393"/>
        </w:trPr>
        <w:tc>
          <w:tcPr>
            <w:tcW w:w="2980" w:type="dxa"/>
            <w:shd w:val="clear" w:color="auto" w:fill="auto"/>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2 02 30029 05 0000 150</w:t>
            </w:r>
          </w:p>
        </w:tc>
        <w:tc>
          <w:tcPr>
            <w:tcW w:w="3131" w:type="dxa"/>
            <w:shd w:val="clear" w:color="auto" w:fill="auto"/>
            <w:hideMark/>
          </w:tcPr>
          <w:p w:rsidR="00987C0B" w:rsidRPr="00987C0B" w:rsidRDefault="00987C0B" w:rsidP="00987C0B">
            <w:pPr>
              <w:spacing w:after="0" w:line="240" w:lineRule="auto"/>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38" w:type="dxa"/>
            <w:shd w:val="clear" w:color="auto" w:fill="auto"/>
            <w:noWrap/>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7 458,2</w:t>
            </w:r>
          </w:p>
        </w:tc>
        <w:tc>
          <w:tcPr>
            <w:tcW w:w="1701" w:type="dxa"/>
            <w:shd w:val="clear" w:color="auto" w:fill="auto"/>
            <w:noWrap/>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7 458,2</w:t>
            </w:r>
          </w:p>
        </w:tc>
      </w:tr>
      <w:tr w:rsidR="00987C0B" w:rsidRPr="00987C0B" w:rsidTr="00987C0B">
        <w:trPr>
          <w:trHeight w:val="3375"/>
        </w:trPr>
        <w:tc>
          <w:tcPr>
            <w:tcW w:w="2980" w:type="dxa"/>
            <w:shd w:val="clear" w:color="auto" w:fill="auto"/>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lastRenderedPageBreak/>
              <w:t>2 02 35082 05 0000 150</w:t>
            </w:r>
          </w:p>
        </w:tc>
        <w:tc>
          <w:tcPr>
            <w:tcW w:w="3131" w:type="dxa"/>
            <w:shd w:val="clear" w:color="auto" w:fill="auto"/>
            <w:hideMark/>
          </w:tcPr>
          <w:p w:rsidR="00987C0B" w:rsidRPr="00987C0B" w:rsidRDefault="00987C0B" w:rsidP="00987C0B">
            <w:pPr>
              <w:spacing w:after="0" w:line="240" w:lineRule="auto"/>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38" w:type="dxa"/>
            <w:shd w:val="clear" w:color="auto" w:fill="auto"/>
            <w:noWrap/>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11 398,5</w:t>
            </w:r>
          </w:p>
        </w:tc>
        <w:tc>
          <w:tcPr>
            <w:tcW w:w="1701" w:type="dxa"/>
            <w:shd w:val="clear" w:color="auto" w:fill="auto"/>
            <w:noWrap/>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13 026,9</w:t>
            </w:r>
          </w:p>
        </w:tc>
      </w:tr>
      <w:tr w:rsidR="00987C0B" w:rsidRPr="00987C0B" w:rsidTr="00987C0B">
        <w:trPr>
          <w:trHeight w:val="2985"/>
        </w:trPr>
        <w:tc>
          <w:tcPr>
            <w:tcW w:w="2980" w:type="dxa"/>
            <w:shd w:val="clear" w:color="auto" w:fill="auto"/>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2 02 35120 05 0000 150</w:t>
            </w:r>
          </w:p>
        </w:tc>
        <w:tc>
          <w:tcPr>
            <w:tcW w:w="3131" w:type="dxa"/>
            <w:shd w:val="clear" w:color="auto" w:fill="auto"/>
            <w:hideMark/>
          </w:tcPr>
          <w:p w:rsidR="00987C0B" w:rsidRPr="00987C0B" w:rsidRDefault="00987C0B" w:rsidP="00987C0B">
            <w:pPr>
              <w:spacing w:after="0" w:line="240" w:lineRule="auto"/>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38" w:type="dxa"/>
            <w:shd w:val="clear" w:color="auto" w:fill="auto"/>
            <w:noWrap/>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6,1</w:t>
            </w:r>
          </w:p>
        </w:tc>
        <w:tc>
          <w:tcPr>
            <w:tcW w:w="1701" w:type="dxa"/>
            <w:shd w:val="clear" w:color="auto" w:fill="auto"/>
            <w:noWrap/>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6,1</w:t>
            </w:r>
          </w:p>
        </w:tc>
      </w:tr>
      <w:tr w:rsidR="00987C0B" w:rsidRPr="00987C0B" w:rsidTr="00987C0B">
        <w:trPr>
          <w:trHeight w:val="3405"/>
        </w:trPr>
        <w:tc>
          <w:tcPr>
            <w:tcW w:w="2980" w:type="dxa"/>
            <w:shd w:val="clear" w:color="auto" w:fill="auto"/>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2 02 35303 05 0000 150</w:t>
            </w:r>
          </w:p>
        </w:tc>
        <w:tc>
          <w:tcPr>
            <w:tcW w:w="3131" w:type="dxa"/>
            <w:shd w:val="clear" w:color="auto" w:fill="auto"/>
            <w:hideMark/>
          </w:tcPr>
          <w:p w:rsidR="00987C0B" w:rsidRPr="00987C0B" w:rsidRDefault="00987C0B" w:rsidP="00987C0B">
            <w:pPr>
              <w:spacing w:after="0" w:line="240" w:lineRule="auto"/>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sidRPr="00987C0B">
              <w:rPr>
                <w:rFonts w:ascii="Times New Roman" w:eastAsia="Times New Roman" w:hAnsi="Times New Roman" w:cs="Times New Roman"/>
                <w:color w:val="000000"/>
                <w:sz w:val="28"/>
                <w:szCs w:val="28"/>
              </w:rPr>
              <w:br/>
              <w:t xml:space="preserve"> </w:t>
            </w:r>
          </w:p>
        </w:tc>
        <w:tc>
          <w:tcPr>
            <w:tcW w:w="1738" w:type="dxa"/>
            <w:shd w:val="clear" w:color="auto" w:fill="auto"/>
            <w:noWrap/>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34 372,80</w:t>
            </w:r>
          </w:p>
        </w:tc>
        <w:tc>
          <w:tcPr>
            <w:tcW w:w="1701" w:type="dxa"/>
            <w:shd w:val="clear" w:color="auto" w:fill="auto"/>
            <w:noWrap/>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0,00</w:t>
            </w:r>
          </w:p>
        </w:tc>
      </w:tr>
    </w:tbl>
    <w:p w:rsidR="00987C0B" w:rsidRPr="00987C0B" w:rsidRDefault="00987C0B" w:rsidP="00987C0B">
      <w:pPr>
        <w:widowControl w:val="0"/>
        <w:spacing w:after="0" w:line="240" w:lineRule="auto"/>
        <w:rPr>
          <w:rFonts w:ascii="Times New Roman" w:hAnsi="Times New Roman" w:cs="Times New Roman"/>
          <w:sz w:val="28"/>
          <w:szCs w:val="28"/>
        </w:rPr>
      </w:pPr>
    </w:p>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Начальник финансового управления</w:t>
      </w:r>
    </w:p>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 xml:space="preserve">администрации </w:t>
      </w:r>
      <w:proofErr w:type="gramStart"/>
      <w:r w:rsidRPr="00987C0B">
        <w:rPr>
          <w:rFonts w:ascii="Times New Roman" w:hAnsi="Times New Roman" w:cs="Times New Roman"/>
          <w:sz w:val="28"/>
          <w:szCs w:val="28"/>
        </w:rPr>
        <w:t>муниципального</w:t>
      </w:r>
      <w:proofErr w:type="gramEnd"/>
    </w:p>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образования Каневской район</w:t>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t>А.И. Битюков</w:t>
      </w:r>
    </w:p>
    <w:p w:rsidR="00987C0B" w:rsidRDefault="00987C0B" w:rsidP="00987C0B">
      <w:pPr>
        <w:pStyle w:val="a5"/>
        <w:ind w:firstLine="0"/>
        <w:rPr>
          <w:rFonts w:ascii="Times New Roman" w:hAnsi="Times New Roman" w:cs="Times New Roman"/>
          <w:szCs w:val="28"/>
        </w:rPr>
      </w:pPr>
    </w:p>
    <w:tbl>
      <w:tblPr>
        <w:tblW w:w="9464" w:type="dxa"/>
        <w:tblLayout w:type="fixed"/>
        <w:tblLook w:val="0000"/>
      </w:tblPr>
      <w:tblGrid>
        <w:gridCol w:w="2196"/>
        <w:gridCol w:w="2603"/>
        <w:gridCol w:w="4665"/>
      </w:tblGrid>
      <w:tr w:rsidR="00987C0B" w:rsidRPr="00B6000D" w:rsidTr="00987C0B">
        <w:trPr>
          <w:trHeight w:val="375"/>
        </w:trPr>
        <w:tc>
          <w:tcPr>
            <w:tcW w:w="2196" w:type="dxa"/>
            <w:noWrap/>
            <w:vAlign w:val="bottom"/>
          </w:tcPr>
          <w:p w:rsidR="00987C0B" w:rsidRPr="00B6000D" w:rsidRDefault="00987C0B" w:rsidP="00987C0B">
            <w:pPr>
              <w:widowControl w:val="0"/>
              <w:spacing w:after="0" w:line="240" w:lineRule="auto"/>
              <w:rPr>
                <w:rFonts w:ascii="Times New Roman" w:eastAsia="Arial Unicode MS" w:hAnsi="Times New Roman"/>
                <w:kern w:val="2"/>
                <w:sz w:val="28"/>
                <w:szCs w:val="28"/>
              </w:rPr>
            </w:pPr>
          </w:p>
        </w:tc>
        <w:tc>
          <w:tcPr>
            <w:tcW w:w="2603" w:type="dxa"/>
            <w:noWrap/>
            <w:vAlign w:val="bottom"/>
          </w:tcPr>
          <w:p w:rsidR="00987C0B" w:rsidRPr="00B6000D" w:rsidRDefault="00987C0B" w:rsidP="00987C0B">
            <w:pPr>
              <w:widowControl w:val="0"/>
              <w:spacing w:after="0" w:line="240" w:lineRule="auto"/>
              <w:rPr>
                <w:rFonts w:ascii="Times New Roman" w:eastAsia="Arial Unicode MS" w:hAnsi="Times New Roman"/>
                <w:kern w:val="2"/>
                <w:sz w:val="28"/>
                <w:szCs w:val="28"/>
              </w:rPr>
            </w:pPr>
          </w:p>
        </w:tc>
        <w:tc>
          <w:tcPr>
            <w:tcW w:w="4665" w:type="dxa"/>
            <w:noWrap/>
            <w:vAlign w:val="bottom"/>
          </w:tcPr>
          <w:p w:rsidR="00987C0B" w:rsidRPr="00170405" w:rsidRDefault="00987C0B" w:rsidP="00987C0B">
            <w:pPr>
              <w:widowControl w:val="0"/>
              <w:spacing w:after="0" w:line="240" w:lineRule="auto"/>
              <w:jc w:val="center"/>
              <w:rPr>
                <w:rFonts w:ascii="Times New Roman" w:eastAsia="Arial Unicode MS" w:hAnsi="Times New Roman"/>
                <w:kern w:val="2"/>
                <w:sz w:val="28"/>
                <w:szCs w:val="28"/>
                <w:lang w:val="en-US"/>
              </w:rPr>
            </w:pPr>
            <w:r w:rsidRPr="00B6000D">
              <w:rPr>
                <w:rFonts w:ascii="Times New Roman" w:hAnsi="Times New Roman"/>
                <w:sz w:val="28"/>
                <w:szCs w:val="28"/>
              </w:rPr>
              <w:t xml:space="preserve">ПРИЛОЖЕНИЕ № </w:t>
            </w:r>
            <w:r>
              <w:rPr>
                <w:rFonts w:ascii="Times New Roman" w:hAnsi="Times New Roman"/>
                <w:sz w:val="28"/>
                <w:szCs w:val="28"/>
              </w:rPr>
              <w:t>5</w:t>
            </w:r>
          </w:p>
        </w:tc>
      </w:tr>
      <w:tr w:rsidR="00987C0B" w:rsidRPr="00B6000D" w:rsidTr="00987C0B">
        <w:trPr>
          <w:trHeight w:val="375"/>
        </w:trPr>
        <w:tc>
          <w:tcPr>
            <w:tcW w:w="2196" w:type="dxa"/>
            <w:noWrap/>
            <w:vAlign w:val="bottom"/>
          </w:tcPr>
          <w:p w:rsidR="00987C0B" w:rsidRPr="00B6000D" w:rsidRDefault="00987C0B" w:rsidP="00987C0B">
            <w:pPr>
              <w:widowControl w:val="0"/>
              <w:spacing w:after="0" w:line="240" w:lineRule="auto"/>
              <w:rPr>
                <w:rFonts w:ascii="Times New Roman" w:eastAsia="Arial Unicode MS" w:hAnsi="Times New Roman"/>
                <w:kern w:val="2"/>
                <w:sz w:val="28"/>
                <w:szCs w:val="28"/>
              </w:rPr>
            </w:pPr>
          </w:p>
        </w:tc>
        <w:tc>
          <w:tcPr>
            <w:tcW w:w="2603" w:type="dxa"/>
            <w:noWrap/>
            <w:vAlign w:val="bottom"/>
          </w:tcPr>
          <w:p w:rsidR="00987C0B" w:rsidRPr="00B6000D" w:rsidRDefault="00987C0B" w:rsidP="00987C0B">
            <w:pPr>
              <w:widowControl w:val="0"/>
              <w:spacing w:after="0" w:line="240" w:lineRule="auto"/>
              <w:rPr>
                <w:rFonts w:ascii="Times New Roman" w:eastAsia="Arial Unicode MS" w:hAnsi="Times New Roman"/>
                <w:kern w:val="2"/>
                <w:sz w:val="28"/>
                <w:szCs w:val="28"/>
              </w:rPr>
            </w:pPr>
          </w:p>
        </w:tc>
        <w:tc>
          <w:tcPr>
            <w:tcW w:w="4665" w:type="dxa"/>
            <w:noWrap/>
            <w:vAlign w:val="bottom"/>
          </w:tcPr>
          <w:p w:rsidR="00987C0B" w:rsidRPr="00B6000D" w:rsidRDefault="00987C0B" w:rsidP="00987C0B">
            <w:pPr>
              <w:spacing w:after="0" w:line="240" w:lineRule="auto"/>
              <w:jc w:val="center"/>
              <w:rPr>
                <w:rFonts w:ascii="Times New Roman" w:eastAsia="Arial Unicode MS" w:hAnsi="Times New Roman"/>
                <w:kern w:val="2"/>
                <w:sz w:val="28"/>
                <w:szCs w:val="28"/>
              </w:rPr>
            </w:pPr>
            <w:r w:rsidRPr="00B6000D">
              <w:rPr>
                <w:rFonts w:ascii="Times New Roman" w:hAnsi="Times New Roman"/>
                <w:sz w:val="28"/>
                <w:szCs w:val="28"/>
              </w:rPr>
              <w:t xml:space="preserve">к решению  Совета муниципального </w:t>
            </w:r>
          </w:p>
          <w:p w:rsidR="00987C0B" w:rsidRPr="00B6000D" w:rsidRDefault="00987C0B" w:rsidP="00987C0B">
            <w:pPr>
              <w:widowControl w:val="0"/>
              <w:spacing w:after="0" w:line="240" w:lineRule="auto"/>
              <w:jc w:val="center"/>
              <w:rPr>
                <w:rFonts w:ascii="Times New Roman" w:eastAsia="Arial Unicode MS" w:hAnsi="Times New Roman"/>
                <w:kern w:val="2"/>
                <w:sz w:val="28"/>
                <w:szCs w:val="28"/>
              </w:rPr>
            </w:pPr>
            <w:r w:rsidRPr="00B6000D">
              <w:rPr>
                <w:rFonts w:ascii="Times New Roman" w:hAnsi="Times New Roman"/>
                <w:sz w:val="28"/>
                <w:szCs w:val="28"/>
              </w:rPr>
              <w:lastRenderedPageBreak/>
              <w:t>образования Каневской район</w:t>
            </w:r>
          </w:p>
        </w:tc>
      </w:tr>
      <w:tr w:rsidR="00987C0B" w:rsidRPr="00B6000D" w:rsidTr="00987C0B">
        <w:trPr>
          <w:trHeight w:val="375"/>
        </w:trPr>
        <w:tc>
          <w:tcPr>
            <w:tcW w:w="2196" w:type="dxa"/>
            <w:noWrap/>
            <w:vAlign w:val="bottom"/>
          </w:tcPr>
          <w:p w:rsidR="00987C0B" w:rsidRPr="00B6000D" w:rsidRDefault="00987C0B" w:rsidP="00987C0B">
            <w:pPr>
              <w:widowControl w:val="0"/>
              <w:spacing w:after="0" w:line="240" w:lineRule="auto"/>
              <w:rPr>
                <w:rFonts w:ascii="Times New Roman" w:eastAsia="Arial Unicode MS" w:hAnsi="Times New Roman"/>
                <w:kern w:val="2"/>
                <w:sz w:val="28"/>
                <w:szCs w:val="28"/>
              </w:rPr>
            </w:pPr>
          </w:p>
        </w:tc>
        <w:tc>
          <w:tcPr>
            <w:tcW w:w="2603" w:type="dxa"/>
            <w:noWrap/>
            <w:vAlign w:val="bottom"/>
          </w:tcPr>
          <w:p w:rsidR="00987C0B" w:rsidRPr="00B6000D" w:rsidRDefault="00987C0B" w:rsidP="00987C0B">
            <w:pPr>
              <w:widowControl w:val="0"/>
              <w:spacing w:after="0" w:line="240" w:lineRule="auto"/>
              <w:rPr>
                <w:rFonts w:ascii="Times New Roman" w:eastAsia="Arial Unicode MS" w:hAnsi="Times New Roman"/>
                <w:kern w:val="2"/>
                <w:sz w:val="28"/>
                <w:szCs w:val="28"/>
              </w:rPr>
            </w:pPr>
          </w:p>
        </w:tc>
        <w:tc>
          <w:tcPr>
            <w:tcW w:w="4665" w:type="dxa"/>
            <w:noWrap/>
            <w:vAlign w:val="bottom"/>
          </w:tcPr>
          <w:p w:rsidR="00987C0B" w:rsidRPr="00B6000D" w:rsidRDefault="003F1474" w:rsidP="00987C0B">
            <w:pPr>
              <w:widowControl w:val="0"/>
              <w:spacing w:after="0" w:line="240" w:lineRule="auto"/>
              <w:jc w:val="center"/>
              <w:rPr>
                <w:rFonts w:ascii="Times New Roman" w:eastAsia="Arial Unicode MS" w:hAnsi="Times New Roman"/>
                <w:kern w:val="2"/>
                <w:sz w:val="28"/>
                <w:szCs w:val="28"/>
              </w:rPr>
            </w:pPr>
            <w:r>
              <w:rPr>
                <w:rFonts w:ascii="Times New Roman" w:hAnsi="Times New Roman" w:cs="Times New Roman"/>
                <w:sz w:val="28"/>
                <w:szCs w:val="28"/>
              </w:rPr>
              <w:t>от 29 декабря 2021 года № 102</w:t>
            </w:r>
          </w:p>
        </w:tc>
      </w:tr>
    </w:tbl>
    <w:p w:rsidR="00987C0B" w:rsidRDefault="00987C0B" w:rsidP="00987C0B">
      <w:pPr>
        <w:pStyle w:val="af2"/>
        <w:tabs>
          <w:tab w:val="left" w:pos="1065"/>
        </w:tabs>
        <w:jc w:val="left"/>
        <w:rPr>
          <w:szCs w:val="28"/>
        </w:rPr>
      </w:pPr>
    </w:p>
    <w:p w:rsidR="00987C0B" w:rsidRPr="00B6000D" w:rsidRDefault="00987C0B" w:rsidP="00987C0B">
      <w:pPr>
        <w:spacing w:after="0" w:line="240" w:lineRule="auto"/>
        <w:jc w:val="center"/>
        <w:rPr>
          <w:rFonts w:ascii="Times New Roman" w:hAnsi="Times New Roman"/>
          <w:sz w:val="28"/>
          <w:szCs w:val="28"/>
        </w:rPr>
      </w:pPr>
      <w:r w:rsidRPr="00B6000D">
        <w:rPr>
          <w:rFonts w:ascii="Times New Roman" w:hAnsi="Times New Roman"/>
          <w:sz w:val="28"/>
          <w:szCs w:val="28"/>
        </w:rPr>
        <w:t>Безвозмездные поступления из бюджетов поселений в 20</w:t>
      </w:r>
      <w:r>
        <w:rPr>
          <w:rFonts w:ascii="Times New Roman" w:hAnsi="Times New Roman"/>
          <w:sz w:val="28"/>
          <w:szCs w:val="28"/>
        </w:rPr>
        <w:t xml:space="preserve">22 </w:t>
      </w:r>
      <w:r w:rsidRPr="00B6000D">
        <w:rPr>
          <w:rFonts w:ascii="Times New Roman" w:hAnsi="Times New Roman"/>
          <w:sz w:val="28"/>
          <w:szCs w:val="28"/>
        </w:rPr>
        <w:t>год</w:t>
      </w:r>
      <w:r>
        <w:rPr>
          <w:rFonts w:ascii="Times New Roman" w:hAnsi="Times New Roman"/>
          <w:sz w:val="28"/>
          <w:szCs w:val="28"/>
        </w:rPr>
        <w:t>у</w:t>
      </w:r>
    </w:p>
    <w:p w:rsidR="00987C0B" w:rsidRDefault="00987C0B" w:rsidP="00987C0B">
      <w:pPr>
        <w:spacing w:after="0" w:line="240" w:lineRule="auto"/>
        <w:ind w:left="7080" w:firstLine="708"/>
        <w:jc w:val="center"/>
        <w:rPr>
          <w:rFonts w:ascii="Times New Roman" w:hAnsi="Times New Roman"/>
          <w:sz w:val="28"/>
          <w:szCs w:val="28"/>
        </w:rPr>
      </w:pPr>
    </w:p>
    <w:p w:rsidR="00987C0B" w:rsidRPr="00B6000D" w:rsidRDefault="00987C0B" w:rsidP="00987C0B">
      <w:pPr>
        <w:spacing w:after="0" w:line="240" w:lineRule="auto"/>
        <w:ind w:left="7080" w:firstLine="708"/>
        <w:jc w:val="center"/>
        <w:rPr>
          <w:rFonts w:ascii="Times New Roman" w:hAnsi="Times New Roman"/>
          <w:sz w:val="28"/>
          <w:szCs w:val="28"/>
        </w:rPr>
      </w:pPr>
      <w:r w:rsidRPr="00B6000D">
        <w:rPr>
          <w:rFonts w:ascii="Times New Roman" w:hAnsi="Times New Roman"/>
          <w:sz w:val="28"/>
          <w:szCs w:val="28"/>
        </w:rPr>
        <w:t>тыс. руб</w:t>
      </w:r>
      <w:r>
        <w:rPr>
          <w:rFonts w:ascii="Times New Roman" w:hAnsi="Times New Roman"/>
          <w:sz w:val="28"/>
          <w:szCs w:val="28"/>
        </w:rPr>
        <w:t>.</w:t>
      </w:r>
    </w:p>
    <w:tbl>
      <w:tblPr>
        <w:tblW w:w="9923" w:type="dxa"/>
        <w:tblInd w:w="-176" w:type="dxa"/>
        <w:tblLook w:val="00A0"/>
      </w:tblPr>
      <w:tblGrid>
        <w:gridCol w:w="2978"/>
        <w:gridCol w:w="5386"/>
        <w:gridCol w:w="1559"/>
      </w:tblGrid>
      <w:tr w:rsidR="00133E76" w:rsidTr="00E61C0C">
        <w:trPr>
          <w:trHeight w:val="255"/>
        </w:trPr>
        <w:tc>
          <w:tcPr>
            <w:tcW w:w="2978" w:type="dxa"/>
            <w:tcBorders>
              <w:top w:val="single" w:sz="4" w:space="0" w:color="auto"/>
              <w:left w:val="single" w:sz="4" w:space="0" w:color="auto"/>
              <w:bottom w:val="single" w:sz="4" w:space="0" w:color="auto"/>
              <w:right w:val="single" w:sz="4" w:space="0" w:color="auto"/>
            </w:tcBorders>
          </w:tcPr>
          <w:p w:rsidR="00133E76" w:rsidRDefault="00133E76" w:rsidP="00E61C0C">
            <w:pPr>
              <w:pStyle w:val="a7"/>
              <w:jc w:val="center"/>
              <w:rPr>
                <w:rFonts w:ascii="Times New Roman" w:hAnsi="Times New Roman"/>
                <w:sz w:val="28"/>
                <w:szCs w:val="28"/>
              </w:rPr>
            </w:pPr>
            <w:proofErr w:type="spellStart"/>
            <w:r>
              <w:rPr>
                <w:rFonts w:ascii="Times New Roman" w:hAnsi="Times New Roman"/>
                <w:sz w:val="28"/>
                <w:szCs w:val="28"/>
              </w:rPr>
              <w:t>Код</w:t>
            </w:r>
            <w:proofErr w:type="spellEnd"/>
          </w:p>
        </w:tc>
        <w:tc>
          <w:tcPr>
            <w:tcW w:w="5386" w:type="dxa"/>
            <w:tcBorders>
              <w:top w:val="single" w:sz="4" w:space="0" w:color="auto"/>
              <w:left w:val="single" w:sz="4" w:space="0" w:color="auto"/>
              <w:bottom w:val="single" w:sz="4" w:space="0" w:color="auto"/>
              <w:right w:val="single" w:sz="4" w:space="0" w:color="auto"/>
            </w:tcBorders>
            <w:vAlign w:val="bottom"/>
          </w:tcPr>
          <w:p w:rsidR="00133E76" w:rsidRDefault="00133E76" w:rsidP="00E61C0C">
            <w:pPr>
              <w:pStyle w:val="a7"/>
              <w:jc w:val="center"/>
              <w:rPr>
                <w:rFonts w:ascii="Times New Roman" w:hAnsi="Times New Roman"/>
                <w:sz w:val="28"/>
                <w:szCs w:val="28"/>
              </w:rPr>
            </w:pPr>
            <w:r>
              <w:rPr>
                <w:rFonts w:ascii="Times New Roman" w:hAnsi="Times New Roman"/>
                <w:sz w:val="28"/>
                <w:szCs w:val="28"/>
              </w:rPr>
              <w:t>Наименование дохода</w:t>
            </w:r>
          </w:p>
        </w:tc>
        <w:tc>
          <w:tcPr>
            <w:tcW w:w="1559" w:type="dxa"/>
            <w:tcBorders>
              <w:top w:val="single" w:sz="4" w:space="0" w:color="auto"/>
              <w:left w:val="single" w:sz="4" w:space="0" w:color="auto"/>
              <w:bottom w:val="single" w:sz="4" w:space="0" w:color="auto"/>
              <w:right w:val="single" w:sz="4" w:space="0" w:color="auto"/>
            </w:tcBorders>
            <w:noWrap/>
            <w:vAlign w:val="bottom"/>
          </w:tcPr>
          <w:p w:rsidR="00133E76" w:rsidRDefault="00133E76" w:rsidP="00E61C0C">
            <w:pPr>
              <w:pStyle w:val="a7"/>
              <w:jc w:val="center"/>
              <w:rPr>
                <w:rFonts w:ascii="Times New Roman" w:hAnsi="Times New Roman"/>
                <w:bCs/>
                <w:sz w:val="28"/>
                <w:szCs w:val="28"/>
              </w:rPr>
            </w:pPr>
            <w:r>
              <w:rPr>
                <w:rFonts w:ascii="Times New Roman" w:hAnsi="Times New Roman"/>
                <w:bCs/>
                <w:sz w:val="28"/>
                <w:szCs w:val="28"/>
              </w:rPr>
              <w:t>Сумма</w:t>
            </w:r>
          </w:p>
        </w:tc>
      </w:tr>
      <w:tr w:rsidR="00133E76" w:rsidTr="00E61C0C">
        <w:trPr>
          <w:trHeight w:val="255"/>
        </w:trPr>
        <w:tc>
          <w:tcPr>
            <w:tcW w:w="2978" w:type="dxa"/>
            <w:tcBorders>
              <w:top w:val="single" w:sz="4" w:space="0" w:color="auto"/>
              <w:left w:val="single" w:sz="4" w:space="0" w:color="auto"/>
              <w:bottom w:val="single" w:sz="4" w:space="0" w:color="auto"/>
              <w:right w:val="single" w:sz="4" w:space="0" w:color="auto"/>
            </w:tcBorders>
          </w:tcPr>
          <w:p w:rsidR="00133E76" w:rsidRDefault="00133E76" w:rsidP="00E61C0C">
            <w:pPr>
              <w:pStyle w:val="a7"/>
              <w:jc w:val="center"/>
              <w:rPr>
                <w:rFonts w:ascii="Times New Roman" w:hAnsi="Times New Roman"/>
                <w:bCs/>
                <w:sz w:val="28"/>
                <w:szCs w:val="28"/>
              </w:rPr>
            </w:pPr>
            <w:r>
              <w:rPr>
                <w:rFonts w:ascii="Times New Roman" w:hAnsi="Times New Roman"/>
                <w:bCs/>
                <w:sz w:val="28"/>
                <w:szCs w:val="28"/>
              </w:rPr>
              <w:t>1</w:t>
            </w:r>
          </w:p>
        </w:tc>
        <w:tc>
          <w:tcPr>
            <w:tcW w:w="5386" w:type="dxa"/>
            <w:tcBorders>
              <w:top w:val="single" w:sz="4" w:space="0" w:color="auto"/>
              <w:left w:val="single" w:sz="4" w:space="0" w:color="auto"/>
              <w:bottom w:val="single" w:sz="4" w:space="0" w:color="auto"/>
              <w:right w:val="single" w:sz="4" w:space="0" w:color="auto"/>
            </w:tcBorders>
            <w:vAlign w:val="bottom"/>
          </w:tcPr>
          <w:p w:rsidR="00133E76" w:rsidRDefault="00133E76" w:rsidP="00E61C0C">
            <w:pPr>
              <w:pStyle w:val="a7"/>
              <w:jc w:val="center"/>
              <w:rPr>
                <w:rFonts w:ascii="Times New Roman" w:hAnsi="Times New Roman"/>
                <w:bCs/>
                <w:sz w:val="28"/>
                <w:szCs w:val="28"/>
              </w:rPr>
            </w:pPr>
            <w:r>
              <w:rPr>
                <w:rFonts w:ascii="Times New Roman" w:hAnsi="Times New Roman"/>
                <w:bCs/>
                <w:sz w:val="28"/>
                <w:szCs w:val="28"/>
              </w:rPr>
              <w:t>2</w:t>
            </w:r>
          </w:p>
        </w:tc>
        <w:tc>
          <w:tcPr>
            <w:tcW w:w="1559" w:type="dxa"/>
            <w:tcBorders>
              <w:top w:val="single" w:sz="4" w:space="0" w:color="auto"/>
              <w:left w:val="single" w:sz="4" w:space="0" w:color="auto"/>
              <w:bottom w:val="single" w:sz="4" w:space="0" w:color="auto"/>
              <w:right w:val="single" w:sz="4" w:space="0" w:color="auto"/>
            </w:tcBorders>
            <w:noWrap/>
            <w:vAlign w:val="bottom"/>
          </w:tcPr>
          <w:p w:rsidR="00133E76" w:rsidRDefault="00133E76" w:rsidP="00E61C0C">
            <w:pPr>
              <w:pStyle w:val="a7"/>
              <w:jc w:val="center"/>
              <w:rPr>
                <w:rFonts w:ascii="Times New Roman" w:hAnsi="Times New Roman"/>
                <w:bCs/>
                <w:sz w:val="28"/>
                <w:szCs w:val="28"/>
              </w:rPr>
            </w:pPr>
            <w:r>
              <w:rPr>
                <w:rFonts w:ascii="Times New Roman" w:hAnsi="Times New Roman"/>
                <w:bCs/>
                <w:sz w:val="28"/>
                <w:szCs w:val="28"/>
              </w:rPr>
              <w:t>3</w:t>
            </w:r>
          </w:p>
        </w:tc>
      </w:tr>
      <w:tr w:rsidR="00133E76" w:rsidTr="00E61C0C">
        <w:trPr>
          <w:trHeight w:val="160"/>
        </w:trPr>
        <w:tc>
          <w:tcPr>
            <w:tcW w:w="2978" w:type="dxa"/>
            <w:tcBorders>
              <w:top w:val="single" w:sz="4" w:space="0" w:color="auto"/>
              <w:left w:val="single" w:sz="4" w:space="0" w:color="auto"/>
              <w:bottom w:val="single" w:sz="4" w:space="0" w:color="auto"/>
              <w:right w:val="single" w:sz="4" w:space="0" w:color="auto"/>
            </w:tcBorders>
          </w:tcPr>
          <w:p w:rsidR="00133E76" w:rsidRDefault="00133E76" w:rsidP="00E61C0C">
            <w:pPr>
              <w:pStyle w:val="a7"/>
              <w:rPr>
                <w:rFonts w:ascii="Times New Roman" w:hAnsi="Times New Roman"/>
                <w:bCs/>
                <w:sz w:val="28"/>
                <w:szCs w:val="28"/>
              </w:rPr>
            </w:pPr>
            <w:r>
              <w:rPr>
                <w:rFonts w:ascii="Times New Roman" w:hAnsi="Times New Roman"/>
                <w:bCs/>
                <w:sz w:val="28"/>
                <w:szCs w:val="28"/>
              </w:rPr>
              <w:t>2 00 00000 00 0000 000</w:t>
            </w:r>
          </w:p>
        </w:tc>
        <w:tc>
          <w:tcPr>
            <w:tcW w:w="5386" w:type="dxa"/>
            <w:tcBorders>
              <w:top w:val="single" w:sz="4" w:space="0" w:color="auto"/>
              <w:left w:val="single" w:sz="4" w:space="0" w:color="auto"/>
              <w:bottom w:val="single" w:sz="4" w:space="0" w:color="auto"/>
              <w:right w:val="single" w:sz="4" w:space="0" w:color="auto"/>
            </w:tcBorders>
          </w:tcPr>
          <w:p w:rsidR="00133E76" w:rsidRDefault="00133E76" w:rsidP="00E61C0C">
            <w:pPr>
              <w:pStyle w:val="a7"/>
              <w:rPr>
                <w:rFonts w:ascii="Times New Roman" w:hAnsi="Times New Roman"/>
                <w:bCs/>
                <w:sz w:val="28"/>
                <w:szCs w:val="28"/>
              </w:rPr>
            </w:pPr>
            <w:proofErr w:type="spellStart"/>
            <w:r>
              <w:rPr>
                <w:rFonts w:ascii="Times New Roman" w:hAnsi="Times New Roman"/>
                <w:bCs/>
                <w:sz w:val="28"/>
                <w:szCs w:val="28"/>
              </w:rPr>
              <w:t>Безвозмездные</w:t>
            </w:r>
            <w:proofErr w:type="spellEnd"/>
            <w:r>
              <w:rPr>
                <w:rFonts w:ascii="Times New Roman" w:hAnsi="Times New Roman"/>
                <w:bCs/>
                <w:sz w:val="28"/>
                <w:szCs w:val="28"/>
              </w:rPr>
              <w:t xml:space="preserve"> </w:t>
            </w:r>
            <w:proofErr w:type="spellStart"/>
            <w:r>
              <w:rPr>
                <w:rFonts w:ascii="Times New Roman" w:hAnsi="Times New Roman"/>
                <w:bCs/>
                <w:sz w:val="28"/>
                <w:szCs w:val="28"/>
              </w:rPr>
              <w:t>поступления</w:t>
            </w:r>
            <w:proofErr w:type="spellEnd"/>
          </w:p>
        </w:tc>
        <w:tc>
          <w:tcPr>
            <w:tcW w:w="1559" w:type="dxa"/>
            <w:tcBorders>
              <w:top w:val="single" w:sz="4" w:space="0" w:color="auto"/>
              <w:left w:val="single" w:sz="4" w:space="0" w:color="auto"/>
              <w:bottom w:val="single" w:sz="4" w:space="0" w:color="auto"/>
              <w:right w:val="single" w:sz="4" w:space="0" w:color="auto"/>
            </w:tcBorders>
            <w:noWrap/>
          </w:tcPr>
          <w:p w:rsidR="00133E76" w:rsidRPr="00CF6F77" w:rsidRDefault="00133E76" w:rsidP="00E61C0C">
            <w:pPr>
              <w:pStyle w:val="a7"/>
              <w:jc w:val="right"/>
              <w:rPr>
                <w:rFonts w:ascii="Times New Roman" w:hAnsi="Times New Roman"/>
                <w:sz w:val="28"/>
                <w:szCs w:val="28"/>
                <w:lang w:val="ru-RU"/>
              </w:rPr>
            </w:pPr>
            <w:r>
              <w:rPr>
                <w:rFonts w:ascii="Times New Roman" w:hAnsi="Times New Roman"/>
                <w:sz w:val="28"/>
                <w:szCs w:val="28"/>
                <w:lang w:val="ru-RU"/>
              </w:rPr>
              <w:t>1 478,0</w:t>
            </w:r>
          </w:p>
        </w:tc>
      </w:tr>
      <w:tr w:rsidR="00133E76" w:rsidTr="00E61C0C">
        <w:trPr>
          <w:trHeight w:val="378"/>
        </w:trPr>
        <w:tc>
          <w:tcPr>
            <w:tcW w:w="2978" w:type="dxa"/>
            <w:tcBorders>
              <w:top w:val="single" w:sz="4" w:space="0" w:color="auto"/>
              <w:left w:val="single" w:sz="4" w:space="0" w:color="auto"/>
              <w:bottom w:val="single" w:sz="4" w:space="0" w:color="auto"/>
              <w:right w:val="single" w:sz="4" w:space="0" w:color="auto"/>
            </w:tcBorders>
          </w:tcPr>
          <w:p w:rsidR="00133E76" w:rsidRDefault="00133E76" w:rsidP="00E61C0C">
            <w:pPr>
              <w:pStyle w:val="a7"/>
              <w:rPr>
                <w:rFonts w:ascii="Times New Roman" w:hAnsi="Times New Roman"/>
                <w:sz w:val="28"/>
                <w:szCs w:val="28"/>
              </w:rPr>
            </w:pPr>
            <w:r>
              <w:rPr>
                <w:rFonts w:ascii="Times New Roman" w:hAnsi="Times New Roman"/>
                <w:sz w:val="28"/>
                <w:szCs w:val="28"/>
              </w:rPr>
              <w:t>2 02 00000 00 0000 000</w:t>
            </w:r>
          </w:p>
        </w:tc>
        <w:tc>
          <w:tcPr>
            <w:tcW w:w="5386" w:type="dxa"/>
            <w:tcBorders>
              <w:top w:val="single" w:sz="4" w:space="0" w:color="auto"/>
              <w:left w:val="single" w:sz="4" w:space="0" w:color="auto"/>
              <w:bottom w:val="single" w:sz="4" w:space="0" w:color="auto"/>
              <w:right w:val="single" w:sz="4" w:space="0" w:color="auto"/>
            </w:tcBorders>
          </w:tcPr>
          <w:p w:rsidR="00133E76" w:rsidRDefault="00133E76" w:rsidP="00E61C0C">
            <w:pPr>
              <w:pStyle w:val="a7"/>
              <w:rPr>
                <w:rFonts w:ascii="Times New Roman" w:hAnsi="Times New Roman"/>
                <w:sz w:val="28"/>
                <w:szCs w:val="28"/>
                <w:lang w:val="ru-RU"/>
              </w:rPr>
            </w:pPr>
            <w:r>
              <w:rPr>
                <w:rFonts w:ascii="Times New Roman" w:hAnsi="Times New Roman"/>
                <w:sz w:val="28"/>
                <w:szCs w:val="28"/>
                <w:lang w:val="ru-RU"/>
              </w:rPr>
              <w:t>Безвозмездные поступления от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tcPr>
          <w:p w:rsidR="00133E76" w:rsidRPr="00CF6F77" w:rsidRDefault="00133E76" w:rsidP="00E61C0C">
            <w:pPr>
              <w:pStyle w:val="a7"/>
              <w:jc w:val="right"/>
              <w:rPr>
                <w:rFonts w:ascii="Times New Roman" w:hAnsi="Times New Roman"/>
                <w:sz w:val="28"/>
                <w:szCs w:val="28"/>
                <w:lang w:val="ru-RU"/>
              </w:rPr>
            </w:pPr>
            <w:r>
              <w:rPr>
                <w:rFonts w:ascii="Times New Roman" w:hAnsi="Times New Roman"/>
                <w:sz w:val="28"/>
                <w:szCs w:val="28"/>
                <w:lang w:val="ru-RU"/>
              </w:rPr>
              <w:t>1 478,0</w:t>
            </w:r>
          </w:p>
        </w:tc>
      </w:tr>
      <w:tr w:rsidR="00133E76" w:rsidTr="00E61C0C">
        <w:trPr>
          <w:trHeight w:val="258"/>
        </w:trPr>
        <w:tc>
          <w:tcPr>
            <w:tcW w:w="2978" w:type="dxa"/>
            <w:tcBorders>
              <w:top w:val="single" w:sz="4" w:space="0" w:color="auto"/>
              <w:left w:val="single" w:sz="4" w:space="0" w:color="auto"/>
              <w:bottom w:val="single" w:sz="4" w:space="0" w:color="auto"/>
              <w:right w:val="single" w:sz="4" w:space="0" w:color="auto"/>
            </w:tcBorders>
          </w:tcPr>
          <w:p w:rsidR="00133E76" w:rsidRDefault="00133E76" w:rsidP="00E61C0C">
            <w:pPr>
              <w:pStyle w:val="a7"/>
              <w:rPr>
                <w:rFonts w:ascii="Times New Roman" w:hAnsi="Times New Roman"/>
                <w:sz w:val="28"/>
                <w:szCs w:val="28"/>
              </w:rPr>
            </w:pPr>
            <w:r>
              <w:rPr>
                <w:rFonts w:ascii="Times New Roman" w:hAnsi="Times New Roman"/>
                <w:sz w:val="28"/>
                <w:szCs w:val="28"/>
              </w:rPr>
              <w:t>2 02 04000 00 0000 150</w:t>
            </w:r>
          </w:p>
        </w:tc>
        <w:tc>
          <w:tcPr>
            <w:tcW w:w="5386" w:type="dxa"/>
            <w:tcBorders>
              <w:top w:val="single" w:sz="4" w:space="0" w:color="auto"/>
              <w:left w:val="single" w:sz="4" w:space="0" w:color="auto"/>
              <w:bottom w:val="single" w:sz="4" w:space="0" w:color="auto"/>
              <w:right w:val="single" w:sz="4" w:space="0" w:color="auto"/>
            </w:tcBorders>
          </w:tcPr>
          <w:p w:rsidR="00133E76" w:rsidRDefault="00133E76" w:rsidP="00E61C0C">
            <w:pPr>
              <w:pStyle w:val="a7"/>
              <w:rPr>
                <w:rFonts w:ascii="Times New Roman" w:hAnsi="Times New Roman"/>
                <w:sz w:val="28"/>
                <w:szCs w:val="28"/>
              </w:rPr>
            </w:pPr>
            <w:proofErr w:type="spellStart"/>
            <w:r>
              <w:rPr>
                <w:rFonts w:ascii="Times New Roman" w:hAnsi="Times New Roman"/>
                <w:sz w:val="28"/>
                <w:szCs w:val="28"/>
              </w:rPr>
              <w:t>Иные</w:t>
            </w:r>
            <w:proofErr w:type="spellEnd"/>
            <w:r>
              <w:rPr>
                <w:rFonts w:ascii="Times New Roman" w:hAnsi="Times New Roman"/>
                <w:sz w:val="28"/>
                <w:szCs w:val="28"/>
              </w:rPr>
              <w:t xml:space="preserve"> </w:t>
            </w:r>
            <w:proofErr w:type="spellStart"/>
            <w:r>
              <w:rPr>
                <w:rFonts w:ascii="Times New Roman" w:hAnsi="Times New Roman"/>
                <w:sz w:val="28"/>
                <w:szCs w:val="28"/>
              </w:rPr>
              <w:t>межбюджетные</w:t>
            </w:r>
            <w:proofErr w:type="spellEnd"/>
            <w:r>
              <w:rPr>
                <w:rFonts w:ascii="Times New Roman" w:hAnsi="Times New Roman"/>
                <w:sz w:val="28"/>
                <w:szCs w:val="28"/>
              </w:rPr>
              <w:t xml:space="preserve"> </w:t>
            </w:r>
            <w:proofErr w:type="spellStart"/>
            <w:r>
              <w:rPr>
                <w:rFonts w:ascii="Times New Roman" w:hAnsi="Times New Roman"/>
                <w:sz w:val="28"/>
                <w:szCs w:val="28"/>
              </w:rPr>
              <w:t>трансферты</w:t>
            </w:r>
            <w:proofErr w:type="spellEnd"/>
          </w:p>
        </w:tc>
        <w:tc>
          <w:tcPr>
            <w:tcW w:w="1559" w:type="dxa"/>
            <w:tcBorders>
              <w:top w:val="single" w:sz="4" w:space="0" w:color="auto"/>
              <w:left w:val="single" w:sz="4" w:space="0" w:color="auto"/>
              <w:bottom w:val="single" w:sz="4" w:space="0" w:color="auto"/>
              <w:right w:val="single" w:sz="4" w:space="0" w:color="auto"/>
            </w:tcBorders>
            <w:noWrap/>
          </w:tcPr>
          <w:p w:rsidR="00133E76" w:rsidRPr="00CF6F77" w:rsidRDefault="00133E76" w:rsidP="00E61C0C">
            <w:pPr>
              <w:pStyle w:val="a7"/>
              <w:jc w:val="right"/>
              <w:rPr>
                <w:rFonts w:ascii="Times New Roman" w:hAnsi="Times New Roman"/>
                <w:sz w:val="28"/>
                <w:szCs w:val="28"/>
                <w:lang w:val="ru-RU"/>
              </w:rPr>
            </w:pPr>
            <w:r>
              <w:rPr>
                <w:rFonts w:ascii="Times New Roman" w:hAnsi="Times New Roman"/>
                <w:sz w:val="28"/>
                <w:szCs w:val="28"/>
                <w:lang w:val="ru-RU"/>
              </w:rPr>
              <w:t>1 478,0</w:t>
            </w:r>
          </w:p>
        </w:tc>
      </w:tr>
      <w:tr w:rsidR="00133E76" w:rsidTr="00E61C0C">
        <w:trPr>
          <w:trHeight w:val="660"/>
        </w:trPr>
        <w:tc>
          <w:tcPr>
            <w:tcW w:w="2978" w:type="dxa"/>
            <w:tcBorders>
              <w:top w:val="single" w:sz="4" w:space="0" w:color="auto"/>
              <w:left w:val="single" w:sz="4" w:space="0" w:color="auto"/>
              <w:bottom w:val="single" w:sz="4" w:space="0" w:color="auto"/>
              <w:right w:val="single" w:sz="4" w:space="0" w:color="auto"/>
            </w:tcBorders>
          </w:tcPr>
          <w:p w:rsidR="00133E76" w:rsidRDefault="00133E76" w:rsidP="00E61C0C">
            <w:pPr>
              <w:pStyle w:val="a7"/>
              <w:rPr>
                <w:rFonts w:ascii="Times New Roman" w:hAnsi="Times New Roman"/>
                <w:sz w:val="28"/>
                <w:szCs w:val="28"/>
              </w:rPr>
            </w:pPr>
            <w:r>
              <w:rPr>
                <w:rFonts w:ascii="Times New Roman" w:hAnsi="Times New Roman"/>
                <w:sz w:val="28"/>
                <w:szCs w:val="28"/>
              </w:rPr>
              <w:t>2 02 04014 05 0000 150</w:t>
            </w:r>
          </w:p>
        </w:tc>
        <w:tc>
          <w:tcPr>
            <w:tcW w:w="5386" w:type="dxa"/>
            <w:tcBorders>
              <w:top w:val="single" w:sz="4" w:space="0" w:color="auto"/>
              <w:left w:val="single" w:sz="4" w:space="0" w:color="auto"/>
              <w:bottom w:val="single" w:sz="4" w:space="0" w:color="auto"/>
              <w:right w:val="single" w:sz="4" w:space="0" w:color="auto"/>
            </w:tcBorders>
          </w:tcPr>
          <w:p w:rsidR="00133E76" w:rsidRDefault="00133E76" w:rsidP="00E61C0C">
            <w:pPr>
              <w:pStyle w:val="a7"/>
              <w:rPr>
                <w:rFonts w:ascii="Times New Roman" w:hAnsi="Times New Roman"/>
                <w:sz w:val="28"/>
                <w:szCs w:val="28"/>
                <w:lang w:val="ru-RU"/>
              </w:rPr>
            </w:pPr>
            <w:r>
              <w:rPr>
                <w:rFonts w:ascii="Times New Roman" w:hAnsi="Times New Roman"/>
                <w:sz w:val="28"/>
                <w:szCs w:val="28"/>
                <w:lang w:val="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4" w:space="0" w:color="auto"/>
              <w:left w:val="single" w:sz="4" w:space="0" w:color="auto"/>
              <w:bottom w:val="single" w:sz="4" w:space="0" w:color="auto"/>
              <w:right w:val="single" w:sz="4" w:space="0" w:color="auto"/>
            </w:tcBorders>
            <w:noWrap/>
          </w:tcPr>
          <w:p w:rsidR="00133E76" w:rsidRPr="00CF6F77" w:rsidRDefault="00133E76" w:rsidP="00E61C0C">
            <w:pPr>
              <w:pStyle w:val="a7"/>
              <w:jc w:val="right"/>
              <w:rPr>
                <w:rFonts w:ascii="Times New Roman" w:hAnsi="Times New Roman"/>
                <w:sz w:val="28"/>
                <w:szCs w:val="28"/>
                <w:lang w:val="ru-RU"/>
              </w:rPr>
            </w:pPr>
            <w:r>
              <w:rPr>
                <w:rFonts w:ascii="Times New Roman" w:hAnsi="Times New Roman"/>
                <w:sz w:val="28"/>
                <w:szCs w:val="28"/>
                <w:lang w:val="ru-RU"/>
              </w:rPr>
              <w:t>1 478,0</w:t>
            </w:r>
          </w:p>
        </w:tc>
      </w:tr>
    </w:tbl>
    <w:p w:rsidR="00987C0B" w:rsidRPr="00DF17B5" w:rsidRDefault="00987C0B" w:rsidP="00987C0B">
      <w:pPr>
        <w:spacing w:after="0" w:line="240" w:lineRule="auto"/>
        <w:ind w:left="-360" w:hanging="360"/>
        <w:rPr>
          <w:rFonts w:ascii="Times New Roman" w:hAnsi="Times New Roman"/>
          <w:sz w:val="28"/>
          <w:szCs w:val="28"/>
        </w:rPr>
      </w:pPr>
    </w:p>
    <w:p w:rsidR="00987C0B" w:rsidRDefault="00987C0B" w:rsidP="00987C0B">
      <w:pPr>
        <w:spacing w:after="0" w:line="240" w:lineRule="auto"/>
        <w:rPr>
          <w:rFonts w:ascii="Times New Roman" w:hAnsi="Times New Roman"/>
          <w:sz w:val="28"/>
          <w:szCs w:val="28"/>
        </w:rPr>
      </w:pPr>
      <w:r>
        <w:rPr>
          <w:rFonts w:ascii="Times New Roman" w:hAnsi="Times New Roman"/>
          <w:sz w:val="28"/>
          <w:szCs w:val="28"/>
        </w:rPr>
        <w:t>Начальник финансового управления</w:t>
      </w:r>
    </w:p>
    <w:p w:rsidR="00987C0B" w:rsidRDefault="00987C0B" w:rsidP="00987C0B">
      <w:pPr>
        <w:spacing w:after="0" w:line="240" w:lineRule="auto"/>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муниципального</w:t>
      </w:r>
      <w:proofErr w:type="gramEnd"/>
    </w:p>
    <w:p w:rsidR="00987C0B" w:rsidRDefault="00987C0B" w:rsidP="00987C0B">
      <w:pPr>
        <w:spacing w:after="0" w:line="240" w:lineRule="auto"/>
      </w:pPr>
      <w:r>
        <w:rPr>
          <w:rFonts w:ascii="Times New Roman" w:hAnsi="Times New Roman"/>
          <w:sz w:val="28"/>
          <w:szCs w:val="28"/>
        </w:rPr>
        <w:t>образования 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А.И. Битюков</w:t>
      </w:r>
    </w:p>
    <w:tbl>
      <w:tblPr>
        <w:tblW w:w="9085" w:type="dxa"/>
        <w:tblInd w:w="93" w:type="dxa"/>
        <w:tblLook w:val="0000"/>
      </w:tblPr>
      <w:tblGrid>
        <w:gridCol w:w="4551"/>
        <w:gridCol w:w="4534"/>
      </w:tblGrid>
      <w:tr w:rsidR="00987C0B" w:rsidRPr="00987C0B" w:rsidTr="00987C0B">
        <w:trPr>
          <w:trHeight w:val="375"/>
        </w:trPr>
        <w:tc>
          <w:tcPr>
            <w:tcW w:w="4551" w:type="dxa"/>
            <w:tcBorders>
              <w:top w:val="nil"/>
              <w:left w:val="nil"/>
              <w:bottom w:val="nil"/>
              <w:right w:val="nil"/>
            </w:tcBorders>
            <w:shd w:val="clear" w:color="auto" w:fill="auto"/>
            <w:noWrap/>
            <w:vAlign w:val="bottom"/>
          </w:tcPr>
          <w:p w:rsidR="00987C0B" w:rsidRDefault="00987C0B" w:rsidP="00987C0B">
            <w:pPr>
              <w:spacing w:after="0" w:line="240" w:lineRule="auto"/>
              <w:rPr>
                <w:rFonts w:ascii="Times New Roman" w:hAnsi="Times New Roman" w:cs="Times New Roman"/>
                <w:sz w:val="28"/>
                <w:szCs w:val="28"/>
              </w:rPr>
            </w:pPr>
          </w:p>
          <w:p w:rsidR="003F1474" w:rsidRPr="00987C0B" w:rsidRDefault="003F1474" w:rsidP="00987C0B">
            <w:pPr>
              <w:spacing w:after="0" w:line="240" w:lineRule="auto"/>
              <w:rPr>
                <w:rFonts w:ascii="Times New Roman" w:hAnsi="Times New Roman" w:cs="Times New Roman"/>
                <w:sz w:val="28"/>
                <w:szCs w:val="28"/>
              </w:rPr>
            </w:pPr>
          </w:p>
        </w:tc>
        <w:tc>
          <w:tcPr>
            <w:tcW w:w="4534" w:type="dxa"/>
            <w:tcBorders>
              <w:top w:val="nil"/>
              <w:left w:val="nil"/>
              <w:bottom w:val="nil"/>
              <w:right w:val="nil"/>
            </w:tcBorders>
            <w:shd w:val="clear" w:color="auto" w:fill="auto"/>
            <w:noWrap/>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ПРИЛОЖЕНИЕ № 6</w:t>
            </w:r>
          </w:p>
        </w:tc>
      </w:tr>
      <w:tr w:rsidR="00987C0B" w:rsidRPr="00987C0B" w:rsidTr="00987C0B">
        <w:trPr>
          <w:trHeight w:val="345"/>
        </w:trPr>
        <w:tc>
          <w:tcPr>
            <w:tcW w:w="4551" w:type="dxa"/>
            <w:tcBorders>
              <w:top w:val="nil"/>
              <w:left w:val="nil"/>
              <w:bottom w:val="nil"/>
              <w:right w:val="nil"/>
            </w:tcBorders>
            <w:shd w:val="clear" w:color="auto" w:fill="auto"/>
            <w:noWrap/>
            <w:vAlign w:val="bottom"/>
          </w:tcPr>
          <w:p w:rsidR="00987C0B" w:rsidRPr="00987C0B" w:rsidRDefault="00987C0B" w:rsidP="00987C0B">
            <w:pPr>
              <w:spacing w:after="0" w:line="240" w:lineRule="auto"/>
              <w:rPr>
                <w:rFonts w:ascii="Times New Roman" w:hAnsi="Times New Roman" w:cs="Times New Roman"/>
                <w:sz w:val="28"/>
                <w:szCs w:val="28"/>
              </w:rPr>
            </w:pPr>
          </w:p>
        </w:tc>
        <w:tc>
          <w:tcPr>
            <w:tcW w:w="4534" w:type="dxa"/>
            <w:tcBorders>
              <w:top w:val="nil"/>
              <w:left w:val="nil"/>
              <w:bottom w:val="nil"/>
              <w:right w:val="nil"/>
            </w:tcBorders>
            <w:shd w:val="clear" w:color="auto" w:fill="auto"/>
            <w:noWrap/>
            <w:vAlign w:val="bottom"/>
          </w:tcPr>
          <w:p w:rsidR="00987C0B" w:rsidRPr="00987C0B" w:rsidRDefault="00987C0B" w:rsidP="00987C0B">
            <w:pPr>
              <w:spacing w:after="0" w:line="240" w:lineRule="auto"/>
              <w:ind w:left="-535"/>
              <w:jc w:val="center"/>
              <w:rPr>
                <w:rFonts w:ascii="Times New Roman" w:hAnsi="Times New Roman" w:cs="Times New Roman"/>
                <w:sz w:val="28"/>
                <w:szCs w:val="28"/>
              </w:rPr>
            </w:pPr>
            <w:r w:rsidRPr="00987C0B">
              <w:rPr>
                <w:rFonts w:ascii="Times New Roman" w:hAnsi="Times New Roman" w:cs="Times New Roman"/>
                <w:sz w:val="28"/>
                <w:szCs w:val="28"/>
              </w:rPr>
              <w:t xml:space="preserve">к решению Совета муниципального </w:t>
            </w:r>
          </w:p>
        </w:tc>
      </w:tr>
      <w:tr w:rsidR="00987C0B" w:rsidRPr="00987C0B" w:rsidTr="00987C0B">
        <w:trPr>
          <w:trHeight w:val="375"/>
        </w:trPr>
        <w:tc>
          <w:tcPr>
            <w:tcW w:w="4551" w:type="dxa"/>
            <w:tcBorders>
              <w:top w:val="nil"/>
              <w:left w:val="nil"/>
              <w:bottom w:val="nil"/>
              <w:right w:val="nil"/>
            </w:tcBorders>
            <w:shd w:val="clear" w:color="auto" w:fill="auto"/>
            <w:noWrap/>
            <w:vAlign w:val="bottom"/>
          </w:tcPr>
          <w:p w:rsidR="00987C0B" w:rsidRPr="00987C0B" w:rsidRDefault="00987C0B" w:rsidP="00987C0B">
            <w:pPr>
              <w:spacing w:after="0" w:line="240" w:lineRule="auto"/>
              <w:rPr>
                <w:rFonts w:ascii="Times New Roman" w:hAnsi="Times New Roman" w:cs="Times New Roman"/>
                <w:sz w:val="28"/>
                <w:szCs w:val="28"/>
              </w:rPr>
            </w:pPr>
          </w:p>
        </w:tc>
        <w:tc>
          <w:tcPr>
            <w:tcW w:w="4534" w:type="dxa"/>
            <w:tcBorders>
              <w:top w:val="nil"/>
              <w:left w:val="nil"/>
              <w:bottom w:val="nil"/>
              <w:right w:val="nil"/>
            </w:tcBorders>
            <w:shd w:val="clear" w:color="auto" w:fill="auto"/>
            <w:noWrap/>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образования Каневской район</w:t>
            </w:r>
          </w:p>
        </w:tc>
      </w:tr>
      <w:tr w:rsidR="00987C0B" w:rsidRPr="00987C0B" w:rsidTr="00987C0B">
        <w:trPr>
          <w:trHeight w:val="375"/>
        </w:trPr>
        <w:tc>
          <w:tcPr>
            <w:tcW w:w="4551" w:type="dxa"/>
            <w:tcBorders>
              <w:top w:val="nil"/>
              <w:left w:val="nil"/>
              <w:bottom w:val="nil"/>
              <w:right w:val="nil"/>
            </w:tcBorders>
            <w:shd w:val="clear" w:color="auto" w:fill="auto"/>
            <w:noWrap/>
            <w:vAlign w:val="bottom"/>
          </w:tcPr>
          <w:p w:rsidR="00987C0B" w:rsidRPr="00987C0B" w:rsidRDefault="00987C0B" w:rsidP="00987C0B">
            <w:pPr>
              <w:spacing w:after="0" w:line="240" w:lineRule="auto"/>
              <w:rPr>
                <w:rFonts w:ascii="Times New Roman" w:hAnsi="Times New Roman" w:cs="Times New Roman"/>
                <w:sz w:val="28"/>
                <w:szCs w:val="28"/>
              </w:rPr>
            </w:pPr>
          </w:p>
        </w:tc>
        <w:tc>
          <w:tcPr>
            <w:tcW w:w="4534" w:type="dxa"/>
            <w:tcBorders>
              <w:top w:val="nil"/>
              <w:left w:val="nil"/>
              <w:bottom w:val="nil"/>
              <w:right w:val="nil"/>
            </w:tcBorders>
            <w:shd w:val="clear" w:color="auto" w:fill="auto"/>
            <w:noWrap/>
            <w:vAlign w:val="bottom"/>
          </w:tcPr>
          <w:p w:rsidR="00987C0B" w:rsidRPr="00987C0B" w:rsidRDefault="003F1474" w:rsidP="00987C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29 декабря 2021 года № 102</w:t>
            </w:r>
          </w:p>
        </w:tc>
      </w:tr>
    </w:tbl>
    <w:p w:rsidR="00987C0B" w:rsidRPr="00987C0B" w:rsidRDefault="00987C0B" w:rsidP="00987C0B">
      <w:pPr>
        <w:spacing w:after="0" w:line="240" w:lineRule="auto"/>
        <w:rPr>
          <w:rFonts w:ascii="Times New Roman" w:hAnsi="Times New Roman" w:cs="Times New Roman"/>
          <w:sz w:val="28"/>
          <w:szCs w:val="28"/>
        </w:rPr>
      </w:pPr>
    </w:p>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bCs/>
          <w:sz w:val="28"/>
          <w:szCs w:val="28"/>
        </w:rPr>
        <w:t>Распределение бюджетных ассигнований по разделам и подразделам  классификации расходов  бюджетов на 2022 год</w:t>
      </w:r>
    </w:p>
    <w:p w:rsidR="00987C0B" w:rsidRPr="00987C0B" w:rsidRDefault="00987C0B" w:rsidP="00987C0B">
      <w:pPr>
        <w:spacing w:after="0" w:line="240" w:lineRule="auto"/>
        <w:jc w:val="right"/>
        <w:rPr>
          <w:rFonts w:ascii="Times New Roman" w:hAnsi="Times New Roman" w:cs="Times New Roman"/>
          <w:sz w:val="28"/>
          <w:szCs w:val="28"/>
        </w:rPr>
      </w:pPr>
    </w:p>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тыс. руб.</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0"/>
        <w:gridCol w:w="6095"/>
        <w:gridCol w:w="850"/>
        <w:gridCol w:w="709"/>
        <w:gridCol w:w="1559"/>
      </w:tblGrid>
      <w:tr w:rsidR="00716B9E" w:rsidTr="00716B9E">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w:t>
            </w:r>
            <w:proofErr w:type="spellStart"/>
            <w:r>
              <w:rPr>
                <w:rFonts w:ascii="Times New Roman" w:hAnsi="Times New Roman"/>
                <w:sz w:val="28"/>
                <w:szCs w:val="28"/>
              </w:rPr>
              <w:t>п</w:t>
            </w:r>
            <w:proofErr w:type="spellEnd"/>
          </w:p>
        </w:tc>
        <w:tc>
          <w:tcPr>
            <w:tcW w:w="6095"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Наименование</w:t>
            </w:r>
          </w:p>
        </w:tc>
        <w:tc>
          <w:tcPr>
            <w:tcW w:w="85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РЗ</w:t>
            </w:r>
          </w:p>
        </w:tc>
        <w:tc>
          <w:tcPr>
            <w:tcW w:w="709"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proofErr w:type="gramStart"/>
            <w:r>
              <w:rPr>
                <w:rFonts w:ascii="Times New Roman" w:hAnsi="Times New Roman"/>
                <w:sz w:val="28"/>
                <w:szCs w:val="28"/>
              </w:rPr>
              <w:t>ПР</w:t>
            </w:r>
            <w:proofErr w:type="gramEnd"/>
          </w:p>
        </w:tc>
        <w:tc>
          <w:tcPr>
            <w:tcW w:w="1559"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Сумма</w:t>
            </w:r>
          </w:p>
        </w:tc>
      </w:tr>
      <w:tr w:rsidR="00716B9E" w:rsidTr="00716B9E">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5</w:t>
            </w:r>
          </w:p>
        </w:tc>
      </w:tr>
      <w:tr w:rsidR="00716B9E" w:rsidTr="00716B9E">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rPr>
                <w:rFonts w:ascii="Times New Roman" w:hAnsi="Times New Roman"/>
                <w:sz w:val="28"/>
                <w:szCs w:val="28"/>
              </w:rPr>
            </w:pPr>
            <w:r>
              <w:rPr>
                <w:rFonts w:ascii="Times New Roman" w:hAnsi="Times New Roman"/>
                <w:sz w:val="28"/>
                <w:szCs w:val="28"/>
              </w:rPr>
              <w:t>ВСЕГО</w:t>
            </w:r>
          </w:p>
        </w:tc>
        <w:tc>
          <w:tcPr>
            <w:tcW w:w="85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6B9E" w:rsidRDefault="00716B9E">
            <w:pPr>
              <w:spacing w:after="0" w:line="240" w:lineRule="auto"/>
              <w:jc w:val="right"/>
              <w:rPr>
                <w:rFonts w:ascii="Times New Roman" w:hAnsi="Times New Roman"/>
                <w:sz w:val="28"/>
                <w:szCs w:val="28"/>
              </w:rPr>
            </w:pPr>
            <w:r>
              <w:rPr>
                <w:rFonts w:ascii="Times New Roman" w:hAnsi="Times New Roman"/>
                <w:sz w:val="28"/>
                <w:szCs w:val="28"/>
              </w:rPr>
              <w:t>2 518 080,4</w:t>
            </w:r>
          </w:p>
        </w:tc>
      </w:tr>
      <w:tr w:rsidR="00716B9E" w:rsidTr="00716B9E">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rPr>
                <w:rFonts w:ascii="Times New Roman" w:hAnsi="Times New Roman"/>
                <w:sz w:val="28"/>
                <w:szCs w:val="28"/>
              </w:rPr>
            </w:pPr>
            <w:r>
              <w:rPr>
                <w:rFonts w:ascii="Times New Roman" w:hAnsi="Times New Roman"/>
                <w:sz w:val="28"/>
                <w:szCs w:val="28"/>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6B9E" w:rsidRDefault="00716B9E">
            <w:pPr>
              <w:spacing w:after="0" w:line="240" w:lineRule="auto"/>
              <w:jc w:val="right"/>
              <w:rPr>
                <w:rFonts w:ascii="Times New Roman" w:hAnsi="Times New Roman"/>
                <w:sz w:val="28"/>
                <w:szCs w:val="28"/>
              </w:rPr>
            </w:pPr>
            <w:r>
              <w:rPr>
                <w:rFonts w:ascii="Times New Roman" w:hAnsi="Times New Roman"/>
                <w:sz w:val="28"/>
                <w:szCs w:val="28"/>
              </w:rPr>
              <w:t>197 561,8</w:t>
            </w:r>
          </w:p>
        </w:tc>
      </w:tr>
      <w:tr w:rsidR="00716B9E" w:rsidTr="00716B9E">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rPr>
                <w:rFonts w:ascii="Times New Roman" w:hAnsi="Times New Roman"/>
                <w:sz w:val="28"/>
                <w:szCs w:val="28"/>
              </w:rPr>
            </w:pPr>
            <w:r>
              <w:rPr>
                <w:rFonts w:ascii="Times New Roman" w:hAnsi="Times New Roman"/>
                <w:sz w:val="28"/>
                <w:szCs w:val="28"/>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6B9E" w:rsidRDefault="00716B9E">
            <w:pPr>
              <w:spacing w:after="0" w:line="240" w:lineRule="auto"/>
              <w:jc w:val="right"/>
              <w:rPr>
                <w:rFonts w:ascii="Times New Roman" w:hAnsi="Times New Roman"/>
                <w:sz w:val="28"/>
                <w:szCs w:val="28"/>
              </w:rPr>
            </w:pPr>
            <w:r>
              <w:rPr>
                <w:rFonts w:ascii="Times New Roman" w:hAnsi="Times New Roman"/>
                <w:sz w:val="28"/>
                <w:szCs w:val="28"/>
              </w:rPr>
              <w:t>3 322,4</w:t>
            </w:r>
          </w:p>
        </w:tc>
      </w:tr>
      <w:tr w:rsidR="00716B9E" w:rsidTr="00716B9E">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95"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rPr>
                <w:rFonts w:ascii="Times New Roman" w:hAnsi="Times New Roman"/>
                <w:sz w:val="28"/>
                <w:szCs w:val="28"/>
              </w:rPr>
            </w:pPr>
            <w:r>
              <w:rPr>
                <w:rFonts w:ascii="Times New Roman" w:hAnsi="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6B9E" w:rsidRDefault="00716B9E">
            <w:pPr>
              <w:spacing w:after="0" w:line="240" w:lineRule="auto"/>
              <w:jc w:val="right"/>
              <w:rPr>
                <w:rFonts w:ascii="Times New Roman" w:hAnsi="Times New Roman"/>
                <w:sz w:val="28"/>
                <w:szCs w:val="28"/>
              </w:rPr>
            </w:pPr>
            <w:r>
              <w:rPr>
                <w:rFonts w:ascii="Times New Roman" w:hAnsi="Times New Roman"/>
                <w:sz w:val="28"/>
                <w:szCs w:val="28"/>
              </w:rPr>
              <w:t>1 252,0</w:t>
            </w:r>
          </w:p>
        </w:tc>
      </w:tr>
      <w:tr w:rsidR="00716B9E" w:rsidTr="00716B9E">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rPr>
                <w:rFonts w:ascii="Times New Roman" w:hAnsi="Times New Roman"/>
                <w:sz w:val="28"/>
                <w:szCs w:val="28"/>
              </w:rPr>
            </w:pPr>
            <w:r>
              <w:rPr>
                <w:rFonts w:ascii="Times New Roman" w:hAnsi="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6B9E" w:rsidRDefault="00716B9E">
            <w:pPr>
              <w:spacing w:after="0" w:line="240" w:lineRule="auto"/>
              <w:jc w:val="right"/>
              <w:rPr>
                <w:rFonts w:ascii="Times New Roman" w:hAnsi="Times New Roman"/>
                <w:sz w:val="28"/>
                <w:szCs w:val="28"/>
              </w:rPr>
            </w:pPr>
            <w:r>
              <w:rPr>
                <w:rFonts w:ascii="Times New Roman" w:hAnsi="Times New Roman"/>
                <w:sz w:val="28"/>
                <w:szCs w:val="28"/>
              </w:rPr>
              <w:t>88 703,3</w:t>
            </w:r>
          </w:p>
        </w:tc>
      </w:tr>
      <w:tr w:rsidR="00716B9E" w:rsidTr="00716B9E">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rPr>
                <w:rFonts w:ascii="Times New Roman" w:hAnsi="Times New Roman"/>
                <w:sz w:val="28"/>
                <w:szCs w:val="28"/>
              </w:rPr>
            </w:pPr>
            <w:r>
              <w:rPr>
                <w:rFonts w:ascii="Times New Roman" w:hAnsi="Times New Roman"/>
                <w:sz w:val="28"/>
                <w:szCs w:val="28"/>
              </w:rPr>
              <w:t>Судебная система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6B9E" w:rsidRDefault="00716B9E">
            <w:pPr>
              <w:spacing w:after="0" w:line="240" w:lineRule="auto"/>
              <w:jc w:val="right"/>
              <w:rPr>
                <w:rFonts w:ascii="Times New Roman" w:hAnsi="Times New Roman"/>
                <w:sz w:val="28"/>
                <w:szCs w:val="28"/>
              </w:rPr>
            </w:pPr>
            <w:r>
              <w:rPr>
                <w:rFonts w:ascii="Times New Roman" w:hAnsi="Times New Roman"/>
                <w:sz w:val="28"/>
                <w:szCs w:val="28"/>
              </w:rPr>
              <w:t>140,0</w:t>
            </w:r>
          </w:p>
        </w:tc>
      </w:tr>
      <w:tr w:rsidR="00716B9E" w:rsidTr="00716B9E">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rPr>
                <w:rFonts w:ascii="Times New Roman" w:hAnsi="Times New Roman"/>
                <w:sz w:val="28"/>
                <w:szCs w:val="28"/>
              </w:rPr>
            </w:pPr>
            <w:r>
              <w:rPr>
                <w:rFonts w:ascii="Times New Roman" w:hAnsi="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6B9E" w:rsidRDefault="00716B9E">
            <w:pPr>
              <w:spacing w:after="0" w:line="240" w:lineRule="auto"/>
              <w:jc w:val="right"/>
              <w:rPr>
                <w:rFonts w:ascii="Times New Roman" w:hAnsi="Times New Roman"/>
                <w:sz w:val="28"/>
                <w:szCs w:val="28"/>
              </w:rPr>
            </w:pPr>
            <w:r>
              <w:rPr>
                <w:rFonts w:ascii="Times New Roman" w:hAnsi="Times New Roman"/>
                <w:sz w:val="28"/>
                <w:szCs w:val="28"/>
              </w:rPr>
              <w:t>25 868,9</w:t>
            </w:r>
          </w:p>
        </w:tc>
      </w:tr>
      <w:tr w:rsidR="00716B9E" w:rsidTr="00716B9E">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rPr>
                <w:rFonts w:ascii="Times New Roman" w:hAnsi="Times New Roman"/>
                <w:sz w:val="28"/>
                <w:szCs w:val="28"/>
              </w:rPr>
            </w:pPr>
            <w:r>
              <w:rPr>
                <w:rFonts w:ascii="Times New Roman" w:hAnsi="Times New Roman"/>
                <w:sz w:val="28"/>
                <w:szCs w:val="28"/>
              </w:rPr>
              <w:t>Резервные фонды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11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6B9E" w:rsidRDefault="00716B9E">
            <w:pPr>
              <w:spacing w:after="0" w:line="240" w:lineRule="auto"/>
              <w:jc w:val="right"/>
              <w:rPr>
                <w:rFonts w:ascii="Times New Roman" w:hAnsi="Times New Roman"/>
                <w:sz w:val="28"/>
                <w:szCs w:val="28"/>
              </w:rPr>
            </w:pPr>
            <w:r>
              <w:rPr>
                <w:rFonts w:ascii="Times New Roman" w:hAnsi="Times New Roman"/>
                <w:sz w:val="28"/>
                <w:szCs w:val="28"/>
              </w:rPr>
              <w:t>500,0</w:t>
            </w:r>
          </w:p>
        </w:tc>
      </w:tr>
      <w:tr w:rsidR="00716B9E" w:rsidTr="00716B9E">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rPr>
                <w:rFonts w:ascii="Times New Roman" w:hAnsi="Times New Roman"/>
                <w:sz w:val="28"/>
                <w:szCs w:val="28"/>
              </w:rPr>
            </w:pPr>
            <w:r>
              <w:rPr>
                <w:rFonts w:ascii="Times New Roman" w:hAnsi="Times New Roman"/>
                <w:sz w:val="28"/>
                <w:szCs w:val="28"/>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13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6B9E" w:rsidRDefault="00716B9E">
            <w:pPr>
              <w:spacing w:after="0" w:line="240" w:lineRule="auto"/>
              <w:jc w:val="right"/>
              <w:rPr>
                <w:rFonts w:ascii="Times New Roman" w:hAnsi="Times New Roman"/>
                <w:sz w:val="28"/>
                <w:szCs w:val="28"/>
              </w:rPr>
            </w:pPr>
            <w:r>
              <w:rPr>
                <w:rFonts w:ascii="Times New Roman" w:hAnsi="Times New Roman"/>
                <w:sz w:val="28"/>
                <w:szCs w:val="28"/>
              </w:rPr>
              <w:t>77 775,2</w:t>
            </w:r>
          </w:p>
        </w:tc>
      </w:tr>
      <w:tr w:rsidR="00716B9E" w:rsidTr="00716B9E">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2</w:t>
            </w:r>
          </w:p>
        </w:tc>
        <w:tc>
          <w:tcPr>
            <w:tcW w:w="6095"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rPr>
                <w:rFonts w:ascii="Times New Roman" w:hAnsi="Times New Roman"/>
                <w:sz w:val="28"/>
                <w:szCs w:val="28"/>
              </w:rPr>
            </w:pPr>
            <w:r>
              <w:rPr>
                <w:rFonts w:ascii="Times New Roman" w:hAnsi="Times New Roman"/>
                <w:sz w:val="28"/>
                <w:szCs w:val="28"/>
              </w:rPr>
              <w:t>Национальная безопасность и правоохранительная деятельность</w:t>
            </w:r>
          </w:p>
        </w:tc>
        <w:tc>
          <w:tcPr>
            <w:tcW w:w="85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03</w:t>
            </w:r>
          </w:p>
        </w:tc>
        <w:tc>
          <w:tcPr>
            <w:tcW w:w="709"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6B9E" w:rsidRDefault="00716B9E">
            <w:pPr>
              <w:spacing w:after="0" w:line="240" w:lineRule="auto"/>
              <w:jc w:val="right"/>
              <w:rPr>
                <w:rFonts w:ascii="Times New Roman" w:hAnsi="Times New Roman"/>
                <w:sz w:val="28"/>
                <w:szCs w:val="28"/>
              </w:rPr>
            </w:pPr>
            <w:r>
              <w:rPr>
                <w:rFonts w:ascii="Times New Roman" w:hAnsi="Times New Roman"/>
                <w:sz w:val="28"/>
                <w:szCs w:val="28"/>
              </w:rPr>
              <w:t>27 940,8</w:t>
            </w:r>
          </w:p>
        </w:tc>
      </w:tr>
      <w:tr w:rsidR="00716B9E" w:rsidTr="00716B9E">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rPr>
                <w:rFonts w:ascii="Times New Roman" w:hAnsi="Times New Roman"/>
                <w:sz w:val="28"/>
                <w:szCs w:val="28"/>
              </w:rPr>
            </w:pPr>
            <w:r>
              <w:rPr>
                <w:rFonts w:ascii="Times New Roman" w:hAnsi="Times New Roman"/>
                <w:sz w:val="28"/>
                <w:szCs w:val="28"/>
              </w:rPr>
              <w:t>Гражданская оборона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03</w:t>
            </w:r>
          </w:p>
        </w:tc>
        <w:tc>
          <w:tcPr>
            <w:tcW w:w="709"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6B9E" w:rsidRDefault="00716B9E">
            <w:pPr>
              <w:spacing w:after="0" w:line="240" w:lineRule="auto"/>
              <w:jc w:val="right"/>
              <w:rPr>
                <w:rFonts w:ascii="Times New Roman" w:hAnsi="Times New Roman"/>
                <w:sz w:val="28"/>
                <w:szCs w:val="28"/>
              </w:rPr>
            </w:pPr>
            <w:r>
              <w:rPr>
                <w:rFonts w:ascii="Times New Roman" w:hAnsi="Times New Roman"/>
                <w:sz w:val="28"/>
                <w:szCs w:val="28"/>
              </w:rPr>
              <w:t>21 168,0</w:t>
            </w:r>
          </w:p>
        </w:tc>
      </w:tr>
      <w:tr w:rsidR="00716B9E" w:rsidTr="00716B9E">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rPr>
                <w:rFonts w:ascii="Times New Roman" w:hAnsi="Times New Roman"/>
                <w:sz w:val="28"/>
                <w:szCs w:val="28"/>
              </w:rPr>
            </w:pPr>
            <w:r>
              <w:rPr>
                <w:rFonts w:ascii="Times New Roman" w:hAnsi="Times New Roman"/>
                <w:sz w:val="28"/>
                <w:szCs w:val="28"/>
              </w:rPr>
              <w:t>Защита населения и территории от чрезвычайных ситуаций природного и техногенного характера, обеспечение пожарной безопасности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03</w:t>
            </w:r>
          </w:p>
        </w:tc>
        <w:tc>
          <w:tcPr>
            <w:tcW w:w="709"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6B9E" w:rsidRDefault="00716B9E">
            <w:pPr>
              <w:spacing w:after="0" w:line="240" w:lineRule="auto"/>
              <w:jc w:val="right"/>
              <w:rPr>
                <w:rFonts w:ascii="Times New Roman" w:hAnsi="Times New Roman"/>
                <w:sz w:val="28"/>
                <w:szCs w:val="28"/>
              </w:rPr>
            </w:pPr>
            <w:r>
              <w:rPr>
                <w:rFonts w:ascii="Times New Roman" w:hAnsi="Times New Roman"/>
                <w:sz w:val="28"/>
                <w:szCs w:val="28"/>
              </w:rPr>
              <w:t>6 661,0</w:t>
            </w:r>
          </w:p>
        </w:tc>
      </w:tr>
      <w:tr w:rsidR="00716B9E" w:rsidTr="00716B9E">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rPr>
                <w:rFonts w:ascii="Times New Roman" w:hAnsi="Times New Roman"/>
                <w:sz w:val="28"/>
                <w:szCs w:val="28"/>
              </w:rPr>
            </w:pPr>
            <w:r>
              <w:rPr>
                <w:rFonts w:ascii="Times New Roman" w:hAnsi="Times New Roman"/>
                <w:sz w:val="28"/>
                <w:szCs w:val="28"/>
              </w:rPr>
              <w:t>Другие вопросы в области национальной безопасности и правоохранительной деятельности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03</w:t>
            </w:r>
          </w:p>
        </w:tc>
        <w:tc>
          <w:tcPr>
            <w:tcW w:w="709"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14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6B9E" w:rsidRDefault="00716B9E">
            <w:pPr>
              <w:spacing w:after="0" w:line="240" w:lineRule="auto"/>
              <w:jc w:val="right"/>
              <w:rPr>
                <w:rFonts w:ascii="Times New Roman" w:hAnsi="Times New Roman"/>
                <w:sz w:val="28"/>
                <w:szCs w:val="28"/>
              </w:rPr>
            </w:pPr>
            <w:r>
              <w:rPr>
                <w:rFonts w:ascii="Times New Roman" w:hAnsi="Times New Roman"/>
                <w:sz w:val="28"/>
                <w:szCs w:val="28"/>
              </w:rPr>
              <w:t>111,8</w:t>
            </w:r>
          </w:p>
        </w:tc>
      </w:tr>
      <w:tr w:rsidR="00716B9E" w:rsidTr="00716B9E">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3</w:t>
            </w:r>
          </w:p>
        </w:tc>
        <w:tc>
          <w:tcPr>
            <w:tcW w:w="6095"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rPr>
                <w:rFonts w:ascii="Times New Roman" w:hAnsi="Times New Roman"/>
                <w:sz w:val="28"/>
                <w:szCs w:val="28"/>
              </w:rPr>
            </w:pPr>
            <w:r>
              <w:rPr>
                <w:rFonts w:ascii="Times New Roman" w:hAnsi="Times New Roman"/>
                <w:sz w:val="28"/>
                <w:szCs w:val="28"/>
              </w:rPr>
              <w:t>Национальная экономика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6B9E" w:rsidRDefault="00716B9E">
            <w:pPr>
              <w:spacing w:after="0" w:line="240" w:lineRule="auto"/>
              <w:jc w:val="right"/>
              <w:rPr>
                <w:rFonts w:ascii="Times New Roman" w:hAnsi="Times New Roman"/>
                <w:sz w:val="28"/>
                <w:szCs w:val="28"/>
              </w:rPr>
            </w:pPr>
            <w:r>
              <w:rPr>
                <w:rFonts w:ascii="Times New Roman" w:hAnsi="Times New Roman"/>
                <w:sz w:val="28"/>
                <w:szCs w:val="28"/>
              </w:rPr>
              <w:t>21 119,7</w:t>
            </w:r>
          </w:p>
        </w:tc>
      </w:tr>
      <w:tr w:rsidR="00716B9E" w:rsidTr="00716B9E">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rPr>
                <w:rFonts w:ascii="Times New Roman" w:hAnsi="Times New Roman"/>
                <w:sz w:val="28"/>
                <w:szCs w:val="28"/>
              </w:rPr>
            </w:pPr>
            <w:r>
              <w:rPr>
                <w:rFonts w:ascii="Times New Roman" w:hAnsi="Times New Roman"/>
                <w:sz w:val="28"/>
                <w:szCs w:val="28"/>
              </w:rPr>
              <w:t>Сельское хозяйство и рыболовство</w:t>
            </w:r>
          </w:p>
        </w:tc>
        <w:tc>
          <w:tcPr>
            <w:tcW w:w="85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6B9E" w:rsidRDefault="00716B9E">
            <w:pPr>
              <w:spacing w:after="0" w:line="240" w:lineRule="auto"/>
              <w:jc w:val="right"/>
              <w:rPr>
                <w:rFonts w:ascii="Times New Roman" w:hAnsi="Times New Roman"/>
                <w:sz w:val="28"/>
                <w:szCs w:val="28"/>
              </w:rPr>
            </w:pPr>
            <w:r>
              <w:rPr>
                <w:rFonts w:ascii="Times New Roman" w:hAnsi="Times New Roman"/>
                <w:sz w:val="28"/>
                <w:szCs w:val="28"/>
              </w:rPr>
              <w:t>13 421,3</w:t>
            </w:r>
          </w:p>
        </w:tc>
      </w:tr>
      <w:tr w:rsidR="00716B9E" w:rsidTr="00716B9E">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rPr>
                <w:rFonts w:ascii="Times New Roman" w:hAnsi="Times New Roman"/>
                <w:sz w:val="28"/>
                <w:szCs w:val="28"/>
              </w:rPr>
            </w:pPr>
            <w:r>
              <w:rPr>
                <w:rFonts w:ascii="Times New Roman" w:hAnsi="Times New Roman"/>
                <w:sz w:val="28"/>
                <w:szCs w:val="28"/>
              </w:rPr>
              <w:t>Дорожное хозяйство (дорожные фонды)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6B9E" w:rsidRDefault="00716B9E">
            <w:pPr>
              <w:spacing w:after="0" w:line="240" w:lineRule="auto"/>
              <w:jc w:val="right"/>
              <w:rPr>
                <w:rFonts w:ascii="Times New Roman" w:hAnsi="Times New Roman"/>
                <w:sz w:val="28"/>
                <w:szCs w:val="28"/>
              </w:rPr>
            </w:pPr>
            <w:r>
              <w:rPr>
                <w:rFonts w:ascii="Times New Roman" w:hAnsi="Times New Roman"/>
                <w:sz w:val="28"/>
                <w:szCs w:val="28"/>
              </w:rPr>
              <w:t>4 209,5</w:t>
            </w:r>
          </w:p>
        </w:tc>
      </w:tr>
      <w:tr w:rsidR="00716B9E" w:rsidTr="00716B9E">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rPr>
                <w:rFonts w:ascii="Times New Roman" w:hAnsi="Times New Roman"/>
                <w:sz w:val="28"/>
                <w:szCs w:val="28"/>
              </w:rPr>
            </w:pPr>
            <w:r>
              <w:rPr>
                <w:rFonts w:ascii="Times New Roman" w:hAnsi="Times New Roman"/>
                <w:sz w:val="28"/>
                <w:szCs w:val="28"/>
              </w:rPr>
              <w:t>Другие вопросы в области национальной экономики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12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6B9E" w:rsidRDefault="00716B9E">
            <w:pPr>
              <w:spacing w:after="0" w:line="240" w:lineRule="auto"/>
              <w:jc w:val="right"/>
              <w:rPr>
                <w:rFonts w:ascii="Times New Roman" w:hAnsi="Times New Roman"/>
                <w:sz w:val="28"/>
                <w:szCs w:val="28"/>
              </w:rPr>
            </w:pPr>
            <w:r>
              <w:rPr>
                <w:rFonts w:ascii="Times New Roman" w:hAnsi="Times New Roman"/>
                <w:sz w:val="28"/>
                <w:szCs w:val="28"/>
              </w:rPr>
              <w:t>3 488,9</w:t>
            </w:r>
          </w:p>
        </w:tc>
      </w:tr>
      <w:tr w:rsidR="00716B9E" w:rsidTr="00716B9E">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4</w:t>
            </w:r>
          </w:p>
        </w:tc>
        <w:tc>
          <w:tcPr>
            <w:tcW w:w="6095"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rPr>
                <w:rFonts w:ascii="Times New Roman" w:hAnsi="Times New Roman"/>
                <w:sz w:val="28"/>
                <w:szCs w:val="28"/>
              </w:rPr>
            </w:pPr>
            <w:r>
              <w:rPr>
                <w:rFonts w:ascii="Times New Roman" w:hAnsi="Times New Roman"/>
                <w:sz w:val="28"/>
                <w:szCs w:val="28"/>
              </w:rPr>
              <w:t>Жилищно-коммунальное хозяйство</w:t>
            </w:r>
          </w:p>
        </w:tc>
        <w:tc>
          <w:tcPr>
            <w:tcW w:w="85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6B9E" w:rsidRDefault="00716B9E">
            <w:pPr>
              <w:spacing w:after="0" w:line="240" w:lineRule="auto"/>
              <w:jc w:val="right"/>
              <w:rPr>
                <w:rFonts w:ascii="Times New Roman" w:hAnsi="Times New Roman"/>
                <w:sz w:val="28"/>
                <w:szCs w:val="28"/>
              </w:rPr>
            </w:pPr>
            <w:r>
              <w:rPr>
                <w:rFonts w:ascii="Times New Roman" w:hAnsi="Times New Roman"/>
                <w:sz w:val="28"/>
                <w:szCs w:val="28"/>
              </w:rPr>
              <w:t>28 284,3</w:t>
            </w:r>
          </w:p>
        </w:tc>
      </w:tr>
      <w:tr w:rsidR="00716B9E" w:rsidTr="00716B9E">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rPr>
                <w:rFonts w:ascii="Times New Roman" w:hAnsi="Times New Roman"/>
                <w:sz w:val="28"/>
                <w:szCs w:val="28"/>
              </w:rPr>
            </w:pPr>
            <w:r>
              <w:rPr>
                <w:rFonts w:ascii="Times New Roman" w:hAnsi="Times New Roman"/>
                <w:sz w:val="28"/>
                <w:szCs w:val="28"/>
              </w:rPr>
              <w:t>Коммунальное хозяйство</w:t>
            </w:r>
          </w:p>
        </w:tc>
        <w:tc>
          <w:tcPr>
            <w:tcW w:w="85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6B9E" w:rsidRDefault="00716B9E">
            <w:pPr>
              <w:spacing w:after="0" w:line="240" w:lineRule="auto"/>
              <w:jc w:val="right"/>
              <w:rPr>
                <w:rFonts w:ascii="Times New Roman" w:hAnsi="Times New Roman"/>
                <w:sz w:val="28"/>
                <w:szCs w:val="28"/>
              </w:rPr>
            </w:pPr>
            <w:r>
              <w:rPr>
                <w:rFonts w:ascii="Times New Roman" w:hAnsi="Times New Roman"/>
                <w:sz w:val="28"/>
                <w:szCs w:val="28"/>
              </w:rPr>
              <w:t>2 802,6</w:t>
            </w:r>
          </w:p>
        </w:tc>
      </w:tr>
      <w:tr w:rsidR="00716B9E" w:rsidTr="00716B9E">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rPr>
                <w:rFonts w:ascii="Times New Roman" w:hAnsi="Times New Roman"/>
                <w:sz w:val="28"/>
                <w:szCs w:val="28"/>
              </w:rPr>
            </w:pPr>
            <w:r>
              <w:rPr>
                <w:rFonts w:ascii="Times New Roman" w:hAnsi="Times New Roman"/>
                <w:sz w:val="28"/>
                <w:szCs w:val="28"/>
              </w:rPr>
              <w:t>Благоустройство</w:t>
            </w:r>
          </w:p>
        </w:tc>
        <w:tc>
          <w:tcPr>
            <w:tcW w:w="85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6B9E" w:rsidRDefault="00716B9E">
            <w:pPr>
              <w:spacing w:after="0" w:line="240" w:lineRule="auto"/>
              <w:jc w:val="right"/>
              <w:rPr>
                <w:rFonts w:ascii="Times New Roman" w:hAnsi="Times New Roman"/>
                <w:sz w:val="28"/>
                <w:szCs w:val="28"/>
              </w:rPr>
            </w:pPr>
            <w:r>
              <w:rPr>
                <w:rFonts w:ascii="Times New Roman" w:hAnsi="Times New Roman"/>
                <w:sz w:val="28"/>
                <w:szCs w:val="28"/>
              </w:rPr>
              <w:t>3 810,0</w:t>
            </w:r>
          </w:p>
        </w:tc>
      </w:tr>
      <w:tr w:rsidR="00716B9E" w:rsidTr="00716B9E">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rPr>
                <w:rFonts w:ascii="Times New Roman" w:hAnsi="Times New Roman"/>
                <w:sz w:val="28"/>
                <w:szCs w:val="28"/>
              </w:rPr>
            </w:pPr>
            <w:r>
              <w:rPr>
                <w:rFonts w:ascii="Times New Roman" w:hAnsi="Times New Roman"/>
                <w:sz w:val="28"/>
                <w:szCs w:val="28"/>
              </w:rPr>
              <w:t>Другие вопросы в области жилищно-коммунального хозяйства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6B9E" w:rsidRDefault="00716B9E">
            <w:pPr>
              <w:spacing w:after="0" w:line="240" w:lineRule="auto"/>
              <w:jc w:val="right"/>
              <w:rPr>
                <w:rFonts w:ascii="Times New Roman" w:hAnsi="Times New Roman"/>
                <w:sz w:val="28"/>
                <w:szCs w:val="28"/>
              </w:rPr>
            </w:pPr>
            <w:r>
              <w:rPr>
                <w:rFonts w:ascii="Times New Roman" w:hAnsi="Times New Roman"/>
                <w:sz w:val="28"/>
                <w:szCs w:val="28"/>
              </w:rPr>
              <w:t>21 671,7</w:t>
            </w:r>
          </w:p>
        </w:tc>
      </w:tr>
      <w:tr w:rsidR="00716B9E" w:rsidTr="00716B9E">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5</w:t>
            </w:r>
          </w:p>
        </w:tc>
        <w:tc>
          <w:tcPr>
            <w:tcW w:w="6095"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rPr>
                <w:rFonts w:ascii="Times New Roman" w:hAnsi="Times New Roman"/>
                <w:sz w:val="28"/>
                <w:szCs w:val="28"/>
              </w:rPr>
            </w:pPr>
            <w:r>
              <w:rPr>
                <w:rFonts w:ascii="Times New Roman" w:hAnsi="Times New Roman"/>
                <w:sz w:val="28"/>
                <w:szCs w:val="28"/>
              </w:rPr>
              <w:t>Охрана окружающей среды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06</w:t>
            </w:r>
          </w:p>
        </w:tc>
        <w:tc>
          <w:tcPr>
            <w:tcW w:w="709"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6B9E" w:rsidRDefault="00716B9E">
            <w:pPr>
              <w:spacing w:after="0" w:line="240" w:lineRule="auto"/>
              <w:jc w:val="right"/>
              <w:rPr>
                <w:rFonts w:ascii="Times New Roman" w:hAnsi="Times New Roman"/>
                <w:sz w:val="28"/>
                <w:szCs w:val="28"/>
              </w:rPr>
            </w:pPr>
            <w:r>
              <w:rPr>
                <w:rFonts w:ascii="Times New Roman" w:hAnsi="Times New Roman"/>
                <w:sz w:val="28"/>
                <w:szCs w:val="28"/>
              </w:rPr>
              <w:t>2 575,0</w:t>
            </w:r>
          </w:p>
        </w:tc>
      </w:tr>
      <w:tr w:rsidR="00716B9E" w:rsidTr="00716B9E">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rPr>
                <w:rFonts w:ascii="Times New Roman" w:hAnsi="Times New Roman"/>
                <w:sz w:val="28"/>
                <w:szCs w:val="28"/>
              </w:rPr>
            </w:pPr>
            <w:r>
              <w:rPr>
                <w:rFonts w:ascii="Times New Roman" w:hAnsi="Times New Roman"/>
                <w:sz w:val="28"/>
                <w:szCs w:val="28"/>
              </w:rPr>
              <w:t>Другие вопросы в области охраны окружающей среды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06</w:t>
            </w:r>
          </w:p>
        </w:tc>
        <w:tc>
          <w:tcPr>
            <w:tcW w:w="709"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6B9E" w:rsidRDefault="00716B9E">
            <w:pPr>
              <w:spacing w:after="0" w:line="240" w:lineRule="auto"/>
              <w:jc w:val="right"/>
              <w:rPr>
                <w:rFonts w:ascii="Times New Roman" w:hAnsi="Times New Roman"/>
                <w:sz w:val="28"/>
                <w:szCs w:val="28"/>
              </w:rPr>
            </w:pPr>
            <w:r>
              <w:rPr>
                <w:rFonts w:ascii="Times New Roman" w:hAnsi="Times New Roman"/>
                <w:sz w:val="28"/>
                <w:szCs w:val="28"/>
              </w:rPr>
              <w:t>2 575,0</w:t>
            </w:r>
          </w:p>
        </w:tc>
      </w:tr>
      <w:tr w:rsidR="00716B9E" w:rsidTr="00716B9E">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6</w:t>
            </w:r>
          </w:p>
        </w:tc>
        <w:tc>
          <w:tcPr>
            <w:tcW w:w="6095"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rPr>
                <w:rFonts w:ascii="Times New Roman" w:hAnsi="Times New Roman"/>
                <w:sz w:val="28"/>
                <w:szCs w:val="28"/>
              </w:rPr>
            </w:pPr>
            <w:r>
              <w:rPr>
                <w:rFonts w:ascii="Times New Roman" w:hAnsi="Times New Roman"/>
                <w:sz w:val="28"/>
                <w:szCs w:val="28"/>
              </w:rPr>
              <w:t>Образование</w:t>
            </w:r>
          </w:p>
        </w:tc>
        <w:tc>
          <w:tcPr>
            <w:tcW w:w="85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07</w:t>
            </w:r>
          </w:p>
        </w:tc>
        <w:tc>
          <w:tcPr>
            <w:tcW w:w="709"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6B9E" w:rsidRDefault="00716B9E">
            <w:pPr>
              <w:spacing w:after="0" w:line="240" w:lineRule="auto"/>
              <w:jc w:val="right"/>
              <w:rPr>
                <w:rFonts w:ascii="Times New Roman" w:hAnsi="Times New Roman"/>
                <w:sz w:val="28"/>
                <w:szCs w:val="28"/>
              </w:rPr>
            </w:pPr>
            <w:r>
              <w:rPr>
                <w:rFonts w:ascii="Times New Roman" w:hAnsi="Times New Roman"/>
                <w:sz w:val="28"/>
                <w:szCs w:val="28"/>
              </w:rPr>
              <w:t>1 693 195,0</w:t>
            </w:r>
          </w:p>
        </w:tc>
      </w:tr>
      <w:tr w:rsidR="00716B9E" w:rsidTr="00716B9E">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rPr>
                <w:rFonts w:ascii="Times New Roman" w:hAnsi="Times New Roman"/>
                <w:sz w:val="28"/>
                <w:szCs w:val="28"/>
              </w:rPr>
            </w:pPr>
            <w:r>
              <w:rPr>
                <w:rFonts w:ascii="Times New Roman" w:hAnsi="Times New Roman"/>
                <w:sz w:val="28"/>
                <w:szCs w:val="28"/>
              </w:rPr>
              <w:t>Дошкольное образование</w:t>
            </w:r>
          </w:p>
        </w:tc>
        <w:tc>
          <w:tcPr>
            <w:tcW w:w="85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07</w:t>
            </w:r>
          </w:p>
        </w:tc>
        <w:tc>
          <w:tcPr>
            <w:tcW w:w="709"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6B9E" w:rsidRDefault="00716B9E">
            <w:pPr>
              <w:spacing w:after="0" w:line="240" w:lineRule="auto"/>
              <w:jc w:val="right"/>
              <w:rPr>
                <w:rFonts w:ascii="Times New Roman" w:hAnsi="Times New Roman"/>
                <w:sz w:val="28"/>
                <w:szCs w:val="28"/>
              </w:rPr>
            </w:pPr>
            <w:r>
              <w:rPr>
                <w:rFonts w:ascii="Times New Roman" w:hAnsi="Times New Roman"/>
                <w:sz w:val="28"/>
                <w:szCs w:val="28"/>
              </w:rPr>
              <w:t>509 460,2</w:t>
            </w:r>
          </w:p>
        </w:tc>
      </w:tr>
      <w:tr w:rsidR="00716B9E" w:rsidTr="00716B9E">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95"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rPr>
                <w:rFonts w:ascii="Times New Roman" w:hAnsi="Times New Roman"/>
                <w:sz w:val="28"/>
                <w:szCs w:val="28"/>
              </w:rPr>
            </w:pPr>
            <w:r>
              <w:rPr>
                <w:rFonts w:ascii="Times New Roman" w:hAnsi="Times New Roman"/>
                <w:sz w:val="28"/>
                <w:szCs w:val="28"/>
              </w:rPr>
              <w:t>Общее образование</w:t>
            </w:r>
          </w:p>
        </w:tc>
        <w:tc>
          <w:tcPr>
            <w:tcW w:w="85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07</w:t>
            </w:r>
          </w:p>
        </w:tc>
        <w:tc>
          <w:tcPr>
            <w:tcW w:w="709"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6B9E" w:rsidRDefault="00716B9E">
            <w:pPr>
              <w:spacing w:after="0" w:line="240" w:lineRule="auto"/>
              <w:jc w:val="right"/>
              <w:rPr>
                <w:rFonts w:ascii="Times New Roman" w:hAnsi="Times New Roman"/>
                <w:sz w:val="28"/>
                <w:szCs w:val="28"/>
              </w:rPr>
            </w:pPr>
            <w:r>
              <w:rPr>
                <w:rFonts w:ascii="Times New Roman" w:hAnsi="Times New Roman"/>
                <w:sz w:val="28"/>
                <w:szCs w:val="28"/>
              </w:rPr>
              <w:t>908 786,5</w:t>
            </w:r>
          </w:p>
        </w:tc>
      </w:tr>
      <w:tr w:rsidR="00716B9E" w:rsidTr="00716B9E">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rPr>
                <w:rFonts w:ascii="Times New Roman" w:hAnsi="Times New Roman"/>
                <w:sz w:val="28"/>
                <w:szCs w:val="28"/>
              </w:rPr>
            </w:pPr>
            <w:r>
              <w:rPr>
                <w:rFonts w:ascii="Times New Roman" w:hAnsi="Times New Roman"/>
                <w:sz w:val="28"/>
                <w:szCs w:val="28"/>
              </w:rPr>
              <w:t>Дополнительное образование детей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07</w:t>
            </w:r>
          </w:p>
        </w:tc>
        <w:tc>
          <w:tcPr>
            <w:tcW w:w="709"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6B9E" w:rsidRDefault="00716B9E">
            <w:pPr>
              <w:spacing w:after="0" w:line="240" w:lineRule="auto"/>
              <w:jc w:val="right"/>
              <w:rPr>
                <w:rFonts w:ascii="Times New Roman" w:hAnsi="Times New Roman"/>
                <w:sz w:val="28"/>
                <w:szCs w:val="28"/>
              </w:rPr>
            </w:pPr>
            <w:r>
              <w:rPr>
                <w:rFonts w:ascii="Times New Roman" w:hAnsi="Times New Roman"/>
                <w:sz w:val="28"/>
                <w:szCs w:val="28"/>
              </w:rPr>
              <w:t>123 626,3</w:t>
            </w:r>
          </w:p>
        </w:tc>
      </w:tr>
      <w:tr w:rsidR="00716B9E" w:rsidTr="00716B9E">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rPr>
                <w:rFonts w:ascii="Times New Roman" w:hAnsi="Times New Roman"/>
                <w:sz w:val="28"/>
                <w:szCs w:val="28"/>
              </w:rPr>
            </w:pPr>
            <w:r>
              <w:rPr>
                <w:rFonts w:ascii="Times New Roman" w:hAnsi="Times New Roman"/>
                <w:sz w:val="28"/>
                <w:szCs w:val="28"/>
              </w:rPr>
              <w:t>Молодежная политика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07</w:t>
            </w:r>
          </w:p>
        </w:tc>
        <w:tc>
          <w:tcPr>
            <w:tcW w:w="709"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6B9E" w:rsidRDefault="00716B9E">
            <w:pPr>
              <w:spacing w:after="0" w:line="240" w:lineRule="auto"/>
              <w:jc w:val="right"/>
              <w:rPr>
                <w:rFonts w:ascii="Times New Roman" w:hAnsi="Times New Roman"/>
                <w:sz w:val="28"/>
                <w:szCs w:val="28"/>
              </w:rPr>
            </w:pPr>
            <w:r>
              <w:rPr>
                <w:rFonts w:ascii="Times New Roman" w:hAnsi="Times New Roman"/>
                <w:sz w:val="28"/>
                <w:szCs w:val="28"/>
              </w:rPr>
              <w:t>28 671,3</w:t>
            </w:r>
          </w:p>
        </w:tc>
      </w:tr>
      <w:tr w:rsidR="00716B9E" w:rsidTr="00716B9E">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rPr>
                <w:rFonts w:ascii="Times New Roman" w:hAnsi="Times New Roman"/>
                <w:sz w:val="28"/>
                <w:szCs w:val="28"/>
              </w:rPr>
            </w:pPr>
            <w:r>
              <w:rPr>
                <w:rFonts w:ascii="Times New Roman" w:hAnsi="Times New Roman"/>
                <w:sz w:val="28"/>
                <w:szCs w:val="28"/>
              </w:rPr>
              <w:t>Другие вопросы в области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07</w:t>
            </w:r>
          </w:p>
        </w:tc>
        <w:tc>
          <w:tcPr>
            <w:tcW w:w="709"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6B9E" w:rsidRDefault="00716B9E">
            <w:pPr>
              <w:spacing w:after="0" w:line="240" w:lineRule="auto"/>
              <w:jc w:val="right"/>
              <w:rPr>
                <w:rFonts w:ascii="Times New Roman" w:hAnsi="Times New Roman"/>
                <w:sz w:val="28"/>
                <w:szCs w:val="28"/>
              </w:rPr>
            </w:pPr>
            <w:r>
              <w:rPr>
                <w:rFonts w:ascii="Times New Roman" w:hAnsi="Times New Roman"/>
                <w:sz w:val="28"/>
                <w:szCs w:val="28"/>
              </w:rPr>
              <w:t>122 650,7</w:t>
            </w:r>
          </w:p>
        </w:tc>
      </w:tr>
      <w:tr w:rsidR="00716B9E" w:rsidTr="00716B9E">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7</w:t>
            </w:r>
          </w:p>
        </w:tc>
        <w:tc>
          <w:tcPr>
            <w:tcW w:w="6095"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rPr>
                <w:rFonts w:ascii="Times New Roman" w:hAnsi="Times New Roman"/>
                <w:sz w:val="28"/>
                <w:szCs w:val="28"/>
              </w:rPr>
            </w:pPr>
            <w:r>
              <w:rPr>
                <w:rFonts w:ascii="Times New Roman" w:hAnsi="Times New Roman"/>
                <w:sz w:val="28"/>
                <w:szCs w:val="28"/>
              </w:rPr>
              <w:t>Культура, кинематография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08</w:t>
            </w:r>
          </w:p>
        </w:tc>
        <w:tc>
          <w:tcPr>
            <w:tcW w:w="709"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6B9E" w:rsidRDefault="00716B9E">
            <w:pPr>
              <w:spacing w:after="0" w:line="240" w:lineRule="auto"/>
              <w:jc w:val="right"/>
              <w:rPr>
                <w:rFonts w:ascii="Times New Roman" w:hAnsi="Times New Roman"/>
                <w:sz w:val="28"/>
                <w:szCs w:val="28"/>
              </w:rPr>
            </w:pPr>
            <w:r>
              <w:rPr>
                <w:rFonts w:ascii="Times New Roman" w:hAnsi="Times New Roman"/>
                <w:sz w:val="28"/>
                <w:szCs w:val="28"/>
              </w:rPr>
              <w:t>100 279,1</w:t>
            </w:r>
          </w:p>
        </w:tc>
      </w:tr>
      <w:tr w:rsidR="00716B9E" w:rsidTr="00716B9E">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rPr>
                <w:rFonts w:ascii="Times New Roman" w:hAnsi="Times New Roman"/>
                <w:sz w:val="28"/>
                <w:szCs w:val="28"/>
              </w:rPr>
            </w:pPr>
            <w:r>
              <w:rPr>
                <w:rFonts w:ascii="Times New Roman" w:hAnsi="Times New Roman"/>
                <w:sz w:val="28"/>
                <w:szCs w:val="28"/>
              </w:rPr>
              <w:t>Культура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08</w:t>
            </w:r>
          </w:p>
        </w:tc>
        <w:tc>
          <w:tcPr>
            <w:tcW w:w="709"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6B9E" w:rsidRDefault="00716B9E">
            <w:pPr>
              <w:spacing w:after="0" w:line="240" w:lineRule="auto"/>
              <w:jc w:val="right"/>
              <w:rPr>
                <w:rFonts w:ascii="Times New Roman" w:hAnsi="Times New Roman"/>
                <w:sz w:val="28"/>
                <w:szCs w:val="28"/>
              </w:rPr>
            </w:pPr>
            <w:r>
              <w:rPr>
                <w:rFonts w:ascii="Times New Roman" w:hAnsi="Times New Roman"/>
                <w:sz w:val="28"/>
                <w:szCs w:val="28"/>
              </w:rPr>
              <w:t>83 693,2</w:t>
            </w:r>
          </w:p>
        </w:tc>
      </w:tr>
      <w:tr w:rsidR="00716B9E" w:rsidTr="00716B9E">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rPr>
                <w:rFonts w:ascii="Times New Roman" w:hAnsi="Times New Roman"/>
                <w:sz w:val="28"/>
                <w:szCs w:val="28"/>
              </w:rPr>
            </w:pPr>
            <w:r>
              <w:rPr>
                <w:rFonts w:ascii="Times New Roman" w:hAnsi="Times New Roman"/>
                <w:sz w:val="28"/>
                <w:szCs w:val="28"/>
              </w:rPr>
              <w:t>Другие вопросы в области культуры, кинематографии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08</w:t>
            </w:r>
          </w:p>
        </w:tc>
        <w:tc>
          <w:tcPr>
            <w:tcW w:w="709"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6B9E" w:rsidRDefault="00716B9E">
            <w:pPr>
              <w:spacing w:after="0" w:line="240" w:lineRule="auto"/>
              <w:jc w:val="right"/>
              <w:rPr>
                <w:rFonts w:ascii="Times New Roman" w:hAnsi="Times New Roman"/>
                <w:sz w:val="28"/>
                <w:szCs w:val="28"/>
              </w:rPr>
            </w:pPr>
            <w:r>
              <w:rPr>
                <w:rFonts w:ascii="Times New Roman" w:hAnsi="Times New Roman"/>
                <w:sz w:val="28"/>
                <w:szCs w:val="28"/>
              </w:rPr>
              <w:t>16 585,9</w:t>
            </w:r>
          </w:p>
        </w:tc>
      </w:tr>
      <w:tr w:rsidR="00716B9E" w:rsidTr="00716B9E">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8</w:t>
            </w:r>
          </w:p>
        </w:tc>
        <w:tc>
          <w:tcPr>
            <w:tcW w:w="6095"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rPr>
                <w:rFonts w:ascii="Times New Roman" w:hAnsi="Times New Roman"/>
                <w:sz w:val="28"/>
                <w:szCs w:val="28"/>
              </w:rPr>
            </w:pPr>
            <w:r>
              <w:rPr>
                <w:rFonts w:ascii="Times New Roman" w:hAnsi="Times New Roman"/>
                <w:sz w:val="28"/>
                <w:szCs w:val="28"/>
              </w:rPr>
              <w:t>Здравоохранение</w:t>
            </w:r>
          </w:p>
        </w:tc>
        <w:tc>
          <w:tcPr>
            <w:tcW w:w="85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09</w:t>
            </w:r>
          </w:p>
        </w:tc>
        <w:tc>
          <w:tcPr>
            <w:tcW w:w="709"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6B9E" w:rsidRDefault="00716B9E">
            <w:pPr>
              <w:spacing w:after="0" w:line="240" w:lineRule="auto"/>
              <w:jc w:val="right"/>
              <w:rPr>
                <w:rFonts w:ascii="Times New Roman" w:hAnsi="Times New Roman"/>
                <w:sz w:val="28"/>
                <w:szCs w:val="28"/>
              </w:rPr>
            </w:pPr>
            <w:r>
              <w:rPr>
                <w:rFonts w:ascii="Times New Roman" w:hAnsi="Times New Roman"/>
                <w:sz w:val="28"/>
                <w:szCs w:val="28"/>
              </w:rPr>
              <w:t>755,1</w:t>
            </w:r>
          </w:p>
        </w:tc>
      </w:tr>
      <w:tr w:rsidR="00716B9E" w:rsidTr="00716B9E">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rPr>
                <w:rFonts w:ascii="Times New Roman" w:hAnsi="Times New Roman"/>
                <w:sz w:val="28"/>
                <w:szCs w:val="28"/>
              </w:rPr>
            </w:pPr>
            <w:r>
              <w:rPr>
                <w:rFonts w:ascii="Times New Roman" w:hAnsi="Times New Roman"/>
                <w:sz w:val="28"/>
                <w:szCs w:val="28"/>
              </w:rPr>
              <w:t>Амбулаторная помощь</w:t>
            </w:r>
          </w:p>
        </w:tc>
        <w:tc>
          <w:tcPr>
            <w:tcW w:w="85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09</w:t>
            </w:r>
          </w:p>
        </w:tc>
        <w:tc>
          <w:tcPr>
            <w:tcW w:w="709"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6B9E" w:rsidRDefault="00716B9E">
            <w:pPr>
              <w:spacing w:after="0" w:line="240" w:lineRule="auto"/>
              <w:jc w:val="right"/>
              <w:rPr>
                <w:rFonts w:ascii="Times New Roman" w:hAnsi="Times New Roman"/>
                <w:sz w:val="28"/>
                <w:szCs w:val="28"/>
              </w:rPr>
            </w:pPr>
            <w:r>
              <w:rPr>
                <w:rFonts w:ascii="Times New Roman" w:hAnsi="Times New Roman"/>
                <w:sz w:val="28"/>
                <w:szCs w:val="28"/>
              </w:rPr>
              <w:t>755,1</w:t>
            </w:r>
          </w:p>
        </w:tc>
      </w:tr>
      <w:tr w:rsidR="00716B9E" w:rsidTr="00716B9E">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9</w:t>
            </w:r>
          </w:p>
        </w:tc>
        <w:tc>
          <w:tcPr>
            <w:tcW w:w="6095"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rPr>
                <w:rFonts w:ascii="Times New Roman" w:hAnsi="Times New Roman"/>
                <w:sz w:val="28"/>
                <w:szCs w:val="28"/>
              </w:rPr>
            </w:pPr>
            <w:r>
              <w:rPr>
                <w:rFonts w:ascii="Times New Roman" w:hAnsi="Times New Roman"/>
                <w:sz w:val="28"/>
                <w:szCs w:val="28"/>
              </w:rPr>
              <w:t>Социальная политика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6B9E" w:rsidRDefault="00716B9E">
            <w:pPr>
              <w:spacing w:after="0" w:line="240" w:lineRule="auto"/>
              <w:jc w:val="right"/>
              <w:rPr>
                <w:rFonts w:ascii="Times New Roman" w:hAnsi="Times New Roman"/>
                <w:sz w:val="28"/>
                <w:szCs w:val="28"/>
              </w:rPr>
            </w:pPr>
            <w:r>
              <w:rPr>
                <w:rFonts w:ascii="Times New Roman" w:hAnsi="Times New Roman"/>
                <w:sz w:val="28"/>
                <w:szCs w:val="28"/>
              </w:rPr>
              <w:t>201 031,7</w:t>
            </w:r>
          </w:p>
        </w:tc>
      </w:tr>
      <w:tr w:rsidR="00716B9E" w:rsidTr="00716B9E">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rPr>
                <w:rFonts w:ascii="Times New Roman" w:hAnsi="Times New Roman"/>
                <w:sz w:val="28"/>
                <w:szCs w:val="28"/>
              </w:rPr>
            </w:pPr>
            <w:r>
              <w:rPr>
                <w:rFonts w:ascii="Times New Roman" w:hAnsi="Times New Roman"/>
                <w:sz w:val="28"/>
                <w:szCs w:val="28"/>
              </w:rPr>
              <w:t>Пенсионное обеспечение</w:t>
            </w:r>
          </w:p>
        </w:tc>
        <w:tc>
          <w:tcPr>
            <w:tcW w:w="85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6B9E" w:rsidRDefault="00716B9E">
            <w:pPr>
              <w:spacing w:after="0" w:line="240" w:lineRule="auto"/>
              <w:jc w:val="right"/>
              <w:rPr>
                <w:rFonts w:ascii="Times New Roman" w:hAnsi="Times New Roman"/>
                <w:sz w:val="28"/>
                <w:szCs w:val="28"/>
              </w:rPr>
            </w:pPr>
            <w:r>
              <w:rPr>
                <w:rFonts w:ascii="Times New Roman" w:hAnsi="Times New Roman"/>
                <w:sz w:val="28"/>
                <w:szCs w:val="28"/>
              </w:rPr>
              <w:t>11 333,3</w:t>
            </w:r>
          </w:p>
        </w:tc>
      </w:tr>
      <w:tr w:rsidR="00716B9E" w:rsidTr="00716B9E">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rPr>
                <w:rFonts w:ascii="Times New Roman" w:hAnsi="Times New Roman"/>
                <w:sz w:val="28"/>
                <w:szCs w:val="28"/>
              </w:rPr>
            </w:pPr>
            <w:r>
              <w:rPr>
                <w:rFonts w:ascii="Times New Roman" w:hAnsi="Times New Roman"/>
                <w:sz w:val="28"/>
                <w:szCs w:val="28"/>
              </w:rPr>
              <w:t>Социальное обеспечение населения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6B9E" w:rsidRDefault="00716B9E">
            <w:pPr>
              <w:spacing w:after="0" w:line="240" w:lineRule="auto"/>
              <w:jc w:val="right"/>
              <w:rPr>
                <w:rFonts w:ascii="Times New Roman" w:hAnsi="Times New Roman"/>
                <w:sz w:val="28"/>
                <w:szCs w:val="28"/>
              </w:rPr>
            </w:pPr>
            <w:r>
              <w:rPr>
                <w:rFonts w:ascii="Times New Roman" w:hAnsi="Times New Roman"/>
                <w:sz w:val="28"/>
                <w:szCs w:val="28"/>
              </w:rPr>
              <w:t>464,9</w:t>
            </w:r>
          </w:p>
        </w:tc>
      </w:tr>
      <w:tr w:rsidR="00716B9E" w:rsidTr="00716B9E">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rPr>
                <w:rFonts w:ascii="Times New Roman" w:hAnsi="Times New Roman"/>
                <w:sz w:val="28"/>
                <w:szCs w:val="28"/>
              </w:rPr>
            </w:pPr>
            <w:r>
              <w:rPr>
                <w:rFonts w:ascii="Times New Roman" w:hAnsi="Times New Roman"/>
                <w:sz w:val="28"/>
                <w:szCs w:val="28"/>
              </w:rPr>
              <w:t>Охрана семьи и детства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6B9E" w:rsidRDefault="00716B9E">
            <w:pPr>
              <w:spacing w:after="0" w:line="240" w:lineRule="auto"/>
              <w:jc w:val="right"/>
              <w:rPr>
                <w:rFonts w:ascii="Times New Roman" w:hAnsi="Times New Roman"/>
                <w:sz w:val="28"/>
                <w:szCs w:val="28"/>
              </w:rPr>
            </w:pPr>
            <w:r>
              <w:rPr>
                <w:rFonts w:ascii="Times New Roman" w:hAnsi="Times New Roman"/>
                <w:sz w:val="28"/>
                <w:szCs w:val="28"/>
              </w:rPr>
              <w:t>189 233,5</w:t>
            </w:r>
          </w:p>
        </w:tc>
      </w:tr>
      <w:tr w:rsidR="00716B9E" w:rsidTr="00716B9E">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10</w:t>
            </w:r>
          </w:p>
        </w:tc>
        <w:tc>
          <w:tcPr>
            <w:tcW w:w="6095"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rPr>
                <w:rFonts w:ascii="Times New Roman" w:hAnsi="Times New Roman"/>
                <w:sz w:val="28"/>
                <w:szCs w:val="28"/>
              </w:rPr>
            </w:pPr>
            <w:r>
              <w:rPr>
                <w:rFonts w:ascii="Times New Roman" w:hAnsi="Times New Roman"/>
                <w:sz w:val="28"/>
                <w:szCs w:val="28"/>
              </w:rPr>
              <w:t>Физическая культура и спорт</w:t>
            </w:r>
          </w:p>
        </w:tc>
        <w:tc>
          <w:tcPr>
            <w:tcW w:w="85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11</w:t>
            </w:r>
          </w:p>
        </w:tc>
        <w:tc>
          <w:tcPr>
            <w:tcW w:w="709"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6B9E" w:rsidRDefault="00716B9E">
            <w:pPr>
              <w:spacing w:after="0" w:line="240" w:lineRule="auto"/>
              <w:jc w:val="right"/>
              <w:rPr>
                <w:rFonts w:ascii="Times New Roman" w:hAnsi="Times New Roman"/>
                <w:sz w:val="28"/>
                <w:szCs w:val="28"/>
              </w:rPr>
            </w:pPr>
            <w:r>
              <w:rPr>
                <w:rFonts w:ascii="Times New Roman" w:hAnsi="Times New Roman"/>
                <w:sz w:val="28"/>
                <w:szCs w:val="28"/>
              </w:rPr>
              <w:t>191 736,4</w:t>
            </w:r>
          </w:p>
        </w:tc>
      </w:tr>
      <w:tr w:rsidR="00716B9E" w:rsidTr="00716B9E">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rPr>
                <w:rFonts w:ascii="Times New Roman" w:hAnsi="Times New Roman"/>
                <w:sz w:val="28"/>
                <w:szCs w:val="28"/>
              </w:rPr>
            </w:pPr>
            <w:r>
              <w:rPr>
                <w:rFonts w:ascii="Times New Roman" w:hAnsi="Times New Roman"/>
                <w:sz w:val="28"/>
                <w:szCs w:val="28"/>
              </w:rPr>
              <w:t>Физическая культура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11</w:t>
            </w:r>
          </w:p>
        </w:tc>
        <w:tc>
          <w:tcPr>
            <w:tcW w:w="709"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6B9E" w:rsidRDefault="00716B9E">
            <w:pPr>
              <w:spacing w:after="0" w:line="240" w:lineRule="auto"/>
              <w:jc w:val="right"/>
              <w:rPr>
                <w:rFonts w:ascii="Times New Roman" w:hAnsi="Times New Roman"/>
                <w:sz w:val="28"/>
                <w:szCs w:val="28"/>
              </w:rPr>
            </w:pPr>
            <w:r>
              <w:rPr>
                <w:rFonts w:ascii="Times New Roman" w:hAnsi="Times New Roman"/>
                <w:sz w:val="28"/>
                <w:szCs w:val="28"/>
              </w:rPr>
              <w:t>146 631,4</w:t>
            </w:r>
          </w:p>
        </w:tc>
      </w:tr>
      <w:tr w:rsidR="00716B9E" w:rsidTr="00716B9E">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rPr>
                <w:rFonts w:ascii="Times New Roman" w:hAnsi="Times New Roman"/>
                <w:sz w:val="28"/>
                <w:szCs w:val="28"/>
              </w:rPr>
            </w:pPr>
            <w:r>
              <w:rPr>
                <w:rFonts w:ascii="Times New Roman" w:hAnsi="Times New Roman"/>
                <w:sz w:val="28"/>
                <w:szCs w:val="28"/>
              </w:rPr>
              <w:t>Массовый спорт</w:t>
            </w:r>
          </w:p>
        </w:tc>
        <w:tc>
          <w:tcPr>
            <w:tcW w:w="85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11</w:t>
            </w:r>
          </w:p>
        </w:tc>
        <w:tc>
          <w:tcPr>
            <w:tcW w:w="709"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6B9E" w:rsidRDefault="00716B9E">
            <w:pPr>
              <w:spacing w:after="0" w:line="240" w:lineRule="auto"/>
              <w:jc w:val="right"/>
              <w:rPr>
                <w:rFonts w:ascii="Times New Roman" w:hAnsi="Times New Roman"/>
                <w:sz w:val="28"/>
                <w:szCs w:val="28"/>
              </w:rPr>
            </w:pPr>
            <w:r>
              <w:rPr>
                <w:rFonts w:ascii="Times New Roman" w:hAnsi="Times New Roman"/>
                <w:sz w:val="28"/>
                <w:szCs w:val="28"/>
              </w:rPr>
              <w:t>42 744,3</w:t>
            </w:r>
          </w:p>
        </w:tc>
      </w:tr>
      <w:tr w:rsidR="00716B9E" w:rsidTr="00716B9E">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rPr>
                <w:rFonts w:ascii="Times New Roman" w:hAnsi="Times New Roman"/>
                <w:sz w:val="28"/>
                <w:szCs w:val="28"/>
              </w:rPr>
            </w:pPr>
            <w:r>
              <w:rPr>
                <w:rFonts w:ascii="Times New Roman" w:hAnsi="Times New Roman"/>
                <w:sz w:val="28"/>
                <w:szCs w:val="28"/>
              </w:rPr>
              <w:t>Другие вопросы в области физической культуры и спорта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11</w:t>
            </w:r>
          </w:p>
        </w:tc>
        <w:tc>
          <w:tcPr>
            <w:tcW w:w="709"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6B9E" w:rsidRDefault="00716B9E">
            <w:pPr>
              <w:spacing w:after="0" w:line="240" w:lineRule="auto"/>
              <w:jc w:val="right"/>
              <w:rPr>
                <w:rFonts w:ascii="Times New Roman" w:hAnsi="Times New Roman"/>
                <w:sz w:val="28"/>
                <w:szCs w:val="28"/>
              </w:rPr>
            </w:pPr>
            <w:r>
              <w:rPr>
                <w:rFonts w:ascii="Times New Roman" w:hAnsi="Times New Roman"/>
                <w:sz w:val="28"/>
                <w:szCs w:val="28"/>
              </w:rPr>
              <w:t>2 360,7</w:t>
            </w:r>
          </w:p>
        </w:tc>
      </w:tr>
      <w:tr w:rsidR="00716B9E" w:rsidTr="00716B9E">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11</w:t>
            </w:r>
          </w:p>
        </w:tc>
        <w:tc>
          <w:tcPr>
            <w:tcW w:w="6095"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rPr>
                <w:rFonts w:ascii="Times New Roman" w:hAnsi="Times New Roman"/>
                <w:sz w:val="28"/>
                <w:szCs w:val="28"/>
              </w:rPr>
            </w:pPr>
            <w:r>
              <w:rPr>
                <w:rFonts w:ascii="Times New Roman" w:hAnsi="Times New Roman"/>
                <w:sz w:val="28"/>
                <w:szCs w:val="28"/>
              </w:rPr>
              <w:t>Межбюджетные трансферты общего характера бюджетам бюджетной системы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14</w:t>
            </w:r>
          </w:p>
        </w:tc>
        <w:tc>
          <w:tcPr>
            <w:tcW w:w="709"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6B9E" w:rsidRDefault="00716B9E">
            <w:pPr>
              <w:spacing w:after="0" w:line="240" w:lineRule="auto"/>
              <w:jc w:val="right"/>
              <w:rPr>
                <w:rFonts w:ascii="Times New Roman" w:hAnsi="Times New Roman"/>
                <w:sz w:val="28"/>
                <w:szCs w:val="28"/>
              </w:rPr>
            </w:pPr>
            <w:r>
              <w:rPr>
                <w:rFonts w:ascii="Times New Roman" w:hAnsi="Times New Roman"/>
                <w:sz w:val="28"/>
                <w:szCs w:val="28"/>
              </w:rPr>
              <w:t>53 601,5</w:t>
            </w:r>
          </w:p>
        </w:tc>
      </w:tr>
      <w:tr w:rsidR="00716B9E" w:rsidTr="00716B9E">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rPr>
                <w:rFonts w:ascii="Times New Roman" w:hAnsi="Times New Roman"/>
                <w:sz w:val="28"/>
                <w:szCs w:val="28"/>
              </w:rPr>
            </w:pPr>
            <w:r>
              <w:rPr>
                <w:rFonts w:ascii="Times New Roman" w:hAnsi="Times New Roman"/>
                <w:sz w:val="28"/>
                <w:szCs w:val="28"/>
              </w:rPr>
              <w:t>Дотации на выравнивание бюджетной обеспеченности субъектов Российской Федерации и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14</w:t>
            </w:r>
          </w:p>
        </w:tc>
        <w:tc>
          <w:tcPr>
            <w:tcW w:w="709"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6B9E" w:rsidRDefault="00716B9E">
            <w:pPr>
              <w:spacing w:after="0" w:line="240" w:lineRule="auto"/>
              <w:jc w:val="right"/>
              <w:rPr>
                <w:rFonts w:ascii="Times New Roman" w:hAnsi="Times New Roman"/>
                <w:sz w:val="28"/>
                <w:szCs w:val="28"/>
              </w:rPr>
            </w:pPr>
            <w:r>
              <w:rPr>
                <w:rFonts w:ascii="Times New Roman" w:hAnsi="Times New Roman"/>
                <w:sz w:val="28"/>
                <w:szCs w:val="28"/>
              </w:rPr>
              <w:t>33 000,0</w:t>
            </w:r>
          </w:p>
        </w:tc>
      </w:tr>
      <w:tr w:rsidR="00716B9E" w:rsidTr="00716B9E">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rPr>
                <w:rFonts w:ascii="Times New Roman" w:hAnsi="Times New Roman"/>
                <w:sz w:val="28"/>
                <w:szCs w:val="28"/>
              </w:rPr>
            </w:pPr>
            <w:r>
              <w:rPr>
                <w:rFonts w:ascii="Times New Roman" w:hAnsi="Times New Roman"/>
                <w:sz w:val="28"/>
                <w:szCs w:val="28"/>
              </w:rPr>
              <w:t>Прочие межбюджетные трансферты общего характера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14</w:t>
            </w:r>
          </w:p>
        </w:tc>
        <w:tc>
          <w:tcPr>
            <w:tcW w:w="709" w:type="dxa"/>
            <w:tcBorders>
              <w:top w:val="single" w:sz="4" w:space="0" w:color="auto"/>
              <w:left w:val="single" w:sz="4" w:space="0" w:color="auto"/>
              <w:bottom w:val="single" w:sz="4" w:space="0" w:color="auto"/>
              <w:right w:val="single" w:sz="4" w:space="0" w:color="auto"/>
            </w:tcBorders>
            <w:vAlign w:val="bottom"/>
            <w:hideMark/>
          </w:tcPr>
          <w:p w:rsidR="00716B9E" w:rsidRDefault="00716B9E">
            <w:pPr>
              <w:spacing w:after="0" w:line="240" w:lineRule="auto"/>
              <w:jc w:val="center"/>
              <w:rPr>
                <w:rFonts w:ascii="Times New Roman" w:hAnsi="Times New Roman"/>
                <w:sz w:val="28"/>
                <w:szCs w:val="28"/>
              </w:rPr>
            </w:pPr>
            <w:r>
              <w:rPr>
                <w:rFonts w:ascii="Times New Roman" w:hAnsi="Times New Roman"/>
                <w:sz w:val="28"/>
                <w:szCs w:val="28"/>
              </w:rPr>
              <w:t>03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6B9E" w:rsidRDefault="00716B9E">
            <w:pPr>
              <w:spacing w:after="0" w:line="240" w:lineRule="auto"/>
              <w:jc w:val="right"/>
              <w:rPr>
                <w:rFonts w:ascii="Times New Roman" w:hAnsi="Times New Roman"/>
                <w:sz w:val="28"/>
                <w:szCs w:val="28"/>
              </w:rPr>
            </w:pPr>
            <w:r>
              <w:rPr>
                <w:rFonts w:ascii="Times New Roman" w:hAnsi="Times New Roman"/>
                <w:sz w:val="28"/>
                <w:szCs w:val="28"/>
              </w:rPr>
              <w:t>20 601,5</w:t>
            </w:r>
          </w:p>
        </w:tc>
      </w:tr>
    </w:tbl>
    <w:p w:rsidR="00987C0B" w:rsidRPr="00987C0B" w:rsidRDefault="00987C0B" w:rsidP="00987C0B">
      <w:pPr>
        <w:spacing w:after="0" w:line="240" w:lineRule="auto"/>
        <w:jc w:val="right"/>
        <w:rPr>
          <w:rFonts w:ascii="Times New Roman" w:hAnsi="Times New Roman" w:cs="Times New Roman"/>
          <w:sz w:val="28"/>
          <w:szCs w:val="28"/>
        </w:rPr>
      </w:pPr>
    </w:p>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Начальник финансового управления</w:t>
      </w:r>
    </w:p>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 xml:space="preserve">администрации </w:t>
      </w:r>
      <w:proofErr w:type="gramStart"/>
      <w:r w:rsidRPr="00987C0B">
        <w:rPr>
          <w:rFonts w:ascii="Times New Roman" w:hAnsi="Times New Roman" w:cs="Times New Roman"/>
          <w:sz w:val="28"/>
          <w:szCs w:val="28"/>
        </w:rPr>
        <w:t>муниципального</w:t>
      </w:r>
      <w:proofErr w:type="gramEnd"/>
    </w:p>
    <w:p w:rsid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образования Каневской район</w:t>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t>А.И. Битюков</w:t>
      </w:r>
    </w:p>
    <w:p w:rsidR="00987C0B" w:rsidRDefault="00987C0B" w:rsidP="00987C0B">
      <w:pPr>
        <w:spacing w:after="0" w:line="240" w:lineRule="auto"/>
        <w:rPr>
          <w:rFonts w:ascii="Times New Roman" w:hAnsi="Times New Roman" w:cs="Times New Roman"/>
          <w:sz w:val="28"/>
          <w:szCs w:val="28"/>
        </w:rPr>
      </w:pPr>
    </w:p>
    <w:tbl>
      <w:tblPr>
        <w:tblW w:w="9735" w:type="dxa"/>
        <w:tblInd w:w="93" w:type="dxa"/>
        <w:tblLook w:val="0000"/>
      </w:tblPr>
      <w:tblGrid>
        <w:gridCol w:w="4695"/>
        <w:gridCol w:w="5040"/>
      </w:tblGrid>
      <w:tr w:rsidR="00987C0B" w:rsidRPr="00987C0B" w:rsidTr="00987C0B">
        <w:trPr>
          <w:trHeight w:val="375"/>
        </w:trPr>
        <w:tc>
          <w:tcPr>
            <w:tcW w:w="4695" w:type="dxa"/>
            <w:tcBorders>
              <w:top w:val="nil"/>
              <w:left w:val="nil"/>
              <w:bottom w:val="nil"/>
              <w:right w:val="nil"/>
            </w:tcBorders>
            <w:shd w:val="clear" w:color="auto" w:fill="auto"/>
            <w:noWrap/>
            <w:vAlign w:val="bottom"/>
          </w:tcPr>
          <w:p w:rsidR="00987C0B" w:rsidRPr="00987C0B" w:rsidRDefault="00987C0B" w:rsidP="00987C0B">
            <w:pPr>
              <w:spacing w:after="0" w:line="240" w:lineRule="auto"/>
              <w:rPr>
                <w:rFonts w:ascii="Times New Roman" w:hAnsi="Times New Roman" w:cs="Times New Roman"/>
                <w:sz w:val="28"/>
                <w:szCs w:val="28"/>
              </w:rPr>
            </w:pPr>
          </w:p>
        </w:tc>
        <w:tc>
          <w:tcPr>
            <w:tcW w:w="5040" w:type="dxa"/>
            <w:tcBorders>
              <w:top w:val="nil"/>
              <w:left w:val="nil"/>
              <w:bottom w:val="nil"/>
              <w:right w:val="nil"/>
            </w:tcBorders>
            <w:shd w:val="clear" w:color="auto" w:fill="auto"/>
            <w:noWrap/>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ПРИЛОЖЕНИЕ №</w:t>
            </w:r>
            <w:r w:rsidRPr="00987C0B">
              <w:rPr>
                <w:rFonts w:ascii="Times New Roman" w:hAnsi="Times New Roman" w:cs="Times New Roman"/>
                <w:sz w:val="28"/>
                <w:szCs w:val="28"/>
                <w:lang w:val="en-US"/>
              </w:rPr>
              <w:t xml:space="preserve"> </w:t>
            </w:r>
            <w:r w:rsidRPr="00987C0B">
              <w:rPr>
                <w:rFonts w:ascii="Times New Roman" w:hAnsi="Times New Roman" w:cs="Times New Roman"/>
                <w:sz w:val="28"/>
                <w:szCs w:val="28"/>
              </w:rPr>
              <w:t>7</w:t>
            </w:r>
          </w:p>
        </w:tc>
      </w:tr>
      <w:tr w:rsidR="00987C0B" w:rsidRPr="00987C0B" w:rsidTr="00987C0B">
        <w:trPr>
          <w:trHeight w:val="345"/>
        </w:trPr>
        <w:tc>
          <w:tcPr>
            <w:tcW w:w="4695" w:type="dxa"/>
            <w:tcBorders>
              <w:top w:val="nil"/>
              <w:left w:val="nil"/>
              <w:bottom w:val="nil"/>
              <w:right w:val="nil"/>
            </w:tcBorders>
            <w:shd w:val="clear" w:color="auto" w:fill="auto"/>
            <w:noWrap/>
            <w:vAlign w:val="bottom"/>
          </w:tcPr>
          <w:p w:rsidR="00987C0B" w:rsidRPr="00987C0B" w:rsidRDefault="00987C0B" w:rsidP="00987C0B">
            <w:pPr>
              <w:spacing w:after="0" w:line="240" w:lineRule="auto"/>
              <w:rPr>
                <w:rFonts w:ascii="Times New Roman" w:hAnsi="Times New Roman" w:cs="Times New Roman"/>
                <w:sz w:val="28"/>
                <w:szCs w:val="28"/>
              </w:rPr>
            </w:pPr>
          </w:p>
        </w:tc>
        <w:tc>
          <w:tcPr>
            <w:tcW w:w="5040" w:type="dxa"/>
            <w:tcBorders>
              <w:top w:val="nil"/>
              <w:left w:val="nil"/>
              <w:bottom w:val="nil"/>
              <w:right w:val="nil"/>
            </w:tcBorders>
            <w:shd w:val="clear" w:color="auto" w:fill="auto"/>
            <w:noWrap/>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xml:space="preserve">к решению  Совета муниципального </w:t>
            </w:r>
          </w:p>
        </w:tc>
      </w:tr>
      <w:tr w:rsidR="00987C0B" w:rsidRPr="00987C0B" w:rsidTr="00987C0B">
        <w:trPr>
          <w:trHeight w:val="375"/>
        </w:trPr>
        <w:tc>
          <w:tcPr>
            <w:tcW w:w="4695" w:type="dxa"/>
            <w:tcBorders>
              <w:top w:val="nil"/>
              <w:left w:val="nil"/>
              <w:bottom w:val="nil"/>
              <w:right w:val="nil"/>
            </w:tcBorders>
            <w:shd w:val="clear" w:color="auto" w:fill="auto"/>
            <w:noWrap/>
            <w:vAlign w:val="bottom"/>
          </w:tcPr>
          <w:p w:rsidR="00987C0B" w:rsidRPr="00987C0B" w:rsidRDefault="00987C0B" w:rsidP="00987C0B">
            <w:pPr>
              <w:spacing w:after="0" w:line="240" w:lineRule="auto"/>
              <w:rPr>
                <w:rFonts w:ascii="Times New Roman" w:hAnsi="Times New Roman" w:cs="Times New Roman"/>
                <w:sz w:val="28"/>
                <w:szCs w:val="28"/>
              </w:rPr>
            </w:pPr>
          </w:p>
        </w:tc>
        <w:tc>
          <w:tcPr>
            <w:tcW w:w="5040" w:type="dxa"/>
            <w:tcBorders>
              <w:top w:val="nil"/>
              <w:left w:val="nil"/>
              <w:bottom w:val="nil"/>
              <w:right w:val="nil"/>
            </w:tcBorders>
            <w:shd w:val="clear" w:color="auto" w:fill="auto"/>
            <w:noWrap/>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образования Каневской район</w:t>
            </w:r>
          </w:p>
        </w:tc>
      </w:tr>
      <w:tr w:rsidR="00987C0B" w:rsidRPr="00987C0B" w:rsidTr="00987C0B">
        <w:trPr>
          <w:trHeight w:val="375"/>
        </w:trPr>
        <w:tc>
          <w:tcPr>
            <w:tcW w:w="4695" w:type="dxa"/>
            <w:tcBorders>
              <w:top w:val="nil"/>
              <w:left w:val="nil"/>
              <w:bottom w:val="nil"/>
              <w:right w:val="nil"/>
            </w:tcBorders>
            <w:shd w:val="clear" w:color="auto" w:fill="auto"/>
            <w:noWrap/>
            <w:vAlign w:val="bottom"/>
          </w:tcPr>
          <w:p w:rsidR="00987C0B" w:rsidRPr="00987C0B" w:rsidRDefault="00987C0B" w:rsidP="00987C0B">
            <w:pPr>
              <w:spacing w:after="0" w:line="240" w:lineRule="auto"/>
              <w:rPr>
                <w:rFonts w:ascii="Times New Roman" w:hAnsi="Times New Roman" w:cs="Times New Roman"/>
                <w:sz w:val="28"/>
                <w:szCs w:val="28"/>
              </w:rPr>
            </w:pPr>
          </w:p>
        </w:tc>
        <w:tc>
          <w:tcPr>
            <w:tcW w:w="5040" w:type="dxa"/>
            <w:tcBorders>
              <w:top w:val="nil"/>
              <w:left w:val="nil"/>
              <w:bottom w:val="nil"/>
              <w:right w:val="nil"/>
            </w:tcBorders>
            <w:shd w:val="clear" w:color="auto" w:fill="auto"/>
            <w:noWrap/>
            <w:vAlign w:val="bottom"/>
          </w:tcPr>
          <w:p w:rsidR="00987C0B" w:rsidRPr="00987C0B" w:rsidRDefault="003F1474" w:rsidP="00987C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29 декабря 2021 года № 102</w:t>
            </w:r>
          </w:p>
        </w:tc>
      </w:tr>
    </w:tbl>
    <w:p w:rsidR="00987C0B" w:rsidRPr="00987C0B" w:rsidRDefault="00987C0B" w:rsidP="00987C0B">
      <w:pPr>
        <w:spacing w:after="0" w:line="240" w:lineRule="auto"/>
        <w:rPr>
          <w:rFonts w:ascii="Times New Roman" w:hAnsi="Times New Roman" w:cs="Times New Roman"/>
          <w:sz w:val="28"/>
          <w:szCs w:val="28"/>
        </w:rPr>
      </w:pPr>
    </w:p>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bCs/>
          <w:sz w:val="28"/>
          <w:szCs w:val="28"/>
        </w:rPr>
        <w:lastRenderedPageBreak/>
        <w:t>Распределение бюджетных ассигнований по разделам и подразделам  классификации расходов  бюджетов на 2023-2024 годы</w:t>
      </w:r>
    </w:p>
    <w:p w:rsidR="00987C0B" w:rsidRPr="00987C0B" w:rsidRDefault="00987C0B" w:rsidP="00987C0B">
      <w:pPr>
        <w:spacing w:after="0" w:line="240" w:lineRule="auto"/>
        <w:jc w:val="right"/>
        <w:rPr>
          <w:rFonts w:ascii="Times New Roman" w:hAnsi="Times New Roman" w:cs="Times New Roman"/>
          <w:sz w:val="28"/>
          <w:szCs w:val="28"/>
        </w:rPr>
      </w:pPr>
    </w:p>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тыс. руб.</w:t>
      </w:r>
    </w:p>
    <w:tbl>
      <w:tblPr>
        <w:tblW w:w="97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4236"/>
        <w:gridCol w:w="641"/>
        <w:gridCol w:w="714"/>
        <w:gridCol w:w="1686"/>
        <w:gridCol w:w="1686"/>
      </w:tblGrid>
      <w:tr w:rsidR="00987C0B" w:rsidRPr="00987C0B" w:rsidTr="00987C0B">
        <w:trPr>
          <w:trHeight w:val="375"/>
        </w:trPr>
        <w:tc>
          <w:tcPr>
            <w:tcW w:w="830" w:type="dxa"/>
            <w:vMerge w:val="restart"/>
            <w:shd w:val="clear" w:color="auto" w:fill="auto"/>
            <w:vAlign w:val="center"/>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xml:space="preserve">№ </w:t>
            </w:r>
            <w:proofErr w:type="spellStart"/>
            <w:proofErr w:type="gramStart"/>
            <w:r w:rsidRPr="00987C0B">
              <w:rPr>
                <w:rFonts w:ascii="Times New Roman" w:hAnsi="Times New Roman" w:cs="Times New Roman"/>
                <w:sz w:val="28"/>
                <w:szCs w:val="28"/>
              </w:rPr>
              <w:t>п</w:t>
            </w:r>
            <w:proofErr w:type="spellEnd"/>
            <w:proofErr w:type="gramEnd"/>
            <w:r w:rsidRPr="00987C0B">
              <w:rPr>
                <w:rFonts w:ascii="Times New Roman" w:hAnsi="Times New Roman" w:cs="Times New Roman"/>
                <w:sz w:val="28"/>
                <w:szCs w:val="28"/>
              </w:rPr>
              <w:t>/</w:t>
            </w:r>
            <w:proofErr w:type="spellStart"/>
            <w:r w:rsidRPr="00987C0B">
              <w:rPr>
                <w:rFonts w:ascii="Times New Roman" w:hAnsi="Times New Roman" w:cs="Times New Roman"/>
                <w:sz w:val="28"/>
                <w:szCs w:val="28"/>
              </w:rPr>
              <w:t>п</w:t>
            </w:r>
            <w:proofErr w:type="spellEnd"/>
          </w:p>
        </w:tc>
        <w:tc>
          <w:tcPr>
            <w:tcW w:w="4236" w:type="dxa"/>
            <w:vMerge w:val="restart"/>
            <w:shd w:val="clear" w:color="auto" w:fill="auto"/>
            <w:vAlign w:val="center"/>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Наименование</w:t>
            </w:r>
          </w:p>
        </w:tc>
        <w:tc>
          <w:tcPr>
            <w:tcW w:w="641" w:type="dxa"/>
            <w:vMerge w:val="restart"/>
            <w:shd w:val="clear" w:color="auto" w:fill="auto"/>
            <w:vAlign w:val="center"/>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РЗ</w:t>
            </w:r>
          </w:p>
        </w:tc>
        <w:tc>
          <w:tcPr>
            <w:tcW w:w="714" w:type="dxa"/>
            <w:vMerge w:val="restart"/>
            <w:shd w:val="clear" w:color="auto" w:fill="auto"/>
            <w:vAlign w:val="center"/>
          </w:tcPr>
          <w:p w:rsidR="00987C0B" w:rsidRPr="00987C0B" w:rsidRDefault="00987C0B" w:rsidP="00987C0B">
            <w:pPr>
              <w:spacing w:after="0" w:line="240" w:lineRule="auto"/>
              <w:jc w:val="center"/>
              <w:rPr>
                <w:rFonts w:ascii="Times New Roman" w:hAnsi="Times New Roman" w:cs="Times New Roman"/>
                <w:sz w:val="28"/>
                <w:szCs w:val="28"/>
              </w:rPr>
            </w:pPr>
            <w:proofErr w:type="gramStart"/>
            <w:r w:rsidRPr="00987C0B">
              <w:rPr>
                <w:rFonts w:ascii="Times New Roman" w:hAnsi="Times New Roman" w:cs="Times New Roman"/>
                <w:sz w:val="28"/>
                <w:szCs w:val="28"/>
              </w:rPr>
              <w:t>ПР</w:t>
            </w:r>
            <w:proofErr w:type="gramEnd"/>
          </w:p>
        </w:tc>
        <w:tc>
          <w:tcPr>
            <w:tcW w:w="3372" w:type="dxa"/>
            <w:gridSpan w:val="2"/>
            <w:shd w:val="clear" w:color="auto" w:fill="auto"/>
            <w:vAlign w:val="center"/>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xml:space="preserve">Сумма </w:t>
            </w:r>
          </w:p>
        </w:tc>
      </w:tr>
      <w:tr w:rsidR="00987C0B" w:rsidRPr="00987C0B" w:rsidTr="00987C0B">
        <w:trPr>
          <w:trHeight w:val="375"/>
        </w:trPr>
        <w:tc>
          <w:tcPr>
            <w:tcW w:w="830" w:type="dxa"/>
            <w:vMerge/>
            <w:vAlign w:val="center"/>
          </w:tcPr>
          <w:p w:rsidR="00987C0B" w:rsidRPr="00987C0B" w:rsidRDefault="00987C0B" w:rsidP="00987C0B">
            <w:pPr>
              <w:spacing w:after="0" w:line="240" w:lineRule="auto"/>
              <w:rPr>
                <w:rFonts w:ascii="Times New Roman" w:hAnsi="Times New Roman" w:cs="Times New Roman"/>
                <w:sz w:val="28"/>
                <w:szCs w:val="28"/>
              </w:rPr>
            </w:pPr>
          </w:p>
        </w:tc>
        <w:tc>
          <w:tcPr>
            <w:tcW w:w="4236" w:type="dxa"/>
            <w:vMerge/>
            <w:vAlign w:val="center"/>
          </w:tcPr>
          <w:p w:rsidR="00987C0B" w:rsidRPr="00987C0B" w:rsidRDefault="00987C0B" w:rsidP="00987C0B">
            <w:pPr>
              <w:spacing w:after="0" w:line="240" w:lineRule="auto"/>
              <w:rPr>
                <w:rFonts w:ascii="Times New Roman" w:hAnsi="Times New Roman" w:cs="Times New Roman"/>
                <w:sz w:val="28"/>
                <w:szCs w:val="28"/>
              </w:rPr>
            </w:pPr>
          </w:p>
        </w:tc>
        <w:tc>
          <w:tcPr>
            <w:tcW w:w="641" w:type="dxa"/>
            <w:vMerge/>
            <w:vAlign w:val="center"/>
          </w:tcPr>
          <w:p w:rsidR="00987C0B" w:rsidRPr="00987C0B" w:rsidRDefault="00987C0B" w:rsidP="00987C0B">
            <w:pPr>
              <w:spacing w:after="0" w:line="240" w:lineRule="auto"/>
              <w:rPr>
                <w:rFonts w:ascii="Times New Roman" w:hAnsi="Times New Roman" w:cs="Times New Roman"/>
                <w:sz w:val="28"/>
                <w:szCs w:val="28"/>
              </w:rPr>
            </w:pPr>
          </w:p>
        </w:tc>
        <w:tc>
          <w:tcPr>
            <w:tcW w:w="714" w:type="dxa"/>
            <w:vMerge/>
            <w:vAlign w:val="center"/>
          </w:tcPr>
          <w:p w:rsidR="00987C0B" w:rsidRPr="00987C0B" w:rsidRDefault="00987C0B" w:rsidP="00987C0B">
            <w:pPr>
              <w:spacing w:after="0" w:line="240" w:lineRule="auto"/>
              <w:rPr>
                <w:rFonts w:ascii="Times New Roman" w:hAnsi="Times New Roman" w:cs="Times New Roman"/>
                <w:sz w:val="28"/>
                <w:szCs w:val="28"/>
              </w:rPr>
            </w:pPr>
          </w:p>
        </w:tc>
        <w:tc>
          <w:tcPr>
            <w:tcW w:w="1686" w:type="dxa"/>
            <w:shd w:val="clear" w:color="auto" w:fill="auto"/>
            <w:vAlign w:val="center"/>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2023</w:t>
            </w:r>
          </w:p>
        </w:tc>
        <w:tc>
          <w:tcPr>
            <w:tcW w:w="1686" w:type="dxa"/>
            <w:shd w:val="clear" w:color="auto" w:fill="auto"/>
            <w:vAlign w:val="center"/>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2024</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1</w:t>
            </w:r>
          </w:p>
        </w:tc>
        <w:tc>
          <w:tcPr>
            <w:tcW w:w="4236"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2</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3</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4</w:t>
            </w:r>
          </w:p>
        </w:tc>
        <w:tc>
          <w:tcPr>
            <w:tcW w:w="1686" w:type="dxa"/>
            <w:shd w:val="clear" w:color="auto" w:fill="auto"/>
            <w:noWrap/>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5</w:t>
            </w:r>
          </w:p>
        </w:tc>
        <w:tc>
          <w:tcPr>
            <w:tcW w:w="1686" w:type="dxa"/>
            <w:shd w:val="clear" w:color="auto" w:fill="auto"/>
            <w:noWrap/>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6</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ВСЕГО</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2 064 366,2</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1 987 249,5</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1</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Общегосударственные вопросы</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01</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00</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143 678,8</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142 638,1</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Функционирование высшего должностного лица субъекта Российской Федерации и муниципального образования</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01</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02</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2 243,3</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2 243,3</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01</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03</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1 054,9</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1 054,9</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01</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04</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72 161,4</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72 525,9</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Судебная система</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01</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05</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6,1</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6,1</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01</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06</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20 475,9</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20 194,2</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Резервные фонды</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01</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11</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500,0</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500,0</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Другие общегосударственные вопросы</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01</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13</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47 237,2</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46 113,7</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2</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Национальная безопасность и правоохранительная деятельность</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03</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00</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16 569,6</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16 353,7</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Гражданская оборона</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03</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09</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16 454,0</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16 233,9</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 xml:space="preserve">Другие вопросы в области национальной безопасности и </w:t>
            </w:r>
            <w:r w:rsidRPr="00987C0B">
              <w:rPr>
                <w:rFonts w:ascii="Times New Roman" w:hAnsi="Times New Roman" w:cs="Times New Roman"/>
                <w:sz w:val="28"/>
                <w:szCs w:val="28"/>
              </w:rPr>
              <w:lastRenderedPageBreak/>
              <w:t>правоохранительной деятельности</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lastRenderedPageBreak/>
              <w:t>03</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14</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115,6</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119,8</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lastRenderedPageBreak/>
              <w:t>3</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Национальная экономика</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04</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00</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13 641,4</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17 861,3</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Сельское хозяйство и рыболовство</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04</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05</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9 751,2</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13 958,1</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Дорожное хозяйство (дорожные фонды)</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04</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09</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2 764,2</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2 764,2</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Другие вопросы в области национальной экономики</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04</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12</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1 126,0</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1 139,0</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4</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Жилищно-коммунальное хозяйство</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05</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00</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17 608,2</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17 608,2</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Благоустройство</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05</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03</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810,0</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810,0</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Другие вопросы в области жилищно-коммунального хозяйства</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05</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05</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16 798,2</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16 798,2</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5</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Образование</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07</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00</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1 436 441,6</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1 339 756,6</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Дошкольное образование</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07</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01</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454 788,4</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457 841,4</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Общее образование</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07</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02</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757 994,1</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659 843,9</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Дополнительное образование детей</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07</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03</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104 728,3</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104 370,8</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 xml:space="preserve">Молодежная политика </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07</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07</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24 222,1</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24 078,7</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Другие вопросы в области образования</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07</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09</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94 708,7</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93 621,8</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6</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Культура, кинематография</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08</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00</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84 678,6</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83 790,2</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Культура</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08</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01</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70 219,6</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69 331,2</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Другие вопросы в области культуры, кинематографии</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08</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04</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14 459,0</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14 459,0</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7</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Здравоохранение</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09</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00</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10 000,0</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0,0</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Амбулаторная помощь</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09</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02</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10 000,0</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0,0</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8</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Социальная политика</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10</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00</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183 328,0</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188 409,0</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Пенсионное обеспечение</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10</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01</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10 080,0</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10 080,0</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Социальное обеспечение населения</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10</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03</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428,4</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428,4</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Охрана семьи и детства</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10</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04</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172 819,6</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177 900,6</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9</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Физическая культура и спорт</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11</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00</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101 420,0</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100 832,4</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Физическая культура</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11</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01</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65 680,1</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65 005,0</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Массовый спорт</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11</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02</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33 645,1</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33 732,6</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 xml:space="preserve">Другие вопросы в области </w:t>
            </w:r>
            <w:r w:rsidRPr="00987C0B">
              <w:rPr>
                <w:rFonts w:ascii="Times New Roman" w:hAnsi="Times New Roman" w:cs="Times New Roman"/>
                <w:sz w:val="28"/>
                <w:szCs w:val="28"/>
              </w:rPr>
              <w:lastRenderedPageBreak/>
              <w:t>физической культуры и спорта</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lastRenderedPageBreak/>
              <w:t>11</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05</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2 094,8</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2 094,8</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lastRenderedPageBreak/>
              <w:t>10</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Межбюджетные трансферты общего характера бюджетам бюджетной системы Российской Федерации</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14</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00</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33 000,0</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33 000,0</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Дотации на выравнивание бюджетной обеспеченности субъектов Российской Федерации и муниципальных образований</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14</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01</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33 000,0</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33 000,0</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11 </w:t>
            </w:r>
          </w:p>
        </w:tc>
        <w:tc>
          <w:tcPr>
            <w:tcW w:w="5591" w:type="dxa"/>
            <w:gridSpan w:val="3"/>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Условно утвержденные расходы</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24 000,0</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47 000,0</w:t>
            </w:r>
          </w:p>
        </w:tc>
      </w:tr>
    </w:tbl>
    <w:p w:rsidR="00987C0B" w:rsidRPr="00987C0B" w:rsidRDefault="00987C0B" w:rsidP="00987C0B">
      <w:pPr>
        <w:spacing w:after="0" w:line="240" w:lineRule="auto"/>
        <w:jc w:val="both"/>
        <w:rPr>
          <w:rFonts w:ascii="Times New Roman" w:hAnsi="Times New Roman" w:cs="Times New Roman"/>
          <w:sz w:val="28"/>
          <w:szCs w:val="28"/>
        </w:rPr>
      </w:pPr>
    </w:p>
    <w:p w:rsidR="00987C0B" w:rsidRPr="00987C0B" w:rsidRDefault="00987C0B" w:rsidP="00987C0B">
      <w:pPr>
        <w:spacing w:after="0" w:line="240" w:lineRule="auto"/>
        <w:jc w:val="both"/>
        <w:rPr>
          <w:rFonts w:ascii="Times New Roman" w:hAnsi="Times New Roman" w:cs="Times New Roman"/>
          <w:sz w:val="28"/>
          <w:szCs w:val="28"/>
        </w:rPr>
      </w:pPr>
    </w:p>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Начальник финансового управления</w:t>
      </w:r>
    </w:p>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 xml:space="preserve">администрации </w:t>
      </w:r>
      <w:proofErr w:type="gramStart"/>
      <w:r w:rsidRPr="00987C0B">
        <w:rPr>
          <w:rFonts w:ascii="Times New Roman" w:hAnsi="Times New Roman" w:cs="Times New Roman"/>
          <w:sz w:val="28"/>
          <w:szCs w:val="28"/>
        </w:rPr>
        <w:t>муниципального</w:t>
      </w:r>
      <w:proofErr w:type="gramEnd"/>
    </w:p>
    <w:p w:rsidR="00987C0B" w:rsidRDefault="00987C0B" w:rsidP="00987C0B">
      <w:pPr>
        <w:spacing w:after="0" w:line="240" w:lineRule="auto"/>
      </w:pPr>
      <w:r w:rsidRPr="00987C0B">
        <w:rPr>
          <w:rFonts w:ascii="Times New Roman" w:hAnsi="Times New Roman" w:cs="Times New Roman"/>
          <w:sz w:val="28"/>
          <w:szCs w:val="28"/>
        </w:rPr>
        <w:t>образования Каневской район</w:t>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t>А.И. Битюков</w:t>
      </w:r>
    </w:p>
    <w:p w:rsidR="00987C0B" w:rsidRDefault="00987C0B" w:rsidP="00987C0B">
      <w:pPr>
        <w:spacing w:after="0" w:line="240" w:lineRule="auto"/>
        <w:rPr>
          <w:rFonts w:ascii="Times New Roman" w:hAnsi="Times New Roman" w:cs="Times New Roman"/>
          <w:sz w:val="28"/>
          <w:szCs w:val="28"/>
        </w:rPr>
      </w:pPr>
    </w:p>
    <w:tbl>
      <w:tblPr>
        <w:tblW w:w="9735" w:type="dxa"/>
        <w:tblInd w:w="93" w:type="dxa"/>
        <w:tblLook w:val="0000"/>
      </w:tblPr>
      <w:tblGrid>
        <w:gridCol w:w="4695"/>
        <w:gridCol w:w="5040"/>
      </w:tblGrid>
      <w:tr w:rsidR="00987C0B" w:rsidRPr="00987C0B" w:rsidTr="00987C0B">
        <w:trPr>
          <w:trHeight w:val="375"/>
        </w:trPr>
        <w:tc>
          <w:tcPr>
            <w:tcW w:w="4695" w:type="dxa"/>
            <w:tcBorders>
              <w:top w:val="nil"/>
              <w:left w:val="nil"/>
              <w:bottom w:val="nil"/>
              <w:right w:val="nil"/>
            </w:tcBorders>
            <w:shd w:val="clear" w:color="auto" w:fill="auto"/>
            <w:noWrap/>
            <w:vAlign w:val="bottom"/>
          </w:tcPr>
          <w:p w:rsidR="00987C0B" w:rsidRPr="00987C0B" w:rsidRDefault="00987C0B" w:rsidP="00987C0B">
            <w:pPr>
              <w:spacing w:after="0" w:line="240" w:lineRule="auto"/>
              <w:rPr>
                <w:rFonts w:ascii="Times New Roman" w:hAnsi="Times New Roman" w:cs="Times New Roman"/>
                <w:sz w:val="28"/>
                <w:szCs w:val="28"/>
              </w:rPr>
            </w:pPr>
          </w:p>
        </w:tc>
        <w:tc>
          <w:tcPr>
            <w:tcW w:w="5040" w:type="dxa"/>
            <w:tcBorders>
              <w:top w:val="nil"/>
              <w:left w:val="nil"/>
              <w:bottom w:val="nil"/>
              <w:right w:val="nil"/>
            </w:tcBorders>
            <w:shd w:val="clear" w:color="auto" w:fill="auto"/>
            <w:noWrap/>
            <w:vAlign w:val="bottom"/>
          </w:tcPr>
          <w:p w:rsidR="00987C0B" w:rsidRPr="00987C0B" w:rsidRDefault="00987C0B" w:rsidP="00987C0B">
            <w:pPr>
              <w:spacing w:after="0" w:line="240" w:lineRule="auto"/>
              <w:jc w:val="center"/>
              <w:rPr>
                <w:rFonts w:ascii="Times New Roman" w:hAnsi="Times New Roman" w:cs="Times New Roman"/>
                <w:sz w:val="28"/>
                <w:szCs w:val="28"/>
                <w:lang w:val="en-US"/>
              </w:rPr>
            </w:pPr>
            <w:r w:rsidRPr="00987C0B">
              <w:rPr>
                <w:rFonts w:ascii="Times New Roman" w:hAnsi="Times New Roman" w:cs="Times New Roman"/>
                <w:sz w:val="28"/>
                <w:szCs w:val="28"/>
              </w:rPr>
              <w:t>ПРИЛОЖЕНИЕ № 8</w:t>
            </w:r>
          </w:p>
        </w:tc>
      </w:tr>
      <w:tr w:rsidR="00987C0B" w:rsidRPr="00987C0B" w:rsidTr="00987C0B">
        <w:trPr>
          <w:trHeight w:val="345"/>
        </w:trPr>
        <w:tc>
          <w:tcPr>
            <w:tcW w:w="4695" w:type="dxa"/>
            <w:tcBorders>
              <w:top w:val="nil"/>
              <w:left w:val="nil"/>
              <w:bottom w:val="nil"/>
              <w:right w:val="nil"/>
            </w:tcBorders>
            <w:shd w:val="clear" w:color="auto" w:fill="auto"/>
            <w:noWrap/>
            <w:vAlign w:val="bottom"/>
          </w:tcPr>
          <w:p w:rsidR="00987C0B" w:rsidRPr="00987C0B" w:rsidRDefault="00987C0B" w:rsidP="00987C0B">
            <w:pPr>
              <w:spacing w:after="0" w:line="240" w:lineRule="auto"/>
              <w:rPr>
                <w:rFonts w:ascii="Times New Roman" w:hAnsi="Times New Roman" w:cs="Times New Roman"/>
                <w:sz w:val="28"/>
                <w:szCs w:val="28"/>
              </w:rPr>
            </w:pPr>
          </w:p>
        </w:tc>
        <w:tc>
          <w:tcPr>
            <w:tcW w:w="5040" w:type="dxa"/>
            <w:tcBorders>
              <w:top w:val="nil"/>
              <w:left w:val="nil"/>
              <w:bottom w:val="nil"/>
              <w:right w:val="nil"/>
            </w:tcBorders>
            <w:shd w:val="clear" w:color="auto" w:fill="auto"/>
            <w:noWrap/>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xml:space="preserve">к решению  Совета муниципального </w:t>
            </w:r>
          </w:p>
        </w:tc>
      </w:tr>
      <w:tr w:rsidR="00987C0B" w:rsidRPr="00987C0B" w:rsidTr="00987C0B">
        <w:trPr>
          <w:trHeight w:val="375"/>
        </w:trPr>
        <w:tc>
          <w:tcPr>
            <w:tcW w:w="4695" w:type="dxa"/>
            <w:tcBorders>
              <w:top w:val="nil"/>
              <w:left w:val="nil"/>
              <w:bottom w:val="nil"/>
              <w:right w:val="nil"/>
            </w:tcBorders>
            <w:shd w:val="clear" w:color="auto" w:fill="auto"/>
            <w:noWrap/>
            <w:vAlign w:val="bottom"/>
          </w:tcPr>
          <w:p w:rsidR="00987C0B" w:rsidRPr="00987C0B" w:rsidRDefault="00987C0B" w:rsidP="00987C0B">
            <w:pPr>
              <w:spacing w:after="0" w:line="240" w:lineRule="auto"/>
              <w:rPr>
                <w:rFonts w:ascii="Times New Roman" w:hAnsi="Times New Roman" w:cs="Times New Roman"/>
                <w:sz w:val="28"/>
                <w:szCs w:val="28"/>
              </w:rPr>
            </w:pPr>
          </w:p>
        </w:tc>
        <w:tc>
          <w:tcPr>
            <w:tcW w:w="5040" w:type="dxa"/>
            <w:tcBorders>
              <w:top w:val="nil"/>
              <w:left w:val="nil"/>
              <w:bottom w:val="nil"/>
              <w:right w:val="nil"/>
            </w:tcBorders>
            <w:shd w:val="clear" w:color="auto" w:fill="auto"/>
            <w:noWrap/>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образования Каневской район</w:t>
            </w:r>
          </w:p>
        </w:tc>
      </w:tr>
      <w:tr w:rsidR="00987C0B" w:rsidRPr="00987C0B" w:rsidTr="00987C0B">
        <w:trPr>
          <w:trHeight w:val="375"/>
        </w:trPr>
        <w:tc>
          <w:tcPr>
            <w:tcW w:w="4695" w:type="dxa"/>
            <w:tcBorders>
              <w:top w:val="nil"/>
              <w:left w:val="nil"/>
              <w:bottom w:val="nil"/>
              <w:right w:val="nil"/>
            </w:tcBorders>
            <w:shd w:val="clear" w:color="auto" w:fill="auto"/>
            <w:noWrap/>
            <w:vAlign w:val="bottom"/>
          </w:tcPr>
          <w:p w:rsidR="00987C0B" w:rsidRPr="00987C0B" w:rsidRDefault="00987C0B" w:rsidP="00987C0B">
            <w:pPr>
              <w:spacing w:after="0" w:line="240" w:lineRule="auto"/>
              <w:rPr>
                <w:rFonts w:ascii="Times New Roman" w:hAnsi="Times New Roman" w:cs="Times New Roman"/>
                <w:sz w:val="28"/>
                <w:szCs w:val="28"/>
              </w:rPr>
            </w:pPr>
          </w:p>
        </w:tc>
        <w:tc>
          <w:tcPr>
            <w:tcW w:w="5040" w:type="dxa"/>
            <w:tcBorders>
              <w:top w:val="nil"/>
              <w:left w:val="nil"/>
              <w:bottom w:val="nil"/>
              <w:right w:val="nil"/>
            </w:tcBorders>
            <w:shd w:val="clear" w:color="auto" w:fill="auto"/>
            <w:noWrap/>
            <w:vAlign w:val="bottom"/>
          </w:tcPr>
          <w:p w:rsidR="00987C0B" w:rsidRPr="00987C0B" w:rsidRDefault="003F1474" w:rsidP="00987C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29 декабря 2021 года № 102</w:t>
            </w:r>
          </w:p>
        </w:tc>
      </w:tr>
    </w:tbl>
    <w:p w:rsidR="00987C0B" w:rsidRPr="00987C0B" w:rsidRDefault="00987C0B" w:rsidP="00987C0B">
      <w:pPr>
        <w:spacing w:after="0" w:line="240" w:lineRule="auto"/>
        <w:rPr>
          <w:rFonts w:ascii="Times New Roman" w:hAnsi="Times New Roman" w:cs="Times New Roman"/>
          <w:sz w:val="28"/>
          <w:szCs w:val="28"/>
        </w:rPr>
      </w:pPr>
    </w:p>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xml:space="preserve">Распределение бюджетных ассигнований </w:t>
      </w:r>
    </w:p>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xml:space="preserve">по целевым статьям (программам муниципального образования Каневской район и </w:t>
      </w:r>
      <w:proofErr w:type="spellStart"/>
      <w:r w:rsidRPr="00987C0B">
        <w:rPr>
          <w:rFonts w:ascii="Times New Roman" w:hAnsi="Times New Roman" w:cs="Times New Roman"/>
          <w:sz w:val="28"/>
          <w:szCs w:val="28"/>
        </w:rPr>
        <w:t>непрограммным</w:t>
      </w:r>
      <w:proofErr w:type="spellEnd"/>
      <w:r w:rsidRPr="00987C0B">
        <w:rPr>
          <w:rFonts w:ascii="Times New Roman" w:hAnsi="Times New Roman" w:cs="Times New Roman"/>
          <w:sz w:val="28"/>
          <w:szCs w:val="28"/>
        </w:rPr>
        <w:t xml:space="preserve"> направлениям деятельности), группам </w:t>
      </w:r>
      <w:proofErr w:type="gramStart"/>
      <w:r w:rsidRPr="00987C0B">
        <w:rPr>
          <w:rFonts w:ascii="Times New Roman" w:hAnsi="Times New Roman" w:cs="Times New Roman"/>
          <w:sz w:val="28"/>
          <w:szCs w:val="28"/>
        </w:rPr>
        <w:t>видов расходов классификации расходов бюджетов</w:t>
      </w:r>
      <w:proofErr w:type="gramEnd"/>
      <w:r w:rsidRPr="00987C0B">
        <w:rPr>
          <w:rFonts w:ascii="Times New Roman" w:hAnsi="Times New Roman" w:cs="Times New Roman"/>
          <w:sz w:val="28"/>
          <w:szCs w:val="28"/>
        </w:rPr>
        <w:t xml:space="preserve"> на 2022 год</w:t>
      </w:r>
    </w:p>
    <w:p w:rsidR="00987C0B" w:rsidRPr="00987C0B" w:rsidRDefault="00987C0B" w:rsidP="00987C0B">
      <w:pPr>
        <w:spacing w:after="0" w:line="240" w:lineRule="auto"/>
        <w:jc w:val="right"/>
        <w:rPr>
          <w:rFonts w:ascii="Times New Roman" w:hAnsi="Times New Roman" w:cs="Times New Roman"/>
          <w:sz w:val="28"/>
          <w:szCs w:val="28"/>
        </w:rPr>
      </w:pPr>
    </w:p>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тыс. руб.</w:t>
      </w:r>
    </w:p>
    <w:tbl>
      <w:tblPr>
        <w:tblW w:w="91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099"/>
        <w:gridCol w:w="1924"/>
        <w:gridCol w:w="746"/>
        <w:gridCol w:w="1774"/>
      </w:tblGrid>
      <w:tr w:rsidR="007F4AA4" w:rsidTr="007F4AA4">
        <w:trPr>
          <w:trHeight w:val="495"/>
        </w:trPr>
        <w:tc>
          <w:tcPr>
            <w:tcW w:w="594"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w:t>
            </w:r>
            <w:proofErr w:type="spellStart"/>
            <w:r>
              <w:rPr>
                <w:rFonts w:ascii="Times New Roman" w:hAnsi="Times New Roman"/>
                <w:sz w:val="28"/>
                <w:szCs w:val="28"/>
              </w:rPr>
              <w:t>п</w:t>
            </w:r>
            <w:proofErr w:type="spellEnd"/>
          </w:p>
        </w:tc>
        <w:tc>
          <w:tcPr>
            <w:tcW w:w="4099"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Наименование</w:t>
            </w:r>
          </w:p>
        </w:tc>
        <w:tc>
          <w:tcPr>
            <w:tcW w:w="1924"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ЦСР</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КВР</w:t>
            </w:r>
          </w:p>
        </w:tc>
        <w:tc>
          <w:tcPr>
            <w:tcW w:w="1774"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Сумма</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w:t>
            </w:r>
          </w:p>
        </w:tc>
        <w:tc>
          <w:tcPr>
            <w:tcW w:w="1924"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3</w:t>
            </w:r>
          </w:p>
        </w:tc>
        <w:tc>
          <w:tcPr>
            <w:tcW w:w="746"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4</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ВСЕГО</w:t>
            </w:r>
          </w:p>
        </w:tc>
        <w:tc>
          <w:tcPr>
            <w:tcW w:w="1924"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2 518 080,4</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«Развитие образования»</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02 0 00 00000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1 584 708,5</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Развитие дошкольного  образования детей</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02 1 00 00000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515 687,1</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Мероприятия, направленные на развитие дошкольного  образования детей</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02 1 01 00000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515 687,1</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xml:space="preserve">Предоставление мер социальной поддержки в виде </w:t>
            </w:r>
            <w:r>
              <w:rPr>
                <w:rFonts w:ascii="Times New Roman" w:hAnsi="Times New Roman"/>
                <w:sz w:val="28"/>
                <w:szCs w:val="28"/>
              </w:rPr>
              <w:lastRenderedPageBreak/>
              <w:t>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02 1 01 00030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158,3</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02 1 01 00030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600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158,3</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02 1 01 00590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164 136,8</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02 1 01 00590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600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164 136,8</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Расходы на предотвращение распространения новой коронавирусной инфекции (COVID-2019) в Каневском районе</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02 1 01 10650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709,8</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02 1 01 10650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600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709,8</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02 1 01 60710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6 226,9</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02 1 01 60710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300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6 226,9</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proofErr w:type="gramStart"/>
            <w:r>
              <w:rPr>
                <w:rFonts w:ascii="Times New Roman" w:hAnsi="Times New Roman"/>
                <w:sz w:val="28"/>
                <w:szCs w:val="28"/>
              </w:rPr>
              <w:t xml:space="preserve">Осуществление отдельных государственных полномочий по предоставлению мер социальной поддержки в виде компенсации расходов на </w:t>
            </w:r>
            <w:r>
              <w:rPr>
                <w:rFonts w:ascii="Times New Roman" w:hAnsi="Times New Roman"/>
                <w:sz w:val="28"/>
                <w:szCs w:val="28"/>
              </w:rPr>
              <w:lastRenderedPageBreak/>
              <w:t>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02 1 01 60820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8 006,2</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02 1 01 60820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600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8 006,2</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02 1 01 60860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315 957,5</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02 1 01 60860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600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315 957,5</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02 1 01 62460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4 791,0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02 1 01 62460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800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4 791,0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Дополнительная помощь местным бюджетам для решения социально-значимых вопросов местного значения</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02 1 01 62980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15 700,6</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02 1 01 62980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600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15 700,6</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Развитие начального общего, основного общего, среднего общего  образования</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02 2 00 00000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908 786,5</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Мероприятия, направленные на развитие начального общего, основного общего, среднего общего  образования</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02 2 01 00000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908 786,5</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02 2 01 00030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114,6</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02 2 01 00030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600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114,6</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02 2 01 00590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123 283,7</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02 2 01 00590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600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123 283,7</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Организация питания и обеспечение молочной продукцией учащихся в общеобразовательных организациях</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02 2 01 10300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31 609,6</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02 2 01 10300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600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31 609,6</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Расходы на предотвращение распространения новой коронавирусной инфекции (COVID-2019) в Каневском районе</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02 2 01 10650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1 465,9</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xml:space="preserve">Предоставление субсидий  бюджетным, автономным учреждениям и иным </w:t>
            </w:r>
            <w:r>
              <w:rPr>
                <w:rFonts w:ascii="Times New Roman" w:hAnsi="Times New Roman"/>
                <w:sz w:val="28"/>
                <w:szCs w:val="28"/>
              </w:rPr>
              <w:lastRenderedPageBreak/>
              <w:t>некоммерческим организациям</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02 2 01 10650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600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1 465,9</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02 2 01 10790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10 156,8</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02 2 01 10790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600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10 156,8</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02 2 01 53032</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36 794,5</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02 2 01 53032</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600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36 794,5</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proofErr w:type="gramStart"/>
            <w:r>
              <w:rPr>
                <w:rFonts w:ascii="Times New Roman" w:hAnsi="Times New Roman"/>
                <w:sz w:val="28"/>
                <w:szCs w:val="28"/>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w:t>
            </w:r>
            <w:r>
              <w:rPr>
                <w:rFonts w:ascii="Times New Roman" w:hAnsi="Times New Roman"/>
                <w:sz w:val="28"/>
                <w:szCs w:val="28"/>
              </w:rPr>
              <w:lastRenderedPageBreak/>
              <w:t>Краснодарского края</w:t>
            </w:r>
            <w:proofErr w:type="gramEnd"/>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02 2 01 60820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12 143,2</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02 2 01 60820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600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12 143,2</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02 2 01 60860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520 620,8</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02 2 01 60860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600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520 620,8</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02 2 01 62370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1 516,0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02 2 01 62370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600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1 516,0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02 2 01 62460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2 359,8</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02 2 01 62460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800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2 359,8</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proofErr w:type="gramStart"/>
            <w:r>
              <w:rPr>
                <w:rFonts w:ascii="Times New Roman" w:hAnsi="Times New Roman"/>
                <w:sz w:val="28"/>
                <w:szCs w:val="28"/>
              </w:rPr>
              <w:t xml:space="preserve">Осуществление отдельных государственных полномочий по материально-техническому обеспечению пунктов проведения экзаменов для </w:t>
            </w:r>
            <w:r>
              <w:rPr>
                <w:rFonts w:ascii="Times New Roman" w:hAnsi="Times New Roman"/>
                <w:sz w:val="28"/>
                <w:szCs w:val="28"/>
              </w:rPr>
              <w:lastRenderedPageBreak/>
              <w:t>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02 2 01 62500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4 351,0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02 2 01 62500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600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4 351,0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Дополнительная помощь местным бюджетам для решения социально-значимых вопросов местного значения</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02 2 01 62980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7 400,0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02 2 01 62980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600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7 400,0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02 2 01 63540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2 269,7</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02 2 01 63540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600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2 269,7</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proofErr w:type="gramStart"/>
            <w:r>
              <w:rPr>
                <w:rFonts w:ascii="Times New Roman" w:hAnsi="Times New Roman"/>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2 01 L3040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56 027,5</w:t>
            </w:r>
          </w:p>
        </w:tc>
      </w:tr>
      <w:tr w:rsidR="007F4AA4" w:rsidTr="007F4AA4">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2 01 L3040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600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56 027,5</w:t>
            </w:r>
          </w:p>
        </w:tc>
      </w:tr>
      <w:tr w:rsidR="007F4AA4" w:rsidTr="007F4AA4">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Реализация мероприятий по модернизации школьных систем образования</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2 01 L7500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62 591,6</w:t>
            </w:r>
          </w:p>
        </w:tc>
      </w:tr>
      <w:tr w:rsidR="007F4AA4" w:rsidTr="007F4AA4">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2 01 L7500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600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62 591,6</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Строительство многофункциональных спортивно-игровых площадок</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2 01 S1100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5 316,3</w:t>
            </w:r>
          </w:p>
        </w:tc>
      </w:tr>
      <w:tr w:rsidR="007F4AA4" w:rsidTr="007F4AA4">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2 01 S1100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600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5 316,3</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2 01 S3410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17 565,3</w:t>
            </w:r>
          </w:p>
        </w:tc>
      </w:tr>
      <w:tr w:rsidR="007F4AA4" w:rsidTr="007F4AA4">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2 01 S3410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600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17 565,3</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proofErr w:type="gramStart"/>
            <w:r>
              <w:rPr>
                <w:rFonts w:ascii="Times New Roman" w:hAnsi="Times New Roman"/>
                <w:sz w:val="28"/>
                <w:szCs w:val="28"/>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roofErr w:type="gramEnd"/>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2 01 S3550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13 200,2</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2 01 S3550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600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13 200,2</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Развитие дополнительного образования детей</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02 3 00 00000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39 664,2</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rPr>
                <w:rFonts w:ascii="Times New Roman" w:hAnsi="Times New Roman"/>
                <w:sz w:val="20"/>
                <w:szCs w:val="20"/>
              </w:rPr>
            </w:pPr>
            <w:r>
              <w:rPr>
                <w:rFonts w:ascii="Times New Roman" w:hAnsi="Times New Roman"/>
                <w:sz w:val="20"/>
                <w:szCs w:val="20"/>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Мероприятия, направленные на развитие дополнительного образования детей</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02 3 01 00000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39 664,2</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02 3 01 00590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39 025,6</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02 3 01 00590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600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39 025,6</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Реализация отдельных мероприятий муниципальной программы муниципального образования Каневской район «Развитие образования»</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02 3 01 10440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115,0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02 3 01 10440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600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115,0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proofErr w:type="gramStart"/>
            <w:r>
              <w:rPr>
                <w:rFonts w:ascii="Times New Roman" w:hAnsi="Times New Roman"/>
                <w:sz w:val="28"/>
                <w:szCs w:val="28"/>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w:t>
            </w:r>
            <w:r>
              <w:rPr>
                <w:rFonts w:ascii="Times New Roman" w:hAnsi="Times New Roman"/>
                <w:sz w:val="28"/>
                <w:szCs w:val="28"/>
              </w:rPr>
              <w:lastRenderedPageBreak/>
              <w:t>рабочих поселках (поселках городского типа) на территории Краснодарского края</w:t>
            </w:r>
            <w:proofErr w:type="gramEnd"/>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02 3 01 60820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523,6</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02 3 01 60820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600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523,6</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Отдельные мероприятия по управлению реализацией программы и прочие мероприятия в области образования</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02 4 00 00000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120 570,7</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Управление реализацией программы и прочие мероприятия в области образования</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02 4 01 00000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120 570,7</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02 4 01 00190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10 204,3</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02 4 01 00190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10 204,3</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02 4 01 00590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96 306,8</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02 4 01 00590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72 569,9</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xml:space="preserve">Закупка товаров, работ и услуг для обеспечения государственных </w:t>
            </w:r>
            <w:r>
              <w:rPr>
                <w:rFonts w:ascii="Times New Roman" w:hAnsi="Times New Roman"/>
                <w:sz w:val="28"/>
                <w:szCs w:val="28"/>
              </w:rPr>
              <w:lastRenderedPageBreak/>
              <w:t>(муниципальных) нужд</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02 4 01 00590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23 423,0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02 4 01 00590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800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313,9</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xml:space="preserve">Меры социальной поддержки, предоставляемые гражданину в период </w:t>
            </w:r>
            <w:proofErr w:type="gramStart"/>
            <w:r>
              <w:rPr>
                <w:rFonts w:ascii="Times New Roman" w:hAnsi="Times New Roman"/>
                <w:sz w:val="28"/>
                <w:szCs w:val="28"/>
              </w:rPr>
              <w:t>обучения по договору</w:t>
            </w:r>
            <w:proofErr w:type="gramEnd"/>
            <w:r>
              <w:rPr>
                <w:rFonts w:ascii="Times New Roman" w:hAnsi="Times New Roman"/>
                <w:sz w:val="28"/>
                <w:szCs w:val="28"/>
              </w:rPr>
              <w:t xml:space="preserve"> о целевом обучении</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02 4 01 10390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171,0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02 4 01 10390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300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171,0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Реализация отдельных мероприятий муниципальной программы  муниципального образования Каневской район «Развитие образования»</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02 4 01 10440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523,7</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02 4 01 10440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523,7</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Расходы на предотвращение распространения новой коронавирусной инфекции (COVID-2019) в Каневском районе</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02 4 01 10650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137,6</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02 4 01 10650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137,6</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Создание условий для обеспечения стабильной деятельности администрац</w:t>
            </w:r>
            <w:proofErr w:type="gramStart"/>
            <w:r>
              <w:rPr>
                <w:rFonts w:ascii="Times New Roman" w:hAnsi="Times New Roman"/>
                <w:sz w:val="28"/>
                <w:szCs w:val="28"/>
              </w:rPr>
              <w:t>ии и её</w:t>
            </w:r>
            <w:proofErr w:type="gramEnd"/>
            <w:r>
              <w:rPr>
                <w:rFonts w:ascii="Times New Roman" w:hAnsi="Times New Roman"/>
                <w:sz w:val="28"/>
                <w:szCs w:val="28"/>
              </w:rPr>
              <w:t xml:space="preserve"> структурных подразделений</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02 4 01 10740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570,6</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02 4 01 10740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557,2</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02 4 01 10740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800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13,4</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xml:space="preserve">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w:t>
            </w:r>
            <w:r>
              <w:rPr>
                <w:rFonts w:ascii="Times New Roman" w:hAnsi="Times New Roman"/>
                <w:sz w:val="28"/>
                <w:szCs w:val="28"/>
              </w:rPr>
              <w:lastRenderedPageBreak/>
              <w:t>организациях</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02 4 01 60860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12 549,5</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02 4 01 60860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12 549,5</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02 4 01 62460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107,2</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02 4 01 62460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107,2</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«Дети Каневского района»</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03 0 00 00000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211 889,4</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Организация отдыха, оздоровления и занятости детей и подростков</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03 1 00 00000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17 845,6</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Расходы на обеспечение отдыха, оздоровления и занятости детей и подростков</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03 1 01 00000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17 845,6</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03 1 01 00590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7 719,6</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03 1 01 00590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600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7 719,6</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Организация отдыха и оздоровления детей.</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03 1 01 10480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2 381,5</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03 1 01 10480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600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2 381,5</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03 1 01 63110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4 754,6</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03 1 01 63110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600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4 754,6</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Обеспечение организации отдыха детей в каникулярное время на базе муниципальных учреждений, осуществляющих организацию отдыха детей в Краснодарском крае</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03 1 01 S0590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2 989,9</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03 1 01 S0590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600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2 989,9</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Дети-сироты</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03 2 00 00000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180 078,9</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03 2 01 00000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180 078,9</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xml:space="preserve">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w:t>
            </w:r>
            <w:r>
              <w:rPr>
                <w:rFonts w:ascii="Times New Roman" w:hAnsi="Times New Roman"/>
                <w:sz w:val="28"/>
                <w:szCs w:val="28"/>
              </w:rPr>
              <w:lastRenderedPageBreak/>
              <w:t>семью</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03 2 01 69100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49 557,5</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03 2 01 69100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300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49 557,5</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03 2 01 69110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296,2</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03 2 01 69110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300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296,2</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03 2 01 69120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104,4</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03 2 01 69120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104,4</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03 2 01 69130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46 216,0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03 2 01 69130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300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46 216,0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xml:space="preserve">Осуществление отдельных государственных полномочий по выплате ежемесячного вознаграждения, причитающегося патронатным </w:t>
            </w:r>
            <w:r>
              <w:rPr>
                <w:rFonts w:ascii="Times New Roman" w:hAnsi="Times New Roman"/>
                <w:sz w:val="28"/>
                <w:szCs w:val="28"/>
              </w:rPr>
              <w:lastRenderedPageBreak/>
              <w:t>воспитателям за оказание услуг по осуществлению патронатного воспитания и постинтернатного сопровождения</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03 2 01 69140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350,1</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03 2 01 69140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300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350,1</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proofErr w:type="gramStart"/>
            <w:r>
              <w:rPr>
                <w:rFonts w:ascii="Times New Roman" w:hAnsi="Times New Roman"/>
                <w:sz w:val="28"/>
                <w:szCs w:val="28"/>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roofErr w:type="gramEnd"/>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03 2 01 69160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10,4</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03 2 01 69160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300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10,4</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03 2 01 C0820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83 544,3</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03 2 01 C0820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80,7</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Капитальные вложения в объекты  государственной (муниципальной) собственности</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03 2 01 C0820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400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83 463,6</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Одаренные дети Каневского района</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03 3 00 00000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1 049,8</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Мероприятия для одаренных детей Каневского района</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03 3 01 00000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1 049,8</w:t>
            </w:r>
          </w:p>
        </w:tc>
      </w:tr>
      <w:tr w:rsidR="007F4AA4" w:rsidTr="007F4AA4">
        <w:trPr>
          <w:trHeight w:val="31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Организация и проведение мероприятий для одаренных детей</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03 3 01 10210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1 049,8</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03 3 01 10210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157,8</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03 3 01 10210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300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12,0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03 3 01 10210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600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880,0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Отдельные мероприятия по управлению реализацией программы</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03 4 00 00000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12 855,1</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Обеспечение условий реализации программы</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03 4 01 00000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12 855,1</w:t>
            </w:r>
          </w:p>
        </w:tc>
      </w:tr>
      <w:tr w:rsidR="007F4AA4" w:rsidTr="007F4AA4">
        <w:trPr>
          <w:trHeight w:val="31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proofErr w:type="gramStart"/>
            <w:r>
              <w:rPr>
                <w:rFonts w:ascii="Times New Roman" w:hAnsi="Times New Roman"/>
                <w:sz w:val="28"/>
                <w:szCs w:val="28"/>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Pr>
                <w:rFonts w:ascii="Times New Roman" w:hAnsi="Times New Roman"/>
                <w:sz w:val="28"/>
                <w:szCs w:val="28"/>
              </w:rPr>
              <w:t xml:space="preserve"> специализированного жилищного фонда</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03 4 01 69170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984,5</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xml:space="preserve">Расходы на выплаты персоналу </w:t>
            </w:r>
            <w:r>
              <w:rPr>
                <w:rFonts w:ascii="Times New Roman" w:hAnsi="Times New Roman"/>
                <w:sz w:val="28"/>
                <w:szCs w:val="28"/>
              </w:rP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03 4 01 69170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822,5</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03 4 01 69170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162,0</w:t>
            </w:r>
          </w:p>
        </w:tc>
      </w:tr>
      <w:tr w:rsidR="007F4AA4" w:rsidTr="007F4AA4">
        <w:trPr>
          <w:trHeight w:val="31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03 4 01 69180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723,6</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03 4 01 69180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642,6</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03 4 01 69180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81,0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03 4 01 69190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7 223,4</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органами, </w:t>
            </w:r>
            <w:r>
              <w:rPr>
                <w:rFonts w:ascii="Times New Roman" w:hAnsi="Times New Roman"/>
                <w:sz w:val="28"/>
                <w:szCs w:val="28"/>
              </w:rPr>
              <w:lastRenderedPageBreak/>
              <w:t>казенными учреждениями, органами управления государственными внебюджетными фондами</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03 4 01 69190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6 494,4</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03 4 01 69190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729,0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03 4 01 69200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3 923,6</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03 4 01 69200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3 599,6</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03 4 01 69200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324,0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Профилактика безнадзорности и правонарушений несовершеннолетних</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03 5 00 00000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60,0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Организация профилактической работы с несовершеннолетними</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03 5 01 00000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60,0</w:t>
            </w:r>
          </w:p>
        </w:tc>
      </w:tr>
      <w:tr w:rsidR="007F4AA4" w:rsidTr="007F4AA4">
        <w:trPr>
          <w:trHeight w:val="31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Мероприятия, направленные на профилактику безнадзорности и недопущение совершения правонарушений несовершеннолетними</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03 5 01 10860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60,0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03 5 01 10860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60,0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3</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Муниципальная программа  муниципального образования Каневской район «Капитальный </w:t>
            </w:r>
            <w:r>
              <w:rPr>
                <w:rFonts w:ascii="Times New Roman" w:hAnsi="Times New Roman"/>
                <w:color w:val="000000"/>
                <w:sz w:val="28"/>
                <w:szCs w:val="28"/>
              </w:rPr>
              <w:lastRenderedPageBreak/>
              <w:t>ремонт дорог и ремонт автомобильных дорог местного значения  Каневского района»</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04 0 00 00000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4 209,5</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Отдельные мероприятия муниципальной программы</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04 1 00 00000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4 209,5</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Финансовое обеспечение мероприятий по капитальному ремонту, ремонту автомобильных дорог общего пользования на территории Каневского района</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04 1 01 00000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4 209,5</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Мероприятия по капитальному ремонту, ремонту автомобильных дорог общего пользования, проходящих вне населенных пунктов</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04 1 01 10150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4 160,3</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04 1 01 10150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4 160,3</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Проектирование и строительство объекта «Электроустановки на участке автомобильной дороги Каневская - Стародеревянковская в Каневском районе»</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04 1 01 10640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49,2</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04 1 01 10640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49,2</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4</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05 0 00 00000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34 422,5</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Профилактика терроризма  в муниципальном образовании Каневской район</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05 1 00 00000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53,6</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xml:space="preserve">Повышение инженерно-технической защищенности социально значимых объектов, а также информационно-пропагандистское сопровождение </w:t>
            </w:r>
            <w:r>
              <w:rPr>
                <w:rFonts w:ascii="Times New Roman" w:hAnsi="Times New Roman"/>
                <w:sz w:val="28"/>
                <w:szCs w:val="28"/>
              </w:rPr>
              <w:lastRenderedPageBreak/>
              <w:t>антитеррористической деятельности на территории Каневского района</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05 1 01 00000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53,6</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Реализация отдельных мероприятий подпрограммы «Профилактика терроризма в муниципальном образовании Каневской район»</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05 1 01 10420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53,6</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05 1 01 10420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53,6</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xml:space="preserve">Укрепление правопорядка, профилактика правонарушений, усиление борьбы с преступностью в муниципальном образовании Каневской район </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05 3 00 00000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108,4</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05 3 01 00000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108,4</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xml:space="preserve">Мероприятия по укреплению правопорядка, профилактике правонарушений, усилению борьбы с преступностью </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05 3 01 10130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108,4</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05 3 01 10130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70,2</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05 3 01 10130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600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38,2</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Мероприятия по гражданской обороне, предупреждению и ликвидации чрезвычайных ситуаций, стихийных бедствий и их последствий в Каневском районе Краснодарского края</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05 4 00 00000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21 168,0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xml:space="preserve">Организация и проведение аварийно-спасательных и </w:t>
            </w:r>
            <w:r>
              <w:rPr>
                <w:rFonts w:ascii="Times New Roman" w:hAnsi="Times New Roman"/>
                <w:sz w:val="28"/>
                <w:szCs w:val="28"/>
              </w:rPr>
              <w:lastRenderedPageBreak/>
              <w:t>других неотложных работ при чрезвычайных ситуациях</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05 4 01 00000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21 168,0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05 4 01 00590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21 168,0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05 4 01 00590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19 425,6</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05 4 01 00590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1 659,3</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05 4 01 00590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800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83,1</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xml:space="preserve">Безопасный город </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05 5 00 00000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1 575,0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Защита населения и территорий муниципального образования Каневской район от чрезвычайных ситуаций природного и техногенного характера, профилактики экстремизма и терроризма на территории Каневского района, предупреждения ситуаций, которые могут привести к нарушению функционирования систем жизнеобеспечения населения, стихийных бедствий, эпидемий и ликвидации их последствий</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05 5 01 00000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1 575,0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Участие в предупреждении чрезвычайных ситуаций в части развития систем видеонаблюдения муниципальных образований (приобретение камер обзорного видеонаблюдения)</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05 5 01 S0250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1 575,0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xml:space="preserve">Капитальные вложения в объекты государственной </w:t>
            </w:r>
            <w:r>
              <w:rPr>
                <w:rFonts w:ascii="Times New Roman" w:hAnsi="Times New Roman"/>
                <w:sz w:val="28"/>
                <w:szCs w:val="28"/>
              </w:rPr>
              <w:lastRenderedPageBreak/>
              <w:t>(муниципальной) собственности</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05 5 01 S0250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400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1 575,0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xml:space="preserve">Обеспечение безопасности гидротехнических сооружений, находящихся в собственности муниципального образования Каневской район </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05 6 00 00000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2 632,5</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Защита населения от последствий, возникающих при авариях гидротехнических сооружений на территории муниципального образования Каневской район</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05 6 01 00000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2 632,5</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Мероприятия, направленные на защиту населения от последствий, возникающих при авариях гидротехнических сооружений</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05 6 01 10260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2 632,5</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05 6 01 10260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2 632,5</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Каневской район – территория экологической безопасности населения</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05 7 00 00000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6 385,0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Стабилизация и улучшение экологической и санитарно-эпидемиологической обстановки на территории муниципального образования Каневской район</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05 7 01 00000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6 385,0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Установление границ санитарно-защитной зоны полигона твердых коммунальных отходов</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05 7 01 10660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2 575,0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05 7 01 10660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2 575,0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xml:space="preserve">Иные межбюджетные трансферты на осуществление полномочий муниципального образования Каневской район по решению вопросов местного </w:t>
            </w:r>
            <w:r>
              <w:rPr>
                <w:rFonts w:ascii="Times New Roman" w:hAnsi="Times New Roman"/>
                <w:sz w:val="28"/>
                <w:szCs w:val="28"/>
              </w:rPr>
              <w:lastRenderedPageBreak/>
              <w:t>значения  в части создания и содержания мест (площадок) накопления твердых коммунальных отходов на территории муниципального образования Каневской район</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05 7 01 40010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3 810,0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Межбюджетные трансферты</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05 7 01 40010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3 810,0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05 8 00 00000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2 500,0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Обеспечение мероприятий по своевременному оповещению и информированию населения об угрозе возникновения чрезвычайных ситуаций</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05 8 01 00000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2 500,0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Оборудование, монтаж и пуско-наладка системы экстренного оповещения населения в станицах Александровская, Придорожная и поселков Красногвардеец и Партизанский Каневского района Краснодарского края</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05 8 01 10560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2 500,0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05 8 01 10560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2 500,0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«Развитие культуры»</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06 0 00 00000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184 173,1</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Организация и проведение культурно-массовых мероприятий</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06 1 00 00000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43 663,8</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Поддержка клубных учреждений</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06 1 01 00000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43 663,8</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xml:space="preserve">Предоставление мер социальной поддержки в виде компенсации расходов на оплату жилых помещений, отопления и освещения </w:t>
            </w:r>
            <w:r>
              <w:rPr>
                <w:rFonts w:ascii="Times New Roman" w:hAnsi="Times New Roman"/>
                <w:sz w:val="28"/>
                <w:szCs w:val="28"/>
              </w:rPr>
              <w:lastRenderedPageBreak/>
              <w:t>работникам муниципальных учреждений, проживающим и работающим в муниципальном образовании Каневской район</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06 1 01 00030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100,0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06 1 01 00030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600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100,0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06 1 01 00590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43 563,8</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06 1 01 00590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600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43 563,8</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Публичное представление музейных предметов и коллекций</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06 2 00 00000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6 597,4</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Поддержка муниципального музея</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06 2 01 00000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6 597,4</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06 2 01 00030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52,0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06 2 01 00030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600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52,0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06 2 01 00590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6 545,4</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06 2 01 00590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600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6 545,4</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xml:space="preserve">Организация </w:t>
            </w:r>
            <w:proofErr w:type="spellStart"/>
            <w:proofErr w:type="gramStart"/>
            <w:r>
              <w:rPr>
                <w:rFonts w:ascii="Times New Roman" w:hAnsi="Times New Roman"/>
                <w:sz w:val="28"/>
                <w:szCs w:val="28"/>
              </w:rPr>
              <w:t>библиотечно</w:t>
            </w:r>
            <w:proofErr w:type="spellEnd"/>
            <w:r>
              <w:rPr>
                <w:rFonts w:ascii="Times New Roman" w:hAnsi="Times New Roman"/>
                <w:sz w:val="28"/>
                <w:szCs w:val="28"/>
              </w:rPr>
              <w:t xml:space="preserve"> - информационного</w:t>
            </w:r>
            <w:proofErr w:type="gramEnd"/>
            <w:r>
              <w:rPr>
                <w:rFonts w:ascii="Times New Roman" w:hAnsi="Times New Roman"/>
                <w:sz w:val="28"/>
                <w:szCs w:val="28"/>
              </w:rPr>
              <w:t xml:space="preserve"> обслуживания населения</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06 3 00 00000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22 845,9</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xml:space="preserve">Организация библиотечного </w:t>
            </w:r>
            <w:r>
              <w:rPr>
                <w:rFonts w:ascii="Times New Roman" w:hAnsi="Times New Roman"/>
                <w:sz w:val="28"/>
                <w:szCs w:val="28"/>
              </w:rPr>
              <w:lastRenderedPageBreak/>
              <w:t>обслуживания населения, комплектование и обеспечение сохранности библиотечных фондов</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06 3 01 00000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22 845,9</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06 3 01 00030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170,0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06 3 01 00030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600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170,0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06 3 01 00590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21 806,7</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06 3 01 00590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600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21 806,7</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Комплектование книжных фондов библиотек муниципального образования Каневской район</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06 3 01 10140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279,2</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06 3 01 10140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600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279,2</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Государственная поддержка отрасли культуры</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06 3 01 L5190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590,0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06 3 01 L5190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600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590,0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Организация проката киновидеофильмов</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06 4 00 00000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8 830,9</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Организация кинодосуга населения</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06 4 01 00000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8 830,9</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xml:space="preserve">Расходы на обеспечение деятельности (оказание услуг) </w:t>
            </w:r>
            <w:r>
              <w:rPr>
                <w:rFonts w:ascii="Times New Roman" w:hAnsi="Times New Roman"/>
                <w:sz w:val="28"/>
                <w:szCs w:val="28"/>
              </w:rPr>
              <w:lastRenderedPageBreak/>
              <w:t>муниципальных учреждений</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06 4 01 00590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8 830,9</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06 4 01 00590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600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8 830,9</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xml:space="preserve">Развитие дополнительного образования детей </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06 5 00 00000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78 666,2</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Развитие дополнительного образования детей в сфере культуры и искусства</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06 5 01 00000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78 666,2</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06 5 01 00590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77 826,1</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06 5 01 00590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600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77 826,1</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proofErr w:type="gramStart"/>
            <w:r>
              <w:rPr>
                <w:rFonts w:ascii="Times New Roman" w:hAnsi="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06 5 01 60820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840,1</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06 5 01 60820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600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840,1</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Культура Каневского района</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06 6 00 00000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6 983,0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Мероприятия, направленные на развитие культуры Каневского района</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06 6 01 00000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2 626,0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Ежемесячные стипендии для одаренных учащихся образовательных учреждений культуры и искусства</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06 6 01 10120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72,0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06 6 01 10120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600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72,0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proofErr w:type="gramStart"/>
            <w:r>
              <w:rPr>
                <w:rFonts w:ascii="Times New Roman" w:hAnsi="Times New Roman"/>
                <w:sz w:val="28"/>
                <w:szCs w:val="28"/>
              </w:rPr>
              <w:t>Организация, проведение и обеспечение участия в смотрах, выставках, конкурсах, концертах, фестивалях, форумах, конференциях, праздниках, семинарах, практикумах культуры</w:t>
            </w:r>
            <w:proofErr w:type="gramEnd"/>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06 6 01 10180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257,9</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06 6 01 10180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257,9</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Отдельные мероприятия, направленные на осуществление муниципальной политики и укрепление материально-технической базы и технического оснащения в отрасли  культуры, искусства и кинематографии</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06 6 01 10250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596,1</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06 6 01 10250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600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596,1</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Укрепление материально-технической базы, техническое оснащение муниципальных учреждений культуры, сверх установленного уровня софинансирования</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06 6 01 10610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87,0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06 6 01 10610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600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87,0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06 6 01 L4670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1 613,0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xml:space="preserve">Предоставление субсидий  </w:t>
            </w:r>
            <w:r>
              <w:rPr>
                <w:rFonts w:ascii="Times New Roman" w:hAnsi="Times New Roman"/>
                <w:sz w:val="28"/>
                <w:szCs w:val="28"/>
              </w:rPr>
              <w:lastRenderedPageBreak/>
              <w:t>бюджетным, автономным учреждениям и иным некоммерческим организациям</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06 6 01 L4670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600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1 613,0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Федеральный проект «Культурная среда»</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06 6 A1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4 357,0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Государственная поддержка отрасли культуры</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06 6 A1 55190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4 357,0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06 6 A1 55190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600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4 357,0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Обеспечение выполнения функций в области культуры, кинематографии</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06 8 00 00000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16 585,9</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Управление реализацией программы</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06 8 01 00000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16 585,9</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06 8 01 00190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2 102,1</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06 8 01 00190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2 102,1</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06 8 01 00590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14 361,2</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06 8 01 00590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13 426,2</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xml:space="preserve">Закупка товаров, работ и услуг для обеспечения государственных </w:t>
            </w:r>
            <w:r>
              <w:rPr>
                <w:rFonts w:ascii="Times New Roman" w:hAnsi="Times New Roman"/>
                <w:sz w:val="28"/>
                <w:szCs w:val="28"/>
              </w:rPr>
              <w:lastRenderedPageBreak/>
              <w:t>(муниципальных) нужд</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06 8 01 00590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934,0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06 8 01 00590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800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Создание условий для обеспечения стабильной деятельности администрац</w:t>
            </w:r>
            <w:proofErr w:type="gramStart"/>
            <w:r>
              <w:rPr>
                <w:rFonts w:ascii="Times New Roman" w:hAnsi="Times New Roman"/>
                <w:sz w:val="28"/>
                <w:szCs w:val="28"/>
              </w:rPr>
              <w:t>ии и её</w:t>
            </w:r>
            <w:proofErr w:type="gramEnd"/>
            <w:r>
              <w:rPr>
                <w:rFonts w:ascii="Times New Roman" w:hAnsi="Times New Roman"/>
                <w:sz w:val="28"/>
                <w:szCs w:val="28"/>
              </w:rPr>
              <w:t xml:space="preserve"> структурных подразделений</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06 8 01 10740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122,6</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06 8 01 10740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122,5</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06 8 01 10740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800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0,1</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6</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«Профилактика экстремизма, гармонизация межнациональных отношений и развитие гражданского общества»</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07 0 00 00000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50,0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Отдельные мероприятия муниципальной программы</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07 1 00 00000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50,0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Создание условий для обеспечения гражданского мира и национального согласия, укрепление единства многонационального народа, проживающего в Каневском районе</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07 1 01 00000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50,0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xml:space="preserve">Обеспечение гармонизации межнациональных отношений, поддержание стабильной общественно-политической обстановки и профилактика этнического экстремизма </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07 1 01 10090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50,0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07 1 01 10090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600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50,0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7</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xml:space="preserve">Муниципальная программа  муниципального образования Каневской район «Развитие физической культуры и спорта» </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08 0 00 00000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191 724,4</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Развитие массового спорта</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08 1 00 00000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42 732,3</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xml:space="preserve">Создание необходимых условий </w:t>
            </w:r>
            <w:r>
              <w:rPr>
                <w:rFonts w:ascii="Times New Roman" w:hAnsi="Times New Roman"/>
                <w:sz w:val="28"/>
                <w:szCs w:val="28"/>
              </w:rPr>
              <w:lastRenderedPageBreak/>
              <w:t>для сохранения и улучшения физического здоровья жителей</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08 1 01 00000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42 732,3</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08 1 01 00590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37 712,3</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08 1 01 00590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600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37 712,3</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xml:space="preserve">Организация, проведение и участие в районных и краевых спортивных соревнованиях </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08 1 01 10280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2 150,0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08 1 01 10280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2 150,0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Создание условий, обеспечивающих возможность гражданам систематически заниматься физической культурой и спортом и отдельные мероприятия, направленные на осуществление муниципальной политики в отрасли «Физическая культура и спорт»</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08 1 01 10360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650,0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08 1 01 10360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600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650,0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08 1 01 10790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720,0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08 1 01 10790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600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720,0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Дополнительная помощь местным бюджетам для решения социально-значимых вопросов местного значения</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08 1 01 62980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1 500,0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xml:space="preserve">Предоставление субсидий  </w:t>
            </w:r>
            <w:r>
              <w:rPr>
                <w:rFonts w:ascii="Times New Roman" w:hAnsi="Times New Roman"/>
                <w:sz w:val="28"/>
                <w:szCs w:val="28"/>
              </w:rPr>
              <w:lastRenderedPageBreak/>
              <w:t>бюджетным, автономным учреждениям и иным некоммерческим организациям</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08 1 01 62980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600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1 500,0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Подготовка спортивного резерва</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08 2 00 00000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146 631,4</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Популяризация и развитие детско-юношеского спорта</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08 2 01 00000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146 631,4</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08 2 01 00590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63 616,7</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08 2 01 00590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600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63 616,7</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rPr>
                <w:rFonts w:ascii="Arial CYR" w:hAnsi="Arial CYR" w:cs="Arial CYR"/>
                <w:sz w:val="20"/>
                <w:szCs w:val="20"/>
              </w:rPr>
            </w:pPr>
            <w:r>
              <w:rPr>
                <w:rFonts w:ascii="Arial CYR" w:hAnsi="Arial CYR" w:cs="Arial CYR"/>
                <w:sz w:val="20"/>
                <w:szCs w:val="20"/>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Совершенствование спортивной инфраструктуры и укрепление материально-технической базы</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08 2 01 10220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rPr>
                <w:rFonts w:ascii="Arial CYR" w:hAnsi="Arial CYR" w:cs="Arial CYR"/>
                <w:sz w:val="20"/>
                <w:szCs w:val="20"/>
              </w:rPr>
            </w:pPr>
            <w:r>
              <w:rPr>
                <w:rFonts w:ascii="Arial CYR" w:hAnsi="Arial CYR" w:cs="Arial CYR"/>
                <w:sz w:val="20"/>
                <w:szCs w:val="20"/>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2 000,0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08 2 01 10220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600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2 000,0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rPr>
                <w:rFonts w:ascii="Arial CYR" w:hAnsi="Arial CYR" w:cs="Arial CYR"/>
                <w:sz w:val="20"/>
                <w:szCs w:val="20"/>
              </w:rPr>
            </w:pPr>
            <w:r>
              <w:rPr>
                <w:rFonts w:ascii="Arial CYR" w:hAnsi="Arial CYR" w:cs="Arial CYR"/>
                <w:sz w:val="20"/>
                <w:szCs w:val="20"/>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Обеспечение условий для участия учащихся в районных, краевых и всероссийских соревнованиях по культивируемым видам спорта</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08 2 01 10270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rPr>
                <w:rFonts w:ascii="Arial CYR" w:hAnsi="Arial CYR" w:cs="Arial CYR"/>
                <w:sz w:val="20"/>
                <w:szCs w:val="20"/>
              </w:rPr>
            </w:pPr>
            <w:r>
              <w:rPr>
                <w:rFonts w:ascii="Arial CYR" w:hAnsi="Arial CYR" w:cs="Arial CYR"/>
                <w:sz w:val="20"/>
                <w:szCs w:val="20"/>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1 700,0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08 2 01 10270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1 700,0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rPr>
                <w:rFonts w:ascii="Arial CYR" w:hAnsi="Arial CYR" w:cs="Arial CYR"/>
                <w:sz w:val="20"/>
                <w:szCs w:val="20"/>
              </w:rPr>
            </w:pPr>
            <w:r>
              <w:rPr>
                <w:rFonts w:ascii="Arial CYR" w:hAnsi="Arial CYR" w:cs="Arial CYR"/>
                <w:sz w:val="20"/>
                <w:szCs w:val="20"/>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Строительство центра единоборств, расположенного по адресу: ст</w:t>
            </w:r>
            <w:proofErr w:type="gramStart"/>
            <w:r>
              <w:rPr>
                <w:rFonts w:ascii="Times New Roman" w:hAnsi="Times New Roman"/>
                <w:sz w:val="28"/>
                <w:szCs w:val="28"/>
              </w:rPr>
              <w:t>.К</w:t>
            </w:r>
            <w:proofErr w:type="gramEnd"/>
            <w:r>
              <w:rPr>
                <w:rFonts w:ascii="Times New Roman" w:hAnsi="Times New Roman"/>
                <w:sz w:val="28"/>
                <w:szCs w:val="28"/>
              </w:rPr>
              <w:t>аневская, ул.Чипигинская, 146А</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08 2 01 10590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rPr>
                <w:rFonts w:ascii="Arial CYR" w:hAnsi="Arial CYR" w:cs="Arial CYR"/>
                <w:sz w:val="20"/>
                <w:szCs w:val="20"/>
              </w:rPr>
            </w:pPr>
            <w:r>
              <w:rPr>
                <w:rFonts w:ascii="Arial CYR" w:hAnsi="Arial CYR" w:cs="Arial CYR"/>
                <w:sz w:val="20"/>
                <w:szCs w:val="20"/>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915,2</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Капитальные вложения в объекты государственной (муниципальной) собственности</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08 2 01 10590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400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915,2</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08 2 01 10790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2 000,0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xml:space="preserve">Предоставление субсидий  </w:t>
            </w:r>
            <w:r>
              <w:rPr>
                <w:rFonts w:ascii="Times New Roman" w:hAnsi="Times New Roman"/>
                <w:sz w:val="28"/>
                <w:szCs w:val="28"/>
              </w:rPr>
              <w:lastRenderedPageBreak/>
              <w:t>бюджетным, автономным учреждениям и иным некоммерческим организациям</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08 2 01 10790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600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2 000,0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Проведение медицинских осмотров по углубленной программе медицинского обследования лиц, занимающихся физической культурой и спортом</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08 2 01 10800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3 093,9</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08 2 01 10800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600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3 093,9</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Дополнительная помощь местным бюджетам для решения социально-значимых вопросов местного значения</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08 2 01 62980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1 879,4</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08 2 01 62980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600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1 879,4</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08 2 01 S0340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13 692,1</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08 2 01 S0340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600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13 692,1</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Обеспечение условий для развития физической культуры и массового спорта в части оплаты труда инструкторов по спорту</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08 2 01 S2820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1 099,3</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08 2 01 S2820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600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1 099,3</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proofErr w:type="spellStart"/>
            <w:proofErr w:type="gramStart"/>
            <w:r>
              <w:rPr>
                <w:rFonts w:ascii="Times New Roman" w:hAnsi="Times New Roman"/>
                <w:sz w:val="28"/>
                <w:szCs w:val="28"/>
              </w:rPr>
              <w:t>C</w:t>
            </w:r>
            <w:proofErr w:type="gramEnd"/>
            <w:r>
              <w:rPr>
                <w:rFonts w:ascii="Times New Roman" w:hAnsi="Times New Roman"/>
                <w:sz w:val="28"/>
                <w:szCs w:val="28"/>
              </w:rPr>
              <w:t>троительство</w:t>
            </w:r>
            <w:proofErr w:type="spellEnd"/>
            <w:r>
              <w:rPr>
                <w:rFonts w:ascii="Times New Roman" w:hAnsi="Times New Roman"/>
                <w:sz w:val="28"/>
                <w:szCs w:val="28"/>
              </w:rPr>
              <w:t xml:space="preserve"> центров единоборств</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08 2 01 S2880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51 514,8</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xml:space="preserve">Капитальные вложения в </w:t>
            </w:r>
            <w:r>
              <w:rPr>
                <w:rFonts w:ascii="Times New Roman" w:hAnsi="Times New Roman"/>
                <w:sz w:val="28"/>
                <w:szCs w:val="28"/>
              </w:rPr>
              <w:lastRenderedPageBreak/>
              <w:t>объекты государственной (муниципальной) собственности</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08 2 01 S2880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400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51 514,8</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(укрепление материально-технической базы муниципальных физкультурно-спортивных организаций)</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08 2 01 S3570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5 120,0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08 2 01 S3570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600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5 120,0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Управление реализацией  муниципальной программы</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08 3 00 00000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2 360,7</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Обеспечение выполнения функций в области физической культуры и массового спорта</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08 3 01 00000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2 360,7</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08 3 01 00190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2 102,2</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08 3 01 00190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2 102,2</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Создание условий для обеспечения стабильной деятельности администрац</w:t>
            </w:r>
            <w:proofErr w:type="gramStart"/>
            <w:r>
              <w:rPr>
                <w:rFonts w:ascii="Times New Roman" w:hAnsi="Times New Roman"/>
                <w:sz w:val="28"/>
                <w:szCs w:val="28"/>
              </w:rPr>
              <w:t xml:space="preserve">ии и </w:t>
            </w:r>
            <w:r>
              <w:rPr>
                <w:rFonts w:ascii="Times New Roman" w:hAnsi="Times New Roman"/>
                <w:sz w:val="28"/>
                <w:szCs w:val="28"/>
              </w:rPr>
              <w:lastRenderedPageBreak/>
              <w:t>её</w:t>
            </w:r>
            <w:proofErr w:type="gramEnd"/>
            <w:r>
              <w:rPr>
                <w:rFonts w:ascii="Times New Roman" w:hAnsi="Times New Roman"/>
                <w:sz w:val="28"/>
                <w:szCs w:val="28"/>
              </w:rPr>
              <w:t xml:space="preserve"> структурных подразделений</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08 3 01 10740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258,5</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08 3 01 10740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255,5</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08 3 01 10740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800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3,0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8</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 на 2019-2024 годы»</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09 0 00 00000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1 978,9</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Муниципальная поддержка субъектов малого и среднего предпринимательства в муниципальном образовании Каневской район на 2019-2024 годы</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09 1 00 00000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468,9</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xml:space="preserve">Создание условий дальнейшего развития  малого и среднего предпринимательства </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09 1 01 00000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468,9</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Отдельные мероприятия подпрограммы «Муниципальная поддержка  субъектов малого и среднего предпринимательства в муниципальном образовании Каневской район на 2019-2024 годы</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09 1 01 10460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468,9</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09 1 01 10460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468,9</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Формирование и продвижение экономически и инвестиционно привлекательного образа муниципального образования Каневской район на 2019- 2024 годы</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09 2 00 00000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1 510,0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xml:space="preserve">Создание узнаваемого, благоприятного для инвестирования образа </w:t>
            </w:r>
            <w:r>
              <w:rPr>
                <w:rFonts w:ascii="Times New Roman" w:hAnsi="Times New Roman"/>
                <w:sz w:val="28"/>
                <w:szCs w:val="28"/>
              </w:rPr>
              <w:lastRenderedPageBreak/>
              <w:t>муниципального образования Каневской район и его продвижение за пределами Краснодарского края</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09 2 01 00000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1 510,0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Отдельные мероприятия по созданию инвестиционно привлекательного образа муниципального образования Каневской район</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09 2 01 10080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1 510,0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09 2 01 10080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1 510,0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9</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«Молодежь Каневского района»</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10 0 00 00000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14 687,9</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Реализация молодежной политики на территории муниципального образования Каневской район</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10 1 00 00000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9 591,4</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xml:space="preserve">Мероприятия по реализации молодежной политики </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10 1 01 00000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9 591,4</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10 1 01 00590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8 261,4</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10 1 01 00590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600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8 261,4</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Отдельные мероприятия по реализации молодежной политики</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10 1 01 10310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1 330,0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10 1 01 10310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600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1 330,0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Отдельные мероприятия по управлению реализацией программы</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10 2 00 00000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2 064,4</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Управление реализацией программы</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10 2 01 00000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2 064,4</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xml:space="preserve">Расходы на обеспечение функций органов местного </w:t>
            </w:r>
            <w:r>
              <w:rPr>
                <w:rFonts w:ascii="Times New Roman" w:hAnsi="Times New Roman"/>
                <w:sz w:val="28"/>
                <w:szCs w:val="28"/>
              </w:rPr>
              <w:lastRenderedPageBreak/>
              <w:t>самоуправления и муниципальных органов</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10 2 01 00190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1 989,0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10 2 01 00190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1 989,0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Создание условий для обеспечения стабильной деятельности администрац</w:t>
            </w:r>
            <w:proofErr w:type="gramStart"/>
            <w:r>
              <w:rPr>
                <w:rFonts w:ascii="Times New Roman" w:hAnsi="Times New Roman"/>
                <w:sz w:val="28"/>
                <w:szCs w:val="28"/>
              </w:rPr>
              <w:t>ии и её</w:t>
            </w:r>
            <w:proofErr w:type="gramEnd"/>
            <w:r>
              <w:rPr>
                <w:rFonts w:ascii="Times New Roman" w:hAnsi="Times New Roman"/>
                <w:sz w:val="28"/>
                <w:szCs w:val="28"/>
              </w:rPr>
              <w:t xml:space="preserve"> структурных подразделений</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10 2 01 10740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75,4</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10 2 01 10740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75,0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10 2 01 10740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800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0,4</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Обеспечение жильем молодых семей</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10 3 00 00000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3 032,1</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Предоставление социальных выплат молодым семьям на приобретение (строительство) жилья</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10 3 01 00000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3 032,1</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Реализация мероприятий по обеспечению жильем молодых семей</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10 3 01 L4970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3 032,1</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10 3 01 L4970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300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3 032,1</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10</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11 0 00 00000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12 987,8</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Отдельные мероприятия муниципальной программы</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11 1 00 00000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12 987,8</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Совершенствование механизмов управления развитием  Каневского района</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11 1 01 00000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12 987,8</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xml:space="preserve">Организация и проведение районных мероприятий по </w:t>
            </w:r>
            <w:r>
              <w:rPr>
                <w:rFonts w:ascii="Times New Roman" w:hAnsi="Times New Roman"/>
                <w:sz w:val="28"/>
                <w:szCs w:val="28"/>
              </w:rPr>
              <w:lastRenderedPageBreak/>
              <w:t>празднованию государственных праздников, памятных дат и исторических событий России, Кубани и района, юбилейных дат предприятий, организаций, прославленных земляков и граждан, внесших значительный вклад в развитие Каневского района</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11 1 01 10030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279,5</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11 1 01 10030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279,5</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Проведение районного конкурса на звание «Лучший орган территориального общественного самоуправления Каневского района»</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11 1 01 10040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90,0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11 1 01 10040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90,0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Организация дополнительного профессионального образования лиц, замещающих выборные муниципальные должности, муниципальных служащих, руководителей и работников муниципальных учреждений Каневского района</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11 1 01 10170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95,1</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11 1 01 10170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95,1</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Проведение районных отраслевых конкурсов на присвоение Почетного звания «Человек года» и «Лучший специалист Каневского района»</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11 1 01 10290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317,8</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11 1 01 10290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317,8</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xml:space="preserve">Пенсионное обеспечение за </w:t>
            </w:r>
            <w:r>
              <w:rPr>
                <w:rFonts w:ascii="Times New Roman" w:hAnsi="Times New Roman"/>
                <w:sz w:val="28"/>
                <w:szCs w:val="28"/>
              </w:rPr>
              <w:lastRenderedPageBreak/>
              <w:t>выслугу лиц,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11 1 01 10320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11 333,3</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11 1 01 10320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300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11 333,3</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Предоставление льгот и компенсаций, установленных положением о звании «Почетный гражданин Каневского района»</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11 1 01 10330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464,9</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11 1 01 10330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300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464,9</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Оплата  членских взносов в Ассоциацию  «Совет муниципальных образований Краснодарского края»</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11 1 01 10350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234,2</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11 1 01 10350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800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234,2</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Повышение правовой культуры и электоральной активности жителей Каневского района</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11 1 01 10370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35,8</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11 1 01 10370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35,8</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Проведение специальной оценки условий труда в целях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11 1 01 10430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56,0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11 1 01 10430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56,0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xml:space="preserve">Приобретение предметов государственной символики Российской Федерации, </w:t>
            </w:r>
            <w:r>
              <w:rPr>
                <w:rFonts w:ascii="Times New Roman" w:hAnsi="Times New Roman"/>
                <w:sz w:val="28"/>
                <w:szCs w:val="28"/>
              </w:rPr>
              <w:lastRenderedPageBreak/>
              <w:t>Краснодарского края и Каневского района</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11 1 01 10720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70,0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11 1 01 10720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70,0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Укрепление материально- технической базы муниципального архива муниципального образования Каневской район</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11 1 01 10730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11,2</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11 1 01 10730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11,2</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11</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«Казачество Каневского района»</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12 0 00 00000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167,8</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Отдельные мероприятия муниципальной программы</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12 1 00 00000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167,8</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Реализация муниципальной политики в отношении казачества в Каневском районе</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12 1 01 00000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167,8</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Изучение и популяризация традиционной культуры и истории казачества</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12 1 01 10110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152,2</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12 1 01 10110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152,2</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Содействие проведению военно-патриотических и оздоровительных мероприятий с участием классов и групп казачьей направленности</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12 1 01 10410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15,6</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12 1 01 10410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15,6</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12</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xml:space="preserve">Муниципальная программа  муниципального образования Каневской район «Формирование условий для </w:t>
            </w:r>
            <w:r>
              <w:rPr>
                <w:rFonts w:ascii="Times New Roman" w:hAnsi="Times New Roman"/>
                <w:sz w:val="28"/>
                <w:szCs w:val="28"/>
              </w:rPr>
              <w:lastRenderedPageBreak/>
              <w:t>духовно-нравственного развития граждан»</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13 0 00 00000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2 100,0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Отдельные мероприятия муниципальной программы</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13 1 00 00000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2 100,0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Создание условий для духовно-нравственного развития граждан муниципального образования Каневской район</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13 1 01 00000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2 100,0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xml:space="preserve">Мероприятия по поддержке социально </w:t>
            </w:r>
            <w:proofErr w:type="gramStart"/>
            <w:r>
              <w:rPr>
                <w:rFonts w:ascii="Times New Roman" w:hAnsi="Times New Roman"/>
                <w:sz w:val="28"/>
                <w:szCs w:val="28"/>
              </w:rPr>
              <w:t>ориентированных</w:t>
            </w:r>
            <w:proofErr w:type="gramEnd"/>
            <w:r>
              <w:rPr>
                <w:rFonts w:ascii="Times New Roman" w:hAnsi="Times New Roman"/>
                <w:sz w:val="28"/>
                <w:szCs w:val="28"/>
              </w:rPr>
              <w:t xml:space="preserve"> некоммерческих организаций</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13 1 01 10060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2 100,0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13 1 01 10060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200,0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13 1 01 10060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600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1 900,0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13</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«Информационное общество Каневского района»</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15 0 00 00000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9 445,6</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Информационное обеспечение и сопровождение деятельности органов местного самоуправления</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15 1 00 00000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4 923,0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Обеспечение доступа к информации о деятельности органов местного самоуправления с использованием периодических печатных изданий и телевидения</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15 1 01 00000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4 923,0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Информирование населения о деятельности органов местного самоуправления в СМИ</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15 1 01 10070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4 923,0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15 1 01 10070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4 923,0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Информационный район</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15 2 00 00000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4 522,6</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xml:space="preserve">Развитие информационных </w:t>
            </w:r>
            <w:r>
              <w:rPr>
                <w:rFonts w:ascii="Times New Roman" w:hAnsi="Times New Roman"/>
                <w:sz w:val="28"/>
                <w:szCs w:val="28"/>
              </w:rPr>
              <w:lastRenderedPageBreak/>
              <w:t>систем и информационных сервисов</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15 2 02 00000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4 522,6</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15 2 02 00190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2 329,2</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15 2 02 00190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2 329,2</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Мероприятия по программному обеспечению подпрограммы «Информационный район»</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15 2 02 10690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2 193,4</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15 2 02 10690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2 193,4</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14</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«Развитие сельского хозяйства»</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16 0 00 00000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14 868,5</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Развитие малых форм хозяйствования в агропромышленном комплексе муниципального образования Каневской район</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16 1 00 00000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13 801,2</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Поддержка сельскохозяйственного производства</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16 1 01 00000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13 801,2</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16 1 01 60910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13 801,2</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xml:space="preserve">Расходы на выплаты персоналу в целях обеспечения выполнения функций государственными </w:t>
            </w:r>
            <w:r>
              <w:rPr>
                <w:rFonts w:ascii="Times New Roman" w:hAnsi="Times New Roman"/>
                <w:sz w:val="28"/>
                <w:szCs w:val="28"/>
              </w:rPr>
              <w:lastRenderedPageBreak/>
              <w:t>(муниципальными) органами, казенными учреждениями, органами управления государственными внебюджетными фондами</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16 1 01 60910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1 285,2</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16 1 01 60910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162,0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16 1 01 60910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800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12 354,0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Обеспечение эпизоотического, ветеринарно-санитарного благополучия на территории муниципального образования Каневской район</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16 2 00 00000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692,3</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xml:space="preserve">Проведение противоэпизоотических мероприятий </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16 2 01 00000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692,3</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Исследование крупного рогатого скота в личных подсобных хозяйствах на лейкоз</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16 2 01 10470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25,0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16 2 01 10470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25,0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Организация отлова и содержания животных без владельцев на территории муниципального образования Каневской район</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16 2 01 10840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335,0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16 2 01 10840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335,0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xml:space="preserve">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w:t>
            </w:r>
            <w:r>
              <w:rPr>
                <w:rFonts w:ascii="Times New Roman" w:hAnsi="Times New Roman"/>
                <w:sz w:val="28"/>
                <w:szCs w:val="28"/>
              </w:rPr>
              <w:lastRenderedPageBreak/>
              <w:t>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16 2 01 61650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332,3</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16 2 01 61650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332,3</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Отдельные мероприятия муниципальной программы</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16 3 00 00000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375,0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Мероприятия, направленные на развитие агропромышленного комплекса Каневского района</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16 3 01 00000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375,0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Организация и проведение совещаний, выставок, ярмарок, смотров-конкурсов и других мероприятий в АПК</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16 3 01 10340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375,0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16 3 01 10340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375,0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15</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«Развитие топливно-энергетического комплекса»</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17 0 00 00000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2 802,6</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Энергосбережение и повышение энергетической эффективности</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17 2 00 00000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2 802,6</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Мероприятия в области энергосбережения и повышения энергетической эффективности в системах коммунальной инфраструктуры</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17 2 02 00000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2 802,6</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shd w:val="clear" w:color="auto" w:fill="FFFFFF"/>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xml:space="preserve">Проведение работ по техническому диагностированию и экспертизам промышленной безопасности технических устройств и зданий котельных, находящихся в муниципальной </w:t>
            </w:r>
            <w:r>
              <w:rPr>
                <w:rFonts w:ascii="Times New Roman" w:hAnsi="Times New Roman"/>
                <w:sz w:val="28"/>
                <w:szCs w:val="28"/>
              </w:rPr>
              <w:lastRenderedPageBreak/>
              <w:t>собственности</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17 2 02 10580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1 720,0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17 2 02 10580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800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1 720,0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xml:space="preserve">Мероприятия по подготовке технических планов, а также </w:t>
            </w:r>
            <w:proofErr w:type="spellStart"/>
            <w:r>
              <w:rPr>
                <w:rFonts w:ascii="Times New Roman" w:hAnsi="Times New Roman"/>
                <w:sz w:val="28"/>
                <w:szCs w:val="28"/>
              </w:rPr>
              <w:t>техниченского</w:t>
            </w:r>
            <w:proofErr w:type="spellEnd"/>
            <w:r>
              <w:rPr>
                <w:rFonts w:ascii="Times New Roman" w:hAnsi="Times New Roman"/>
                <w:sz w:val="28"/>
                <w:szCs w:val="28"/>
              </w:rPr>
              <w:t xml:space="preserve"> заключения на тепловые сети и иные сооружения</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17 2 02 10870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1 082,6</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17 2 02 10870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800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1 082,6</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16</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Обеспечение деятельности высшего должностного лица  муниципального образования Каневской район</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50 0 00 00000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3 322,4</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Высшее должностное лицо  муниципального образования Каневской район</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50 1 00 00000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3 322,4</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50 1 00 00190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3 322,4</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50 1 00 00190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3 322,4</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17</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Обеспечение деятельности Совета муниципального образования Каневской район</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51 0 00 00000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1 252,0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Обеспечение функционирования Совета муниципального образования Каневской район</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51 1 00 00000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1 252,0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51 1 00 00190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1 252,0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органами, </w:t>
            </w:r>
            <w:r>
              <w:rPr>
                <w:rFonts w:ascii="Times New Roman" w:hAnsi="Times New Roman"/>
                <w:sz w:val="28"/>
                <w:szCs w:val="28"/>
              </w:rPr>
              <w:lastRenderedPageBreak/>
              <w:t>казенными учреждениями, органами управления государственными внебюджетными фондами</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51 1 00 00190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1 246,0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51 1 00 00190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6,0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18</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Обеспечение деятельности администрации муниципального образования Каневской район</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52 0 00 00000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127 651,3</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Обеспечение функционирования администрации муниципального образования Каневской район</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52 1 00 00000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115 565,8</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vAlign w:val="bottom"/>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52 1 00 00190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72 071,8</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52 1 00 00190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72 071,8</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52 1 00 00590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41 573,6</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52 1 00 00590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23 028,4</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xml:space="preserve">Закупка товаров, работ и услуг для обеспечения </w:t>
            </w:r>
            <w:r>
              <w:rPr>
                <w:rFonts w:ascii="Times New Roman" w:hAnsi="Times New Roman"/>
                <w:sz w:val="28"/>
                <w:szCs w:val="28"/>
              </w:rPr>
              <w:lastRenderedPageBreak/>
              <w:t>государственных (муниципальных) нужд</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52 1 00 00590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17 556,2</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52 1 00 00590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800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989,0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Создание условий для обеспечения стабильной деятельности администрац</w:t>
            </w:r>
            <w:proofErr w:type="gramStart"/>
            <w:r>
              <w:rPr>
                <w:rFonts w:ascii="Times New Roman" w:hAnsi="Times New Roman"/>
                <w:sz w:val="28"/>
                <w:szCs w:val="28"/>
              </w:rPr>
              <w:t>ии и её</w:t>
            </w:r>
            <w:proofErr w:type="gramEnd"/>
            <w:r>
              <w:rPr>
                <w:rFonts w:ascii="Times New Roman" w:hAnsi="Times New Roman"/>
                <w:sz w:val="28"/>
                <w:szCs w:val="28"/>
              </w:rPr>
              <w:t xml:space="preserve"> структурных подразделений</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52 1 00 10740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1 920,4</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52 1 00 10740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1 850,4</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52 1 00 10740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800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70,0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Финансовое обеспечение непредвиденных расходов</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52 2 00 00000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500,0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Резервный фонд муниципального образования Каневской район</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52 2 00 10010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500,0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52 2 00 10010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800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500,0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Отдельные непрограммные направления деятельности</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52 3 00 00000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11 585,5</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Удовлетворение исковых требований к муниципальному образованию Каневской район</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52 3 00 10050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344,0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52 3 00 10050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800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344,0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Мероприятия, направленные на выполнение  Указа  Президента   Российской  Федерации  от  21 сентября 2022 года № 647 «Об объявлении частичной мобилизации в Российской Федерации»</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52 3 00 10900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500,0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52 3 00 10900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500,0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Иные межбюджетные трансферты на поддержку местных инициатив по итогам краевого конкурса</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52 3 00 40030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6 601,5</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Межбюджетные трансферты</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52 3 00 40030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6 601,5</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xml:space="preserve">Иные межбюджетные трансферты на приобретение, установку и (или) строительство комплексных </w:t>
            </w:r>
            <w:r>
              <w:rPr>
                <w:rFonts w:ascii="Times New Roman" w:hAnsi="Times New Roman"/>
                <w:sz w:val="28"/>
                <w:szCs w:val="28"/>
              </w:rPr>
              <w:lastRenderedPageBreak/>
              <w:t>спортивно-игровых площадок и (или) комплексных детских игровых площадок сельских поселений муниципального образования Каневской район</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52 3 00 40040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4 000,0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Межбюджетные трансферты</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52 3 00 40040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4 000,0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52 3 00 51200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140,0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52 3 00 51200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140,0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19</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Управление имуществом муниципального образования Каневской район</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53 0 00 00000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18 030,7</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Обеспечение функционирования управления имущественных отношений  муниципального образования Каневской район</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53 1 00 00000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13 502,5</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53 1 00 00190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12 561,0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53 1 00 00190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12 561,0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Создание условий для обеспечения стабильной деятельности администрац</w:t>
            </w:r>
            <w:proofErr w:type="gramStart"/>
            <w:r>
              <w:rPr>
                <w:rFonts w:ascii="Times New Roman" w:hAnsi="Times New Roman"/>
                <w:sz w:val="28"/>
                <w:szCs w:val="28"/>
              </w:rPr>
              <w:t>ии и её</w:t>
            </w:r>
            <w:proofErr w:type="gramEnd"/>
            <w:r>
              <w:rPr>
                <w:rFonts w:ascii="Times New Roman" w:hAnsi="Times New Roman"/>
                <w:sz w:val="28"/>
                <w:szCs w:val="28"/>
              </w:rPr>
              <w:t xml:space="preserve"> структурных подразделений</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53 1 00 10740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941,5</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xml:space="preserve">Закупка товаров, работ и услуг для обеспечения </w:t>
            </w:r>
            <w:r>
              <w:rPr>
                <w:rFonts w:ascii="Times New Roman" w:hAnsi="Times New Roman"/>
                <w:sz w:val="28"/>
                <w:szCs w:val="28"/>
              </w:rPr>
              <w:lastRenderedPageBreak/>
              <w:t>государственных (муниципальных) нужд</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53 1 00 10740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941,5</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Мероприятия в рамках управления имуществом муниципального образования Каневской район</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53 2 00 00000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4 528,2</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Содержание и обслуживание казны муниципального образования Каневской район</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53 2 00 10020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3 378,2</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53 2 00 10020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3 378,2</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Мероприятия по землеустройству и землепользованию</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53 2 00 10160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1 100,0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53 2 00 10160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1 100,0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Внесение в единый государственный реестр недвижимости сведений об отсутствующих правообладателях объектов недвижимости</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53 2 00 10670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50,0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53 2 00 10670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50,0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20</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Управление финансами муниципального образования Каневской район</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54 0 00 00000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65 505,3</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Обеспечение функционирования финансового управления администрации муниципального образования Каневской район</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54 1 00 00000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19 801,3</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54 1 00 00190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19 062,3</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xml:space="preserve">Расходы на выплаты персоналу </w:t>
            </w:r>
            <w:r>
              <w:rPr>
                <w:rFonts w:ascii="Times New Roman" w:hAnsi="Times New Roman"/>
                <w:sz w:val="28"/>
                <w:szCs w:val="28"/>
              </w:rP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54 1 00 00190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19 062,3</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Реализация переданных полномочий сельских поселений в части осуществления внутреннего муниципального финансового контроля</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54 1 00 11020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739,0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54 1 00 11020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739,0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xml:space="preserve">Реализация функций муниципального образования, связанных с общегосударственным управлением </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54 2 00 00000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2 704,0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Мероприятия по организации исполнения бюджета муниципального образования Каневской район в соответствии с действующим законодательством</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54 2 00 10190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2 704,0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54 2 00 10190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2 697,0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54 2 00 10190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800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7,0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Поддержание устойчивого исполнения местных бюджетов</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54 4 00 00000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43 000,0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xml:space="preserve">Реализация расходных обязательств муниципального образования Каневской район </w:t>
            </w:r>
            <w:r>
              <w:rPr>
                <w:rFonts w:ascii="Times New Roman" w:hAnsi="Times New Roman"/>
                <w:sz w:val="28"/>
                <w:szCs w:val="28"/>
              </w:rPr>
              <w:lastRenderedPageBreak/>
              <w:t>по выравниванию бюджетной обеспеченности  поселений</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54 4 00 10400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33 000,0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Межбюджетные трансферты</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54 4 00 10400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33 000,0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Межбюджетные трансферты на поддержку мер по обеспечению сбалансированности бюджетов поселений</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54 4 00 10600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10 000,0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Межбюджетные трансферты</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54 4 00 10600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10 000,0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21</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Обеспечение деятельности контрольно счетной палаты муниципального образования Каневской район</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55 0 00 00000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6 067,6</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Обеспечение функционирования контрольно- счетной палаты   муниципального образования Каневской район</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55 1 00 00000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3 683,4</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55 1 00 00190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2 944,4</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55 1 00 00190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2 804,4</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55 1 00 00190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139,4</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55 1 00 00190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800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0,6</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Реализация переданных полномочий сельских поселений в части осуществления внешнего муниципального финансового контроля</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55 1 00 11010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739,0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xml:space="preserve">Расходы на выплаты персоналу в целях обеспечения выполнения функций </w:t>
            </w:r>
            <w:r>
              <w:rPr>
                <w:rFonts w:ascii="Times New Roman" w:hAnsi="Times New Roman"/>
                <w:sz w:val="28"/>
                <w:szCs w:val="2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55 1 00 11010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739,0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Председатель контрольно-счетной палаты   муниципального образования Каневской район</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55 2 00 00000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2 384,2</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55 2 00 00190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2 384,2</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55 2 00 00190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2 384,2</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22</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xml:space="preserve">Обеспечение </w:t>
            </w:r>
            <w:proofErr w:type="gramStart"/>
            <w:r>
              <w:rPr>
                <w:rFonts w:ascii="Times New Roman" w:hAnsi="Times New Roman"/>
                <w:sz w:val="28"/>
                <w:szCs w:val="28"/>
              </w:rPr>
              <w:t>деятельности управления строительства администрации муниципального образования Каневской</w:t>
            </w:r>
            <w:proofErr w:type="gramEnd"/>
            <w:r>
              <w:rPr>
                <w:rFonts w:ascii="Times New Roman" w:hAnsi="Times New Roman"/>
                <w:sz w:val="28"/>
                <w:szCs w:val="28"/>
              </w:rPr>
              <w:t xml:space="preserve"> район</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56 0 00 00000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26 034,6</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xml:space="preserve">Обеспечение </w:t>
            </w:r>
            <w:proofErr w:type="gramStart"/>
            <w:r>
              <w:rPr>
                <w:rFonts w:ascii="Times New Roman" w:hAnsi="Times New Roman"/>
                <w:sz w:val="28"/>
                <w:szCs w:val="28"/>
              </w:rPr>
              <w:t>функционирования управления строительства администрации муниципального образования Каневской</w:t>
            </w:r>
            <w:proofErr w:type="gramEnd"/>
            <w:r>
              <w:rPr>
                <w:rFonts w:ascii="Times New Roman" w:hAnsi="Times New Roman"/>
                <w:sz w:val="28"/>
                <w:szCs w:val="28"/>
              </w:rPr>
              <w:t xml:space="preserve"> район</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56 1 00 00000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22 325,9</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56 1 00 00190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20 822,3</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Times New Roman" w:hAnsi="Times New Roman"/>
                <w:sz w:val="28"/>
                <w:szCs w:val="28"/>
              </w:rPr>
              <w:lastRenderedPageBreak/>
              <w:t>государственными внебюджетными фондами</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56 1 00 00190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20 822,3</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Создание условий для обеспечения стабильной деятельности администрац</w:t>
            </w:r>
            <w:proofErr w:type="gramStart"/>
            <w:r>
              <w:rPr>
                <w:rFonts w:ascii="Times New Roman" w:hAnsi="Times New Roman"/>
                <w:sz w:val="28"/>
                <w:szCs w:val="28"/>
              </w:rPr>
              <w:t>ии и её</w:t>
            </w:r>
            <w:proofErr w:type="gramEnd"/>
            <w:r>
              <w:rPr>
                <w:rFonts w:ascii="Times New Roman" w:hAnsi="Times New Roman"/>
                <w:sz w:val="28"/>
                <w:szCs w:val="28"/>
              </w:rPr>
              <w:t xml:space="preserve"> структурных подразделений</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56 1 00 10740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654,2</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56 1 00 10740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550,2</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56 1 00 10740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800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104,0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56 1 00 60070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63,0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56 1 00 60070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63,0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xml:space="preserve">Осуществление отдельных государственных полномочий по ведению учета граждан отдельных </w:t>
            </w:r>
            <w:proofErr w:type="gramStart"/>
            <w:r>
              <w:rPr>
                <w:rFonts w:ascii="Times New Roman" w:hAnsi="Times New Roman"/>
                <w:sz w:val="28"/>
                <w:szCs w:val="28"/>
              </w:rPr>
              <w:t>категорий</w:t>
            </w:r>
            <w:proofErr w:type="gramEnd"/>
            <w:r>
              <w:rPr>
                <w:rFonts w:ascii="Times New Roman" w:hAnsi="Times New Roman"/>
                <w:sz w:val="28"/>
                <w:szCs w:val="28"/>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56 1 00 60870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723,4</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органами, </w:t>
            </w:r>
            <w:r>
              <w:rPr>
                <w:rFonts w:ascii="Times New Roman" w:hAnsi="Times New Roman"/>
                <w:sz w:val="28"/>
                <w:szCs w:val="28"/>
              </w:rPr>
              <w:lastRenderedPageBreak/>
              <w:t>казенными учреждениями, органами управления государственными внебюджетными фондами</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56 1 00 60870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100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642,4</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56 1 00 60870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81,0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56 1 00 62600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63,0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56 1 00 62600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63,0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Мероприятия в области архитектуры и градостроительства</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56 2 00 00000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1 920,0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Возмещение (субсидирование) затрат юридическим лицам по подготовке чертежей градостроительных планов</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56 2 00 10230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1 299,6</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56 2 00 10230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800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1 299,6</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Иные межбюджетные трансферты на осуществление полномочий муниципального образования Каневской район по решению вопросов местного значения  в области архитектуры и градостроительства</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56 2 00 40020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620,4</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Межбюджетные трансферты</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56 2 00 40020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620,4</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Отдельные непрограммные направления деятельности</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56 3 00 00000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1 788,7</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 организация работ по сносу аварийного дома</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56 3 00 10680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310,0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56 3 00 10680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310,0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Финансовое обеспечение мероприятий по организации архитектурно- градостроительной деятельности</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56 3 00 10700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723,6</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56 3 00 10700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723,6</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Обеспечение проектируемого здания фельдшерско-акушерского пункта точками подключения к инженерным сетям</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56 3 00 10880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5,1</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56 3 00 10880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200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5,1</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proofErr w:type="gramStart"/>
            <w:r>
              <w:rPr>
                <w:rFonts w:ascii="Times New Roman" w:hAnsi="Times New Roman"/>
                <w:sz w:val="28"/>
                <w:szCs w:val="28"/>
              </w:rPr>
              <w:t xml:space="preserve">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w:t>
            </w:r>
            <w:r>
              <w:rPr>
                <w:rFonts w:ascii="Times New Roman" w:hAnsi="Times New Roman"/>
                <w:sz w:val="28"/>
                <w:szCs w:val="28"/>
              </w:rPr>
              <w:lastRenderedPageBreak/>
              <w:t>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roofErr w:type="gramEnd"/>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56 3 00 60960</w:t>
            </w:r>
          </w:p>
        </w:tc>
        <w:tc>
          <w:tcPr>
            <w:tcW w:w="746" w:type="dxa"/>
            <w:tcBorders>
              <w:top w:val="single" w:sz="4" w:space="0" w:color="auto"/>
              <w:left w:val="single" w:sz="4" w:space="0" w:color="auto"/>
              <w:bottom w:val="single" w:sz="4" w:space="0" w:color="auto"/>
              <w:right w:val="single" w:sz="4" w:space="0" w:color="auto"/>
            </w:tcBorders>
            <w:vAlign w:val="center"/>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750,0</w:t>
            </w:r>
          </w:p>
        </w:tc>
      </w:tr>
      <w:tr w:rsidR="007F4AA4" w:rsidTr="007F4AA4">
        <w:trPr>
          <w:trHeight w:val="33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099" w:type="dxa"/>
            <w:tcBorders>
              <w:top w:val="single" w:sz="4" w:space="0" w:color="auto"/>
              <w:left w:val="single" w:sz="4" w:space="0" w:color="auto"/>
              <w:bottom w:val="single" w:sz="4" w:space="0" w:color="auto"/>
              <w:right w:val="single" w:sz="4" w:space="0" w:color="auto"/>
            </w:tcBorders>
            <w:hideMark/>
          </w:tcPr>
          <w:p w:rsidR="007F4AA4" w:rsidRDefault="007F4AA4">
            <w:pPr>
              <w:spacing w:after="0" w:line="240" w:lineRule="auto"/>
              <w:rPr>
                <w:rFonts w:ascii="Times New Roman" w:hAnsi="Times New Roman"/>
                <w:sz w:val="28"/>
                <w:szCs w:val="28"/>
              </w:rPr>
            </w:pPr>
            <w:r>
              <w:rPr>
                <w:rFonts w:ascii="Times New Roman" w:hAnsi="Times New Roman"/>
                <w:sz w:val="28"/>
                <w:szCs w:val="28"/>
              </w:rPr>
              <w:t>Капитальные вложения в объекты государственной (муниципальной) собственности</w:t>
            </w:r>
          </w:p>
        </w:tc>
        <w:tc>
          <w:tcPr>
            <w:tcW w:w="192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56 3 00 60960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center"/>
              <w:rPr>
                <w:rFonts w:ascii="Times New Roman" w:hAnsi="Times New Roman"/>
                <w:sz w:val="28"/>
                <w:szCs w:val="28"/>
              </w:rPr>
            </w:pPr>
            <w:r>
              <w:rPr>
                <w:rFonts w:ascii="Times New Roman" w:hAnsi="Times New Roman"/>
                <w:sz w:val="28"/>
                <w:szCs w:val="28"/>
              </w:rPr>
              <w:t>400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F4AA4" w:rsidRDefault="007F4AA4">
            <w:pPr>
              <w:spacing w:after="0" w:line="240" w:lineRule="auto"/>
              <w:jc w:val="right"/>
              <w:rPr>
                <w:rFonts w:ascii="Times New Roman" w:hAnsi="Times New Roman"/>
                <w:sz w:val="28"/>
                <w:szCs w:val="28"/>
              </w:rPr>
            </w:pPr>
            <w:r>
              <w:rPr>
                <w:rFonts w:ascii="Times New Roman" w:hAnsi="Times New Roman"/>
                <w:sz w:val="28"/>
                <w:szCs w:val="28"/>
              </w:rPr>
              <w:t>750,0</w:t>
            </w:r>
          </w:p>
        </w:tc>
      </w:tr>
    </w:tbl>
    <w:p w:rsidR="00987C0B" w:rsidRPr="00987C0B" w:rsidRDefault="00987C0B" w:rsidP="00987C0B">
      <w:pPr>
        <w:spacing w:after="0" w:line="240" w:lineRule="auto"/>
        <w:rPr>
          <w:rFonts w:ascii="Times New Roman" w:hAnsi="Times New Roman" w:cs="Times New Roman"/>
          <w:sz w:val="28"/>
          <w:szCs w:val="28"/>
        </w:rPr>
      </w:pPr>
    </w:p>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Начальник финансового управления</w:t>
      </w:r>
    </w:p>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 xml:space="preserve">администрации </w:t>
      </w:r>
      <w:proofErr w:type="gramStart"/>
      <w:r w:rsidRPr="00987C0B">
        <w:rPr>
          <w:rFonts w:ascii="Times New Roman" w:hAnsi="Times New Roman" w:cs="Times New Roman"/>
          <w:sz w:val="28"/>
          <w:szCs w:val="28"/>
        </w:rPr>
        <w:t>муниципального</w:t>
      </w:r>
      <w:proofErr w:type="gramEnd"/>
    </w:p>
    <w:p w:rsid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образования Каневской район</w:t>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t>А.И. Битюков</w:t>
      </w:r>
    </w:p>
    <w:p w:rsidR="003F35AD" w:rsidRDefault="003F35AD" w:rsidP="00987C0B">
      <w:pPr>
        <w:spacing w:after="0" w:line="240" w:lineRule="auto"/>
        <w:rPr>
          <w:rFonts w:ascii="Times New Roman" w:hAnsi="Times New Roman" w:cs="Times New Roman"/>
          <w:sz w:val="28"/>
          <w:szCs w:val="28"/>
        </w:rPr>
      </w:pPr>
    </w:p>
    <w:tbl>
      <w:tblPr>
        <w:tblW w:w="9735" w:type="dxa"/>
        <w:tblInd w:w="93" w:type="dxa"/>
        <w:tblLook w:val="0000"/>
      </w:tblPr>
      <w:tblGrid>
        <w:gridCol w:w="4695"/>
        <w:gridCol w:w="5040"/>
      </w:tblGrid>
      <w:tr w:rsidR="001C1E51" w:rsidRPr="001C1E51" w:rsidTr="001C1E51">
        <w:trPr>
          <w:trHeight w:val="375"/>
        </w:trPr>
        <w:tc>
          <w:tcPr>
            <w:tcW w:w="4695" w:type="dxa"/>
            <w:tcBorders>
              <w:top w:val="nil"/>
              <w:left w:val="nil"/>
              <w:bottom w:val="nil"/>
              <w:right w:val="nil"/>
            </w:tcBorders>
            <w:shd w:val="clear" w:color="auto" w:fill="auto"/>
            <w:noWrap/>
            <w:vAlign w:val="bottom"/>
          </w:tcPr>
          <w:p w:rsidR="001C1E51" w:rsidRPr="001C1E51" w:rsidRDefault="001C1E51" w:rsidP="001C1E51">
            <w:pPr>
              <w:keepNext/>
              <w:keepLines/>
              <w:spacing w:after="0" w:line="240" w:lineRule="auto"/>
              <w:rPr>
                <w:rFonts w:ascii="Times New Roman" w:hAnsi="Times New Roman" w:cs="Times New Roman"/>
                <w:sz w:val="28"/>
                <w:szCs w:val="28"/>
              </w:rPr>
            </w:pPr>
          </w:p>
        </w:tc>
        <w:tc>
          <w:tcPr>
            <w:tcW w:w="5040" w:type="dxa"/>
            <w:tcBorders>
              <w:top w:val="nil"/>
              <w:left w:val="nil"/>
              <w:bottom w:val="nil"/>
              <w:right w:val="nil"/>
            </w:tcBorders>
            <w:shd w:val="clear" w:color="auto" w:fill="auto"/>
            <w:noWrap/>
            <w:vAlign w:val="bottom"/>
          </w:tcPr>
          <w:p w:rsidR="001C1E51" w:rsidRPr="001C1E51" w:rsidRDefault="001C1E51" w:rsidP="001C1E51">
            <w:pPr>
              <w:keepNext/>
              <w:keepLines/>
              <w:spacing w:after="0" w:line="240" w:lineRule="auto"/>
              <w:jc w:val="center"/>
              <w:rPr>
                <w:rFonts w:ascii="Times New Roman" w:hAnsi="Times New Roman" w:cs="Times New Roman"/>
                <w:sz w:val="28"/>
                <w:szCs w:val="28"/>
                <w:lang w:val="en-US"/>
              </w:rPr>
            </w:pPr>
            <w:r w:rsidRPr="001C1E51">
              <w:rPr>
                <w:rFonts w:ascii="Times New Roman" w:hAnsi="Times New Roman" w:cs="Times New Roman"/>
                <w:sz w:val="28"/>
                <w:szCs w:val="28"/>
              </w:rPr>
              <w:t>ПРИЛОЖЕНИЕ № 9</w:t>
            </w:r>
          </w:p>
        </w:tc>
      </w:tr>
      <w:tr w:rsidR="001C1E51" w:rsidRPr="001C1E51" w:rsidTr="001C1E51">
        <w:trPr>
          <w:trHeight w:val="345"/>
        </w:trPr>
        <w:tc>
          <w:tcPr>
            <w:tcW w:w="4695" w:type="dxa"/>
            <w:tcBorders>
              <w:top w:val="nil"/>
              <w:left w:val="nil"/>
              <w:bottom w:val="nil"/>
              <w:right w:val="nil"/>
            </w:tcBorders>
            <w:shd w:val="clear" w:color="auto" w:fill="auto"/>
            <w:noWrap/>
            <w:vAlign w:val="bottom"/>
          </w:tcPr>
          <w:p w:rsidR="001C1E51" w:rsidRPr="001C1E51" w:rsidRDefault="001C1E51" w:rsidP="001C1E51">
            <w:pPr>
              <w:keepNext/>
              <w:keepLines/>
              <w:spacing w:after="0" w:line="240" w:lineRule="auto"/>
              <w:rPr>
                <w:rFonts w:ascii="Times New Roman" w:hAnsi="Times New Roman" w:cs="Times New Roman"/>
                <w:sz w:val="28"/>
                <w:szCs w:val="28"/>
              </w:rPr>
            </w:pPr>
          </w:p>
        </w:tc>
        <w:tc>
          <w:tcPr>
            <w:tcW w:w="5040" w:type="dxa"/>
            <w:tcBorders>
              <w:top w:val="nil"/>
              <w:left w:val="nil"/>
              <w:bottom w:val="nil"/>
              <w:right w:val="nil"/>
            </w:tcBorders>
            <w:shd w:val="clear" w:color="auto" w:fill="auto"/>
            <w:noWrap/>
            <w:vAlign w:val="bottom"/>
          </w:tcPr>
          <w:p w:rsidR="001C1E51" w:rsidRPr="001C1E51" w:rsidRDefault="001C1E51" w:rsidP="001C1E51">
            <w:pPr>
              <w:keepNext/>
              <w:keepLines/>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xml:space="preserve">к решению  Совета муниципального </w:t>
            </w:r>
          </w:p>
        </w:tc>
      </w:tr>
      <w:tr w:rsidR="001C1E51" w:rsidRPr="001C1E51" w:rsidTr="001C1E51">
        <w:trPr>
          <w:trHeight w:val="375"/>
        </w:trPr>
        <w:tc>
          <w:tcPr>
            <w:tcW w:w="4695" w:type="dxa"/>
            <w:tcBorders>
              <w:top w:val="nil"/>
              <w:left w:val="nil"/>
              <w:bottom w:val="nil"/>
              <w:right w:val="nil"/>
            </w:tcBorders>
            <w:shd w:val="clear" w:color="auto" w:fill="auto"/>
            <w:noWrap/>
            <w:vAlign w:val="bottom"/>
          </w:tcPr>
          <w:p w:rsidR="001C1E51" w:rsidRPr="001C1E51" w:rsidRDefault="001C1E51" w:rsidP="001C1E51">
            <w:pPr>
              <w:keepNext/>
              <w:keepLines/>
              <w:spacing w:after="0" w:line="240" w:lineRule="auto"/>
              <w:rPr>
                <w:rFonts w:ascii="Times New Roman" w:hAnsi="Times New Roman" w:cs="Times New Roman"/>
                <w:sz w:val="28"/>
                <w:szCs w:val="28"/>
              </w:rPr>
            </w:pPr>
          </w:p>
        </w:tc>
        <w:tc>
          <w:tcPr>
            <w:tcW w:w="5040" w:type="dxa"/>
            <w:tcBorders>
              <w:top w:val="nil"/>
              <w:left w:val="nil"/>
              <w:bottom w:val="nil"/>
              <w:right w:val="nil"/>
            </w:tcBorders>
            <w:shd w:val="clear" w:color="auto" w:fill="auto"/>
            <w:noWrap/>
            <w:vAlign w:val="bottom"/>
          </w:tcPr>
          <w:p w:rsidR="001C1E51" w:rsidRPr="001C1E51" w:rsidRDefault="001C1E51" w:rsidP="001C1E51">
            <w:pPr>
              <w:keepNext/>
              <w:keepLines/>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образования Каневской район</w:t>
            </w:r>
          </w:p>
        </w:tc>
      </w:tr>
      <w:tr w:rsidR="001C1E51" w:rsidRPr="001C1E51" w:rsidTr="001C1E51">
        <w:trPr>
          <w:trHeight w:val="375"/>
        </w:trPr>
        <w:tc>
          <w:tcPr>
            <w:tcW w:w="4695" w:type="dxa"/>
            <w:tcBorders>
              <w:top w:val="nil"/>
              <w:left w:val="nil"/>
              <w:bottom w:val="nil"/>
              <w:right w:val="nil"/>
            </w:tcBorders>
            <w:shd w:val="clear" w:color="auto" w:fill="auto"/>
            <w:noWrap/>
            <w:vAlign w:val="bottom"/>
          </w:tcPr>
          <w:p w:rsidR="001C1E51" w:rsidRPr="001C1E51" w:rsidRDefault="001C1E51" w:rsidP="001C1E51">
            <w:pPr>
              <w:keepNext/>
              <w:keepLines/>
              <w:spacing w:after="0" w:line="240" w:lineRule="auto"/>
              <w:rPr>
                <w:rFonts w:ascii="Times New Roman" w:hAnsi="Times New Roman" w:cs="Times New Roman"/>
                <w:sz w:val="28"/>
                <w:szCs w:val="28"/>
              </w:rPr>
            </w:pPr>
          </w:p>
        </w:tc>
        <w:tc>
          <w:tcPr>
            <w:tcW w:w="5040" w:type="dxa"/>
            <w:tcBorders>
              <w:top w:val="nil"/>
              <w:left w:val="nil"/>
              <w:bottom w:val="nil"/>
              <w:right w:val="nil"/>
            </w:tcBorders>
            <w:shd w:val="clear" w:color="auto" w:fill="auto"/>
            <w:noWrap/>
            <w:vAlign w:val="bottom"/>
          </w:tcPr>
          <w:p w:rsidR="001C1E51" w:rsidRPr="001C1E51" w:rsidRDefault="00B45ECD" w:rsidP="001C1E51">
            <w:pPr>
              <w:keepNext/>
              <w:keepLines/>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29 декабря 2021 года № 102</w:t>
            </w:r>
          </w:p>
        </w:tc>
      </w:tr>
    </w:tbl>
    <w:p w:rsidR="001C1E51" w:rsidRPr="001C1E51" w:rsidRDefault="001C1E51" w:rsidP="001C1E51">
      <w:pPr>
        <w:keepNext/>
        <w:keepLines/>
        <w:spacing w:after="0" w:line="240" w:lineRule="auto"/>
        <w:jc w:val="center"/>
        <w:rPr>
          <w:rFonts w:ascii="Times New Roman" w:hAnsi="Times New Roman" w:cs="Times New Roman"/>
          <w:sz w:val="28"/>
          <w:szCs w:val="28"/>
        </w:rPr>
      </w:pPr>
    </w:p>
    <w:p w:rsidR="001C1E51" w:rsidRPr="001C1E51" w:rsidRDefault="001C1E51" w:rsidP="001C1E51">
      <w:pPr>
        <w:keepNext/>
        <w:keepLines/>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xml:space="preserve">Распределение бюджетных ассигнований </w:t>
      </w:r>
    </w:p>
    <w:p w:rsidR="001C1E51" w:rsidRPr="001C1E51" w:rsidRDefault="001C1E51" w:rsidP="001C1E51">
      <w:pPr>
        <w:keepNext/>
        <w:keepLines/>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xml:space="preserve">по целевым статьям (программам муниципального образования Каневской район и </w:t>
      </w:r>
      <w:proofErr w:type="spellStart"/>
      <w:r w:rsidRPr="001C1E51">
        <w:rPr>
          <w:rFonts w:ascii="Times New Roman" w:hAnsi="Times New Roman" w:cs="Times New Roman"/>
          <w:sz w:val="28"/>
          <w:szCs w:val="28"/>
        </w:rPr>
        <w:t>непрограммным</w:t>
      </w:r>
      <w:proofErr w:type="spellEnd"/>
      <w:r w:rsidRPr="001C1E51">
        <w:rPr>
          <w:rFonts w:ascii="Times New Roman" w:hAnsi="Times New Roman" w:cs="Times New Roman"/>
          <w:sz w:val="28"/>
          <w:szCs w:val="28"/>
        </w:rPr>
        <w:t xml:space="preserve"> направлениям деятельности), группам </w:t>
      </w:r>
      <w:proofErr w:type="gramStart"/>
      <w:r w:rsidRPr="001C1E51">
        <w:rPr>
          <w:rFonts w:ascii="Times New Roman" w:hAnsi="Times New Roman" w:cs="Times New Roman"/>
          <w:sz w:val="28"/>
          <w:szCs w:val="28"/>
        </w:rPr>
        <w:t>видов расходов классификации расходов бюджетов</w:t>
      </w:r>
      <w:proofErr w:type="gramEnd"/>
      <w:r w:rsidRPr="001C1E51">
        <w:rPr>
          <w:rFonts w:ascii="Times New Roman" w:hAnsi="Times New Roman" w:cs="Times New Roman"/>
          <w:sz w:val="28"/>
          <w:szCs w:val="28"/>
        </w:rPr>
        <w:t xml:space="preserve"> на 2023 – 2024 годы</w:t>
      </w:r>
    </w:p>
    <w:p w:rsidR="001C1E51" w:rsidRPr="001C1E51" w:rsidRDefault="001C1E51" w:rsidP="001C1E51">
      <w:pPr>
        <w:keepNext/>
        <w:keepLines/>
        <w:spacing w:after="0" w:line="240" w:lineRule="auto"/>
        <w:jc w:val="right"/>
        <w:rPr>
          <w:rFonts w:ascii="Times New Roman" w:hAnsi="Times New Roman" w:cs="Times New Roman"/>
          <w:sz w:val="28"/>
          <w:szCs w:val="28"/>
        </w:rPr>
      </w:pPr>
    </w:p>
    <w:p w:rsidR="001C1E51" w:rsidRPr="001C1E51" w:rsidRDefault="001C1E51" w:rsidP="001C1E51">
      <w:pPr>
        <w:keepNext/>
        <w:keepLines/>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тыс. руб.</w:t>
      </w:r>
    </w:p>
    <w:tbl>
      <w:tblPr>
        <w:tblW w:w="98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3312"/>
        <w:gridCol w:w="1980"/>
        <w:gridCol w:w="746"/>
        <w:gridCol w:w="1594"/>
        <w:gridCol w:w="1620"/>
      </w:tblGrid>
      <w:tr w:rsidR="001C1E51" w:rsidRPr="001C1E51" w:rsidTr="001C1E51">
        <w:trPr>
          <w:trHeight w:val="20"/>
        </w:trPr>
        <w:tc>
          <w:tcPr>
            <w:tcW w:w="594" w:type="dxa"/>
            <w:vMerge w:val="restart"/>
            <w:shd w:val="clear" w:color="auto" w:fill="auto"/>
            <w:vAlign w:val="center"/>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xml:space="preserve">№ </w:t>
            </w:r>
            <w:proofErr w:type="spellStart"/>
            <w:proofErr w:type="gramStart"/>
            <w:r w:rsidRPr="001C1E51">
              <w:rPr>
                <w:rFonts w:ascii="Times New Roman" w:hAnsi="Times New Roman" w:cs="Times New Roman"/>
                <w:sz w:val="28"/>
                <w:szCs w:val="28"/>
              </w:rPr>
              <w:t>п</w:t>
            </w:r>
            <w:proofErr w:type="spellEnd"/>
            <w:proofErr w:type="gramEnd"/>
            <w:r w:rsidRPr="001C1E51">
              <w:rPr>
                <w:rFonts w:ascii="Times New Roman" w:hAnsi="Times New Roman" w:cs="Times New Roman"/>
                <w:sz w:val="28"/>
                <w:szCs w:val="28"/>
              </w:rPr>
              <w:t>/</w:t>
            </w:r>
            <w:proofErr w:type="spellStart"/>
            <w:r w:rsidRPr="001C1E51">
              <w:rPr>
                <w:rFonts w:ascii="Times New Roman" w:hAnsi="Times New Roman" w:cs="Times New Roman"/>
                <w:sz w:val="28"/>
                <w:szCs w:val="28"/>
              </w:rPr>
              <w:t>п</w:t>
            </w:r>
            <w:proofErr w:type="spellEnd"/>
          </w:p>
        </w:tc>
        <w:tc>
          <w:tcPr>
            <w:tcW w:w="3312" w:type="dxa"/>
            <w:vMerge w:val="restart"/>
            <w:shd w:val="clear" w:color="auto" w:fill="auto"/>
            <w:vAlign w:val="center"/>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Наименование</w:t>
            </w:r>
          </w:p>
        </w:tc>
        <w:tc>
          <w:tcPr>
            <w:tcW w:w="1980" w:type="dxa"/>
            <w:vMerge w:val="restart"/>
            <w:shd w:val="clear" w:color="auto" w:fill="auto"/>
            <w:vAlign w:val="center"/>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ЦСР</w:t>
            </w:r>
          </w:p>
        </w:tc>
        <w:tc>
          <w:tcPr>
            <w:tcW w:w="746" w:type="dxa"/>
            <w:vMerge w:val="restart"/>
            <w:shd w:val="clear" w:color="auto" w:fill="auto"/>
            <w:vAlign w:val="center"/>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КВР</w:t>
            </w:r>
          </w:p>
        </w:tc>
        <w:tc>
          <w:tcPr>
            <w:tcW w:w="3214" w:type="dxa"/>
            <w:gridSpan w:val="2"/>
            <w:shd w:val="clear" w:color="auto" w:fill="auto"/>
            <w:vAlign w:val="center"/>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Сумма</w:t>
            </w:r>
          </w:p>
        </w:tc>
      </w:tr>
      <w:tr w:rsidR="001C1E51" w:rsidRPr="001C1E51" w:rsidTr="001C1E51">
        <w:trPr>
          <w:trHeight w:val="20"/>
        </w:trPr>
        <w:tc>
          <w:tcPr>
            <w:tcW w:w="594" w:type="dxa"/>
            <w:vMerge/>
            <w:vAlign w:val="center"/>
          </w:tcPr>
          <w:p w:rsidR="001C1E51" w:rsidRPr="001C1E51" w:rsidRDefault="001C1E51" w:rsidP="001C1E51">
            <w:pPr>
              <w:keepNext/>
              <w:spacing w:after="0" w:line="240" w:lineRule="auto"/>
              <w:rPr>
                <w:rFonts w:ascii="Times New Roman" w:hAnsi="Times New Roman" w:cs="Times New Roman"/>
                <w:sz w:val="28"/>
                <w:szCs w:val="28"/>
              </w:rPr>
            </w:pPr>
          </w:p>
        </w:tc>
        <w:tc>
          <w:tcPr>
            <w:tcW w:w="3312" w:type="dxa"/>
            <w:vMerge/>
            <w:vAlign w:val="center"/>
          </w:tcPr>
          <w:p w:rsidR="001C1E51" w:rsidRPr="001C1E51" w:rsidRDefault="001C1E51" w:rsidP="001C1E51">
            <w:pPr>
              <w:keepNext/>
              <w:spacing w:after="0" w:line="240" w:lineRule="auto"/>
              <w:rPr>
                <w:rFonts w:ascii="Times New Roman" w:hAnsi="Times New Roman" w:cs="Times New Roman"/>
                <w:sz w:val="28"/>
                <w:szCs w:val="28"/>
              </w:rPr>
            </w:pPr>
          </w:p>
        </w:tc>
        <w:tc>
          <w:tcPr>
            <w:tcW w:w="1980" w:type="dxa"/>
            <w:vMerge/>
            <w:vAlign w:val="center"/>
          </w:tcPr>
          <w:p w:rsidR="001C1E51" w:rsidRPr="001C1E51" w:rsidRDefault="001C1E51" w:rsidP="001C1E51">
            <w:pPr>
              <w:keepNext/>
              <w:spacing w:after="0" w:line="240" w:lineRule="auto"/>
              <w:rPr>
                <w:rFonts w:ascii="Times New Roman" w:hAnsi="Times New Roman" w:cs="Times New Roman"/>
                <w:sz w:val="28"/>
                <w:szCs w:val="28"/>
              </w:rPr>
            </w:pPr>
          </w:p>
        </w:tc>
        <w:tc>
          <w:tcPr>
            <w:tcW w:w="746" w:type="dxa"/>
            <w:vMerge/>
            <w:vAlign w:val="center"/>
          </w:tcPr>
          <w:p w:rsidR="001C1E51" w:rsidRPr="001C1E51" w:rsidRDefault="001C1E51" w:rsidP="001C1E51">
            <w:pPr>
              <w:keepNext/>
              <w:spacing w:after="0" w:line="240" w:lineRule="auto"/>
              <w:rPr>
                <w:rFonts w:ascii="Times New Roman" w:hAnsi="Times New Roman" w:cs="Times New Roman"/>
                <w:sz w:val="28"/>
                <w:szCs w:val="28"/>
              </w:rPr>
            </w:pPr>
          </w:p>
        </w:tc>
        <w:tc>
          <w:tcPr>
            <w:tcW w:w="1594" w:type="dxa"/>
            <w:shd w:val="clear" w:color="auto" w:fill="auto"/>
            <w:vAlign w:val="center"/>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2023</w:t>
            </w:r>
          </w:p>
        </w:tc>
        <w:tc>
          <w:tcPr>
            <w:tcW w:w="1620" w:type="dxa"/>
            <w:shd w:val="clear" w:color="auto" w:fill="auto"/>
            <w:vAlign w:val="center"/>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2024</w:t>
            </w:r>
          </w:p>
        </w:tc>
      </w:tr>
      <w:tr w:rsidR="001C1E51" w:rsidRPr="001C1E51" w:rsidTr="001C1E51">
        <w:trPr>
          <w:trHeight w:val="20"/>
        </w:trPr>
        <w:tc>
          <w:tcPr>
            <w:tcW w:w="594" w:type="dxa"/>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w:t>
            </w:r>
          </w:p>
        </w:tc>
        <w:tc>
          <w:tcPr>
            <w:tcW w:w="3312" w:type="dxa"/>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w:t>
            </w:r>
          </w:p>
        </w:tc>
        <w:tc>
          <w:tcPr>
            <w:tcW w:w="1980" w:type="dxa"/>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3</w:t>
            </w:r>
          </w:p>
        </w:tc>
        <w:tc>
          <w:tcPr>
            <w:tcW w:w="746" w:type="dxa"/>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4</w:t>
            </w:r>
          </w:p>
        </w:tc>
        <w:tc>
          <w:tcPr>
            <w:tcW w:w="1594" w:type="dxa"/>
            <w:shd w:val="clear" w:color="auto" w:fill="auto"/>
            <w:noWrap/>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w:t>
            </w:r>
          </w:p>
        </w:tc>
        <w:tc>
          <w:tcPr>
            <w:tcW w:w="1620" w:type="dxa"/>
            <w:shd w:val="clear" w:color="auto" w:fill="auto"/>
            <w:noWrap/>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ВСЕГО</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2 064 366,2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1 987 249,5</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1 345 247,8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1 251 768,3</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Развитие дошкольного  образования детей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462 246,6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465 299,6</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Мероприятия, направленные на развитие дошкольного  образования детей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462 246,6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465 299,6</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02 1 01 00030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158,3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158,3</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Предоставление субсидий  бюджетным, </w:t>
            </w:r>
            <w:r w:rsidRPr="001C1E51">
              <w:rPr>
                <w:rFonts w:ascii="Times New Roman" w:hAnsi="Times New Roman" w:cs="Times New Roman"/>
                <w:sz w:val="28"/>
                <w:szCs w:val="28"/>
              </w:rPr>
              <w:lastRenderedPageBreak/>
              <w:t>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02 1 01 00030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158,3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158,3</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139 033,2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141 885,7</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139 033,2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141 885,7</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02 1 01 60710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7 458,2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7 458,2</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Социальное обеспечение и иные выплаты населению</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02 1 01 60710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300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7 458,2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7 458,2</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w:t>
            </w:r>
            <w:r w:rsidRPr="001C1E51">
              <w:rPr>
                <w:rFonts w:ascii="Times New Roman" w:hAnsi="Times New Roman" w:cs="Times New Roman"/>
                <w:sz w:val="28"/>
                <w:szCs w:val="28"/>
              </w:rPr>
              <w:lastRenderedPageBreak/>
              <w:t>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02 1 01 60820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6 672,8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6 873,3</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02 1 01 60820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6 672,8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6 873,3</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02 1 01 60860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303 957,5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303 957,5</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02 1 01 60860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303 957,5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303 957,5</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Осуществление государственных полномочий по финансовому обеспечению получения образования в частных дошкольных и общеобразовательных </w:t>
            </w:r>
            <w:r w:rsidRPr="001C1E51">
              <w:rPr>
                <w:rFonts w:ascii="Times New Roman" w:hAnsi="Times New Roman" w:cs="Times New Roman"/>
                <w:sz w:val="28"/>
                <w:szCs w:val="28"/>
              </w:rPr>
              <w:lastRenderedPageBreak/>
              <w:t>организациях</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02 1 01 62460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4 966,6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4 966,6</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02 1 01 62460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4 966,6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4 966,6</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Развитие начального общего, основного общего, среднего общего  образования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754 839,8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659 843,9</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Мероприятия</w:t>
            </w:r>
            <w:proofErr w:type="gramStart"/>
            <w:r w:rsidRPr="001C1E51">
              <w:rPr>
                <w:rFonts w:ascii="Times New Roman" w:hAnsi="Times New Roman" w:cs="Times New Roman"/>
                <w:sz w:val="28"/>
                <w:szCs w:val="28"/>
              </w:rPr>
              <w:t xml:space="preserve"> ,</w:t>
            </w:r>
            <w:proofErr w:type="gramEnd"/>
            <w:r w:rsidRPr="001C1E51">
              <w:rPr>
                <w:rFonts w:ascii="Times New Roman" w:hAnsi="Times New Roman" w:cs="Times New Roman"/>
                <w:sz w:val="28"/>
                <w:szCs w:val="28"/>
              </w:rPr>
              <w:t xml:space="preserve"> направленные на развитие начального общего, основного общего, среднего общего  образования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02 2 01 00000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753 547,8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658 551,9</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02 2 01 00590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96 592,3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95 418,6</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02 2 01 00590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96 592,3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95 418,6</w:t>
            </w:r>
          </w:p>
        </w:tc>
      </w:tr>
      <w:tr w:rsidR="00F71EA6"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F71EA6" w:rsidRPr="001C1E51" w:rsidRDefault="00F71EA6"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F71EA6" w:rsidRPr="001C1E51" w:rsidRDefault="00F71EA6"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Организация питания и обеспечение молочной продукцией учащихся в общеобразовательных организациях</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F71EA6" w:rsidRPr="001C1E51" w:rsidRDefault="00F71EA6"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02 2 01 10300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F71EA6" w:rsidRPr="001C1E51" w:rsidRDefault="00F71EA6"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EA6" w:rsidRPr="00F71EA6" w:rsidRDefault="00F71EA6" w:rsidP="00F71EA6">
            <w:pPr>
              <w:keepNext/>
              <w:spacing w:after="0" w:line="240" w:lineRule="auto"/>
              <w:jc w:val="right"/>
              <w:rPr>
                <w:rFonts w:ascii="Times New Roman" w:hAnsi="Times New Roman" w:cs="Times New Roman"/>
                <w:sz w:val="28"/>
                <w:szCs w:val="28"/>
              </w:rPr>
            </w:pPr>
            <w:r w:rsidRPr="00F71EA6">
              <w:rPr>
                <w:rFonts w:ascii="Times New Roman" w:hAnsi="Times New Roman" w:cs="Times New Roman"/>
                <w:sz w:val="28"/>
                <w:szCs w:val="28"/>
              </w:rPr>
              <w:t>26 880,0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EA6" w:rsidRPr="001C1E51" w:rsidRDefault="00F71EA6"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27 018,7</w:t>
            </w:r>
          </w:p>
        </w:tc>
      </w:tr>
      <w:tr w:rsidR="00F71EA6"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F71EA6" w:rsidRPr="001C1E51" w:rsidRDefault="00F71EA6"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F71EA6" w:rsidRPr="001C1E51" w:rsidRDefault="00F71EA6"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F71EA6" w:rsidRPr="001C1E51" w:rsidRDefault="00F71EA6"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02 2 01 10300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F71EA6" w:rsidRPr="001C1E51" w:rsidRDefault="00F71EA6"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EA6" w:rsidRPr="00F71EA6" w:rsidRDefault="00F71EA6" w:rsidP="00F71EA6">
            <w:pPr>
              <w:keepNext/>
              <w:spacing w:after="0" w:line="240" w:lineRule="auto"/>
              <w:jc w:val="right"/>
              <w:rPr>
                <w:rFonts w:ascii="Times New Roman" w:hAnsi="Times New Roman" w:cs="Times New Roman"/>
                <w:sz w:val="28"/>
                <w:szCs w:val="28"/>
              </w:rPr>
            </w:pPr>
            <w:r w:rsidRPr="00F71EA6">
              <w:rPr>
                <w:rFonts w:ascii="Times New Roman" w:hAnsi="Times New Roman" w:cs="Times New Roman"/>
                <w:sz w:val="28"/>
                <w:szCs w:val="28"/>
              </w:rPr>
              <w:t>26 880,0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EA6" w:rsidRPr="001C1E51" w:rsidRDefault="00F71EA6"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27 018,7</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02 2 01 53030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34 372,8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Предоставление </w:t>
            </w:r>
            <w:r w:rsidRPr="001C1E51">
              <w:rPr>
                <w:rFonts w:ascii="Times New Roman" w:hAnsi="Times New Roman" w:cs="Times New Roman"/>
                <w:sz w:val="28"/>
                <w:szCs w:val="28"/>
              </w:rPr>
              <w:lastRenderedPageBreak/>
              <w:t>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02 2 01 53030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34 372,8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02 2 01 60820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10 030,4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10 331,5</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02 2 01 60820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10 030,4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10 331,5</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w:t>
            </w:r>
            <w:r w:rsidRPr="001C1E51">
              <w:rPr>
                <w:rFonts w:ascii="Times New Roman" w:hAnsi="Times New Roman" w:cs="Times New Roman"/>
                <w:sz w:val="28"/>
                <w:szCs w:val="28"/>
              </w:rPr>
              <w:lastRenderedPageBreak/>
              <w:t>дошкольных и общеобразовательных организациях</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02 2 01 60860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518 479,5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518 479,5</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02 2 01 60860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518 479,5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518 479,5</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02 2 01 62370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1 463,4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1 496,3</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02 2 01 62370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1 463,4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1 496,3</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02 2 01 62460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2 446,3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2 446,3</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02 2 01 62460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2 446,3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2 446,3</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proofErr w:type="gramStart"/>
            <w:r w:rsidRPr="001C1E51">
              <w:rPr>
                <w:rFonts w:ascii="Times New Roman" w:hAnsi="Times New Roman" w:cs="Times New Roman"/>
                <w:sz w:val="28"/>
                <w:szCs w:val="28"/>
              </w:rPr>
              <w:t xml:space="preserve">Осуществление отдельных государственных полномочий по материально-техническому обеспечению пунктов проведения экзаменов </w:t>
            </w:r>
            <w:r w:rsidRPr="001C1E51">
              <w:rPr>
                <w:rFonts w:ascii="Times New Roman" w:hAnsi="Times New Roman" w:cs="Times New Roman"/>
                <w:sz w:val="28"/>
                <w:szCs w:val="28"/>
              </w:rPr>
              <w:lastRenderedPageBreak/>
              <w:t>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02 2 01 62500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3 361,0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3 361,0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02 2 01 62500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3 361,0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3 361,0</w:t>
            </w:r>
          </w:p>
        </w:tc>
      </w:tr>
      <w:tr w:rsidR="00F71EA6"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F71EA6" w:rsidRPr="001C1E51" w:rsidRDefault="00F71EA6"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F71EA6" w:rsidRPr="001C1E51" w:rsidRDefault="00F71EA6" w:rsidP="001C1E51">
            <w:pPr>
              <w:keepNext/>
              <w:spacing w:after="0" w:line="240" w:lineRule="auto"/>
              <w:rPr>
                <w:rFonts w:ascii="Times New Roman" w:hAnsi="Times New Roman" w:cs="Times New Roman"/>
                <w:sz w:val="28"/>
                <w:szCs w:val="28"/>
              </w:rPr>
            </w:pPr>
            <w:proofErr w:type="gramStart"/>
            <w:r w:rsidRPr="001C1E51">
              <w:rPr>
                <w:rFonts w:ascii="Times New Roman" w:hAnsi="Times New Roman" w:cs="Times New Roman"/>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F71EA6" w:rsidRPr="001C1E51" w:rsidRDefault="00F71EA6"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2 01 L3040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F71EA6" w:rsidRPr="001C1E51" w:rsidRDefault="00F71EA6"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EA6" w:rsidRPr="00F71EA6" w:rsidRDefault="00F71EA6" w:rsidP="00F71EA6">
            <w:pPr>
              <w:keepNext/>
              <w:spacing w:after="0" w:line="240" w:lineRule="auto"/>
              <w:jc w:val="right"/>
              <w:rPr>
                <w:rFonts w:ascii="Times New Roman" w:hAnsi="Times New Roman" w:cs="Times New Roman"/>
                <w:sz w:val="28"/>
                <w:szCs w:val="28"/>
              </w:rPr>
            </w:pPr>
            <w:r w:rsidRPr="00F71EA6">
              <w:rPr>
                <w:rFonts w:ascii="Times New Roman" w:hAnsi="Times New Roman" w:cs="Times New Roman"/>
                <w:sz w:val="28"/>
                <w:szCs w:val="28"/>
              </w:rPr>
              <w:t>59 922,1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EA6" w:rsidRPr="001C1E51" w:rsidRDefault="00F71EA6"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0,0</w:t>
            </w:r>
          </w:p>
        </w:tc>
      </w:tr>
      <w:tr w:rsidR="00F71EA6"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F71EA6" w:rsidRPr="001C1E51" w:rsidRDefault="00F71EA6"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F71EA6" w:rsidRPr="001C1E51" w:rsidRDefault="00F71EA6"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F71EA6" w:rsidRPr="001C1E51" w:rsidRDefault="00F71EA6"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2 01 L3040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F71EA6" w:rsidRPr="001C1E51" w:rsidRDefault="00F71EA6"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EA6" w:rsidRPr="00F71EA6" w:rsidRDefault="00F71EA6" w:rsidP="00F71EA6">
            <w:pPr>
              <w:keepNext/>
              <w:spacing w:after="0" w:line="240" w:lineRule="auto"/>
              <w:jc w:val="right"/>
              <w:rPr>
                <w:rFonts w:ascii="Times New Roman" w:hAnsi="Times New Roman" w:cs="Times New Roman"/>
                <w:sz w:val="28"/>
                <w:szCs w:val="28"/>
              </w:rPr>
            </w:pPr>
            <w:r w:rsidRPr="00F71EA6">
              <w:rPr>
                <w:rFonts w:ascii="Times New Roman" w:hAnsi="Times New Roman" w:cs="Times New Roman"/>
                <w:sz w:val="28"/>
                <w:szCs w:val="28"/>
              </w:rPr>
              <w:t>59 922,1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EA6" w:rsidRPr="001C1E51" w:rsidRDefault="00F71EA6"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Федеральный проект «Безопасность </w:t>
            </w:r>
            <w:r w:rsidRPr="001C1E51">
              <w:rPr>
                <w:rFonts w:ascii="Times New Roman" w:hAnsi="Times New Roman" w:cs="Times New Roman"/>
                <w:sz w:val="28"/>
                <w:szCs w:val="28"/>
              </w:rPr>
              <w:lastRenderedPageBreak/>
              <w:t>дорожного движения»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02 2 R3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1 292,0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1 292,0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(приобретение автобусов и микроавтобусов для обеспечения подвоза учащихся)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2 R3 S3240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1 292,0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1 292,0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2 R3 S3240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1 292,0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1 292,0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Развитие дополнительного образования детей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35 260,7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34 811,0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Мероприятия, направленные на развитие дополнительного образования детей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02 3 01 00000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35 260,7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34 811,0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02 3 01 00590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34 644,6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34 176,4</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02 3 01 00590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34 644,6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34 176,4</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Осуществление отдельных государственных полномочий по </w:t>
            </w:r>
            <w:r w:rsidRPr="001C1E51">
              <w:rPr>
                <w:rFonts w:ascii="Times New Roman" w:hAnsi="Times New Roman" w:cs="Times New Roman"/>
                <w:sz w:val="28"/>
                <w:szCs w:val="28"/>
              </w:rPr>
              <w:lastRenderedPageBreak/>
              <w:t>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02 3 01 60820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616,1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634,6</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02 3 01 60820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616,1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634,6</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Отдельные мероприятия по управлению реализацией программы и прочие мероприятия в области образования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02 4 00 00000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92 900,7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91 813,8</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Управление реализацией программы и прочие мероприятия в области образования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02 4 01 00000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92 900,7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91 813,8</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02 4 01 00190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6 853,4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6 760,7</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w:t>
            </w:r>
            <w:r w:rsidRPr="001C1E51">
              <w:rPr>
                <w:rFonts w:ascii="Times New Roman" w:hAnsi="Times New Roman" w:cs="Times New Roman"/>
                <w:sz w:val="28"/>
                <w:szCs w:val="28"/>
              </w:rPr>
              <w:lastRenderedPageBreak/>
              <w:t>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02 4 01 00190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6 843,5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6 750,9</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02 4 01 00190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9,9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9,8</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73 376,1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72 384,9</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58 820,2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58 160,8</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14 365,3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14 036,1</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190,6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188,0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1C1E51">
              <w:rPr>
                <w:rFonts w:ascii="Times New Roman" w:hAnsi="Times New Roman" w:cs="Times New Roman"/>
                <w:sz w:val="28"/>
                <w:szCs w:val="28"/>
              </w:rPr>
              <w:t>ии и её</w:t>
            </w:r>
            <w:proofErr w:type="gramEnd"/>
            <w:r w:rsidRPr="001C1E51">
              <w:rPr>
                <w:rFonts w:ascii="Times New Roman" w:hAnsi="Times New Roman" w:cs="Times New Roman"/>
                <w:sz w:val="28"/>
                <w:szCs w:val="28"/>
              </w:rPr>
              <w:t xml:space="preserve"> структурных подразделений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02 4 01 10740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223,6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220,6</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02 4 01 10740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223,6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220,6</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Осуществление государственных полномочий по обеспечению </w:t>
            </w:r>
            <w:r w:rsidRPr="001C1E51">
              <w:rPr>
                <w:rFonts w:ascii="Times New Roman" w:hAnsi="Times New Roman" w:cs="Times New Roman"/>
                <w:sz w:val="28"/>
                <w:szCs w:val="28"/>
              </w:rPr>
              <w:lastRenderedPageBreak/>
              <w:t>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02 4 01 60860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12 336,5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12 336,5</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02 4 01 60860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12 336,5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12 336,5</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02 4 01 62460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111,1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111,1</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02 4 01 62460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111,1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111,1</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Муниципальная программа  муниципального образования Каневской район «Дети Каневского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191 484,5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196 730,1</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Организация отдыха, оздоровления и занятости детей и подростков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15 037,5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14 950,5</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обеспечение отдыха, оздоровления и занятости детей и подростков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15 037,5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14 950,5</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6 434,1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6 347,1</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6 434,1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6 347,1</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03 1 01 63110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5 972,3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5 972,3</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03 1 01 63110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5 972,3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5 972,3</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Обеспечение организации отдыха детей в каникулярное время на базе муниципальных учреждений, осуществляющих организацию отдыха детей в Краснодарском крае</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1 01 S0590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2 631,1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2 631,1</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Предоставление </w:t>
            </w:r>
            <w:r w:rsidRPr="001C1E51">
              <w:rPr>
                <w:rFonts w:ascii="Times New Roman" w:hAnsi="Times New Roman" w:cs="Times New Roman"/>
                <w:sz w:val="28"/>
                <w:szCs w:val="28"/>
              </w:rPr>
              <w:lastRenderedPageBreak/>
              <w:t>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03 1 01 S0590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2 631,1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2 631,1</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Дети-сироты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163 470,8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168 803,4</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03 2 01 00000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163 470,8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168 803,4</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03 2 01 60670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51 540,5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53 601,0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Социальное обеспечение и иные выплаты населению</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03 2 01 60670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300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51 540,5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53 601,0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w:t>
            </w:r>
            <w:r w:rsidRPr="001C1E51">
              <w:rPr>
                <w:rFonts w:ascii="Times New Roman" w:hAnsi="Times New Roman" w:cs="Times New Roman"/>
                <w:sz w:val="28"/>
                <w:szCs w:val="28"/>
              </w:rPr>
              <w:lastRenderedPageBreak/>
              <w:t>детей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03 2 01 60680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47 590,2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47 590,2</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Социальное обеспечение и иные выплаты населению</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03 2 01 60680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300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47 590,2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47 590,2</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03 2 01 60720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308,0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320,3</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Социальное обеспечение и иные выплаты населению</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03 2 01 60720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300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308,0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320,3</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03 2 01 60730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360,5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360,5</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Социальное обеспечение и иные выплаты населению</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03 2 01 60730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300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360,5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360,5</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w:t>
            </w:r>
            <w:r w:rsidRPr="001C1E51">
              <w:rPr>
                <w:rFonts w:ascii="Times New Roman" w:hAnsi="Times New Roman" w:cs="Times New Roman"/>
                <w:sz w:val="28"/>
                <w:szCs w:val="28"/>
              </w:rPr>
              <w:lastRenderedPageBreak/>
              <w:t>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03 2 01 60840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104,4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104,4</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03 2 01 60840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104,4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104,4</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2 01 C0820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52 168,7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53 800,1</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2 01 C0820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61,4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64,5</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2 01 C0820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400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52 107,3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53 735,6</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w:t>
            </w:r>
            <w:r w:rsidRPr="001C1E51">
              <w:rPr>
                <w:rFonts w:ascii="Times New Roman" w:hAnsi="Times New Roman" w:cs="Times New Roman"/>
                <w:sz w:val="28"/>
                <w:szCs w:val="28"/>
              </w:rPr>
              <w:lastRenderedPageBreak/>
              <w:t>договорам найма специализированных жилых помещений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03 2 01 R0820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11 398,5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13 026,9</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2 01 R0820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400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11 398,5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13 026,9</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Одаренные дети Каневского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1 239,5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1 239,5</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Мероприятия для одаренных детей Каневского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03 3 01 00000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1 239,5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1 239,5</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Организация и проведение мероприятий для одаренных детей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03 3 01 10210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1 239,5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1 239,5</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03 3 01 10210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1 239,5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1 239,5</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Отдельные мероприятия по управлению реализацией программы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03 4 00 00000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11 736,7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11 736,7</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Обеспечение условий реализации программы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03 4 01 00000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11 736,7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11 736,7</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03 4 01 60880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6 602,4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6 602,4</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w:t>
            </w:r>
            <w:r w:rsidRPr="001C1E51">
              <w:rPr>
                <w:rFonts w:ascii="Times New Roman" w:hAnsi="Times New Roman" w:cs="Times New Roman"/>
                <w:sz w:val="28"/>
                <w:szCs w:val="28"/>
              </w:rPr>
              <w:lastRenderedPageBreak/>
              <w:t>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03 4 01 60880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5 873,4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5 873,4</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03 4 01 60880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729,0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729,0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03 4 01 60890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3 579,2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3 579,2</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03 4 01 60890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3 255,2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3 255,2</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03 4 01 60890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324,0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324,0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Осуществление отдельных государственных полномочий по организации и обеспечению отдыха и оздоровления детей (за исключением организации отдыха детей в каникулярное </w:t>
            </w:r>
            <w:r w:rsidRPr="001C1E51">
              <w:rPr>
                <w:rFonts w:ascii="Times New Roman" w:hAnsi="Times New Roman" w:cs="Times New Roman"/>
                <w:sz w:val="28"/>
                <w:szCs w:val="28"/>
              </w:rPr>
              <w:lastRenderedPageBreak/>
              <w:t>время)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03 4 01 60900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649,3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649,3</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03 4 01 60900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568,3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568,3</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03 4 01 60900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81,0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81,0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proofErr w:type="gramStart"/>
            <w:r w:rsidRPr="001C1E51">
              <w:rPr>
                <w:rFonts w:ascii="Times New Roman" w:hAnsi="Times New Roman" w:cs="Times New Roman"/>
                <w:sz w:val="28"/>
                <w:szCs w:val="28"/>
              </w:rP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w:t>
            </w:r>
            <w:r w:rsidRPr="001C1E51">
              <w:rPr>
                <w:rFonts w:ascii="Times New Roman" w:hAnsi="Times New Roman" w:cs="Times New Roman"/>
                <w:sz w:val="28"/>
                <w:szCs w:val="28"/>
              </w:rPr>
              <w:lastRenderedPageBreak/>
              <w:t>предоставленных им жилых помещений</w:t>
            </w:r>
            <w:proofErr w:type="gramEnd"/>
            <w:r w:rsidRPr="001C1E51">
              <w:rPr>
                <w:rFonts w:ascii="Times New Roman" w:hAnsi="Times New Roman" w:cs="Times New Roman"/>
                <w:sz w:val="28"/>
                <w:szCs w:val="28"/>
              </w:rPr>
              <w:t xml:space="preserve"> специализированного жилищного фонда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03 4 01 62340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905,8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905,8</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03 4 01 62340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743,8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743,8</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03 4 01 62340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162,0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162,0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3</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Муниципальная программа  муниципального образования Каневской район «Капитальный ремонт дорог и ремонт автомобильных дорог местного значения Каневского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04 0 00 00000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2 764,2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2 764,2</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Отдельные мероприятия муниципальной программы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04 1 00 00000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2 764,2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2 764,2</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Финансовое обеспечение мероприятий по капитальному ремонту, ремонту автомобильных дорог общего пользования на территории Каневского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04 1 01 00000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2 764,2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2 764,2</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Мероприятия по капитальному ремонту, ремонту автомобильных дорог общего </w:t>
            </w:r>
            <w:r w:rsidRPr="001C1E51">
              <w:rPr>
                <w:rFonts w:ascii="Times New Roman" w:hAnsi="Times New Roman" w:cs="Times New Roman"/>
                <w:sz w:val="28"/>
                <w:szCs w:val="28"/>
              </w:rPr>
              <w:lastRenderedPageBreak/>
              <w:t>пользования, проходящих вне населенных пунктов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04 1 01 10150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2 764,2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2 764,2</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04 1 01 10150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2 764,2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2 764,2</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4</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05 0 00 00000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20 619,4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17 250,4</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Профилактика терроризма  в муниципальном образовании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05 1 00 00000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55,2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57,0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Каневского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05 1 01 00000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55,2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57,0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Реализация отдельных мероприятий подпрограммы «Профилактика терроризма в муниципальном образовании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05 1 01 10420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55,2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57,0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05 1 01 10420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55,2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57,0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Повышение безопасности дорожного движения в  </w:t>
            </w:r>
            <w:r w:rsidRPr="001C1E51">
              <w:rPr>
                <w:rFonts w:ascii="Times New Roman" w:hAnsi="Times New Roman" w:cs="Times New Roman"/>
                <w:sz w:val="28"/>
                <w:szCs w:val="28"/>
              </w:rPr>
              <w:lastRenderedPageBreak/>
              <w:t>муниципальном образовании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05 2 00 00000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3 154,3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Федеральный проект «Безопасность дорожного движения»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05 2 R3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3 154,3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Осуществление мероприятий по предупреждению детского дорожно-транспортного травматизма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05 2 R3 S2470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3 154,3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05 2 R3 S2470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3 154,3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Укрепление правопорядка, профилактика правонарушений, усиление борьбы с преступностью в муниципальном образовании Каневской район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05 3 00 00000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99,4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103,0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05 3 01 00000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99,4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103,0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Мероприятия по укреплению правопорядка, профилактике правонарушений, усилению борьбы с преступностью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05 3 01 10130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99,4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103,0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05 3 01 10130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73,2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75,8</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05 3 01 10130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26,2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27,2</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BC350D" w:rsidP="001C1E51">
            <w:pPr>
              <w:keepNext/>
              <w:spacing w:after="0" w:line="240" w:lineRule="auto"/>
              <w:rPr>
                <w:rFonts w:ascii="Times New Roman" w:hAnsi="Times New Roman" w:cs="Times New Roman"/>
                <w:sz w:val="28"/>
                <w:szCs w:val="28"/>
              </w:rPr>
            </w:pPr>
            <w:r w:rsidRPr="00BC350D">
              <w:rPr>
                <w:rFonts w:ascii="Times New Roman" w:hAnsi="Times New Roman" w:cs="Times New Roman"/>
                <w:sz w:val="28"/>
                <w:szCs w:val="28"/>
              </w:rPr>
              <w:t>Мероприятия по гражданской обороне, предупреждению и ликвидации чрезвычайных ситуаций, стихийных бедствий и их последствий в Каневском районе Краснодарского края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05 4 00 00000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16 454,0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16 233,9</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Организация и проведение аварийно-спасательных и других неотложных работ при чрезвычайных ситуациях</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05 4 01 00000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16 454,0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16 233,9</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05 4 01 00590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16 454,0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16 233,9</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05 4 01 00590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16 370,9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16 150,8</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05 4 01 00590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83,1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83,1</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Обеспечение безопасности </w:t>
            </w:r>
            <w:r w:rsidRPr="001C1E51">
              <w:rPr>
                <w:rFonts w:ascii="Times New Roman" w:hAnsi="Times New Roman" w:cs="Times New Roman"/>
                <w:sz w:val="28"/>
                <w:szCs w:val="28"/>
              </w:rPr>
              <w:lastRenderedPageBreak/>
              <w:t xml:space="preserve">гидротехнических сооружений, находящихся в собственности муниципального образования Каневской район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05 6 00 00000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46,5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46,5</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Защита населения от последствий, возникающих при авариях гидротехнических сооружений на территории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05 6 01 00000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46,5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46,5</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Мероприятия, направленные на защиту населения от последствий, возникающих при авариях гидротехнических сооружений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05 6 01 10260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46,5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46,5</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05 6 01 10260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46,5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46,5</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Каневской район – территория экологической безопасности населения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05 7 00 00000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810,0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810,0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Стабилизация и улучшение экологической и санитарно-эпидемиологической обстановки на территории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05 7 01 00000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810,0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810,0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Иные межбюджетные </w:t>
            </w:r>
            <w:r w:rsidRPr="001C1E51">
              <w:rPr>
                <w:rFonts w:ascii="Times New Roman" w:hAnsi="Times New Roman" w:cs="Times New Roman"/>
                <w:sz w:val="28"/>
                <w:szCs w:val="28"/>
              </w:rPr>
              <w:lastRenderedPageBreak/>
              <w:t>трансферты на осуществление полномочий муниципального образования Каневской район по решению вопросов местного значения  в части создания и содержания мест (площадок) накопления твердых коммунальных отходов на территории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05 7 01 40010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810,0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810,0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Межбюджетные трансферты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05 7 01 40010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810,0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810,0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Муниципальная программа  муниципального образования Каневской район «Развитие культуры»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154 090,8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153 294,4</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Организация и проведение культурно-массовых мероприятий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37 388,4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37 681,2</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Поддержка клубных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37 388,4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37 681,2</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06 1 01 00030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110,0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Предоставление </w:t>
            </w:r>
            <w:r w:rsidRPr="001C1E51">
              <w:rPr>
                <w:rFonts w:ascii="Times New Roman" w:hAnsi="Times New Roman" w:cs="Times New Roman"/>
                <w:sz w:val="28"/>
                <w:szCs w:val="28"/>
              </w:rPr>
              <w:lastRenderedPageBreak/>
              <w:t>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06 1 01 00030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110,0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37 288,4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37 571,2</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37 288,4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37 571,2</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Публичное представление музейных предметов и коллекций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5 613,0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5 622,5</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Поддержка муниципального музея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06 2 01 00000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5 613,0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5 622,5</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06 2 01 00030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52,0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06 2 01 00030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52,0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06 2 01 00590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5 561,0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5 562,5</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06 2 01 00590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5 561,0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5 562,5</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Организация </w:t>
            </w:r>
            <w:proofErr w:type="spellStart"/>
            <w:proofErr w:type="gramStart"/>
            <w:r w:rsidRPr="001C1E51">
              <w:rPr>
                <w:rFonts w:ascii="Times New Roman" w:hAnsi="Times New Roman" w:cs="Times New Roman"/>
                <w:sz w:val="28"/>
                <w:szCs w:val="28"/>
              </w:rPr>
              <w:t>библиотечно</w:t>
            </w:r>
            <w:proofErr w:type="spellEnd"/>
            <w:r w:rsidRPr="001C1E51">
              <w:rPr>
                <w:rFonts w:ascii="Times New Roman" w:hAnsi="Times New Roman" w:cs="Times New Roman"/>
                <w:sz w:val="28"/>
                <w:szCs w:val="28"/>
              </w:rPr>
              <w:t xml:space="preserve"> - информационного</w:t>
            </w:r>
            <w:proofErr w:type="gramEnd"/>
            <w:r w:rsidRPr="001C1E51">
              <w:rPr>
                <w:rFonts w:ascii="Times New Roman" w:hAnsi="Times New Roman" w:cs="Times New Roman"/>
                <w:sz w:val="28"/>
                <w:szCs w:val="28"/>
              </w:rPr>
              <w:t xml:space="preserve"> обслуживания населения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19 074,9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18 193,6</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06 3 01 00000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19 074,9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18 193,6</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06 3 01 00030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170,0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180,0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06 3 01 00030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170,0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180,0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06 3 01 00590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18 904,9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18 013,6</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Предоставление субсидий  бюджетным, автономным учреждениям и иным </w:t>
            </w:r>
            <w:r w:rsidRPr="001C1E51">
              <w:rPr>
                <w:rFonts w:ascii="Times New Roman" w:hAnsi="Times New Roman" w:cs="Times New Roman"/>
                <w:sz w:val="28"/>
                <w:szCs w:val="28"/>
              </w:rPr>
              <w:lastRenderedPageBreak/>
              <w:t>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06 3 01 00590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18 904,9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18 013,6</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Организация проката киновидеофильмов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06 4 00 00000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8 087,9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7 778,3</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Организация кинодосуга населения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06 4 01 00000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8 087,9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7 778,3</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8 087,9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7 778,3</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8 087,9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7 778,3</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Развитие дополнительного образования детей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06 5 00 00000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69 404,6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69 496,8</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Развитие дополнительного образования детей в сфере культуры и искусства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06 5 01 00000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69 404,6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69 496,8</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06 5 01 00590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68 530,9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68 588,1</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06 5 01 00590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68 530,9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68 588,1</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w:t>
            </w:r>
            <w:r w:rsidRPr="001C1E51">
              <w:rPr>
                <w:rFonts w:ascii="Times New Roman" w:hAnsi="Times New Roman" w:cs="Times New Roman"/>
                <w:sz w:val="28"/>
                <w:szCs w:val="28"/>
              </w:rPr>
              <w:lastRenderedPageBreak/>
              <w:t>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06 5 01 60820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873,7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908,7</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06 5 01 60820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873,7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908,7</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Культура Каневского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06 6 00 00000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63,0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63,0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Мероприятия, направленные на развитие культуры Каневского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06 6 01 00000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63,0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63,0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Ежемесячные стипендии для одаренных учащихся образовательных учреждений культуры и искусства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06 6 01 10120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63,0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63,0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06 6 01 10120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63,0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63,0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Обеспечение выполнения функций в области культуры, кинематографии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06 8 00 00000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14 459,0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14 459,0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Управление реализацией программы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06 8 01 00000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14 459,0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14 459,0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Расходы на обеспечение функций органов местного </w:t>
            </w:r>
            <w:r w:rsidRPr="001C1E51">
              <w:rPr>
                <w:rFonts w:ascii="Times New Roman" w:hAnsi="Times New Roman" w:cs="Times New Roman"/>
                <w:sz w:val="28"/>
                <w:szCs w:val="28"/>
              </w:rPr>
              <w:lastRenderedPageBreak/>
              <w:t>самоуправления и муниципальных органов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06 8 01 00190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1 836,8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1 836,8</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06 8 01 00190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1 836,3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1 836,3</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06 8 01 00190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0,5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0,5</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06 8 01 00590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12 500,2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12 500,2</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06 8 01 00590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11 564,0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11 564,0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06 8 01 00590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935,2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935,2</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06 8 01 00590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1C1E51">
              <w:rPr>
                <w:rFonts w:ascii="Times New Roman" w:hAnsi="Times New Roman" w:cs="Times New Roman"/>
                <w:sz w:val="28"/>
                <w:szCs w:val="28"/>
              </w:rPr>
              <w:t>ии и её</w:t>
            </w:r>
            <w:proofErr w:type="gramEnd"/>
            <w:r w:rsidRPr="001C1E51">
              <w:rPr>
                <w:rFonts w:ascii="Times New Roman" w:hAnsi="Times New Roman" w:cs="Times New Roman"/>
                <w:sz w:val="28"/>
                <w:szCs w:val="28"/>
              </w:rPr>
              <w:t xml:space="preserve"> структурных подразделений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06 8 01 10740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122,0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122,0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06 8 01 10740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122,0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122,0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Муниципальная  программа муниципального образования Каневской район «Профилактика экстремизма, гармонизация межнациональных отношений и развитие гражданского общества»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07 0 00 00000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Отдельные мероприятия муниципальной программы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07 1 00 00000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Создание условий для обеспечения гражданского мира и национального согласия, укрепление единства многонационального народа, проживающего в Каневском районе</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07 1 01 00000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Обеспечение гармонизации межнациональных отношений, поддержание стабильной общественно-политической обстановки и профилактика этнического экстремизма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07 1 01 10090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07 1 01 10090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7</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Муниципальная программа муниципального </w:t>
            </w:r>
            <w:r w:rsidRPr="001C1E51">
              <w:rPr>
                <w:rFonts w:ascii="Times New Roman" w:hAnsi="Times New Roman" w:cs="Times New Roman"/>
                <w:sz w:val="28"/>
                <w:szCs w:val="28"/>
              </w:rPr>
              <w:lastRenderedPageBreak/>
              <w:t xml:space="preserve">образования Каневской район «Развитие физической культуры и спорта»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08 0 00 00000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101 407,2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100 819,4</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Развитие массового спорта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08 1 00 00000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33 632,3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33 719,6</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Создание необходимых условий для сохранения и улучшения физического здоровья жителей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08 1 01 00000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33 632,3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33 719,6</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08 1 01 00590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33 632,3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33 719,6</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08 1 01 00590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33 632,3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33 719,6</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Подготовка спортивного резерва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08 2 00 00000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65 680,1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65 005,0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Популяризация и развитие детско-юношеского спорта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08 2 01 00000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65 680,1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65 005,0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08 2 01 00590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64 713,0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64 037,9</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08 2 01 00590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64 713,0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64 037,9</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Обеспечение условий для развития физической культуры и спорта в части оплаты труда инструкторов по спорту</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08 2 01 S2820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967,1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967,1</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Предоставление субсидий  бюджетным, автономным </w:t>
            </w:r>
            <w:r w:rsidRPr="001C1E51">
              <w:rPr>
                <w:rFonts w:ascii="Times New Roman" w:hAnsi="Times New Roman" w:cs="Times New Roman"/>
                <w:sz w:val="28"/>
                <w:szCs w:val="28"/>
              </w:rPr>
              <w:lastRenderedPageBreak/>
              <w:t>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08 2 01 S2820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967,1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967,1</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Управление реализацией  муниципальной программы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08 3 00 00000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2 094,8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2 094,8</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Обеспечение выполнения функций в области физической культуры и массового спорта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08 3 01 00000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2 094,8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2 094,8</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08 3 01 00190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1 839,3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1 839,3</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08 3 01 00190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1 836,3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1 836,3</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08 3 01 00190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1C1E51">
              <w:rPr>
                <w:rFonts w:ascii="Times New Roman" w:hAnsi="Times New Roman" w:cs="Times New Roman"/>
                <w:sz w:val="28"/>
                <w:szCs w:val="28"/>
              </w:rPr>
              <w:t>ии и её</w:t>
            </w:r>
            <w:proofErr w:type="gramEnd"/>
            <w:r w:rsidRPr="001C1E51">
              <w:rPr>
                <w:rFonts w:ascii="Times New Roman" w:hAnsi="Times New Roman" w:cs="Times New Roman"/>
                <w:sz w:val="28"/>
                <w:szCs w:val="28"/>
              </w:rPr>
              <w:t xml:space="preserve"> структурных подразделений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08 3 01 10740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255,5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255,5</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08 3 01 10740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255,5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255,5</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8</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Муниципальная программа  муниципального образования Каневской район «Экономическое </w:t>
            </w:r>
            <w:r w:rsidRPr="001C1E51">
              <w:rPr>
                <w:rFonts w:ascii="Times New Roman" w:hAnsi="Times New Roman" w:cs="Times New Roman"/>
                <w:sz w:val="28"/>
                <w:szCs w:val="28"/>
              </w:rPr>
              <w:lastRenderedPageBreak/>
              <w:t>развитие и инновационная экономика муниципального образования Каневской район на 2019-2024 годы»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09 0 00 00000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1 990,6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2 003,6</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Муниципальная поддержка субъектов малого и среднего предпринимательства в муниципальном образовании Каневской район на 2019-2024 годы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09 1 00 00000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405,6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418,6</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Создание условий дальнейшего развития  малого и среднего предпринимательства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09 1 01 00000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405,6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418,6</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Отдельные мероприятия подпрограммы «Муниципальная поддержка  субъектов малого и среднего предпринимательства в муниципальном образовании Каневской район на 2019-2024 годы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09 1 01 10460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405,6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418,6</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09 1 01 10460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405,6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418,6</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Формирование и продвижение экономически и инвестиционно привлекательного образа муниципального образования Каневской район на 2019- 2024 годы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09 2 00 00000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1 585,0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1 585,0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Создание узнаваемого, благоприятного для инвестирования образа муниципального образования Каневской </w:t>
            </w:r>
            <w:r w:rsidRPr="001C1E51">
              <w:rPr>
                <w:rFonts w:ascii="Times New Roman" w:hAnsi="Times New Roman" w:cs="Times New Roman"/>
                <w:sz w:val="28"/>
                <w:szCs w:val="28"/>
              </w:rPr>
              <w:lastRenderedPageBreak/>
              <w:t>район и его продвижение за пределами Краснодарского края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09 2 01 00000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1 585,0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1 585,0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Отдельные мероприятия по созданию инвестиционно привлекательного образа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09 2 01 10080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1 585,0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1 585,0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09 2 01 10080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1 585,0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1 585,0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9</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Муниципальная программа  муниципального образования Каневской район «Молодежь Каневского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11 622,9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11 314,1</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Реализация молодежной политики на территории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7 819,9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7 762,7</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Мероприятия по реализации молодежной политики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7 819,9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7 762,7</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7 819,9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7 762,7</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7 819,9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7 762,7</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Отдельные мероприятия по управлению реализацией программы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1 808,0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1 808,0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Управление реализацией программы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10 2 01 00000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1 808,0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1 808,0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Расходы на обеспечение </w:t>
            </w:r>
            <w:r w:rsidRPr="001C1E51">
              <w:rPr>
                <w:rFonts w:ascii="Times New Roman" w:hAnsi="Times New Roman" w:cs="Times New Roman"/>
                <w:sz w:val="28"/>
                <w:szCs w:val="28"/>
              </w:rPr>
              <w:lastRenderedPageBreak/>
              <w:t>функций органов местного самоуправления и муниципальных органов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10 2 01 00190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1 733,0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1 733,0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10 2 01 00190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1 732,6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1 732,6</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10 2 01 00190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0,4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0,4</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1C1E51">
              <w:rPr>
                <w:rFonts w:ascii="Times New Roman" w:hAnsi="Times New Roman" w:cs="Times New Roman"/>
                <w:sz w:val="28"/>
                <w:szCs w:val="28"/>
              </w:rPr>
              <w:t>ии и её</w:t>
            </w:r>
            <w:proofErr w:type="gramEnd"/>
            <w:r w:rsidRPr="001C1E51">
              <w:rPr>
                <w:rFonts w:ascii="Times New Roman" w:hAnsi="Times New Roman" w:cs="Times New Roman"/>
                <w:sz w:val="28"/>
                <w:szCs w:val="28"/>
              </w:rPr>
              <w:t xml:space="preserve"> структурных подразделений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10 2 01 10740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75,0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10 2 01 10740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75,0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Обеспечение жильем молодых семей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1 995,0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1 743,4</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социальных выплат молодым семьям на приобретение (строительство) жилья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10 3 01 00000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1 995,0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1 743,4</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Реализация мероприятий по обеспечению жильем молодых семей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 3 01 L4970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1 995,0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1 743,4</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Социальное обеспечение и иные выплаты населению</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 3 01 L4970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300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1 995,0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1 743,4</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Муниципальная программа  муниципального </w:t>
            </w:r>
            <w:r w:rsidRPr="001C1E51">
              <w:rPr>
                <w:rFonts w:ascii="Times New Roman" w:hAnsi="Times New Roman" w:cs="Times New Roman"/>
                <w:sz w:val="28"/>
                <w:szCs w:val="28"/>
              </w:rPr>
              <w:lastRenderedPageBreak/>
              <w:t>образования Каневской район «Муниципальная политика и развитие гражданского общества»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11 0 00 00000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11 468,0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11 468,0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Отдельные мероприятия муниципальной программы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11 1 00 00000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11 468,0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11 468,0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Совершенствование механизмов управления развитием  Каневского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11 1 01 00000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11 468,0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11 468,0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Организация и проведение районных мероприятий по празднованию государственных праздников, памятных дат и исторических событий России, Кубани и района, юбилейных дат предприятий, организаций, прославленных земляков и граждан, внесших значительный вклад в развитие Каневского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11 1 01 10030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235,3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235,3</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11 1 01 10030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235,3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235,3</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Проведение районного конкурса на звание «Лучший орган территориального общественного самоуправления Каневского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11 1 01 10040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11 1 01 10040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Организация дополнительного </w:t>
            </w:r>
            <w:r w:rsidRPr="001C1E51">
              <w:rPr>
                <w:rFonts w:ascii="Times New Roman" w:hAnsi="Times New Roman" w:cs="Times New Roman"/>
                <w:sz w:val="28"/>
                <w:szCs w:val="28"/>
              </w:rPr>
              <w:lastRenderedPageBreak/>
              <w:t>профессионального образования лиц, замещающих выборные муниципальные должности, муниципальных служащих, руководителей и работников муниципальных учреждений Каневского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11 1 01 10170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65,1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65,1</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11 1 01 10170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65,1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65,1</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Проведение районных отраслевых конкурсов на присвоение Почетного звания «Человек года» и «Лучший специалист Каневского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11 1 01 10290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247,0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247,0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11 1 01 10290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247,0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247,0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Пенсионное обеспечение за выслугу лиц,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11 1 01 10320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10 080,0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10 080,0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Социальное обеспечение и иные выплаты населению</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11 1 01 10320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300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10 080,0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10 080,0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Предоставление льгот и компенсаций, установленных положением о звании </w:t>
            </w:r>
            <w:r w:rsidRPr="001C1E51">
              <w:rPr>
                <w:rFonts w:ascii="Times New Roman" w:hAnsi="Times New Roman" w:cs="Times New Roman"/>
                <w:sz w:val="28"/>
                <w:szCs w:val="28"/>
              </w:rPr>
              <w:lastRenderedPageBreak/>
              <w:t>«Почетный гражданин Каневского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11 1 01 10330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428,4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428,4</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Социальное обеспечение и иные выплаты населению</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11 1 01 10330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300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428,4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428,4</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Оплата  членских взносов в Ассоциацию  «Совет муниципальных образований Краснодарского края»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11 1 01 10350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237,2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237,2</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11 1 01 10350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237,2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237,2</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Повышение правовой культуры и электоральной активности жителей Каневского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11 1 01 10370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35,8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35,8</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11 1 01 10370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35,8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35,8</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Проведение специальной оценки условий труда в целях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11 1 01 10430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8,0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8,0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11 1 01 10430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8,0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8,0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Приобретение предметов государственной символики Российской Федерации, Краснодарского края и Каневского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11 1 01 10720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Закупка товаров, работ и </w:t>
            </w:r>
            <w:r w:rsidRPr="001C1E51">
              <w:rPr>
                <w:rFonts w:ascii="Times New Roman" w:hAnsi="Times New Roman" w:cs="Times New Roman"/>
                <w:sz w:val="28"/>
                <w:szCs w:val="28"/>
              </w:rPr>
              <w:lastRenderedPageBreak/>
              <w:t>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11 1 01 10720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Укрепление материально- технической базы муниципального архива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11 1 01 10730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11,2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11,2</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11 1 01 10730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11,2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11,2</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11</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Муниципальная программа  муниципального образования Каневской район «Казачество Каневского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12 0 00 00000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159,8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167,8</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Отдельные мероприятия муниципальной программы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12 1 00 00000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159,8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167,8</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Реализация муниципальной политики в отношении казачества в Каневском районе</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12 1 01 00000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159,8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167,8</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Изучение и популяризация традиционной культуры и истории казачества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12 1 01 10110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159,8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167,8</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12 1 01 10110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159,8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167,8</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12</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DA3A1F">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Муниципальная программа  муниципального образования Каневской район «Формирование условий для духовно-нравственного развития </w:t>
            </w:r>
            <w:r w:rsidR="00DA3A1F">
              <w:rPr>
                <w:rFonts w:ascii="Times New Roman" w:hAnsi="Times New Roman" w:cs="Times New Roman"/>
                <w:sz w:val="28"/>
                <w:szCs w:val="28"/>
              </w:rPr>
              <w:t>граждан</w:t>
            </w:r>
            <w:r w:rsidRPr="001C1E51">
              <w:rPr>
                <w:rFonts w:ascii="Times New Roman" w:hAnsi="Times New Roman" w:cs="Times New Roman"/>
                <w:sz w:val="28"/>
                <w:szCs w:val="28"/>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13 0 00 00000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2 050,0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2 050,0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Отдельные мероприятия муниципальной программы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13 1 00 00000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2 050,0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2 050,0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Создание условий для духовно-нравственного развития граждан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13 1 01 00000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2 050,0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2 050,0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Мероприятия по поддержке социально ориентированных некоммерческих организаций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13 1 01 10060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2 050,0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2 050,0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13 1 01 10060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350,0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13 1 01 10060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1 700,0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1 700,0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13</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Муниципальная программа  муниципального образования Каневской район «Информационное общество Каневского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15 0 00 00000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6 996,6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6 882,7</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Информационное обеспечение и сопровождение деятельности органов местного самоуправления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15 1 00 00000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4 451,0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4 451,0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Обеспечение доступа к информации о деятельности органов местного самоуправления с использованием периодических печатных </w:t>
            </w:r>
            <w:r w:rsidRPr="001C1E51">
              <w:rPr>
                <w:rFonts w:ascii="Times New Roman" w:hAnsi="Times New Roman" w:cs="Times New Roman"/>
                <w:sz w:val="28"/>
                <w:szCs w:val="28"/>
              </w:rPr>
              <w:lastRenderedPageBreak/>
              <w:t>изданий и телевидения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15 1 01 00000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4 451,0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4 451,0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Информирование населения о деятельности органов местного самоуправления в СМИ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15 1 01 10070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4 451,0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4 451,0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15 1 01 10070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4 451,0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4 451,0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Информационный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15 2 00 00000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2 545,6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2 431,7</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Развитие информационных систем и информационных сервисов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15 2 02 00000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2 545,6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2 431,7</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15 2 02 00190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1 489,4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1 350,9</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15 2 02 00190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1 489,4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1 350,9</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Мероприятия по программному обеспечению подпрограммы «Информационный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15 2 02 10690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1 056,2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1 080,8</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15 2 02 10690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1 056,2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1 080,8</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14</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Муниципальная программа  муниципального </w:t>
            </w:r>
            <w:r w:rsidRPr="001C1E51">
              <w:rPr>
                <w:rFonts w:ascii="Times New Roman" w:hAnsi="Times New Roman" w:cs="Times New Roman"/>
                <w:sz w:val="28"/>
                <w:szCs w:val="28"/>
              </w:rPr>
              <w:lastRenderedPageBreak/>
              <w:t>образования Каневской район «Развитие сельского хозяйства»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16 0 00 00000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11 075,6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15 282,5</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Развитие малых форм хозяйствования в агропромышленном комплексе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16 1 00 00000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10 547,7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14 754,6</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Поддержка сельскохозяйственного производства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16 1 01 00000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10 547,7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14 754,6</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EB66DB" w:rsidP="001C1E51">
            <w:pPr>
              <w:keepNext/>
              <w:spacing w:after="0" w:line="240" w:lineRule="auto"/>
              <w:rPr>
                <w:rFonts w:ascii="Times New Roman" w:hAnsi="Times New Roman" w:cs="Times New Roman"/>
                <w:sz w:val="28"/>
                <w:szCs w:val="28"/>
              </w:rPr>
            </w:pPr>
            <w:r w:rsidRPr="00ED2E54">
              <w:rPr>
                <w:sz w:val="28"/>
                <w:szCs w:val="28"/>
              </w:rPr>
              <w:t>О</w:t>
            </w:r>
            <w:r w:rsidRPr="00ED2E54">
              <w:rPr>
                <w:rFonts w:ascii="Times New Roman" w:hAnsi="Times New Roman"/>
                <w:sz w:val="28"/>
                <w:szCs w:val="28"/>
              </w:rPr>
              <w:t>существление отдельных государственных полномочий Краснодарского края по поддержке сельскохозяйственного производства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16 1 01 60910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10 547,7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14 754,6</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16 1 01 60910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1 162,4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1 162,4</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16 1 01 60910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162,0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162,0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16 1 01 60910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9 223,3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13 430,2</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Обеспечение эпизоотического, ветеринарно-санитарного благополучия на территории </w:t>
            </w:r>
            <w:r w:rsidRPr="001C1E51">
              <w:rPr>
                <w:rFonts w:ascii="Times New Roman" w:hAnsi="Times New Roman" w:cs="Times New Roman"/>
                <w:sz w:val="28"/>
                <w:szCs w:val="28"/>
              </w:rPr>
              <w:lastRenderedPageBreak/>
              <w:t>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16 2 00 00000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152,9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152,9</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Проведение противоэпизоотических мероприятий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16 2 01 00000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152,9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152,9</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Исследование крупного рогатого скота в личных подсобных хозяйствах на лейкоз</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16 2 01 10470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25,0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16 2 01 10470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25,0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16 2 01 61650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127,9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127,9</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16 2 01 61650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127,9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127,9</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Отдельные мероприятия муниципальной программы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16 3 00 00000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375,0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375,0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Мероприятия, </w:t>
            </w:r>
            <w:r w:rsidRPr="001C1E51">
              <w:rPr>
                <w:rFonts w:ascii="Times New Roman" w:hAnsi="Times New Roman" w:cs="Times New Roman"/>
                <w:sz w:val="28"/>
                <w:szCs w:val="28"/>
              </w:rPr>
              <w:lastRenderedPageBreak/>
              <w:t>направленные на развитие агропромышленного комплекса Каневского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16 3 01 00000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375,0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375,0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Организация и проведение совещаний, выставок, ярмарок, смотров-конкурсов и других мероприятий в АПК</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16 3 01 10340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375,0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375,0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16 3 01 10340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375,0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375,0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15</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Обеспечение деятельности высшего должностного лица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50 0 00 00000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2 243,3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2 243,3</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Высшее должностное лицо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50 1 00 00000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2 243,3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2 243,3</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50 1 00 00190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2 243,3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2 243,3</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50 1 00 00190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2 243,3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2 243,3</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16</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Обеспечение деятельности Совета </w:t>
            </w:r>
            <w:r w:rsidRPr="001C1E51">
              <w:rPr>
                <w:rFonts w:ascii="Times New Roman" w:hAnsi="Times New Roman" w:cs="Times New Roman"/>
                <w:sz w:val="28"/>
                <w:szCs w:val="28"/>
              </w:rPr>
              <w:lastRenderedPageBreak/>
              <w:t>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51 0 00 00000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1 054,9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1 054,9</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Обеспечение функционирования Совета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51 1 00 00000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1 054,9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1 054,9</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51 1 00 00190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1 054,9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1 054,9</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51 1 00 00190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1 048,9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1 048,9</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51 1 00 00190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17</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Обеспечение деятельности администрации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52 0 00 00000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80 870,4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80 286,0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Обеспечение функционирования администрации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52 1 00 00000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80 141,6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79 557,2</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Расходы на обеспечение функций органов местного </w:t>
            </w:r>
            <w:r w:rsidRPr="001C1E51">
              <w:rPr>
                <w:rFonts w:ascii="Times New Roman" w:hAnsi="Times New Roman" w:cs="Times New Roman"/>
                <w:sz w:val="28"/>
                <w:szCs w:val="28"/>
              </w:rPr>
              <w:lastRenderedPageBreak/>
              <w:t>самоуправления и муниципальных органов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52 1 00 00190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57 610,9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58 113,9</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52 1 00 00190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57 375,9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57 878,9</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52 1 00 00190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235,0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235,0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52 1 00 00590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22 530,7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21 443,3</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52 1 00 00590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15 698,8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14 611,4</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52 1 00 00590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6 007,9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6 007,9</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52 1 00 00590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824,0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824,0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Финансовое обеспечение непредвиденных расходов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52 2 00 00000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500,0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Резервный фонд муниципального образования Каневской </w:t>
            </w:r>
            <w:r w:rsidRPr="001C1E51">
              <w:rPr>
                <w:rFonts w:ascii="Times New Roman" w:hAnsi="Times New Roman" w:cs="Times New Roman"/>
                <w:sz w:val="28"/>
                <w:szCs w:val="28"/>
              </w:rPr>
              <w:lastRenderedPageBreak/>
              <w:t>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52 2 00 10010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500,0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52 2 00 10010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500,0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Отдельные непрограммные направления деятельности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52 3 00 00000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228,8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228,8</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Удовлетворение исковых требований к муниципальному образованию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52 3 00 10050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222,7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222,7</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52 3 00 10050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222,7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222,7</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52 3 00 51200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6,1</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52 3 00 51200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6,1</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18</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Управление имуществом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53 0 00 00000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11 715,7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11 647,0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Обеспечение </w:t>
            </w:r>
            <w:proofErr w:type="gramStart"/>
            <w:r w:rsidRPr="001C1E51">
              <w:rPr>
                <w:rFonts w:ascii="Times New Roman" w:hAnsi="Times New Roman" w:cs="Times New Roman"/>
                <w:sz w:val="28"/>
                <w:szCs w:val="28"/>
              </w:rPr>
              <w:t>функционирования управления имущественных отношений  администрации муниципального образования Каневской</w:t>
            </w:r>
            <w:proofErr w:type="gramEnd"/>
            <w:r w:rsidRPr="001C1E51">
              <w:rPr>
                <w:rFonts w:ascii="Times New Roman" w:hAnsi="Times New Roman" w:cs="Times New Roman"/>
                <w:sz w:val="28"/>
                <w:szCs w:val="28"/>
              </w:rPr>
              <w:t xml:space="preserve">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53 1 00 00000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11 310,7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11 242,0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53 1 00 00190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10 369,2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10 300,5</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53 1 00 00190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10 369,2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10 300,5</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1C1E51">
              <w:rPr>
                <w:rFonts w:ascii="Times New Roman" w:hAnsi="Times New Roman" w:cs="Times New Roman"/>
                <w:sz w:val="28"/>
                <w:szCs w:val="28"/>
              </w:rPr>
              <w:t>ии и её</w:t>
            </w:r>
            <w:proofErr w:type="gramEnd"/>
            <w:r w:rsidRPr="001C1E51">
              <w:rPr>
                <w:rFonts w:ascii="Times New Roman" w:hAnsi="Times New Roman" w:cs="Times New Roman"/>
                <w:sz w:val="28"/>
                <w:szCs w:val="28"/>
              </w:rPr>
              <w:t xml:space="preserve"> структурных подразделений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53 1 00 10740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941,5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941,5</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53 1 00 10740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941,5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941,5</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Мероприятия в рамках управления имуществом Краснодарского края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53 2 00 00000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405,0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405,0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Содержание и обслуживание казны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53 2 00 10020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305,0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305,0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53 2 00 10020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155,0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155,0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53 2 00 10020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150,0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Мероприятия по землеустройству и землепользованию</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53 2 00 10160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53 2 00 10160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19</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Управление финансами </w:t>
            </w:r>
            <w:r w:rsidRPr="001C1E51">
              <w:rPr>
                <w:rFonts w:ascii="Times New Roman" w:hAnsi="Times New Roman" w:cs="Times New Roman"/>
                <w:sz w:val="28"/>
                <w:szCs w:val="28"/>
              </w:rPr>
              <w:lastRenderedPageBreak/>
              <w:t>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54 0 00 00000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52 063,5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51 781,8</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Обеспечение функционирования финансового управления администрации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54 1 00 00000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16 503,5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16 221,8</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54 1 00 00190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16 503,5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16 221,8</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54 1 00 00190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16 496,5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16 214,8</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54 1 00 00190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Реализация функций муниципального образования, связанных с общегосударственным управлением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54 2 00 00000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2 560,0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2 560,0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Мероприятия по организации исполнения бюджета муниципального образования Каневской район в соответствии с действующим законодательством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54 2 00 10190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2 560,0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2 560,0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Закупка товаров, работ и услуг для обеспечения </w:t>
            </w:r>
            <w:r w:rsidRPr="001C1E51">
              <w:rPr>
                <w:rFonts w:ascii="Times New Roman" w:hAnsi="Times New Roman" w:cs="Times New Roman"/>
                <w:sz w:val="28"/>
                <w:szCs w:val="28"/>
              </w:rPr>
              <w:lastRenderedPageBreak/>
              <w:t>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54 2 00 10190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2 560,0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2 560,0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Поддержание устойчивого исполнения местных бюджетов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54 4 00 00000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33 000,0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33 000,0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Реализация расходных обязательств муниципального образования Каневской район по выравниванию бюджетной обеспеченности  поселений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54 4 00 10400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33 000,0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33 000,0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Межбюджетные трансферты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54 4 00 10400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33 000,0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33 000,0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Обеспечение деятельности контрольно счетной палаты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55 0 00 00000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3 972,4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3 972,4</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Обеспечение функционирования контрольно- счетной палаты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55 1 00 00000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2 596,1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2 596,1</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55 1 00 00190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2 596,1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2 596,1</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55 1 00 00190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2 456,1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2 456,1</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55 1 00 00190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140,0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140,0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Председатель контрольно-счетной палаты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55 2 00 00000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1 376,3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1 376,3</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55 2 00 00190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1 376,3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1 376,3</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55 2 00 00190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1 376,3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1 376,3</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21</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Обеспечение </w:t>
            </w:r>
            <w:proofErr w:type="gramStart"/>
            <w:r w:rsidRPr="001C1E51">
              <w:rPr>
                <w:rFonts w:ascii="Times New Roman" w:hAnsi="Times New Roman" w:cs="Times New Roman"/>
                <w:sz w:val="28"/>
                <w:szCs w:val="28"/>
              </w:rPr>
              <w:t>деятельности управления строительства администрации муниципального образования Каневской</w:t>
            </w:r>
            <w:proofErr w:type="gramEnd"/>
            <w:r w:rsidRPr="001C1E51">
              <w:rPr>
                <w:rFonts w:ascii="Times New Roman" w:hAnsi="Times New Roman" w:cs="Times New Roman"/>
                <w:sz w:val="28"/>
                <w:szCs w:val="28"/>
              </w:rPr>
              <w:t xml:space="preserve">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56 0 00 00000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27 418,6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17 418,6</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Обеспечение </w:t>
            </w:r>
            <w:proofErr w:type="gramStart"/>
            <w:r w:rsidRPr="001C1E51">
              <w:rPr>
                <w:rFonts w:ascii="Times New Roman" w:hAnsi="Times New Roman" w:cs="Times New Roman"/>
                <w:sz w:val="28"/>
                <w:szCs w:val="28"/>
              </w:rPr>
              <w:t>функционирования управления строительства администрации муниципального образования Каневской</w:t>
            </w:r>
            <w:proofErr w:type="gramEnd"/>
            <w:r w:rsidRPr="001C1E51">
              <w:rPr>
                <w:rFonts w:ascii="Times New Roman" w:hAnsi="Times New Roman" w:cs="Times New Roman"/>
                <w:sz w:val="28"/>
                <w:szCs w:val="28"/>
              </w:rPr>
              <w:t xml:space="preserve">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56 1 00 00000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16 798,2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16 798,2</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Расходы на обеспечение функций органов местного </w:t>
            </w:r>
            <w:r w:rsidRPr="001C1E51">
              <w:rPr>
                <w:rFonts w:ascii="Times New Roman" w:hAnsi="Times New Roman" w:cs="Times New Roman"/>
                <w:sz w:val="28"/>
                <w:szCs w:val="28"/>
              </w:rPr>
              <w:lastRenderedPageBreak/>
              <w:t>самоуправления и муниципальных органов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56 1 00 00190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16 010,3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16 010,3</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56 1 00 00190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15 906,3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15 906,3</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56 1 00 00190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104,0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104,0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56 1 00 60070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63,0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63,0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56 1 00 60070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63,0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63,0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Осуществление отдельных государственных полномочий по ведению учета граждан отдельных </w:t>
            </w:r>
            <w:proofErr w:type="gramStart"/>
            <w:r w:rsidRPr="001C1E51">
              <w:rPr>
                <w:rFonts w:ascii="Times New Roman" w:hAnsi="Times New Roman" w:cs="Times New Roman"/>
                <w:sz w:val="28"/>
                <w:szCs w:val="28"/>
              </w:rPr>
              <w:t>категорий</w:t>
            </w:r>
            <w:proofErr w:type="gramEnd"/>
            <w:r w:rsidRPr="001C1E51">
              <w:rPr>
                <w:rFonts w:ascii="Times New Roman" w:hAnsi="Times New Roman" w:cs="Times New Roman"/>
                <w:sz w:val="28"/>
                <w:szCs w:val="28"/>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w:t>
            </w:r>
            <w:r w:rsidRPr="001C1E51">
              <w:rPr>
                <w:rFonts w:ascii="Times New Roman" w:hAnsi="Times New Roman" w:cs="Times New Roman"/>
                <w:sz w:val="28"/>
                <w:szCs w:val="28"/>
              </w:rPr>
              <w:lastRenderedPageBreak/>
              <w:t>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56 1 00 60870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661,9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661,9</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56 1 00 60870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580,9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580,9</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56 1 00 60870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81,0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81,0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w:t>
            </w:r>
            <w:r w:rsidRPr="001C1E51">
              <w:rPr>
                <w:rFonts w:ascii="Times New Roman" w:hAnsi="Times New Roman" w:cs="Times New Roman"/>
                <w:sz w:val="28"/>
                <w:szCs w:val="28"/>
              </w:rPr>
              <w:lastRenderedPageBreak/>
              <w:t>чрезвычайных ситуаций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56 1 00 62600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63,0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63,0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56 1 00 62600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63,0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63,0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Мероприятия в области архитектуры и градостроительства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56 2 00 00000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620,4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620,4</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Иные межбюджетные трансферты на осуществление полномочий муниципального образования Каневской район по решению вопросов местного значения  в области архитектуры и градостроительства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56 2 00 40020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620,4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620,4</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Межбюджетные трансферты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56 2 00 40020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620,4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620,4</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22</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Отдельные непрограммные направления деятельности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56 3 00 00000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10 000,0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proofErr w:type="gramStart"/>
            <w:r w:rsidRPr="001C1E51">
              <w:rPr>
                <w:rFonts w:ascii="Times New Roman" w:hAnsi="Times New Roman" w:cs="Times New Roman"/>
                <w:sz w:val="28"/>
                <w:szCs w:val="28"/>
              </w:rPr>
              <w:t xml:space="preserve">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w:t>
            </w:r>
            <w:r w:rsidRPr="001C1E51">
              <w:rPr>
                <w:rFonts w:ascii="Times New Roman" w:hAnsi="Times New Roman" w:cs="Times New Roman"/>
                <w:sz w:val="28"/>
                <w:szCs w:val="28"/>
              </w:rPr>
              <w:lastRenderedPageBreak/>
              <w:t>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roofErr w:type="gramEnd"/>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56 3 00 60960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10 000,0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56 3 00 60960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400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10 000,0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23</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Условно утвержденные расходы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24 000,0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47 000,0</w:t>
            </w:r>
          </w:p>
        </w:tc>
      </w:tr>
    </w:tbl>
    <w:p w:rsidR="001C1E51" w:rsidRPr="001C1E51" w:rsidRDefault="001C1E51" w:rsidP="001C1E51">
      <w:pPr>
        <w:keepNext/>
        <w:keepLines/>
        <w:spacing w:after="0" w:line="240" w:lineRule="auto"/>
        <w:rPr>
          <w:rFonts w:ascii="Times New Roman" w:hAnsi="Times New Roman" w:cs="Times New Roman"/>
          <w:sz w:val="28"/>
          <w:szCs w:val="28"/>
        </w:rPr>
      </w:pPr>
    </w:p>
    <w:p w:rsidR="001C1E51" w:rsidRPr="001C1E51" w:rsidRDefault="001C1E51" w:rsidP="001C1E51">
      <w:pPr>
        <w:keepNext/>
        <w:keepLines/>
        <w:spacing w:after="0" w:line="240" w:lineRule="auto"/>
        <w:rPr>
          <w:rFonts w:ascii="Times New Roman" w:hAnsi="Times New Roman" w:cs="Times New Roman"/>
          <w:sz w:val="28"/>
          <w:szCs w:val="28"/>
        </w:rPr>
      </w:pPr>
    </w:p>
    <w:p w:rsidR="001C1E51" w:rsidRPr="001C1E51" w:rsidRDefault="001C1E51" w:rsidP="001C1E51">
      <w:pPr>
        <w:keepNext/>
        <w:keepLines/>
        <w:spacing w:after="0" w:line="240" w:lineRule="auto"/>
        <w:rPr>
          <w:rFonts w:ascii="Times New Roman" w:hAnsi="Times New Roman" w:cs="Times New Roman"/>
          <w:sz w:val="28"/>
          <w:szCs w:val="28"/>
        </w:rPr>
      </w:pPr>
      <w:r w:rsidRPr="001C1E51">
        <w:rPr>
          <w:rFonts w:ascii="Times New Roman" w:hAnsi="Times New Roman" w:cs="Times New Roman"/>
          <w:sz w:val="28"/>
          <w:szCs w:val="28"/>
        </w:rPr>
        <w:t>Начальник финансового управления</w:t>
      </w:r>
    </w:p>
    <w:p w:rsidR="001C1E51" w:rsidRPr="001C1E51" w:rsidRDefault="001C1E51" w:rsidP="001C1E51">
      <w:pPr>
        <w:keepNext/>
        <w:keepLines/>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администрации </w:t>
      </w:r>
      <w:proofErr w:type="gramStart"/>
      <w:r w:rsidRPr="001C1E51">
        <w:rPr>
          <w:rFonts w:ascii="Times New Roman" w:hAnsi="Times New Roman" w:cs="Times New Roman"/>
          <w:sz w:val="28"/>
          <w:szCs w:val="28"/>
        </w:rPr>
        <w:t>муниципального</w:t>
      </w:r>
      <w:proofErr w:type="gramEnd"/>
    </w:p>
    <w:p w:rsidR="001C1E51" w:rsidRPr="001C1E51" w:rsidRDefault="001C1E51" w:rsidP="001C1E51">
      <w:pPr>
        <w:keepNext/>
        <w:keepLines/>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образования Каневской район</w:t>
      </w:r>
      <w:r w:rsidRPr="001C1E51">
        <w:rPr>
          <w:rFonts w:ascii="Times New Roman" w:hAnsi="Times New Roman" w:cs="Times New Roman"/>
          <w:sz w:val="28"/>
          <w:szCs w:val="28"/>
        </w:rPr>
        <w:tab/>
      </w:r>
      <w:r w:rsidRPr="001C1E51">
        <w:rPr>
          <w:rFonts w:ascii="Times New Roman" w:hAnsi="Times New Roman" w:cs="Times New Roman"/>
          <w:sz w:val="28"/>
          <w:szCs w:val="28"/>
        </w:rPr>
        <w:tab/>
      </w:r>
      <w:r w:rsidRPr="001C1E51">
        <w:rPr>
          <w:rFonts w:ascii="Times New Roman" w:hAnsi="Times New Roman" w:cs="Times New Roman"/>
          <w:sz w:val="28"/>
          <w:szCs w:val="28"/>
        </w:rPr>
        <w:tab/>
      </w:r>
      <w:r w:rsidRPr="001C1E51">
        <w:rPr>
          <w:rFonts w:ascii="Times New Roman" w:hAnsi="Times New Roman" w:cs="Times New Roman"/>
          <w:sz w:val="28"/>
          <w:szCs w:val="28"/>
        </w:rPr>
        <w:tab/>
      </w:r>
      <w:r w:rsidRPr="001C1E51">
        <w:rPr>
          <w:rFonts w:ascii="Times New Roman" w:hAnsi="Times New Roman" w:cs="Times New Roman"/>
          <w:sz w:val="28"/>
          <w:szCs w:val="28"/>
        </w:rPr>
        <w:tab/>
      </w:r>
      <w:r w:rsidRPr="001C1E51">
        <w:rPr>
          <w:rFonts w:ascii="Times New Roman" w:hAnsi="Times New Roman" w:cs="Times New Roman"/>
          <w:sz w:val="28"/>
          <w:szCs w:val="28"/>
        </w:rPr>
        <w:tab/>
        <w:t>А.И. Битюков</w:t>
      </w:r>
    </w:p>
    <w:p w:rsidR="001C1E51" w:rsidRDefault="001C1E51" w:rsidP="001C1E51">
      <w:pPr>
        <w:keepNext/>
        <w:keepLines/>
        <w:spacing w:after="0" w:line="240" w:lineRule="auto"/>
        <w:rPr>
          <w:rFonts w:ascii="Times New Roman" w:hAnsi="Times New Roman" w:cs="Times New Roman"/>
          <w:sz w:val="28"/>
          <w:szCs w:val="28"/>
        </w:rPr>
      </w:pPr>
    </w:p>
    <w:p w:rsidR="00905717" w:rsidRDefault="00905717" w:rsidP="001C1E51">
      <w:pPr>
        <w:keepNext/>
        <w:keepLines/>
        <w:spacing w:after="0" w:line="240" w:lineRule="auto"/>
        <w:rPr>
          <w:rFonts w:ascii="Times New Roman" w:hAnsi="Times New Roman" w:cs="Times New Roman"/>
          <w:sz w:val="28"/>
          <w:szCs w:val="28"/>
        </w:rPr>
      </w:pPr>
    </w:p>
    <w:p w:rsidR="00905717" w:rsidRDefault="00905717" w:rsidP="001C1E51">
      <w:pPr>
        <w:keepNext/>
        <w:keepLines/>
        <w:spacing w:after="0" w:line="240" w:lineRule="auto"/>
        <w:rPr>
          <w:rFonts w:ascii="Times New Roman" w:hAnsi="Times New Roman" w:cs="Times New Roman"/>
          <w:sz w:val="28"/>
          <w:szCs w:val="28"/>
        </w:rPr>
      </w:pPr>
    </w:p>
    <w:p w:rsidR="00905717" w:rsidRDefault="00905717" w:rsidP="001C1E51">
      <w:pPr>
        <w:keepNext/>
        <w:keepLines/>
        <w:spacing w:after="0" w:line="240" w:lineRule="auto"/>
        <w:rPr>
          <w:rFonts w:ascii="Times New Roman" w:hAnsi="Times New Roman" w:cs="Times New Roman"/>
          <w:sz w:val="28"/>
          <w:szCs w:val="28"/>
        </w:rPr>
      </w:pPr>
    </w:p>
    <w:p w:rsidR="00905717" w:rsidRDefault="00905717" w:rsidP="001C1E51">
      <w:pPr>
        <w:keepNext/>
        <w:keepLines/>
        <w:spacing w:after="0" w:line="240" w:lineRule="auto"/>
        <w:rPr>
          <w:rFonts w:ascii="Times New Roman" w:hAnsi="Times New Roman" w:cs="Times New Roman"/>
          <w:sz w:val="28"/>
          <w:szCs w:val="28"/>
        </w:rPr>
      </w:pPr>
    </w:p>
    <w:p w:rsidR="00905717" w:rsidRDefault="00905717" w:rsidP="001C1E51">
      <w:pPr>
        <w:keepNext/>
        <w:keepLines/>
        <w:spacing w:after="0" w:line="240" w:lineRule="auto"/>
        <w:rPr>
          <w:rFonts w:ascii="Times New Roman" w:hAnsi="Times New Roman" w:cs="Times New Roman"/>
          <w:sz w:val="28"/>
          <w:szCs w:val="28"/>
        </w:rPr>
      </w:pPr>
    </w:p>
    <w:p w:rsidR="00905717" w:rsidRDefault="00905717" w:rsidP="001C1E51">
      <w:pPr>
        <w:keepNext/>
        <w:keepLines/>
        <w:spacing w:after="0" w:line="240" w:lineRule="auto"/>
        <w:rPr>
          <w:rFonts w:ascii="Times New Roman" w:hAnsi="Times New Roman" w:cs="Times New Roman"/>
          <w:sz w:val="28"/>
          <w:szCs w:val="28"/>
        </w:rPr>
      </w:pPr>
    </w:p>
    <w:p w:rsidR="00905717" w:rsidRDefault="00905717" w:rsidP="001C1E51">
      <w:pPr>
        <w:keepNext/>
        <w:keepLines/>
        <w:spacing w:after="0" w:line="240" w:lineRule="auto"/>
        <w:rPr>
          <w:rFonts w:ascii="Times New Roman" w:hAnsi="Times New Roman" w:cs="Times New Roman"/>
          <w:sz w:val="28"/>
          <w:szCs w:val="28"/>
        </w:rPr>
      </w:pPr>
    </w:p>
    <w:p w:rsidR="00905717" w:rsidRDefault="00905717" w:rsidP="001C1E51">
      <w:pPr>
        <w:keepNext/>
        <w:keepLines/>
        <w:spacing w:after="0" w:line="240" w:lineRule="auto"/>
        <w:rPr>
          <w:rFonts w:ascii="Times New Roman" w:hAnsi="Times New Roman" w:cs="Times New Roman"/>
          <w:sz w:val="28"/>
          <w:szCs w:val="28"/>
        </w:rPr>
      </w:pPr>
    </w:p>
    <w:p w:rsidR="00905717" w:rsidRDefault="00905717" w:rsidP="001C1E51">
      <w:pPr>
        <w:keepNext/>
        <w:keepLines/>
        <w:spacing w:after="0" w:line="240" w:lineRule="auto"/>
        <w:rPr>
          <w:rFonts w:ascii="Times New Roman" w:hAnsi="Times New Roman" w:cs="Times New Roman"/>
          <w:sz w:val="28"/>
          <w:szCs w:val="28"/>
        </w:rPr>
      </w:pPr>
    </w:p>
    <w:p w:rsidR="00905717" w:rsidRDefault="00905717" w:rsidP="001C1E51">
      <w:pPr>
        <w:keepNext/>
        <w:keepLines/>
        <w:spacing w:after="0" w:line="240" w:lineRule="auto"/>
        <w:rPr>
          <w:rFonts w:ascii="Times New Roman" w:hAnsi="Times New Roman" w:cs="Times New Roman"/>
          <w:sz w:val="28"/>
          <w:szCs w:val="28"/>
        </w:rPr>
      </w:pPr>
    </w:p>
    <w:p w:rsidR="00905717" w:rsidRDefault="00905717" w:rsidP="001C1E51">
      <w:pPr>
        <w:keepNext/>
        <w:keepLines/>
        <w:spacing w:after="0" w:line="240" w:lineRule="auto"/>
        <w:rPr>
          <w:rFonts w:ascii="Times New Roman" w:hAnsi="Times New Roman" w:cs="Times New Roman"/>
          <w:sz w:val="28"/>
          <w:szCs w:val="28"/>
        </w:rPr>
      </w:pPr>
    </w:p>
    <w:p w:rsidR="00905717" w:rsidRDefault="00905717" w:rsidP="001C1E51">
      <w:pPr>
        <w:keepNext/>
        <w:keepLines/>
        <w:spacing w:after="0" w:line="240" w:lineRule="auto"/>
        <w:rPr>
          <w:rFonts w:ascii="Times New Roman" w:hAnsi="Times New Roman" w:cs="Times New Roman"/>
          <w:sz w:val="28"/>
          <w:szCs w:val="28"/>
        </w:rPr>
      </w:pPr>
    </w:p>
    <w:p w:rsidR="00905717" w:rsidRDefault="00905717" w:rsidP="001C1E51">
      <w:pPr>
        <w:keepNext/>
        <w:keepLines/>
        <w:spacing w:after="0" w:line="240" w:lineRule="auto"/>
        <w:rPr>
          <w:rFonts w:ascii="Times New Roman" w:hAnsi="Times New Roman" w:cs="Times New Roman"/>
          <w:sz w:val="28"/>
          <w:szCs w:val="28"/>
        </w:rPr>
      </w:pPr>
    </w:p>
    <w:p w:rsidR="00905717" w:rsidRDefault="00905717" w:rsidP="001C1E51">
      <w:pPr>
        <w:keepNext/>
        <w:keepLines/>
        <w:spacing w:after="0" w:line="240" w:lineRule="auto"/>
        <w:rPr>
          <w:rFonts w:ascii="Times New Roman" w:hAnsi="Times New Roman" w:cs="Times New Roman"/>
          <w:sz w:val="28"/>
          <w:szCs w:val="28"/>
        </w:rPr>
      </w:pPr>
    </w:p>
    <w:p w:rsidR="00905717" w:rsidRDefault="00905717" w:rsidP="001C1E51">
      <w:pPr>
        <w:keepNext/>
        <w:keepLines/>
        <w:spacing w:after="0" w:line="240" w:lineRule="auto"/>
        <w:rPr>
          <w:rFonts w:ascii="Times New Roman" w:hAnsi="Times New Roman" w:cs="Times New Roman"/>
          <w:sz w:val="28"/>
          <w:szCs w:val="28"/>
        </w:rPr>
      </w:pPr>
    </w:p>
    <w:p w:rsidR="00905717" w:rsidRDefault="00905717" w:rsidP="001C1E51">
      <w:pPr>
        <w:keepNext/>
        <w:keepLines/>
        <w:spacing w:after="0" w:line="240" w:lineRule="auto"/>
        <w:rPr>
          <w:rFonts w:ascii="Times New Roman" w:hAnsi="Times New Roman" w:cs="Times New Roman"/>
          <w:sz w:val="28"/>
          <w:szCs w:val="28"/>
        </w:rPr>
      </w:pPr>
    </w:p>
    <w:p w:rsidR="00905717" w:rsidRDefault="00905717" w:rsidP="001C1E51">
      <w:pPr>
        <w:keepNext/>
        <w:keepLines/>
        <w:spacing w:after="0" w:line="240" w:lineRule="auto"/>
        <w:rPr>
          <w:rFonts w:ascii="Times New Roman" w:hAnsi="Times New Roman" w:cs="Times New Roman"/>
          <w:sz w:val="28"/>
          <w:szCs w:val="28"/>
        </w:rPr>
      </w:pPr>
    </w:p>
    <w:p w:rsidR="00905717" w:rsidRDefault="00905717" w:rsidP="001C1E51">
      <w:pPr>
        <w:keepNext/>
        <w:keepLines/>
        <w:spacing w:after="0" w:line="240" w:lineRule="auto"/>
        <w:rPr>
          <w:rFonts w:ascii="Times New Roman" w:hAnsi="Times New Roman" w:cs="Times New Roman"/>
          <w:sz w:val="28"/>
          <w:szCs w:val="28"/>
        </w:rPr>
      </w:pPr>
    </w:p>
    <w:p w:rsidR="00905717" w:rsidRPr="00696957" w:rsidRDefault="00905717" w:rsidP="00857FD6">
      <w:pPr>
        <w:pStyle w:val="a7"/>
        <w:jc w:val="center"/>
        <w:rPr>
          <w:rFonts w:ascii="Times New Roman" w:hAnsi="Times New Roman"/>
          <w:sz w:val="28"/>
          <w:szCs w:val="28"/>
          <w:lang w:val="ru-RU"/>
        </w:rPr>
        <w:sectPr w:rsidR="00905717" w:rsidRPr="00696957" w:rsidSect="00740245">
          <w:headerReference w:type="even" r:id="rId35"/>
          <w:headerReference w:type="default" r:id="rId36"/>
          <w:footerReference w:type="even" r:id="rId37"/>
          <w:footerReference w:type="default" r:id="rId38"/>
          <w:headerReference w:type="first" r:id="rId39"/>
          <w:footerReference w:type="first" r:id="rId40"/>
          <w:pgSz w:w="11906" w:h="16838"/>
          <w:pgMar w:top="1134" w:right="567" w:bottom="1134" w:left="1701" w:header="709" w:footer="709" w:gutter="0"/>
          <w:cols w:space="708"/>
          <w:titlePg/>
          <w:docGrid w:linePitch="360"/>
        </w:sectPr>
      </w:pPr>
    </w:p>
    <w:tbl>
      <w:tblPr>
        <w:tblW w:w="14400" w:type="dxa"/>
        <w:tblInd w:w="108" w:type="dxa"/>
        <w:tblLook w:val="0000"/>
      </w:tblPr>
      <w:tblGrid>
        <w:gridCol w:w="9540"/>
        <w:gridCol w:w="4860"/>
      </w:tblGrid>
      <w:tr w:rsidR="00905717" w:rsidRPr="00DA2062" w:rsidTr="00857FD6">
        <w:trPr>
          <w:trHeight w:val="375"/>
        </w:trPr>
        <w:tc>
          <w:tcPr>
            <w:tcW w:w="9540" w:type="dxa"/>
            <w:tcBorders>
              <w:top w:val="nil"/>
              <w:left w:val="nil"/>
              <w:bottom w:val="nil"/>
              <w:right w:val="nil"/>
            </w:tcBorders>
            <w:noWrap/>
            <w:vAlign w:val="bottom"/>
          </w:tcPr>
          <w:p w:rsidR="00905717" w:rsidRPr="00696957" w:rsidRDefault="00905717" w:rsidP="00857FD6">
            <w:pPr>
              <w:pStyle w:val="a7"/>
              <w:jc w:val="center"/>
              <w:rPr>
                <w:rFonts w:ascii="Times New Roman" w:hAnsi="Times New Roman"/>
                <w:sz w:val="28"/>
                <w:szCs w:val="28"/>
                <w:lang w:val="ru-RU"/>
              </w:rPr>
            </w:pPr>
          </w:p>
        </w:tc>
        <w:tc>
          <w:tcPr>
            <w:tcW w:w="4860" w:type="dxa"/>
            <w:tcBorders>
              <w:top w:val="nil"/>
              <w:left w:val="nil"/>
              <w:bottom w:val="nil"/>
              <w:right w:val="nil"/>
            </w:tcBorders>
            <w:noWrap/>
            <w:vAlign w:val="bottom"/>
          </w:tcPr>
          <w:p w:rsidR="00905717" w:rsidRPr="00DA2062" w:rsidRDefault="00905717" w:rsidP="00857FD6">
            <w:pPr>
              <w:pStyle w:val="a7"/>
              <w:jc w:val="center"/>
              <w:rPr>
                <w:rFonts w:ascii="Times New Roman" w:hAnsi="Times New Roman"/>
                <w:sz w:val="28"/>
                <w:szCs w:val="28"/>
              </w:rPr>
            </w:pPr>
            <w:r w:rsidRPr="00DA2062">
              <w:rPr>
                <w:rFonts w:ascii="Times New Roman" w:hAnsi="Times New Roman"/>
                <w:sz w:val="28"/>
                <w:szCs w:val="28"/>
              </w:rPr>
              <w:t xml:space="preserve">ПРИЛОЖЕНИЕ № </w:t>
            </w:r>
            <w:r>
              <w:rPr>
                <w:rFonts w:ascii="Times New Roman" w:hAnsi="Times New Roman"/>
                <w:sz w:val="28"/>
                <w:szCs w:val="28"/>
              </w:rPr>
              <w:t>10</w:t>
            </w:r>
          </w:p>
        </w:tc>
      </w:tr>
      <w:tr w:rsidR="00905717" w:rsidRPr="00DA2062" w:rsidTr="00857FD6">
        <w:trPr>
          <w:trHeight w:val="345"/>
        </w:trPr>
        <w:tc>
          <w:tcPr>
            <w:tcW w:w="9540" w:type="dxa"/>
            <w:tcBorders>
              <w:top w:val="nil"/>
              <w:left w:val="nil"/>
              <w:bottom w:val="nil"/>
              <w:right w:val="nil"/>
            </w:tcBorders>
            <w:noWrap/>
            <w:vAlign w:val="bottom"/>
          </w:tcPr>
          <w:p w:rsidR="00905717" w:rsidRPr="00DA2062" w:rsidRDefault="00905717" w:rsidP="00857FD6">
            <w:pPr>
              <w:pStyle w:val="a7"/>
              <w:jc w:val="center"/>
              <w:rPr>
                <w:rFonts w:ascii="Times New Roman" w:hAnsi="Times New Roman"/>
                <w:sz w:val="28"/>
                <w:szCs w:val="28"/>
              </w:rPr>
            </w:pPr>
          </w:p>
        </w:tc>
        <w:tc>
          <w:tcPr>
            <w:tcW w:w="4860" w:type="dxa"/>
            <w:tcBorders>
              <w:top w:val="nil"/>
              <w:left w:val="nil"/>
              <w:bottom w:val="nil"/>
              <w:right w:val="nil"/>
            </w:tcBorders>
            <w:noWrap/>
            <w:vAlign w:val="bottom"/>
          </w:tcPr>
          <w:p w:rsidR="00905717" w:rsidRPr="00DA2062" w:rsidRDefault="00905717" w:rsidP="00857FD6">
            <w:pPr>
              <w:pStyle w:val="a7"/>
              <w:jc w:val="center"/>
              <w:rPr>
                <w:rFonts w:ascii="Times New Roman" w:hAnsi="Times New Roman"/>
                <w:sz w:val="28"/>
                <w:szCs w:val="28"/>
              </w:rPr>
            </w:pPr>
            <w:r w:rsidRPr="00DA2062">
              <w:rPr>
                <w:rFonts w:ascii="Times New Roman" w:hAnsi="Times New Roman"/>
                <w:sz w:val="28"/>
                <w:szCs w:val="28"/>
              </w:rPr>
              <w:t xml:space="preserve">к </w:t>
            </w:r>
            <w:proofErr w:type="spellStart"/>
            <w:r w:rsidRPr="00DA2062">
              <w:rPr>
                <w:rFonts w:ascii="Times New Roman" w:hAnsi="Times New Roman"/>
                <w:sz w:val="28"/>
                <w:szCs w:val="28"/>
              </w:rPr>
              <w:t>решению</w:t>
            </w:r>
            <w:proofErr w:type="spellEnd"/>
            <w:r w:rsidRPr="00DA2062">
              <w:rPr>
                <w:rFonts w:ascii="Times New Roman" w:hAnsi="Times New Roman"/>
                <w:sz w:val="28"/>
                <w:szCs w:val="28"/>
              </w:rPr>
              <w:t xml:space="preserve">  </w:t>
            </w:r>
            <w:proofErr w:type="spellStart"/>
            <w:r w:rsidRPr="00DA2062">
              <w:rPr>
                <w:rFonts w:ascii="Times New Roman" w:hAnsi="Times New Roman"/>
                <w:sz w:val="28"/>
                <w:szCs w:val="28"/>
              </w:rPr>
              <w:t>Совета</w:t>
            </w:r>
            <w:proofErr w:type="spellEnd"/>
            <w:r w:rsidRPr="00DA2062">
              <w:rPr>
                <w:rFonts w:ascii="Times New Roman" w:hAnsi="Times New Roman"/>
                <w:sz w:val="28"/>
                <w:szCs w:val="28"/>
              </w:rPr>
              <w:t xml:space="preserve"> </w:t>
            </w:r>
            <w:proofErr w:type="spellStart"/>
            <w:r w:rsidRPr="00DA2062">
              <w:rPr>
                <w:rFonts w:ascii="Times New Roman" w:hAnsi="Times New Roman"/>
                <w:sz w:val="28"/>
                <w:szCs w:val="28"/>
              </w:rPr>
              <w:t>муниципального</w:t>
            </w:r>
            <w:proofErr w:type="spellEnd"/>
          </w:p>
        </w:tc>
      </w:tr>
      <w:tr w:rsidR="00905717" w:rsidRPr="00DA2062" w:rsidTr="00857FD6">
        <w:trPr>
          <w:trHeight w:val="375"/>
        </w:trPr>
        <w:tc>
          <w:tcPr>
            <w:tcW w:w="9540" w:type="dxa"/>
            <w:tcBorders>
              <w:top w:val="nil"/>
              <w:left w:val="nil"/>
              <w:bottom w:val="nil"/>
              <w:right w:val="nil"/>
            </w:tcBorders>
            <w:noWrap/>
            <w:vAlign w:val="bottom"/>
          </w:tcPr>
          <w:p w:rsidR="00905717" w:rsidRPr="00DA2062" w:rsidRDefault="00905717" w:rsidP="00857FD6">
            <w:pPr>
              <w:pStyle w:val="a7"/>
              <w:jc w:val="center"/>
              <w:rPr>
                <w:rFonts w:ascii="Times New Roman" w:hAnsi="Times New Roman"/>
                <w:sz w:val="28"/>
                <w:szCs w:val="28"/>
              </w:rPr>
            </w:pPr>
          </w:p>
        </w:tc>
        <w:tc>
          <w:tcPr>
            <w:tcW w:w="4860" w:type="dxa"/>
            <w:tcBorders>
              <w:top w:val="nil"/>
              <w:left w:val="nil"/>
              <w:bottom w:val="nil"/>
              <w:right w:val="nil"/>
            </w:tcBorders>
            <w:noWrap/>
            <w:vAlign w:val="bottom"/>
          </w:tcPr>
          <w:p w:rsidR="00905717" w:rsidRPr="00DA2062" w:rsidRDefault="00905717" w:rsidP="00857FD6">
            <w:pPr>
              <w:pStyle w:val="a7"/>
              <w:jc w:val="center"/>
              <w:rPr>
                <w:rFonts w:ascii="Times New Roman" w:hAnsi="Times New Roman"/>
                <w:sz w:val="28"/>
                <w:szCs w:val="28"/>
              </w:rPr>
            </w:pPr>
            <w:proofErr w:type="spellStart"/>
            <w:r w:rsidRPr="00DA2062">
              <w:rPr>
                <w:rFonts w:ascii="Times New Roman" w:hAnsi="Times New Roman"/>
                <w:sz w:val="28"/>
                <w:szCs w:val="28"/>
              </w:rPr>
              <w:t>образования</w:t>
            </w:r>
            <w:proofErr w:type="spellEnd"/>
            <w:r w:rsidRPr="00DA2062">
              <w:rPr>
                <w:rFonts w:ascii="Times New Roman" w:hAnsi="Times New Roman"/>
                <w:sz w:val="28"/>
                <w:szCs w:val="28"/>
              </w:rPr>
              <w:t xml:space="preserve"> </w:t>
            </w:r>
            <w:proofErr w:type="spellStart"/>
            <w:r w:rsidRPr="00DA2062">
              <w:rPr>
                <w:rFonts w:ascii="Times New Roman" w:hAnsi="Times New Roman"/>
                <w:sz w:val="28"/>
                <w:szCs w:val="28"/>
              </w:rPr>
              <w:t>Каневской</w:t>
            </w:r>
            <w:proofErr w:type="spellEnd"/>
            <w:r w:rsidRPr="00DA2062">
              <w:rPr>
                <w:rFonts w:ascii="Times New Roman" w:hAnsi="Times New Roman"/>
                <w:sz w:val="28"/>
                <w:szCs w:val="28"/>
              </w:rPr>
              <w:t xml:space="preserve"> </w:t>
            </w:r>
            <w:proofErr w:type="spellStart"/>
            <w:r w:rsidRPr="00DA2062">
              <w:rPr>
                <w:rFonts w:ascii="Times New Roman" w:hAnsi="Times New Roman"/>
                <w:sz w:val="28"/>
                <w:szCs w:val="28"/>
              </w:rPr>
              <w:t>район</w:t>
            </w:r>
            <w:proofErr w:type="spellEnd"/>
          </w:p>
        </w:tc>
      </w:tr>
      <w:tr w:rsidR="00905717" w:rsidRPr="00DA2062" w:rsidTr="00857FD6">
        <w:trPr>
          <w:trHeight w:val="375"/>
        </w:trPr>
        <w:tc>
          <w:tcPr>
            <w:tcW w:w="9540" w:type="dxa"/>
            <w:tcBorders>
              <w:top w:val="nil"/>
              <w:left w:val="nil"/>
              <w:bottom w:val="nil"/>
              <w:right w:val="nil"/>
            </w:tcBorders>
            <w:noWrap/>
            <w:vAlign w:val="bottom"/>
          </w:tcPr>
          <w:p w:rsidR="00905717" w:rsidRPr="00DA2062" w:rsidRDefault="00905717" w:rsidP="00857FD6">
            <w:pPr>
              <w:pStyle w:val="a7"/>
              <w:jc w:val="center"/>
              <w:rPr>
                <w:rFonts w:ascii="Times New Roman" w:hAnsi="Times New Roman"/>
                <w:sz w:val="28"/>
                <w:szCs w:val="28"/>
              </w:rPr>
            </w:pPr>
          </w:p>
        </w:tc>
        <w:tc>
          <w:tcPr>
            <w:tcW w:w="4860" w:type="dxa"/>
            <w:tcBorders>
              <w:top w:val="nil"/>
              <w:left w:val="nil"/>
              <w:bottom w:val="nil"/>
              <w:right w:val="nil"/>
            </w:tcBorders>
            <w:noWrap/>
            <w:vAlign w:val="bottom"/>
          </w:tcPr>
          <w:p w:rsidR="00905717" w:rsidRPr="00DA2062" w:rsidRDefault="00B45ECD" w:rsidP="00857FD6">
            <w:pPr>
              <w:pStyle w:val="a7"/>
              <w:jc w:val="center"/>
              <w:rPr>
                <w:rFonts w:ascii="Times New Roman" w:hAnsi="Times New Roman"/>
                <w:sz w:val="28"/>
                <w:szCs w:val="28"/>
              </w:rPr>
            </w:pPr>
            <w:proofErr w:type="spellStart"/>
            <w:r>
              <w:rPr>
                <w:rFonts w:ascii="Times New Roman" w:hAnsi="Times New Roman" w:cs="Times New Roman"/>
                <w:sz w:val="28"/>
                <w:szCs w:val="28"/>
              </w:rPr>
              <w:t>от</w:t>
            </w:r>
            <w:proofErr w:type="spellEnd"/>
            <w:r>
              <w:rPr>
                <w:rFonts w:ascii="Times New Roman" w:hAnsi="Times New Roman" w:cs="Times New Roman"/>
                <w:sz w:val="28"/>
                <w:szCs w:val="28"/>
              </w:rPr>
              <w:t xml:space="preserve"> 29 </w:t>
            </w:r>
            <w:proofErr w:type="spellStart"/>
            <w:r>
              <w:rPr>
                <w:rFonts w:ascii="Times New Roman" w:hAnsi="Times New Roman" w:cs="Times New Roman"/>
                <w:sz w:val="28"/>
                <w:szCs w:val="28"/>
              </w:rPr>
              <w:t>декабря</w:t>
            </w:r>
            <w:proofErr w:type="spellEnd"/>
            <w:r>
              <w:rPr>
                <w:rFonts w:ascii="Times New Roman" w:hAnsi="Times New Roman" w:cs="Times New Roman"/>
                <w:sz w:val="28"/>
                <w:szCs w:val="28"/>
              </w:rPr>
              <w:t xml:space="preserve"> 2021 </w:t>
            </w:r>
            <w:proofErr w:type="spellStart"/>
            <w:r>
              <w:rPr>
                <w:rFonts w:ascii="Times New Roman" w:hAnsi="Times New Roman" w:cs="Times New Roman"/>
                <w:sz w:val="28"/>
                <w:szCs w:val="28"/>
              </w:rPr>
              <w:t>года</w:t>
            </w:r>
            <w:proofErr w:type="spellEnd"/>
            <w:r>
              <w:rPr>
                <w:rFonts w:ascii="Times New Roman" w:hAnsi="Times New Roman" w:cs="Times New Roman"/>
                <w:sz w:val="28"/>
                <w:szCs w:val="28"/>
              </w:rPr>
              <w:t xml:space="preserve"> № 102</w:t>
            </w:r>
          </w:p>
        </w:tc>
      </w:tr>
    </w:tbl>
    <w:p w:rsidR="00905717" w:rsidRDefault="00905717" w:rsidP="00905717">
      <w:pPr>
        <w:jc w:val="center"/>
        <w:rPr>
          <w:rFonts w:ascii="Times New Roman" w:hAnsi="Times New Roman"/>
          <w:sz w:val="28"/>
          <w:szCs w:val="28"/>
        </w:rPr>
      </w:pPr>
    </w:p>
    <w:p w:rsidR="00905717" w:rsidRDefault="00905717" w:rsidP="00905717">
      <w:pPr>
        <w:jc w:val="center"/>
        <w:rPr>
          <w:rFonts w:ascii="Times New Roman" w:hAnsi="Times New Roman"/>
          <w:sz w:val="28"/>
          <w:szCs w:val="28"/>
        </w:rPr>
      </w:pPr>
      <w:r w:rsidRPr="00CE39B9">
        <w:rPr>
          <w:rFonts w:ascii="Times New Roman" w:hAnsi="Times New Roman"/>
          <w:sz w:val="28"/>
          <w:szCs w:val="28"/>
        </w:rPr>
        <w:t>Ведомственная структура расходов районного бюджета на 202</w:t>
      </w:r>
      <w:r>
        <w:rPr>
          <w:rFonts w:ascii="Times New Roman" w:hAnsi="Times New Roman"/>
          <w:sz w:val="28"/>
          <w:szCs w:val="28"/>
        </w:rPr>
        <w:t>2</w:t>
      </w:r>
      <w:r w:rsidRPr="00CE39B9">
        <w:rPr>
          <w:rFonts w:ascii="Times New Roman" w:hAnsi="Times New Roman"/>
          <w:sz w:val="28"/>
          <w:szCs w:val="28"/>
        </w:rPr>
        <w:t xml:space="preserve"> год</w:t>
      </w:r>
    </w:p>
    <w:p w:rsidR="00905717" w:rsidRDefault="00905717" w:rsidP="00905717">
      <w:pPr>
        <w:spacing w:after="0" w:line="240" w:lineRule="auto"/>
        <w:jc w:val="right"/>
        <w:rPr>
          <w:rFonts w:ascii="Times New Roman" w:hAnsi="Times New Roman"/>
          <w:sz w:val="28"/>
          <w:szCs w:val="28"/>
          <w:lang w:val="en-US"/>
        </w:rPr>
      </w:pPr>
      <w:r>
        <w:rPr>
          <w:rFonts w:ascii="Times New Roman" w:hAnsi="Times New Roman"/>
          <w:sz w:val="28"/>
          <w:szCs w:val="28"/>
        </w:rPr>
        <w:t xml:space="preserve">      тыс</w:t>
      </w:r>
      <w:proofErr w:type="gramStart"/>
      <w:r>
        <w:rPr>
          <w:rFonts w:ascii="Times New Roman" w:hAnsi="Times New Roman"/>
          <w:sz w:val="28"/>
          <w:szCs w:val="28"/>
        </w:rPr>
        <w:t>.р</w:t>
      </w:r>
      <w:proofErr w:type="gramEnd"/>
      <w:r>
        <w:rPr>
          <w:rFonts w:ascii="Times New Roman" w:hAnsi="Times New Roman"/>
          <w:sz w:val="28"/>
          <w:szCs w:val="28"/>
        </w:rPr>
        <w:t>уб.</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6084"/>
        <w:gridCol w:w="932"/>
        <w:gridCol w:w="512"/>
        <w:gridCol w:w="574"/>
        <w:gridCol w:w="1951"/>
        <w:gridCol w:w="746"/>
        <w:gridCol w:w="1481"/>
        <w:gridCol w:w="1742"/>
      </w:tblGrid>
      <w:tr w:rsidR="000838D2" w:rsidTr="000838D2">
        <w:trPr>
          <w:trHeight w:val="375"/>
        </w:trPr>
        <w:tc>
          <w:tcPr>
            <w:tcW w:w="594" w:type="dxa"/>
            <w:vMerge w:val="restart"/>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w:t>
            </w:r>
            <w:proofErr w:type="spellStart"/>
            <w:r>
              <w:rPr>
                <w:rFonts w:ascii="Times New Roman" w:hAnsi="Times New Roman"/>
                <w:sz w:val="28"/>
                <w:szCs w:val="28"/>
              </w:rPr>
              <w:t>п</w:t>
            </w:r>
            <w:proofErr w:type="spellEnd"/>
          </w:p>
        </w:tc>
        <w:tc>
          <w:tcPr>
            <w:tcW w:w="6084" w:type="dxa"/>
            <w:vMerge w:val="restart"/>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Наименование</w:t>
            </w:r>
          </w:p>
        </w:tc>
        <w:tc>
          <w:tcPr>
            <w:tcW w:w="932" w:type="dxa"/>
            <w:vMerge w:val="restart"/>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КВСР</w:t>
            </w:r>
          </w:p>
        </w:tc>
        <w:tc>
          <w:tcPr>
            <w:tcW w:w="512" w:type="dxa"/>
            <w:vMerge w:val="restart"/>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РЗ</w:t>
            </w:r>
          </w:p>
        </w:tc>
        <w:tc>
          <w:tcPr>
            <w:tcW w:w="574" w:type="dxa"/>
            <w:vMerge w:val="restart"/>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proofErr w:type="gramStart"/>
            <w:r>
              <w:rPr>
                <w:rFonts w:ascii="Times New Roman" w:hAnsi="Times New Roman"/>
                <w:sz w:val="28"/>
                <w:szCs w:val="28"/>
              </w:rPr>
              <w:t>ПР</w:t>
            </w:r>
            <w:proofErr w:type="gramEnd"/>
          </w:p>
        </w:tc>
        <w:tc>
          <w:tcPr>
            <w:tcW w:w="1951" w:type="dxa"/>
            <w:vMerge w:val="restart"/>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ЦСР</w:t>
            </w:r>
          </w:p>
        </w:tc>
        <w:tc>
          <w:tcPr>
            <w:tcW w:w="746" w:type="dxa"/>
            <w:vMerge w:val="restart"/>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КВР</w:t>
            </w:r>
          </w:p>
        </w:tc>
        <w:tc>
          <w:tcPr>
            <w:tcW w:w="3223" w:type="dxa"/>
            <w:gridSpan w:val="2"/>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сумма</w:t>
            </w:r>
          </w:p>
        </w:tc>
      </w:tr>
      <w:tr w:rsidR="000838D2" w:rsidTr="000838D2">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38D2" w:rsidRDefault="000838D2">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38D2" w:rsidRDefault="000838D2">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38D2" w:rsidRDefault="000838D2">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38D2" w:rsidRDefault="000838D2">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38D2" w:rsidRDefault="000838D2">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38D2" w:rsidRDefault="000838D2">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38D2" w:rsidRDefault="000838D2">
            <w:pPr>
              <w:spacing w:after="0" w:line="240" w:lineRule="auto"/>
              <w:rPr>
                <w:rFonts w:ascii="Times New Roman" w:hAnsi="Times New Roman"/>
                <w:sz w:val="28"/>
                <w:szCs w:val="28"/>
              </w:rPr>
            </w:pPr>
          </w:p>
        </w:tc>
        <w:tc>
          <w:tcPr>
            <w:tcW w:w="1481"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изменения</w:t>
            </w:r>
          </w:p>
        </w:tc>
        <w:tc>
          <w:tcPr>
            <w:tcW w:w="174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both"/>
              <w:rPr>
                <w:rFonts w:ascii="Times New Roman" w:hAnsi="Times New Roman"/>
                <w:sz w:val="28"/>
                <w:szCs w:val="28"/>
              </w:rPr>
            </w:pPr>
            <w:r>
              <w:rPr>
                <w:rFonts w:ascii="Times New Roman" w:hAnsi="Times New Roman"/>
                <w:sz w:val="28"/>
                <w:szCs w:val="28"/>
              </w:rPr>
              <w:t>с учетом изменений</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w:t>
            </w:r>
          </w:p>
        </w:tc>
        <w:tc>
          <w:tcPr>
            <w:tcW w:w="6084"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3</w:t>
            </w:r>
          </w:p>
        </w:tc>
        <w:tc>
          <w:tcPr>
            <w:tcW w:w="51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4</w:t>
            </w:r>
          </w:p>
        </w:tc>
        <w:tc>
          <w:tcPr>
            <w:tcW w:w="574"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w:t>
            </w:r>
          </w:p>
        </w:tc>
        <w:tc>
          <w:tcPr>
            <w:tcW w:w="1951"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6</w:t>
            </w:r>
          </w:p>
        </w:tc>
        <w:tc>
          <w:tcPr>
            <w:tcW w:w="746"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7</w:t>
            </w:r>
          </w:p>
        </w:tc>
        <w:tc>
          <w:tcPr>
            <w:tcW w:w="1481"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8</w:t>
            </w:r>
          </w:p>
        </w:tc>
        <w:tc>
          <w:tcPr>
            <w:tcW w:w="174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0799" w:type="dxa"/>
            <w:gridSpan w:val="6"/>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ВСЕГО</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16 685,8</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2 518 080,4</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Совет муниципального образования Каневской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901</w:t>
            </w:r>
          </w:p>
        </w:tc>
        <w:tc>
          <w:tcPr>
            <w:tcW w:w="512" w:type="dxa"/>
            <w:tcBorders>
              <w:top w:val="single" w:sz="4" w:space="0" w:color="auto"/>
              <w:left w:val="single" w:sz="4" w:space="0" w:color="auto"/>
              <w:bottom w:val="single" w:sz="4" w:space="0" w:color="auto"/>
              <w:right w:val="single" w:sz="4" w:space="0" w:color="auto"/>
            </w:tcBorders>
            <w:vAlign w:val="center"/>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574" w:type="dxa"/>
            <w:tcBorders>
              <w:top w:val="single" w:sz="4" w:space="0" w:color="auto"/>
              <w:left w:val="single" w:sz="4" w:space="0" w:color="auto"/>
              <w:bottom w:val="single" w:sz="4" w:space="0" w:color="auto"/>
              <w:right w:val="single" w:sz="4" w:space="0" w:color="auto"/>
            </w:tcBorders>
            <w:vAlign w:val="center"/>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1 252,0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Общегосударственные вопросы</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901</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00</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1 252,0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901</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1 252,0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Обеспечение деятельности Совета муниципального образования Каневской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901</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51 0 00 00000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1 252,0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Обеспечение функционирования Совета муниципального образования Каневской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901</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51 1 00 00000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1 252,0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 xml:space="preserve">Расходы на обеспечение функций органов местного самоуправления и муниципальных </w:t>
            </w:r>
            <w:r>
              <w:rPr>
                <w:rFonts w:ascii="Times New Roman" w:hAnsi="Times New Roman"/>
                <w:sz w:val="28"/>
                <w:szCs w:val="28"/>
              </w:rPr>
              <w:lastRenderedPageBreak/>
              <w:t>органов</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901</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51 1 00 00190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1 252,0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901</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51 1 00 00190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1 246,0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901</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51 1 00 00190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6,0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Администрация муниципального образования Каневской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574"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1 433,8</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185 533,6</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Общегосударственные вопросы</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00</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1 397,3</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149 071,9</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Функционирование высшего должностного лица субъекта Российской Федерации и муниципального образования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3 322,4</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Обеспечение деятельности высшего должностного лица  муниципального образования Каневской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50 0 00 00000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3 322,4</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Высшее должностное лицо  муниципального образования Каневской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50 1 00 00000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3 322,4</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50 1 00 00190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3 322,4</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Pr>
                <w:rFonts w:ascii="Times New Roman" w:hAnsi="Times New Roman"/>
                <w:sz w:val="28"/>
                <w:szCs w:val="28"/>
              </w:rPr>
              <w:lastRenderedPageBreak/>
              <w:t>управления государственными внебюджетными фондами</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50 1 00 00190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3 322,4</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-66,5</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88 703,3</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«Дети Каневского района»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03 0 00 00000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12 855,1</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Отдельные мероприятия по управлению реализацией программы</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03 4 00 00000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12 855,1</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Обеспечение условий реализации программы</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03 4 01 00000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12 855,1</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proofErr w:type="gramStart"/>
            <w:r>
              <w:rPr>
                <w:rFonts w:ascii="Times New Roman" w:hAnsi="Times New Roman"/>
                <w:sz w:val="28"/>
                <w:szCs w:val="28"/>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Pr>
                <w:rFonts w:ascii="Times New Roman" w:hAnsi="Times New Roman"/>
                <w:sz w:val="28"/>
                <w:szCs w:val="28"/>
              </w:rPr>
              <w:t xml:space="preserve"> специализированного жилищного фонда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03 4 01 69170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984,5</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 xml:space="preserve">Расходы на выплаты персоналу в целях обеспечения выполнения функций </w:t>
            </w:r>
            <w:r>
              <w:rPr>
                <w:rFonts w:ascii="Times New Roman" w:hAnsi="Times New Roman"/>
                <w:sz w:val="28"/>
                <w:szCs w:val="2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03 4 01 69170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822,5</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03 4 01 69170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162,0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03 4 01 69180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723,6</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03 4 01 69180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642,6</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03 4 01 69180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81,0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03 4 01 69190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7 223,4</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Pr>
                <w:rFonts w:ascii="Times New Roman" w:hAnsi="Times New Roman"/>
                <w:sz w:val="28"/>
                <w:szCs w:val="28"/>
              </w:rPr>
              <w:lastRenderedPageBreak/>
              <w:t>фондами</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03 4 01 69190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6 494,4</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03 4 01 69190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729,0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03 4 01 69200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3 923,6</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03 4 01 69200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3 599,6</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03 4 01 69200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324,0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«Информационное общество Каневского района»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15 0 00 00000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2 329,2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Информационный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15 2 00 00000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2 329,2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Развитие информационных систем и информационных сервисов</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15 2 02 00000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2 329,2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15 2 02 00190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2 329,2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 xml:space="preserve">Расходы на выплаты персоналу в целях обеспечения выполнения функций </w:t>
            </w:r>
            <w:r>
              <w:rPr>
                <w:rFonts w:ascii="Times New Roman" w:hAnsi="Times New Roman"/>
                <w:sz w:val="28"/>
                <w:szCs w:val="2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15 2 02 00190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2 329,2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«Развитие сельского хозяйства»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16 0 00 00000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1 447,2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Развитие малых форм хозяйствования в агропромышленном комплексе муниципального образования Каневской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16 1 00 00000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1 447,2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Поддержка сельскохозяйственного производства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16 1 01 00000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1 447,2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16 1 01 60910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1 447,2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16 1 01 60910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1 285,2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16 1 01 60910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162,0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Обеспечение деятельности администрации муниципального образования Каневской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52 0 00 00000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-66,5</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72 071,8</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Обеспечение функционирования администрации муниципального образования Каневской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52 1 00 00000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-66,5</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72 071,8</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 xml:space="preserve">Расходы на обеспечение функций органов </w:t>
            </w:r>
            <w:r>
              <w:rPr>
                <w:rFonts w:ascii="Times New Roman" w:hAnsi="Times New Roman"/>
                <w:sz w:val="28"/>
                <w:szCs w:val="28"/>
              </w:rPr>
              <w:lastRenderedPageBreak/>
              <w:t>местного самоуправления и муниципальных органов</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52 1 00 00190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-66,5</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72 071,8</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52 1 00 00190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-66,5</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72 071,8</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Судебная система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140,0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Обеспечение деятельности администрации муниципального образования Каневской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52 0 00 00000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140,0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Отдельные непрограммные направления деятельности</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52 3 00 00000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140,0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52 3 00 51200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140,0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52 3 00 51200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140,0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Резервные фонды</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500,0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Обеспечение деятельности администрации муниципального образования Каневской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52 0 00 00000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500,0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Финансовое обеспечение непредвиденных расходов</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52 2 00 00000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500,0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Резервный фонд муниципального образования Каневской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52 2 00 10010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500,0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52 2 00 10010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800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500,0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Другие общегосударственные вопросы</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1 463,8</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56 406,2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color w:val="000000"/>
                <w:sz w:val="28"/>
                <w:szCs w:val="28"/>
              </w:rPr>
            </w:pPr>
            <w:r>
              <w:rPr>
                <w:rFonts w:ascii="Times New Roman" w:hAnsi="Times New Roman"/>
                <w:color w:val="000000"/>
                <w:sz w:val="28"/>
                <w:szCs w:val="28"/>
              </w:rPr>
              <w:t>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 на 2019-2024 годы»</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09 0 00 00000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1 510,0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Формирование и продвижение экономически и инвестиционно привлекательного образа муниципального образования Каневской район на 2019- 2024 годы</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09 2 00 00000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1 510,0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Создание узнаваемого, благоприятного для инвестирования образа муниципального образования Каневской район и его продвижение за пределами Краснодарского края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09 2 01 00000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1 510,0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Отдельные мероприятия по созданию инвестиционно привлекательного образа муниципального образования Каневской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09 2 01 10080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1 510,0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09 2 01 10080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1 510,0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11 0 00 00000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1 189,6</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Отдельные мероприятия муниципальной программы</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11 1 00 00000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1 189,6</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Совершенствование механизмов управления развитием  Каневского района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11 1 01 00000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1 189,6</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 xml:space="preserve">Организация и проведение районных мероприятий по празднованию государственных </w:t>
            </w:r>
            <w:r>
              <w:rPr>
                <w:rFonts w:ascii="Times New Roman" w:hAnsi="Times New Roman"/>
                <w:sz w:val="28"/>
                <w:szCs w:val="28"/>
              </w:rPr>
              <w:lastRenderedPageBreak/>
              <w:t>праздников, памятных дат и исторических событий России, Кубани и района, юбилейных дат предприятий, организаций, прославленных земляков и граждан, внесших значительных вклад в развитие Каневского района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11 1 01 10030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279,5</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11 1 01 10030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279,5</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Проведение районного конкурса на звание «Лучший орган территориального общественного самоуправления Каневского района»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11 1 01 10040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90,0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11 1 01 10040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90,0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Организация дополнительного профессионального образования лиц, замещающих выборные муниципальные должности, муниципальных служащих, руководителей и работников муниципальных учреждений Каневского района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11 1 01 10170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95,1</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11 1 01 10170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95,1</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Проведение районных отраслевых конкурсов на присвоение Почетного звания «Человек года» и «Лучший специалист Каневского района»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11 1 01 10290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317,8</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11 1 01 10290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317,8</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 xml:space="preserve">Оплата  членских взносов в Ассоциацию  «Совет муниципальных образований </w:t>
            </w:r>
            <w:r>
              <w:rPr>
                <w:rFonts w:ascii="Times New Roman" w:hAnsi="Times New Roman"/>
                <w:sz w:val="28"/>
                <w:szCs w:val="28"/>
              </w:rPr>
              <w:lastRenderedPageBreak/>
              <w:t>Краснодарского края»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11 1 01 10350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234,2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11 1 01 10350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800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234,2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Повышение правовой культуры и электоральной активности жителей Каневского района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11 1 01 10370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35,8</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11 1 01 10370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35,8</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Проведение специальной оценки условий труда в целях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11 1 01 10430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56,0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11 1 01 10430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56,0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Приобретение предметов государственной символики Российской Федерации, Краснодарского края и Каневского района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11 1 01 10720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70,0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11 1 01 10720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70,0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Укрепление материально- технической базы муниципального архива муниципального образования Каневской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11 1 01 10730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11,2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11 1 01 10730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11,2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«Казачество Каневского района»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12 0 00 00000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152,2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Отдельные мероприятия муниципальной программы</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12 1 00 00000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152,2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Реализация муниципальной политики в отношении казачества в Каневском районе</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12 1 01 00000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152,2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Изучение и популяризация традиционной культуры и истории казачества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12 1 01 10110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152,2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12 1 01 10110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152,2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«Формирование условий для духовно-нравственного развития граждан»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13 0 00 00000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2 100,0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Отдельные мероприятия муниципальной программы</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13 1 00 00000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2 100,0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Создание условий для духовно-нравственного развития граждан муниципального образования Каневской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13 1 01 00000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2 100,0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 xml:space="preserve">Мероприятия по поддержке социально </w:t>
            </w:r>
            <w:proofErr w:type="gramStart"/>
            <w:r>
              <w:rPr>
                <w:rFonts w:ascii="Times New Roman" w:hAnsi="Times New Roman"/>
                <w:sz w:val="28"/>
                <w:szCs w:val="28"/>
              </w:rPr>
              <w:t>ориентированных</w:t>
            </w:r>
            <w:proofErr w:type="gramEnd"/>
            <w:r>
              <w:rPr>
                <w:rFonts w:ascii="Times New Roman" w:hAnsi="Times New Roman"/>
                <w:sz w:val="28"/>
                <w:szCs w:val="28"/>
              </w:rPr>
              <w:t xml:space="preserve"> некоммерческих организаций</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13 1 01 10060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2 100,0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13 1 01 10060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200,0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13 1 01 10060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600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1 900,0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«Информационное общество Каневского района»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15 0 00 00000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7 116,4</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Информационное обеспечение и сопровождение деятельности органов местного самоуправления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15 1 00 00000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4 923,0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Обеспечение доступа к информации о деятельности органов местного самоуправления с использованием периодических печатных изданий и телевидения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15 1 01 00000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4 923,0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Информирование населения о деятельности органов местного самоуправления в СМИ</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15 1 01 10070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4 923,0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15 1 01 10070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4 923,0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Информационный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15 2 00 00000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2 193,4</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Развитие информационных систем и информационных сервисов</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15 2 02 00000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2 193,4</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Мероприятия по программному обеспечению подпрограммы «Информационный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15 2 02 10690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2 193,4</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15 2 02 10690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2 193,4</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Обеспечение деятельности администрации муниципального образования Каневской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52 0 00 00000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1 433,8</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44 338,0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Обеспечение функционирования администрации муниципального образования Каневской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52 1 00 00000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933,8</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43 494,0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52 1 00 00590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933,8</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41 573,6</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Pr>
                <w:rFonts w:ascii="Times New Roman" w:hAnsi="Times New Roman"/>
                <w:sz w:val="28"/>
                <w:szCs w:val="28"/>
              </w:rPr>
              <w:lastRenderedPageBreak/>
              <w:t>фондами</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52 1 00 00590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186,4</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23 028,4</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52 1 00 00590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747,4</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17 556,2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52 1 00 00590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800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989,0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Создание условий для обеспечения стабильной деятельности администрац</w:t>
            </w:r>
            <w:proofErr w:type="gramStart"/>
            <w:r>
              <w:rPr>
                <w:rFonts w:ascii="Times New Roman" w:hAnsi="Times New Roman"/>
                <w:sz w:val="28"/>
                <w:szCs w:val="28"/>
              </w:rPr>
              <w:t>ии и её</w:t>
            </w:r>
            <w:proofErr w:type="gramEnd"/>
            <w:r>
              <w:rPr>
                <w:rFonts w:ascii="Times New Roman" w:hAnsi="Times New Roman"/>
                <w:sz w:val="28"/>
                <w:szCs w:val="28"/>
              </w:rPr>
              <w:t xml:space="preserve"> структурных подразделений</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52 1 00 10740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1 920,4</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52 1 00 10740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1 850,4</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52 1 00 10740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800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70,0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Отдельные непрограммные направления деятельности</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52 3 00 00000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500,0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844,0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Удовлетворение исковых требований к муниципальному образованию Каневской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52 3 00 10050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344,0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52 3 00 10050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800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344,0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Мероприятия, направленные на выполнение  Указа  Президента   Российской  Федерации  от  21 сентября 2022 года № 647 «Об объявлении частичной мобилизации в Российской Федерации»</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52 3 00 10900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500,0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500,0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52 3 00 10900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500,0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500,0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Национальная безопасность и правоохранительная деятельность</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00</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111,8</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Другие вопросы в области национальной безопасности и правоохранительной деятельности</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111,8</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05 0 00 00000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111,8</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Профилактика терроризма  в муниципальном образовании Каневской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05 1 00 00000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53,6</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Каневского района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05 1 01 00000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53,6</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Реализация отдельных мероприятий подпрограммы «Профилактика терроризма в муниципальном образовании Каневской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05 1 01 10420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53,6</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05 1 01 10420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53,6</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 xml:space="preserve">Укрепление правопорядка, профилактика правонарушений, усиление борьбы с преступностью в муниципальном образовании Каневской район </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05 3 00 00000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58,2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05 3 01 00000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58,2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 xml:space="preserve">Мероприятия по укреплению правопорядка, профилактике правонарушений, усилению борьбы с преступностью </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05 3 01 10130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58,2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05 3 01 10130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58,2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Национальная экономика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00</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13 890,2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Сельское хозяйство и рыболовство</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13 421,3</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«Развитие сельского хозяйства»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16 0 00 00000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13 421,3</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Развитие малых форм хозяйствования в агропромышленном комплексе муниципального образования Каневской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16 1 00 00000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12 354,0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Поддержка сельскохозяйственного производства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16 1 01 00000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12 354,0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16 1 01 60910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12 354,0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16 1 01 60910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800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12 354,0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Обеспечение эпизоотического, ветеринарно-санитарного благополучия на территории муниципального образования Каневской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16 2 00 00000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692,3</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 xml:space="preserve">Проведение противоэпизоотических мероприятий </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16 2 01 00000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692,3</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Исследование крупного рогатого скота в личных подсобных хозяйствах на лейкоз</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16 2 01 10470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25,0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16 2 01 10470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25,0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Организация отлова и содержания животных без владельцев на территории муниципального образования Каневской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16 2 01 10840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335,0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 xml:space="preserve">Закупка товаров, работ и услуг для обеспечения </w:t>
            </w:r>
            <w:r>
              <w:rPr>
                <w:rFonts w:ascii="Times New Roman" w:hAnsi="Times New Roman"/>
                <w:sz w:val="28"/>
                <w:szCs w:val="28"/>
              </w:rPr>
              <w:lastRenderedPageBreak/>
              <w:t>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16 2 01 10840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335,0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16 2 01 61650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332,3</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16 2 01 61650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332,3</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Отдельные мероприятия муниципальной программы</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16 3 00 00000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375,0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Мероприятия, направленные на развитие агропромышленного комплекса Каневского района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16 3 01 00000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375,0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Организация и проведение совещаний, выставок, ярмарок, смотров-конкурсов и других мероприятий в АПК</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16 3 01 10340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375,0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16 3 01 10340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375,0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Другие вопросы в области национальной экономики</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468,9</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Муниципальная программа  муниципального образования Каневской район «Экономическое развитие и инновационная экономика </w:t>
            </w:r>
            <w:r>
              <w:rPr>
                <w:rFonts w:ascii="Times New Roman" w:hAnsi="Times New Roman"/>
                <w:color w:val="000000"/>
                <w:sz w:val="28"/>
                <w:szCs w:val="28"/>
              </w:rPr>
              <w:lastRenderedPageBreak/>
              <w:t>муниципального образования Каневской район на 2019-2024 годы»</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09 0 00 00000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468,9</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Муниципальная поддержка субъектов малого и среднего предпринимательства в муниципальном образовании Каневской район на 2019-2024 годы</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09 1 00 00000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468,9</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 xml:space="preserve">Создание условий дальнейшего развития  малого и среднего предпринимательства </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09 1 01 00000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468,9</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Отдельные мероприятия подпрограммы «Муниципальная поддержка  субъектов малого и среднего предпринимательства в муниципальном образовании Каневской район на 2019-2024 годы»</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09 1 01 10460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468,9</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09 1 01 10460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468,9</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Образование</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00</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60,0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Молодежная политика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60,0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«Дети Каневского района»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03 0 00 00000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60,0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Профилактика безнадзорности и правонарушений несовершеннолетних</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03 5 00 00000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60,0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Организация профилактической работы с несовершеннолетними</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03 5 01 00000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60,0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Мероприятия, направленные на профилактику безнадзорности и недопущение совершения правонарушений несовершеннолетними</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03 5 01 10860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60,0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03 5 01 10860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60,0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Социальная политика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00</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36,5</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11 798,2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Пенсионное обеспечение</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11 333,3</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93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11 0 00 00000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11 333,3</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Отдельные мероприятия муниципальной программы</w:t>
            </w:r>
          </w:p>
        </w:tc>
        <w:tc>
          <w:tcPr>
            <w:tcW w:w="93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11 1 00 00000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11 333,3</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Совершенствование механизмов управления развитием  Каневского района</w:t>
            </w:r>
          </w:p>
        </w:tc>
        <w:tc>
          <w:tcPr>
            <w:tcW w:w="93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11 1 01 00000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11 333,3</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Пенсионное обеспечение за выслугу лиц,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w:t>
            </w:r>
          </w:p>
        </w:tc>
        <w:tc>
          <w:tcPr>
            <w:tcW w:w="93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11 1 01 10320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11 333,3</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11 1 01 10320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300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11 333,3</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Социальное обеспечение населения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36,5</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464,9</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11 0 00 00000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36,5</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464,9</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Отдельные мероприятия муниципальной программы</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11 1 00 00000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36,5</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464,9</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Совершенствование механизмов управления развитием  Каневского района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11 1 01 00000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36,5</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464,9</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Предоставление льгот и компенсаций, установленных положением о звании «Почетный гражданин Каневского района»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11 1 01 10330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36,5</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464,9</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11 1 01 10330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300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36,5</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464,9</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Прочие межбюджетные трансферты общего характера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14</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10 601,5</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Обеспечение деятельности администрации муниципального образования Каневской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14</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52 0 00 00000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10 601,5</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Отдельные непрограммные направления деятельности</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14</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52 3 00 00000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10 601,5</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Иные межбюджетные трансферты на поддержку местных инициатив по итогам краевого конкурса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14</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52 3 00 40040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6 601,5</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Межбюджетные трансферты</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14</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52 3 00 40040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6 601,5</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Иные межбюджетные трансферты на приобретение, установку и (или) строительство комплексных спортивно-игровых площадок и (или) комплексных детских игровых площадок сельских поселений муниципального образования Каневской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14</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52 3 00 40040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4 000,0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Межбюджетные трансферты</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14</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52 3 00 40040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4 000,0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3.</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Финансовое управление администрации муниципального образования Каневской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65 505,3</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Общегосударственные вопросы</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00</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22 505,3</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 xml:space="preserve">Обеспечение деятельности финансовых, налоговых и таможенных органов и органов </w:t>
            </w:r>
            <w:r>
              <w:rPr>
                <w:rFonts w:ascii="Times New Roman" w:hAnsi="Times New Roman"/>
                <w:sz w:val="28"/>
                <w:szCs w:val="28"/>
              </w:rPr>
              <w:lastRenderedPageBreak/>
              <w:t>финансового (финансово-бюджетного) надзора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905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19 801,3</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Управление финансами муниципального образования Каневской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54 0 00 00000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19 801,3</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Обеспечение функционирования финансового управления администрации муниципального образования Каневской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54 1 00 00000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19 801,3</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представительного органа и органов местного самоуправления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54 1 00 00190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19 062,3</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54 1 00 00190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19 062,3</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Реализация переданных полномочий сельских поселений в части осуществления внутреннего муниципального финансового контроля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54 1 00 11020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739,0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54 1 00 11020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739,0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Другие общегосударственные вопросы</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2 704,0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Управление финансами муниципального образования Каневской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54 0 00 00000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2 704,0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 xml:space="preserve">Реализация функций муниципального образования, связанных с общегосударственным управлением </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54 2 00 00000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2 704,0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Мероприятия по организации исполнения бюджета муниципального образования Каневской район в соответствии с действующим законодательством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54 2 00 10190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2 704,0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54 2 00 10190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2 697,0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54 2 00 10190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800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7,0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Межбюджетные трансферты общего характера бюджетам бюджетной системы Российской Федерации</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14</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00</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43 000,0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Дотации на выравнивание бюджетной обеспеченности субъектов Российской Федерации и муниципальных образований</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14</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33 000,0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Управление финансами муниципального образования Каневской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14</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54 0 00 00000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33 000,0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Поддержание устойчивого исполнения местных бюджетов</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14</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54 4 00 00000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33 000,0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Реализация расходных обязательств муниципального образования Каневской район по выравниванию бюджетной обеспеченности  поселений</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14</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54 4 00 10400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33 000,0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Межбюджетные трансферты</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14</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54 4 00 10400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33 000,0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Прочие межбюджетные трансферты общего характера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14</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10 000,0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Поддержание устойчивого исполнения местных бюджетов</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14</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54 4 00 00000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10 000,0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Межбюджетные трансферты на поддержку мер по обеспечению сбалансированности бюджетов поселений</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14</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54 4 00 10600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10 000,0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Межбюджетные трансферты</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905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14</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54 4 00 10600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10 000,0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4.</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Контрольно-счетная палата муниципального образования Каневской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910</w:t>
            </w:r>
          </w:p>
        </w:tc>
        <w:tc>
          <w:tcPr>
            <w:tcW w:w="51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574"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6 067,6</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Общегосударственные вопросы</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910</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00</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6 067,6</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910</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6 067,6</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Обеспечение деятельности контрольно счетной палаты муниципального образования Каневской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910</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55 0 00 00000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6 067,6</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Обеспечение функционирования контрольно- счетной палаты   муниципального образования Каневской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910</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55 1 00 00000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3 683,4</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910</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55 1 00 00190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2 944,4</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910</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55 1 00 00190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2 804,4</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910</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55 1 00 00190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139,4</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910</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55 1 00 00190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800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0,6</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Реализация переданных полномочий сельских поселений в части осуществления внешнего муниципального финансового контроля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910</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55 1 00 11010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739,0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910</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55 1 00 11010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739,0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Председатель контрольно-счетной палаты   муниципального образования Каневской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910</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55 2 00 00000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2 384,2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910</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55 2 00 00190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2 384,2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910</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55 2 00 00190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2 384,2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Управление имущественных отношений администрации муниципального образования Каневской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921</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2 613,2</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101 621,5</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Общегосударственные вопросы</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921</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00</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2 613,2</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16 977,2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Другие общегосударственные вопросы</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921</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2 613,2</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16 977,2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921</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05 0 00 00000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46,5</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 xml:space="preserve">Обеспечение безопасности гидротехнических сооружений, находящихся в собственности муниципального образования Каневской район </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921</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05 6 00 00000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46,5</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Защита населения от последствий, возникающих при авариях гидротехнических сооружений на территории муниципального образования Каневской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921</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05 6 01 00000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46,5</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Мероприятия, направленные на защиту населения от последствий, возникающих при авариях гидротехнических сооружений</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921</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05 6 01 10260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46,5</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921</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05 6 01 10260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46,5</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Управление имуществом муниципального образования Каневской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921</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53 0 00 00000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2 613,2</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16 930,7</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Обеспечение функционирования управления имущественных отношений  муниципального образования Каневской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921</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53 1 00 00000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13 502,5</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921</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53 1 00 00190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12 561,0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Pr>
                <w:rFonts w:ascii="Times New Roman" w:hAnsi="Times New Roman"/>
                <w:sz w:val="28"/>
                <w:szCs w:val="28"/>
              </w:rPr>
              <w:lastRenderedPageBreak/>
              <w:t>управления государственными внебюджетными фондами</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921</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53 1 00 00190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12 561,0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Создание условий для обеспечения стабильной деятельности администрац</w:t>
            </w:r>
            <w:proofErr w:type="gramStart"/>
            <w:r>
              <w:rPr>
                <w:rFonts w:ascii="Times New Roman" w:hAnsi="Times New Roman"/>
                <w:sz w:val="28"/>
                <w:szCs w:val="28"/>
              </w:rPr>
              <w:t>ии и её</w:t>
            </w:r>
            <w:proofErr w:type="gramEnd"/>
            <w:r>
              <w:rPr>
                <w:rFonts w:ascii="Times New Roman" w:hAnsi="Times New Roman"/>
                <w:sz w:val="28"/>
                <w:szCs w:val="28"/>
              </w:rPr>
              <w:t xml:space="preserve"> структурных подразделений</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921</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53 1 00 10740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941,5</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921</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53 1 00 10740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941,5</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Мероприятия в рамках управления имуществом муниципального образования Каневской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921</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53 2 00 00000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2 613,2</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3 428,2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Содержание и обслуживание казны муниципального образования Каневской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921</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53 2 00 10020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2 613,2</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3 378,2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921</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53 2 00 10020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2 613,2</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3378,2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Внесение в единый государственный реестр недвижимости сведений об отсутствующих правообладателях объектов недвижимости</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921</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53 2 00 10670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921</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53 2 00 10670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Национальная экономика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921</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00</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1 100,0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Другие вопросы в области национальной экономики</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921</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1 100,0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Управление имуществом муниципального образования Каневской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921</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53 0 00 00000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1 100,0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Мероприятия в рамках управления имуществом муниципального образования Каневской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921</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53 2 00 00000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1 100,0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Мероприятия по землеустройству и землепользованию</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921</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53 2 00 10160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1 100,0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921</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53 2 00 10160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1100,0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Социальная политика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921</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00</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83 544,3</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Охрана семьи и детства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921</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83 544,3</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«Дети Каневского района»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921</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03 0 00 00000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83 544,3</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Дети-сироты</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921</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03 2 00 00000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83 544,3</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921</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03 2 01 00000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83 544,3</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921</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 2 01 С0820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83 544,3</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921</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 2 01 С0820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80,7</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Капитальные вложения в объекты  государственной (муниципальной) собственности</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921</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 2 01 С0820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400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83 463,6</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6.</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Управление строительства администрации муниципального образования Каневской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1 575,0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122 722,8</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Общегосударственные вопросы</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00</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1 687,8</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Другие общегосударственные вопросы</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1 687,8</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 xml:space="preserve">Обеспечение </w:t>
            </w:r>
            <w:proofErr w:type="gramStart"/>
            <w:r>
              <w:rPr>
                <w:rFonts w:ascii="Times New Roman" w:hAnsi="Times New Roman"/>
                <w:sz w:val="28"/>
                <w:szCs w:val="28"/>
              </w:rPr>
              <w:t>деятельности управления строительства администрации муниципального образования Каневской</w:t>
            </w:r>
            <w:proofErr w:type="gramEnd"/>
            <w:r>
              <w:rPr>
                <w:rFonts w:ascii="Times New Roman" w:hAnsi="Times New Roman"/>
                <w:sz w:val="28"/>
                <w:szCs w:val="28"/>
              </w:rPr>
              <w:t xml:space="preserve">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56 0 00 00000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1 687,8</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 xml:space="preserve">Обеспечение </w:t>
            </w:r>
            <w:proofErr w:type="gramStart"/>
            <w:r>
              <w:rPr>
                <w:rFonts w:ascii="Times New Roman" w:hAnsi="Times New Roman"/>
                <w:sz w:val="28"/>
                <w:szCs w:val="28"/>
              </w:rPr>
              <w:t>функционирования управления строительства администрации муниципального образования Каневской</w:t>
            </w:r>
            <w:proofErr w:type="gramEnd"/>
            <w:r>
              <w:rPr>
                <w:rFonts w:ascii="Times New Roman" w:hAnsi="Times New Roman"/>
                <w:sz w:val="28"/>
                <w:szCs w:val="28"/>
              </w:rPr>
              <w:t xml:space="preserve">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56 1 00 00000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654,2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Создание условий для обеспечения стабильной деятельности администрац</w:t>
            </w:r>
            <w:proofErr w:type="gramStart"/>
            <w:r>
              <w:rPr>
                <w:rFonts w:ascii="Times New Roman" w:hAnsi="Times New Roman"/>
                <w:sz w:val="28"/>
                <w:szCs w:val="28"/>
              </w:rPr>
              <w:t>ии и её</w:t>
            </w:r>
            <w:proofErr w:type="gramEnd"/>
            <w:r>
              <w:rPr>
                <w:rFonts w:ascii="Times New Roman" w:hAnsi="Times New Roman"/>
                <w:sz w:val="28"/>
                <w:szCs w:val="28"/>
              </w:rPr>
              <w:t xml:space="preserve"> структурных подразделений</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56 1 00 10740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654,2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56 1 00 10740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550,2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56 1 00 10740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800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104,0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Отдельные непрограммные направления деятельности</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56 3 00 00000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1 033,6</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 организация работ по сносу аварийного дома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56 3 00 10680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310,0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56 3 00 10680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310,0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Финансовое обеспечение мероприятий по организации архитектурно- градостроительной деятельности</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56 3 00 10700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723,6</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56 3 00 10700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723,6</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Национальная безопасность и правоохранительная деятельность</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00</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1 575,0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27 829,0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Гражданская оборона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-5 086,0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21 168,0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05 0 00 00000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-5 086,0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21 168,0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Мероприятия по гражданской обороне, предупреждению и ликвидации чрезвычайных ситуаций, стихийных бедствий и их последствий в Каневском районе Краснодарского края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05 4 00 00000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21 168,0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Организация и проведение аварийно-спасательных и других неотложных работ при чрезвычайных ситуациях</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05 4 01 00000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21 168,0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05 4 01 00590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21 168,0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05 4 01 00590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19 425,6</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05 4 01 00590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1 659,3</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05 4 01 00590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800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83,1</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Обеспечение безопасности гидротехнических сооружений, находящихся в собственности муниципального образования Каневской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05 6 00 00000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-2 586,0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 xml:space="preserve">Защита населения от последствий, возникающих </w:t>
            </w:r>
            <w:r>
              <w:rPr>
                <w:rFonts w:ascii="Times New Roman" w:hAnsi="Times New Roman"/>
                <w:sz w:val="28"/>
                <w:szCs w:val="28"/>
              </w:rPr>
              <w:lastRenderedPageBreak/>
              <w:t>при авариях гидротехнических сооружений на территории муниципального образования Каневской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05 6 01 00000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-2 586,0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Мероприятия, направленные на защиту населения от последствий, возникающих при авариях гидротехнических сооружений</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05 6 01 10260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-2 586,0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05 6 01 10260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-2 586,0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pP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05 8 00 00000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pP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-2 500,0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Обеспечение мероприятий по своевременному оповещению и информированию населения об угрозе возникновения чрезвычайных ситуаций</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05 8 01 00000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-2 500,0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Оборудование системами оповещения населенных пунктов Каневского района, закупка оборудования, материалов, проведение монтажных и пуско-наладочных работ.</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05 8 01 10560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-2 500,0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05 8 01 10560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-2 500,0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Защита населения и территории от чрезвычайных ситуаций природного и техногенного характера, обеспечение пожарной безопасности</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6 661,0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6 661,0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05 0 00 00000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6 661,0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6 661,0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Безопасный город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05 5 00 00000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1 575,0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1 575,0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Защита населения и территорий муниципального образования Каневской район от чрезвычайных ситуаций природного и техногенного характера, профилактики экстремизма и терроризма на территории Каневского района, предупреждения ситуаций, которые могут привести к нарушению функционирования систем жизнеобеспечения населения, стихийных бедствий, эпидемий и ликвидации их последствий</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05 5 01 00000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1 575,0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1 575,0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Участие в предупреждении чрезвычайных ситуаций в части развития систем видеонаблюдения муниципальных образований (приобретение камер обзорного видеонаблюдения)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5 01 S0250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1 575,0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1 575,0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Капитальные вложения в объекты  государственной (муниципальной) собственности</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5 01 S0250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400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1 575,0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1 575,0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Обеспечение безопасности гидротехнических сооружений, находящихся в собственности муниципального образования Каневской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05 6 00 00000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2 586,0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2 586,0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Защита населения от последствий, возникающих при авариях гидротехнических сооружений на территории муниципального образования Каневской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05 6 01 00000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2 586,0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2 586,0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 xml:space="preserve">Мероприятия, направленные на защиту населения от последствий, возникающих при </w:t>
            </w:r>
            <w:r>
              <w:rPr>
                <w:rFonts w:ascii="Times New Roman" w:hAnsi="Times New Roman"/>
                <w:sz w:val="28"/>
                <w:szCs w:val="28"/>
              </w:rPr>
              <w:lastRenderedPageBreak/>
              <w:t>авариях гидротехнических сооружений</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05 6 01 10260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2 586,0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2 586,0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05 6 01 10260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2 586,0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2 586,0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05 8 00 00000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2 500,0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2 500,0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Обеспечение мероприятий по своевременному оповещению и информированию населения об угрозе возникновения чрезвычайных ситуаций</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05 8 01 00000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2 500,0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2 500,0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Оборудование системами оповещения населенных пунктов Каневского района, закупка оборудования, материалов, проведение монтажных и пуско-наладочных работ.</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05 8 01 10560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2 500,0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2 500,0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05 8 01 10860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2 500,0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2 500,0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Национальная экономика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00</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6 129,5</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color w:val="000000"/>
                <w:sz w:val="28"/>
                <w:szCs w:val="28"/>
              </w:rPr>
            </w:pPr>
            <w:r>
              <w:rPr>
                <w:rFonts w:ascii="Times New Roman" w:hAnsi="Times New Roman"/>
                <w:color w:val="000000"/>
                <w:sz w:val="28"/>
                <w:szCs w:val="28"/>
              </w:rPr>
              <w:t>Дорожное хозяйство (дорожные фонды)</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4 209,5</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color w:val="000000"/>
                <w:sz w:val="28"/>
                <w:szCs w:val="28"/>
              </w:rPr>
            </w:pPr>
            <w:r>
              <w:rPr>
                <w:rFonts w:ascii="Times New Roman" w:hAnsi="Times New Roman"/>
                <w:color w:val="000000"/>
                <w:sz w:val="28"/>
                <w:szCs w:val="28"/>
              </w:rPr>
              <w:t>Муниципальная программа  муниципального образования Каневской район «Капитальный ремонт дорог и ремонт автомобильных дорог местного значения  Каневского района»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04 0 00 00000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4 209,5</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Отдельные мероприятия муниципальной программы</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04 1 00 00000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4 209,5</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 xml:space="preserve">Финансовое обеспечение мероприятий по капитальному ремонту, ремонту автомобильных дорог общего пользования на территории </w:t>
            </w:r>
            <w:r>
              <w:rPr>
                <w:rFonts w:ascii="Times New Roman" w:hAnsi="Times New Roman"/>
                <w:sz w:val="28"/>
                <w:szCs w:val="28"/>
              </w:rPr>
              <w:lastRenderedPageBreak/>
              <w:t>Каневского района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04 1 01 00000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4 209,5</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Мероприятия по капитальному ремонту, ремонту автомобильных дорог общего пользования, проходящих вне населенных пунктов</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04 1 01 10150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4 160,3</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04 1 01 10150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4 160,3</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Проектирование и строительство объекта «Электроустановки на участке автомобильной дороги Каневская - Стародеревянковская в Каневском районе»</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04 1 01 10640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49,2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04 1 01 10640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49,2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Другие вопросы в области национальной экономики</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1 920,0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 xml:space="preserve">Обеспечение </w:t>
            </w:r>
            <w:proofErr w:type="gramStart"/>
            <w:r>
              <w:rPr>
                <w:rFonts w:ascii="Times New Roman" w:hAnsi="Times New Roman"/>
                <w:sz w:val="28"/>
                <w:szCs w:val="28"/>
              </w:rPr>
              <w:t>деятельности управления строительства администрации муниципального образования Каневской</w:t>
            </w:r>
            <w:proofErr w:type="gramEnd"/>
            <w:r>
              <w:rPr>
                <w:rFonts w:ascii="Times New Roman" w:hAnsi="Times New Roman"/>
                <w:sz w:val="28"/>
                <w:szCs w:val="28"/>
              </w:rPr>
              <w:t xml:space="preserve">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56 0 00 00000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1 920,0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Мероприятия в области архитектуры и градостроительства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56 2 00 00000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1 920,0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Возмещение (субсидирование) затрат юридическим лицам по подготовке чертежей градостроительных планов</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56 2 00 10230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1 299,6</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56 2 00 10230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800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1 299,6</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 xml:space="preserve">Иные межбюджетные трансферты на осуществление полномочий муниципального образования Каневской район по решению </w:t>
            </w:r>
            <w:r>
              <w:rPr>
                <w:rFonts w:ascii="Times New Roman" w:hAnsi="Times New Roman"/>
                <w:sz w:val="28"/>
                <w:szCs w:val="28"/>
              </w:rPr>
              <w:lastRenderedPageBreak/>
              <w:t>вопросов местного значения  в области архитектуры и градостроительства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56 2 00 40020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620,4</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Межбюджетные трансферты</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56 2 00 40020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620,4</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Жилищно-коммунальное хозяйство</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00</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28 284,3</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Коммунальное хозяйство</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2 802,6</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Энергосбережение и повышение энергетической эффективности</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17 2 00 00000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2 802,6</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Мероприятия в области энергосбережения и повышения энергетической эффективности в системах коммунальной инфраструктуры</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17 2 02 00000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2 802,6</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Проведение работ по техническому диагностированию и экспертизам промышленной безопасности технических устройств и зданий котельных, находящихся в муниципальной собственности</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17 2 02 10580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1 720,0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17 2 02 10580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800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1 720,0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Мероприятия по подготовке технических планов, а также технического заключения на тепловые сети и иные сооружения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17 2 02 10870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1 082,6</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17 2 02 10870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800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1 082,6</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Благоустройство</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3 810,0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05 0 00 00000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3 810,0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Каневской район – территория экологической безопасности населения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05 7 00 00000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3 810,0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 xml:space="preserve">Стабилизация и улучшение экологической и </w:t>
            </w:r>
            <w:r>
              <w:rPr>
                <w:rFonts w:ascii="Times New Roman" w:hAnsi="Times New Roman"/>
                <w:sz w:val="28"/>
                <w:szCs w:val="28"/>
              </w:rPr>
              <w:lastRenderedPageBreak/>
              <w:t>санитарно-эпидемиологической обстановки на территории муниципального образования Каневской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05 7 01 00000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3 810,0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Иные межбюджетные трансферты на осуществление полномочий муниципального образования Каневской район по решению вопросов местного значения  в части создания и содержания мест (площадок) накопления твердых коммунальных отходов на территории муниципального образования Каневской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05 7 01 40010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3 810,0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Межбюджетные трансферты</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05 7 01 40010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3 810,0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Другие вопросы в области жилищно-коммунального хозяйства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21 671,7</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 xml:space="preserve">Обеспечение </w:t>
            </w:r>
            <w:proofErr w:type="gramStart"/>
            <w:r>
              <w:rPr>
                <w:rFonts w:ascii="Times New Roman" w:hAnsi="Times New Roman"/>
                <w:sz w:val="28"/>
                <w:szCs w:val="28"/>
              </w:rPr>
              <w:t>деятельности управления строительства администрации муниципального образования Каневской</w:t>
            </w:r>
            <w:proofErr w:type="gramEnd"/>
            <w:r>
              <w:rPr>
                <w:rFonts w:ascii="Times New Roman" w:hAnsi="Times New Roman"/>
                <w:sz w:val="28"/>
                <w:szCs w:val="28"/>
              </w:rPr>
              <w:t xml:space="preserve">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56 0 00 00000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21 671,7</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 xml:space="preserve">Обеспечение </w:t>
            </w:r>
            <w:proofErr w:type="gramStart"/>
            <w:r>
              <w:rPr>
                <w:rFonts w:ascii="Times New Roman" w:hAnsi="Times New Roman"/>
                <w:sz w:val="28"/>
                <w:szCs w:val="28"/>
              </w:rPr>
              <w:t>функционирования управления строительства администрации муниципального образования Каневской</w:t>
            </w:r>
            <w:proofErr w:type="gramEnd"/>
            <w:r>
              <w:rPr>
                <w:rFonts w:ascii="Times New Roman" w:hAnsi="Times New Roman"/>
                <w:sz w:val="28"/>
                <w:szCs w:val="28"/>
              </w:rPr>
              <w:t xml:space="preserve">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56 1 00 00000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21 671,7</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56 1 00 00190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20 822,3</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56 1 00 00190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20 822,3</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56 1 00 60070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63,0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56 1 00 60070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63,0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 xml:space="preserve">Осуществление отдельных государственных полномочий по ведению учета граждан отдельных </w:t>
            </w:r>
            <w:proofErr w:type="gramStart"/>
            <w:r>
              <w:rPr>
                <w:rFonts w:ascii="Times New Roman" w:hAnsi="Times New Roman"/>
                <w:sz w:val="28"/>
                <w:szCs w:val="28"/>
              </w:rPr>
              <w:t>категорий</w:t>
            </w:r>
            <w:proofErr w:type="gramEnd"/>
            <w:r>
              <w:rPr>
                <w:rFonts w:ascii="Times New Roman" w:hAnsi="Times New Roman"/>
                <w:sz w:val="28"/>
                <w:szCs w:val="28"/>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w:t>
            </w:r>
            <w:r>
              <w:rPr>
                <w:rFonts w:ascii="Times New Roman" w:hAnsi="Times New Roman"/>
                <w:sz w:val="28"/>
                <w:szCs w:val="28"/>
              </w:rPr>
              <w:br/>
              <w:t>детей, оставшихся без попечения родителей, подлежащих обеспечению жилыми помещениями</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56 1 00 60870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723,4</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56 1 00 60870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642,4</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56 1 00 60870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81,0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 xml:space="preserve">Осуществление отдельных государственных полномочий Краснодарского края по </w:t>
            </w:r>
            <w:r>
              <w:rPr>
                <w:rFonts w:ascii="Times New Roman" w:hAnsi="Times New Roman"/>
                <w:sz w:val="28"/>
                <w:szCs w:val="28"/>
              </w:rPr>
              <w:lastRenderedPageBreak/>
              <w:t>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56 1 00 62600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63,0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56 1 00 62600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63,0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Охрана окружающей среды</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00</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2 575,0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Другие вопросы в области охраны окружающей среды</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2 575,0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05 0 00 00000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2 575,0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Каневской район – территория экологической безопасности населения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05 7 00 00000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2 575,0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Стабилизация и улучшение экологической и санитарно-эпидемиологической обстановки на территории муниципального образования Каневской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05 7 01 00000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2 575,0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Установление границ санитарно-защитной зоны полигона твердых коммунальных отходов</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05 7 01 10660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2 575,0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05 7 01 10660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2 575,0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Здравоохранение</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00</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755,1</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Амбулаторная помощь</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755,1</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 xml:space="preserve">Обеспечение </w:t>
            </w:r>
            <w:proofErr w:type="gramStart"/>
            <w:r>
              <w:rPr>
                <w:rFonts w:ascii="Times New Roman" w:hAnsi="Times New Roman"/>
                <w:sz w:val="28"/>
                <w:szCs w:val="28"/>
              </w:rPr>
              <w:t>деятельности управления строительства администрации муниципального образования Каневской</w:t>
            </w:r>
            <w:proofErr w:type="gramEnd"/>
            <w:r>
              <w:rPr>
                <w:rFonts w:ascii="Times New Roman" w:hAnsi="Times New Roman"/>
                <w:sz w:val="28"/>
                <w:szCs w:val="28"/>
              </w:rPr>
              <w:t xml:space="preserve">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56 0 00 00000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755,1</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Отдельные непрограммные направления деятельности</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56 3 00 00000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755,1</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Обеспечение проектируемого здания фельдшерско-акушерского пункта точками подключения к инженерным сетям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56 3 00 10880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5,1</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56 3 00 10880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5,1</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rPr>
                <w:rFonts w:ascii="Times New Roman" w:hAnsi="Times New Roman"/>
                <w:sz w:val="28"/>
                <w:szCs w:val="28"/>
              </w:rPr>
            </w:pPr>
            <w:proofErr w:type="gramStart"/>
            <w:r>
              <w:rPr>
                <w:rFonts w:ascii="Times New Roman" w:hAnsi="Times New Roman"/>
                <w:sz w:val="28"/>
                <w:szCs w:val="28"/>
              </w:rPr>
              <w:t>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roofErr w:type="gramEnd"/>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56 3 00 60960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750,0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Капитальные вложения в объекты  государственной (муниципальной) собственности</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56 3 00 60960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400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750,0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Социальная политика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00</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3 032,1</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Охрана семьи и детства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3 032,1</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«Молодежь Каневского района»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10 0 00 00000</w:t>
            </w:r>
          </w:p>
        </w:tc>
        <w:tc>
          <w:tcPr>
            <w:tcW w:w="74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3 032,1</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Обеспечение жильем молодых семей</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10 3 00 00000</w:t>
            </w:r>
          </w:p>
        </w:tc>
        <w:tc>
          <w:tcPr>
            <w:tcW w:w="74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3 032,1</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Предоставление социальных выплат молодым семьям на приобретение (строительство) жилья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10 3 01 00000</w:t>
            </w:r>
          </w:p>
        </w:tc>
        <w:tc>
          <w:tcPr>
            <w:tcW w:w="74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3 032,1</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Реализация мероприятий по обеспечению жильем молодых семей</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 3 01 L4970</w:t>
            </w:r>
          </w:p>
        </w:tc>
        <w:tc>
          <w:tcPr>
            <w:tcW w:w="74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3 032,1</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 3 01 L4970</w:t>
            </w:r>
          </w:p>
        </w:tc>
        <w:tc>
          <w:tcPr>
            <w:tcW w:w="74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300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3 032,1</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Физическая культура и спорт</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00</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52 430,0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Физическая культура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52 430,0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«Развитие физической культуры и спорта»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08 0 00 00000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52 430,0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Подготовка спортивного резерва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08 2 00 00000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52 430,0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Популяризация и развитие детско-юношеского спорта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08 2 01 00000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52 430,0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Строительство центра единоборств, расположенного по адресу: ст</w:t>
            </w:r>
            <w:proofErr w:type="gramStart"/>
            <w:r>
              <w:rPr>
                <w:rFonts w:ascii="Times New Roman" w:hAnsi="Times New Roman"/>
                <w:sz w:val="28"/>
                <w:szCs w:val="28"/>
              </w:rPr>
              <w:t>.К</w:t>
            </w:r>
            <w:proofErr w:type="gramEnd"/>
            <w:r>
              <w:rPr>
                <w:rFonts w:ascii="Times New Roman" w:hAnsi="Times New Roman"/>
                <w:sz w:val="28"/>
                <w:szCs w:val="28"/>
              </w:rPr>
              <w:t>аневская, ул. </w:t>
            </w:r>
            <w:proofErr w:type="spellStart"/>
            <w:r>
              <w:rPr>
                <w:rFonts w:ascii="Times New Roman" w:hAnsi="Times New Roman"/>
                <w:sz w:val="28"/>
                <w:szCs w:val="28"/>
              </w:rPr>
              <w:t>Чипигинская</w:t>
            </w:r>
            <w:proofErr w:type="spellEnd"/>
            <w:r>
              <w:rPr>
                <w:rFonts w:ascii="Times New Roman" w:hAnsi="Times New Roman"/>
                <w:sz w:val="28"/>
                <w:szCs w:val="28"/>
              </w:rPr>
              <w:t>, 146А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08 2 01 10590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915,2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Капитальные вложения в объекты  государственной (муниципальной) собственности</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08 2 01 10590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400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915,2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Строительство центров единоборств</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 2 01 S2880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51 514,8</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 xml:space="preserve">Капитальные вложения в объекты  </w:t>
            </w:r>
            <w:r>
              <w:rPr>
                <w:rFonts w:ascii="Times New Roman" w:hAnsi="Times New Roman"/>
                <w:sz w:val="28"/>
                <w:szCs w:val="28"/>
              </w:rPr>
              <w:lastRenderedPageBreak/>
              <w:t>государственной (муниципальной) собственности</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924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 2 01 S2880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400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51 514,8</w:t>
            </w:r>
          </w:p>
        </w:tc>
      </w:tr>
      <w:tr w:rsidR="000838D2" w:rsidTr="000838D2">
        <w:trPr>
          <w:trHeight w:val="36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7.</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Управление  образования администрации муниципального образования Каневской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8 798,4</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1 700 167,0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Образование</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00</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8 798,4</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1 597 509,9</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Дошкольное образование</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4 264,8</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509 460,2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«Развитие образования»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02 0 00 00000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4 264,8</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509 460,2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Развитие дошкольного  образования детей</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02 1 00 00000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4 264,8</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509 460,2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Мероприятия, направленные на развитие дошкольного  образования детей</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02 1 01 00000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4 264,8</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509 460,2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02 1 01 00030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158,3</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02 1 01 00030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600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158,3</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02 1 01 00590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4 264,8</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164 136,8</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02 1 01 00590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600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4 264,8</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164 136,8</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 xml:space="preserve">Расходы на предотвращение распространения </w:t>
            </w:r>
            <w:r>
              <w:rPr>
                <w:rFonts w:ascii="Times New Roman" w:hAnsi="Times New Roman"/>
                <w:sz w:val="28"/>
                <w:szCs w:val="28"/>
              </w:rPr>
              <w:lastRenderedPageBreak/>
              <w:t>новой коронавирусной инфекции (COVID-2019) в Каневском районе</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02 1 01 10650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709,8</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02 1 01 10650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600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709,8</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proofErr w:type="gramStart"/>
            <w:r>
              <w:rPr>
                <w:rFonts w:ascii="Times New Roman" w:hAnsi="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02 1 01 60820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8 006,2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02 1 01 60820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600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8 006,2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02 1 01 60860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315 957,5</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02 1 01 60860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600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315 957,5</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 xml:space="preserve">Осуществление государственных полномочий </w:t>
            </w:r>
            <w:r>
              <w:rPr>
                <w:rFonts w:ascii="Times New Roman" w:hAnsi="Times New Roman"/>
                <w:sz w:val="28"/>
                <w:szCs w:val="28"/>
              </w:rPr>
              <w:lastRenderedPageBreak/>
              <w:t>по финансовому обеспечению получения образования в частных дошкольных и общеобразовательных организациях</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02 1 01 62460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4 791,0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02 1 01 62460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800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4 791,0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Дополнительная помощь местным бюджетам для решения социально-значимых вопросов местного значения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02 1 01 62980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15 700,6</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02 1 01 62980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600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15 700,6</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Общее образование</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2 672,4</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908 786,5</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«Развитие образования»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02 0 00 00000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2 672,4</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908 786,5</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Развитие начального общего, основного общего, среднего общего  образования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02 2 00 00000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2 672,4</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908 786,5</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Мероприятия, направленные на развитие начального общего, основного общего, среднего общего  образования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02 2 01 00000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2 672,4</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908 786,5</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02 2 01 00030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114,6</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 xml:space="preserve">Предоставление субсидий  бюджетным, автономным учреждениям и иным </w:t>
            </w:r>
            <w:r>
              <w:rPr>
                <w:rFonts w:ascii="Times New Roman" w:hAnsi="Times New Roman"/>
                <w:sz w:val="28"/>
                <w:szCs w:val="28"/>
              </w:rPr>
              <w:lastRenderedPageBreak/>
              <w:t>некоммерческим организациям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02 2 01 00030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600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114,6</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02 2 01 00590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2 672,4</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123 283,7</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02 2 01 00590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600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2 672,4</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123 283,7</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Организация питания и обеспечение молочной продукцией учащихся в общеобразовательных организациях</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02 2 01 10300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31 609,6</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02 2 01 10300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600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31 609,6</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Расходы на предотвращение распространения новой коронавирусной инфекции (COVID-2019) в Каневском районе</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02 1 01 10650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1 465,9</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02 1 01 10650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600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1 465,9</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02 2 01 10790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10 156,8</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02 2 01 10790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600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10 156,8</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Pr>
                <w:rFonts w:ascii="Times New Roman" w:hAnsi="Times New Roman"/>
                <w:sz w:val="28"/>
                <w:szCs w:val="28"/>
              </w:rPr>
              <w:lastRenderedPageBreak/>
              <w:t>(осуществление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02 2 01 53032</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36 794,5</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02 2 01 53032</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600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36 794,5</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proofErr w:type="gramStart"/>
            <w:r>
              <w:rPr>
                <w:rFonts w:ascii="Times New Roman" w:hAnsi="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02 2 01 60820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12 143,2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02 2 01 60820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600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12 143,2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02 2 01 60860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520 620,8</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02 2 01 60860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600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520 620,8</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02 2 01 62370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1 516,0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02 2 01 62370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600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1 516,0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02 2 01 62460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2 359,8</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02 2 01 62460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800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2 359,8</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proofErr w:type="gramStart"/>
            <w:r>
              <w:rPr>
                <w:rFonts w:ascii="Times New Roman" w:hAnsi="Times New Roman"/>
                <w:sz w:val="28"/>
                <w:szCs w:val="28"/>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w:t>
            </w:r>
            <w:r>
              <w:rPr>
                <w:rFonts w:ascii="Times New Roman" w:hAnsi="Times New Roman"/>
                <w:sz w:val="28"/>
                <w:szCs w:val="28"/>
              </w:rPr>
              <w:br/>
              <w:t xml:space="preserve">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w:t>
            </w:r>
            <w:r>
              <w:rPr>
                <w:rFonts w:ascii="Times New Roman" w:hAnsi="Times New Roman"/>
                <w:sz w:val="28"/>
                <w:szCs w:val="28"/>
              </w:rPr>
              <w:lastRenderedPageBreak/>
              <w:t>программам основного общего и среднего общего образования</w:t>
            </w:r>
            <w:proofErr w:type="gramEnd"/>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02 2 01 62500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4 351,0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02 2 01 62500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600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4 351,0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Дополнительная помощь местным бюджетам для решения социально-значимых вопросов местного значения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02 2 01 62980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7 400,0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02 2 01 62980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600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7 400,0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02 2 01 63540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2 269,7</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02 2 01 63540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600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2 269,7</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proofErr w:type="gramStart"/>
            <w:r>
              <w:rPr>
                <w:rFonts w:ascii="Times New Roman" w:hAnsi="Times New Roman"/>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2 01 L3040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56 027,5</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 xml:space="preserve">Предоставление субсидий бюджетным, автономным учреждениям и иным </w:t>
            </w:r>
            <w:r>
              <w:rPr>
                <w:rFonts w:ascii="Times New Roman" w:hAnsi="Times New Roman"/>
                <w:sz w:val="28"/>
                <w:szCs w:val="28"/>
              </w:rPr>
              <w:lastRenderedPageBreak/>
              <w:t>некоммерческим организациям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2 01 L3040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600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56 027,5</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Реализация мероприятий по модернизации школьных систем образования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2 01 L7500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62 591,6</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2 01 L7500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600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62 591,6</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Строительство многофункциональных спортивно-игровых площадок</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2 01 S1100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5 316,3</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2 01 S1100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600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5 316,3</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2 01 S3410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17 565,3</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2 01 S3410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600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17 565,3</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proofErr w:type="gramStart"/>
            <w:r>
              <w:rPr>
                <w:rFonts w:ascii="Times New Roman" w:hAnsi="Times New Roman"/>
                <w:sz w:val="28"/>
                <w:szCs w:val="28"/>
              </w:rPr>
              <w:t xml:space="preserve">Организация и обеспечение бесплатным горячим питанием обучающихся с ограниченными возможностями здоровья в муниципальных общеобразовательных </w:t>
            </w:r>
            <w:r>
              <w:rPr>
                <w:rFonts w:ascii="Times New Roman" w:hAnsi="Times New Roman"/>
                <w:sz w:val="28"/>
                <w:szCs w:val="28"/>
              </w:rPr>
              <w:lastRenderedPageBreak/>
              <w:t>организациях</w:t>
            </w:r>
            <w:proofErr w:type="gramEnd"/>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2 01 S3550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13 200,2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2 01 S3550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600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13 200,2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Дополнительное образование детей</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208,3</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39 677,1</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«Развитие образования»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02 0 00 00000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208,3</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39 664,2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Развитие дополнительного образования детей</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02 3 00 00000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208,3</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39 664,2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Мероприятия, направленные на развитие дополнительного образования детей</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02 3 01 00000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208,3</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39 664,2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02 3 01 00590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208,3</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39 025,6</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02 3 01 00590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600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208,3</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39 025,6</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Реализация отдельных мероприятий муниципальной программы муниципального образования Каневской район «Развитие образования»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02 3 01 10440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115,0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02 3 01 10440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600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115,0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proofErr w:type="gramStart"/>
            <w:r>
              <w:rPr>
                <w:rFonts w:ascii="Times New Roman" w:hAnsi="Times New Roman"/>
                <w:sz w:val="28"/>
                <w:szCs w:val="28"/>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w:t>
            </w:r>
            <w:r>
              <w:rPr>
                <w:rFonts w:ascii="Times New Roman" w:hAnsi="Times New Roman"/>
                <w:sz w:val="28"/>
                <w:szCs w:val="28"/>
              </w:rPr>
              <w:lastRenderedPageBreak/>
              <w:t>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02 3 01 60820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523,6</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02 3 01 60820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600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523,6</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05 0 00 00000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12,9</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05 3 00 00000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12,9</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05 3 01 00000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12,9</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Мероприятия по укреплению правопорядка, профилактике правонарушений, усилению борьбы с преступностью</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05 3 01 10130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12,9</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05 3 01 10130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600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12,9</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Молодежная политика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135,5</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18 999,8</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 xml:space="preserve">Муниципальная программа  муниципального </w:t>
            </w:r>
            <w:r>
              <w:rPr>
                <w:rFonts w:ascii="Times New Roman" w:hAnsi="Times New Roman"/>
                <w:sz w:val="28"/>
                <w:szCs w:val="28"/>
              </w:rPr>
              <w:lastRenderedPageBreak/>
              <w:t>образования Каневской район «Дети Каневского района»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03 0 00 00000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135,5</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18 999,8</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Организация отдыха, оздоровления и занятости детей и подростков</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03 1 00 00000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135,5</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17 845,6</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Расходы на обеспечение отдыха, оздоровления и занятости детей и подростков</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03 1 01 00000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135,5</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17 845,6</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03 1 01 00590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135,5</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7 719,6</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03 1 01 00590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600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135,5</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7 719,6</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Организация отдыха и оздоровления детей</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03 1 01 10480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2 381,5</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03 1 01 10480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600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2 381,5</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03 1 01 63110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4 754,6</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03 1 01 63110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600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4 754,6</w:t>
            </w:r>
          </w:p>
        </w:tc>
      </w:tr>
      <w:tr w:rsidR="000838D2" w:rsidTr="000838D2">
        <w:trPr>
          <w:trHeight w:val="36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Обеспечение организации отдыха детей в каникулярное время на базе муниципальных учреждений, осуществляющих организацию отдыха детей в Краснодарском крае</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 1 01 S0590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2 989,9</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 1 01 S0590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600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2 989,9</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Дети-сироты</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03 2 00 00000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104,4</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Осуществления отдельных государственных полномочий, направленных на поддержку детей-сирот и детей, оставшихся без попечения родителей</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03 2 01 00000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104,4</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03 2 01 69120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104,4</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03 2 01 69120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104,4</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Одаренные дети Каневского района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03 3 00 00000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1 049,8</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Мероприятия для одаренных детей Каневского района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03 3 01 00000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1 049,8</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Организация и проведение мероприятий для одаренных детей</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03 3 01 10210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1 049,8</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03 3 01 10210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157,8</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03 3 01 10210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300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12,0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03 3 01 10210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600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880,0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Другие вопросы в области образования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1 517,4</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120 586,3</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«Развитие образования»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02 0 00 00000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1 517,4</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120 570,7</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Отдельные мероприятия по управлению реализацией программы и прочие мероприятия в области образования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02 4 00 00000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1 517,4</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120 570,7</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Управление реализацией программы и прочие мероприятия в области образования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02 4 01 00000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1 517,4</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120 570,7</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02 4 01 00190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10 204,3</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02 4 01 00190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10 204,3</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02 4 01 00590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1 517,4</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96 306,8</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Pr>
                <w:rFonts w:ascii="Times New Roman" w:hAnsi="Times New Roman"/>
                <w:sz w:val="28"/>
                <w:szCs w:val="28"/>
              </w:rPr>
              <w:lastRenderedPageBreak/>
              <w:t>фондами</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02 4 01 00590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72 569,9</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02 4 01 00590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1 517,4</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23 423,0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02 4 01 00590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800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313,9</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 xml:space="preserve">Меры социальной поддержки, предоставляемые гражданину в период </w:t>
            </w:r>
            <w:proofErr w:type="gramStart"/>
            <w:r>
              <w:rPr>
                <w:rFonts w:ascii="Times New Roman" w:hAnsi="Times New Roman"/>
                <w:sz w:val="28"/>
                <w:szCs w:val="28"/>
              </w:rPr>
              <w:t>обучения по договору</w:t>
            </w:r>
            <w:proofErr w:type="gramEnd"/>
            <w:r>
              <w:rPr>
                <w:rFonts w:ascii="Times New Roman" w:hAnsi="Times New Roman"/>
                <w:sz w:val="28"/>
                <w:szCs w:val="28"/>
              </w:rPr>
              <w:t xml:space="preserve"> о целевом обучении</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02 4 01 10390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171,0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02 4 01 10390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300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171,0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Реализация отдельных мероприятий муниципальной программы  муниципального образования Каневской район «Развитие образования»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02 4 01 10440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523,7</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02 4 01 10440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523,7</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Расходы на предотвращение распространения новой коронавирусной инфекции (COVID-2019) в Каневском районе</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02 1 01 10650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137,6</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02 1 01 10650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137,6</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Создание условий для обеспечения стабильной деятельности администрац</w:t>
            </w:r>
            <w:proofErr w:type="gramStart"/>
            <w:r>
              <w:rPr>
                <w:rFonts w:ascii="Times New Roman" w:hAnsi="Times New Roman"/>
                <w:sz w:val="28"/>
                <w:szCs w:val="28"/>
              </w:rPr>
              <w:t>ии и её</w:t>
            </w:r>
            <w:proofErr w:type="gramEnd"/>
            <w:r>
              <w:rPr>
                <w:rFonts w:ascii="Times New Roman" w:hAnsi="Times New Roman"/>
                <w:sz w:val="28"/>
                <w:szCs w:val="28"/>
              </w:rPr>
              <w:t xml:space="preserve"> структурных подразделений</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02 4 01 10740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570,6</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02 4 01 10740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557,2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02 4 01 10740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800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13,4</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 xml:space="preserve">Осуществление государственных полномочий </w:t>
            </w:r>
            <w:r>
              <w:rPr>
                <w:rFonts w:ascii="Times New Roman" w:hAnsi="Times New Roman"/>
                <w:sz w:val="28"/>
                <w:szCs w:val="28"/>
              </w:rPr>
              <w:lastRenderedPageBreak/>
              <w:t>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02 4 01 60860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12 549,5</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02 4 01 60860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33,0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12 549,5</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02 4 01 60860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-33,0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02 4 01 62460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107,2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02 4 01 62460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107,2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«Казачество Каневского района»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12 0 00 00000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15,6</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Отдельные мероприятия муниципальной программы</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12 1 00 00000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15,6</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Реализация муниципальной политики в отношении казачества в Каневском районе</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12 1 01 00000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15,6</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Содействие проведению военно-патриотических и оздоровительных мероприятий с участием </w:t>
            </w:r>
            <w:r>
              <w:rPr>
                <w:rFonts w:ascii="Times New Roman" w:hAnsi="Times New Roman"/>
                <w:color w:val="000000"/>
                <w:sz w:val="28"/>
                <w:szCs w:val="28"/>
              </w:rPr>
              <w:lastRenderedPageBreak/>
              <w:t>классов и групп казачьей направленности</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12 1 01 10410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15,6</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12 1 01 10410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15,6</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Социальная политика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00</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102 657,1</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Охрана семьи и детства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102 657,1</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«Развитие образования»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02 0 00 00000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6 226,9</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Развитие дошкольного  образования детей</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02 1 00 00000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6 226,9</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Мероприятия, направленные на развитие дошкольного  образования детей</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02 1 01 00000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6 226,9</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02 1 01 60710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6 226,9</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02 1 01 60710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300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6 226,9</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«Дети Каневского района»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03 0 00 00000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96 430,2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Дети-сироты</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03 2 00 00000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96 430,2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 xml:space="preserve">Осуществление отдельных государственных полномочий, направленных на поддержку детей-сирот и детей, оставшихся без попечения </w:t>
            </w:r>
            <w:r>
              <w:rPr>
                <w:rFonts w:ascii="Times New Roman" w:hAnsi="Times New Roman"/>
                <w:sz w:val="28"/>
                <w:szCs w:val="28"/>
              </w:rPr>
              <w:lastRenderedPageBreak/>
              <w:t>родителей</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03 2 01 00000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96 430,2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03 2 01 69100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49 557,5</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03 2 01 69100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300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49 557,5</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03 2 01 69110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296,2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03 2 01 69110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300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296,2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03 2 01 69130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46 216,0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03 2 01 69130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300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46 216,0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 xml:space="preserve">Осуществление отдельных государственных полномочий по выплате ежемесячного вознаграждения, причитающегося патронатным </w:t>
            </w:r>
            <w:r>
              <w:rPr>
                <w:rFonts w:ascii="Times New Roman" w:hAnsi="Times New Roman"/>
                <w:sz w:val="28"/>
                <w:szCs w:val="28"/>
              </w:rPr>
              <w:lastRenderedPageBreak/>
              <w:t>воспитателям за оказание услуг по осуществлению патронатного воспитания и постинтернатного сопровождения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03 2 01 69140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350,1</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03 2 01 69140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300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350,1</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proofErr w:type="gramStart"/>
            <w:r>
              <w:rPr>
                <w:rFonts w:ascii="Times New Roman" w:hAnsi="Times New Roman"/>
                <w:sz w:val="28"/>
                <w:szCs w:val="28"/>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roofErr w:type="gramEnd"/>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03 2 01 69160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10,4</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03 2 01 69160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300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10,4</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8.</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Отдел культуры администрации муниципального образования Каневской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911,5</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184 228,3</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Образование</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00</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753,2</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83 949,2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Дополнительное образование детей</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753,2</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83 949,2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«Развитие культуры»</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06 0 00 00000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753,2</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83 949,2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Развитие дополнительного образования детей</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06 5 00 00000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753,2</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78 666,2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 xml:space="preserve">Развитие дополнительного образования детей в </w:t>
            </w:r>
            <w:r>
              <w:rPr>
                <w:rFonts w:ascii="Times New Roman" w:hAnsi="Times New Roman"/>
                <w:sz w:val="28"/>
                <w:szCs w:val="28"/>
              </w:rPr>
              <w:lastRenderedPageBreak/>
              <w:t>сфере культуры и искусства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06 5 01 00000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753,2</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78 666,2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06 5 01 00590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753,2</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77 826,1</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06 5 01 00590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600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753,2</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77 826,1</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proofErr w:type="gramStart"/>
            <w:r>
              <w:rPr>
                <w:rFonts w:ascii="Times New Roman" w:hAnsi="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06 5 01 60820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840,1</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06 5 01 60820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600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840,1</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Культура Каневского района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06 6 00 00000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5 283,0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Мероприятия, направленные на развитие культуры Каневского района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06 6 01 00000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926,0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Ежемесячные стипендии для одаренных учащихся образовательных учреждений культуры и искусства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06 6 01 10120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72,0</w:t>
            </w:r>
          </w:p>
        </w:tc>
      </w:tr>
      <w:tr w:rsidR="000838D2" w:rsidTr="000838D2">
        <w:trPr>
          <w:trHeight w:val="40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06 6 01 10120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600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72,0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proofErr w:type="gramStart"/>
            <w:r>
              <w:rPr>
                <w:rFonts w:ascii="Times New Roman" w:hAnsi="Times New Roman"/>
                <w:sz w:val="28"/>
                <w:szCs w:val="28"/>
              </w:rPr>
              <w:t>Организация, проведение и обеспечение участия в смотрах, выставках, конкурсах, концертах, фестивалях, форумах, конференциях, праздниках, семинарах, практикумах культуры</w:t>
            </w:r>
            <w:proofErr w:type="gramEnd"/>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06 6 01 10180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257,9</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06 6 01 10180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257,9</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Отдельные мероприятия, направленные на осуществление муниципальной политики и укрепление материально-технической базы и технического оснащения в отрасли  культуры, искусства и кинематографии</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06 6 01 10250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596,1</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06 6 01 10250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600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596,1</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Федеральный проект «Культурная среда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 6 A1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4 357,0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Государственная поддержка отрасли культуры</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 6 A1 55190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4 357,0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03</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 6 A1 55190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600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4 357,0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Культура, кинематография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00</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158,3</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100 279,1</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Культура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158,3</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83 693,2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05 0 00 00000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 xml:space="preserve">Укрепление правопорядка, профилактика правонарушений, усиление борьбы с преступностью в муниципальном образовании </w:t>
            </w:r>
            <w:r>
              <w:rPr>
                <w:rFonts w:ascii="Times New Roman" w:hAnsi="Times New Roman"/>
                <w:sz w:val="28"/>
                <w:szCs w:val="28"/>
              </w:rPr>
              <w:lastRenderedPageBreak/>
              <w:t>Каневской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05 3 00 00000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05 3 01 00000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Мероприятия по укреплению правопорядка, профилактике правонарушений, усилению борьбы с преступностью</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05 3 01 10130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05 3 01 10130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600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«Развитие культуры»</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06 0 00 00000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158,3</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83 638,0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Организация и проведение культурно-массовых мероприятий</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06 1 00 00000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43 663,8</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Поддержка клубных учреждений</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06 1 01 00000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43 663,8</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06 1 01 00030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100,0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06 1 01 00030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600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100,0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 xml:space="preserve">Расходы на обеспечение деятельности (оказание </w:t>
            </w:r>
            <w:r>
              <w:rPr>
                <w:rFonts w:ascii="Times New Roman" w:hAnsi="Times New Roman"/>
                <w:sz w:val="28"/>
                <w:szCs w:val="28"/>
              </w:rPr>
              <w:lastRenderedPageBreak/>
              <w:t>услуг) муниципальных учреждений</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06 1 01 00590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43 563,8</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06 1 01 00590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600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43 563,8</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Публичное представление музейных предметов и коллекций</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06 2 00 00000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57,0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6 597,4</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Поддержка муниципального музея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06 2 01 00000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57,0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6 597,4</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06 2 01 00030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52,0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06 2 01 00030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600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52,0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06 2 01 00590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57,0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6 545,4</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06 2 01 00590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600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57,0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6 545,4</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Организация библиотечно-информационного обслуживания населения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06 3 00 00000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101,3</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22 845,9</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06 3 01 00000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101,3</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22 845,9</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 xml:space="preserve">Предоставление мер социальной поддержки в </w:t>
            </w:r>
            <w:r>
              <w:rPr>
                <w:rFonts w:ascii="Times New Roman" w:hAnsi="Times New Roman"/>
                <w:sz w:val="28"/>
                <w:szCs w:val="28"/>
              </w:rPr>
              <w:lastRenderedPageBreak/>
              <w:t>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06 3 01 00030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170,0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06 3 01 00030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600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170,0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06 3 01 00590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101,3</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21 806,7</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06 3 01 00590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600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101,3</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21 806,7</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Комплектование книжных фондов библиотек муниципального образования Каневской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06 3 01 10140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279,2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06 3 01 10140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600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279,2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Государственная поддержка отрасли культуры</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 3 01 L5190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590,0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 3 01 L5190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600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590,0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Организация проката киновидеофильмов</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06 4 00 00000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8 830,9</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Организация кинодосуга населения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06 4 01 00000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8 830,9</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06 4 01 00590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8 830,9</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 xml:space="preserve">Предоставление субсидий  бюджетным, </w:t>
            </w:r>
            <w:r>
              <w:rPr>
                <w:rFonts w:ascii="Times New Roman" w:hAnsi="Times New Roman"/>
                <w:sz w:val="28"/>
                <w:szCs w:val="28"/>
              </w:rPr>
              <w:lastRenderedPageBreak/>
              <w:t>автономным учреждениям и иным некоммерческим организациям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06 4 01 00590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600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8 830,9</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Культура Каневского района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06 6 00 00000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1 700,0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Мероприятия, направленные на развитие культуры Каневского района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06 6 01 00000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1 700,0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Укрепление материально - технической базы, техническое оснащение муниципальных учреждений культуры сверх установленного уровня софинансирования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06 6 01 10610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87,0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06 6 01 10610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600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87,0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 6 01 L4670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1 613,0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 6 01 L4670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600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1 613,0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«Профилактика экстремизма, гармонизация межнациональных отношений и развитие гражданского общества»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07 0 00 00000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50,0</w:t>
            </w:r>
          </w:p>
        </w:tc>
      </w:tr>
      <w:tr w:rsidR="000838D2" w:rsidTr="000838D2">
        <w:trPr>
          <w:trHeight w:val="36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Отдельные мероприятия муниципальной программы</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07 1 00 00000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 xml:space="preserve">Создание условий для обеспечения гражданского мира и национального согласия, укрепление единства многонационального </w:t>
            </w:r>
            <w:r>
              <w:rPr>
                <w:rFonts w:ascii="Times New Roman" w:hAnsi="Times New Roman"/>
                <w:sz w:val="28"/>
                <w:szCs w:val="28"/>
              </w:rPr>
              <w:lastRenderedPageBreak/>
              <w:t>народа, проживающего в Каневском районе</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07 1 01 00000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 xml:space="preserve">Обеспечение гармонизации межнациональных отношений, поддержание стабильной общественно-политической обстановки и профилактика этнического экстремизма </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07 1 01 10090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07 1 01 10090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600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Другие вопросы в области культуры, кинематографии</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16 585,9</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«Развитие культуры»</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06 0 00 00000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16 585,9</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Обеспечение выполнения функций в области культуры, кинематографии</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06 8 00 00000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16 585,9</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Управление реализацией программы</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06 8 01 00000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16 585,9</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06 8 01 00190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-0,1</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2 102,1</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06 8 01 00190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-0,1</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2 102,1</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06 8 01 00590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14 361,2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06 8 01 00590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13 426,2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06 8 01 00590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934,0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06 8 01 00590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800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Создание условий для обеспечения стабильной деятельности администрац</w:t>
            </w:r>
            <w:proofErr w:type="gramStart"/>
            <w:r>
              <w:rPr>
                <w:rFonts w:ascii="Times New Roman" w:hAnsi="Times New Roman"/>
                <w:sz w:val="28"/>
                <w:szCs w:val="28"/>
              </w:rPr>
              <w:t>ии и её</w:t>
            </w:r>
            <w:proofErr w:type="gramEnd"/>
            <w:r>
              <w:rPr>
                <w:rFonts w:ascii="Times New Roman" w:hAnsi="Times New Roman"/>
                <w:sz w:val="28"/>
                <w:szCs w:val="28"/>
              </w:rPr>
              <w:t xml:space="preserve"> структурных подразделений</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06 8 01 10740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0,1</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122,6</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06 8 01 10740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122,5</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04</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06 8 01 10740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800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0,1</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0,1</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Отдел по физической культуре и спорту администрации муниципального образования Каневской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929</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1 265,2</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139 306,4</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Физическая культура и спорт</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929</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00</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1 265,2</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139 306,4</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Физическая культура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929</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995,2</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94 201,4</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«Развитие физической культуры и спорта»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929</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08 0 00 00000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995,2</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94 201,4</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Подготовка спортивного резерва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929</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08 2 00 00000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995,2</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94 201,4</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Популяризация и развитие детско-юношеского спорта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929</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08 2 01 00000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995,2</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94 201,4</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 xml:space="preserve">Расходы на обеспечение деятельности (оказание </w:t>
            </w:r>
            <w:r>
              <w:rPr>
                <w:rFonts w:ascii="Times New Roman" w:hAnsi="Times New Roman"/>
                <w:sz w:val="28"/>
                <w:szCs w:val="28"/>
              </w:rPr>
              <w:lastRenderedPageBreak/>
              <w:t>услуг) муниципальных учреждений</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929</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08 2 01 00590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91,3</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63 616,7</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929</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08 2 01 00590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600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91,3</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63 616,7</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Совершенствование спортивной инфраструктуры и укрепление материально-технической базы</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929</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08 2 01 10220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2 000,0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929</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08 2 01 10220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600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2 000,0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Обеспечение условий для участия учащихся в районных, краевых и всероссийских соревнованиях по культивируемым видам спорта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929</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08 2 01 10270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110,0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1 700,0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929</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08 2 01 10270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110,0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1 700,0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929</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08 2 01 10790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200,0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2 000,0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929</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08 2 01 10790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600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200,0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2 000,0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Проведение медицинских осмотров по углубленной программе медицинского обследования лиц, занимающихся физической культурой и спортом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929</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08 2 01 10800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593,9</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3 093,9</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 xml:space="preserve">Предоставление субсидий  бюджетным, автономным учреждениям и иным </w:t>
            </w:r>
            <w:r>
              <w:rPr>
                <w:rFonts w:ascii="Times New Roman" w:hAnsi="Times New Roman"/>
                <w:sz w:val="28"/>
                <w:szCs w:val="28"/>
              </w:rPr>
              <w:lastRenderedPageBreak/>
              <w:t>некоммерческим организациям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929</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08 2 01 10800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600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593,9</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3 093,9</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Дополнительная помощь местным бюджетам для решения социально-значимых вопросов местного значения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929</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08 2 01 62980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1 879,4</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929</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08 2 01 62980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600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1 879,4</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929</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 2 01 S0340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13 692,1</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929</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 2 01 S0340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600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13 692,1</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Обеспечение условий для развития физической культуры и массового спорта в части оплаты труда инструкторов по спорту</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929</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 2 01 S2820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1 099,3</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929</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 2 01 S2820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600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1 099,3</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(укрепление материально-</w:t>
            </w:r>
            <w:r>
              <w:rPr>
                <w:rFonts w:ascii="Times New Roman" w:hAnsi="Times New Roman"/>
                <w:sz w:val="28"/>
                <w:szCs w:val="28"/>
              </w:rPr>
              <w:lastRenderedPageBreak/>
              <w:t>технической базы муниципальных физкультурно-спортивных организаций)</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929</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 2 01 S3570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5 120,0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929</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 2 01 S3570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600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5 120,0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Массовый спорт</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929</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270,0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42 744,3</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929</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05 0 00 00000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12,0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929</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05 3 00 00000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12,0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929</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05 3 01 00000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12,0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Мероприятия по укреплению правопорядка, профилактике правонарушений, усилению борьбы с преступностью</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929</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05 3 01 10130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12,0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929</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05 3 01 10130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12,0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«Развитие физической культуры и спорта»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929</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08 0 00 00000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270,0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42 732,3</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Развитие массового спорта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929</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08 1 00 00000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270,0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42 732,3</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 xml:space="preserve">Создание необходимых условий  для </w:t>
            </w:r>
            <w:r>
              <w:rPr>
                <w:rFonts w:ascii="Times New Roman" w:hAnsi="Times New Roman"/>
                <w:sz w:val="28"/>
                <w:szCs w:val="28"/>
              </w:rPr>
              <w:lastRenderedPageBreak/>
              <w:t>сохранения и улучшения физического здоровья жителей</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929</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08 1 01 00000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270,0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42 732,3</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929</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08 1 01 00590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380,0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37 712,3</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929</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08 1 01 00590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600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380,0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37 712,3</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Организация, проведение и участие в районных и краевых спортивных соревнованиях</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929</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08 1 01 10280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-110,0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2 150,0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929</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08 1 01 10280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-110,0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2 150,0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Создание условий, обеспечивающих возможность гражданам систематически заниматься физической культурой и спортом и отдельные мероприятия, направленные на осуществление муниципальной политики в отрасли «Физическая культура и спорт».</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929</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08 1 01 10360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650,0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929</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08 1 01 10360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600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650,0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929</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08 1 01 10790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720,0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929</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02</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08 1 01 10790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600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720,0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 xml:space="preserve">Дополнительная помощь местным бюджетам для решения социально-значимых вопросов </w:t>
            </w:r>
            <w:r>
              <w:rPr>
                <w:rFonts w:ascii="Times New Roman" w:hAnsi="Times New Roman"/>
                <w:sz w:val="28"/>
                <w:szCs w:val="28"/>
              </w:rPr>
              <w:lastRenderedPageBreak/>
              <w:t>местного значения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929</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08 1 01 62980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1 500,0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929</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01</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08 1 01 62980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600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1 500,0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Другие вопросы в области физической культуры и спорта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929</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2 360,7</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 xml:space="preserve">Муниципальная программа  муниципального образования Каневской район «Развитие физической культуры и спорта» </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929</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08 0 00 00000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2 360,7</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Управление реализацией  муниципальной программы</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929</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08 3 00 00000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2 360,7</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Обеспечение выполнения функций в области физической культуры и массового спорта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929</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08 3 01 00000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2 360,7</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929</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08 3 01 00190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2 102,2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929</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08 3 01 00190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2 102,2</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Создание условий для обеспечения стабильной деятельности администрац</w:t>
            </w:r>
            <w:proofErr w:type="gramStart"/>
            <w:r>
              <w:rPr>
                <w:rFonts w:ascii="Times New Roman" w:hAnsi="Times New Roman"/>
                <w:sz w:val="28"/>
                <w:szCs w:val="28"/>
              </w:rPr>
              <w:t>ии и её</w:t>
            </w:r>
            <w:proofErr w:type="gramEnd"/>
            <w:r>
              <w:rPr>
                <w:rFonts w:ascii="Times New Roman" w:hAnsi="Times New Roman"/>
                <w:sz w:val="28"/>
                <w:szCs w:val="28"/>
              </w:rPr>
              <w:t xml:space="preserve"> структурных подразделений</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929</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08 3 01 10740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258,5</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929</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08 3 01 10740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255,5</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929</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11</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08 3 01 10740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800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3,0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Отдел по делам молодежи администрации муниципального образования Каневской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934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88,7</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11 675,9</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Образование</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934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00</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88,7</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11 675,9</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 xml:space="preserve">Молодежная политика </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934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88,7</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9 611,5</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934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05 0 00 00000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20,1</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934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05 3 00 00000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20,1</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934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05 3 01 00000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20,1</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Мероприятия по укреплению правопорядка, профилактике правонарушений, усилению борьбы с преступностью</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934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05 3 01 10130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20,1</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934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05 3 01 10130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600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20,1</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«Молодежь Каневского района»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934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10 0 00 00000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88,7</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9 591,4</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 xml:space="preserve">Реализация молодежной политики на территории муниципального образования </w:t>
            </w:r>
            <w:r>
              <w:rPr>
                <w:rFonts w:ascii="Times New Roman" w:hAnsi="Times New Roman"/>
                <w:sz w:val="28"/>
                <w:szCs w:val="28"/>
              </w:rPr>
              <w:lastRenderedPageBreak/>
              <w:t>Каневской район</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934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10 1 00 00000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88,7</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9 591,4</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 xml:space="preserve">Мероприятия по реализации молодежной политики </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934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10 1 01 00000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88,7</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9 591,4</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934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10 1 01 00590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88,7</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8 261,4</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934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10 1 01 00590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600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88,7</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8 261,4</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Отдельные мероприятия по реализации молодежной политики</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934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10 1 01 10310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1 330,0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934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10 1 01 10310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600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1 330,0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Другие вопросы в области образования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934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2 064,4</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«Молодежь Каневского района»</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934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10 0 00 00000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2 064,4</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rPr>
                <w:rFonts w:ascii="Arial" w:hAnsi="Arial" w:cs="Arial"/>
                <w:sz w:val="28"/>
                <w:szCs w:val="28"/>
              </w:rPr>
            </w:pPr>
            <w:r>
              <w:rPr>
                <w:rFonts w:ascii="Arial" w:hAnsi="Arial" w:cs="Arial"/>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Отдельные мероприятия по управлению реализацией программы</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934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10 2 00 00000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2 064,4</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rPr>
                <w:rFonts w:ascii="Arial" w:hAnsi="Arial" w:cs="Arial"/>
                <w:sz w:val="28"/>
                <w:szCs w:val="28"/>
              </w:rPr>
            </w:pPr>
            <w:r>
              <w:rPr>
                <w:rFonts w:ascii="Arial" w:hAnsi="Arial" w:cs="Arial"/>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Управление реализацией программы</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934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10 2 01 00000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2 064,4</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rPr>
                <w:rFonts w:ascii="Arial" w:hAnsi="Arial" w:cs="Arial"/>
                <w:sz w:val="28"/>
                <w:szCs w:val="28"/>
              </w:rPr>
            </w:pPr>
            <w:r>
              <w:rPr>
                <w:rFonts w:ascii="Arial" w:hAnsi="Arial" w:cs="Arial"/>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934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10 2 01 00190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1 989,0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rPr>
                <w:rFonts w:ascii="Arial" w:hAnsi="Arial" w:cs="Arial"/>
                <w:sz w:val="28"/>
                <w:szCs w:val="28"/>
              </w:rPr>
            </w:pPr>
            <w:r>
              <w:rPr>
                <w:rFonts w:ascii="Arial" w:hAnsi="Arial" w:cs="Arial"/>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Pr>
                <w:rFonts w:ascii="Times New Roman" w:hAnsi="Times New Roman"/>
                <w:sz w:val="28"/>
                <w:szCs w:val="28"/>
              </w:rPr>
              <w:lastRenderedPageBreak/>
              <w:t>управления государственными внебюджетными фондами</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lastRenderedPageBreak/>
              <w:t>934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10 2 01 00190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1 989,0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rPr>
                <w:rFonts w:ascii="Arial" w:hAnsi="Arial" w:cs="Arial"/>
                <w:sz w:val="28"/>
                <w:szCs w:val="28"/>
              </w:rPr>
            </w:pPr>
            <w:r>
              <w:rPr>
                <w:rFonts w:ascii="Arial" w:hAnsi="Arial" w:cs="Arial"/>
                <w:sz w:val="28"/>
                <w:szCs w:val="28"/>
              </w:rPr>
              <w:lastRenderedPageBreak/>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Создание условий для обеспечения стабильной деятельности администрац</w:t>
            </w:r>
            <w:proofErr w:type="gramStart"/>
            <w:r>
              <w:rPr>
                <w:rFonts w:ascii="Times New Roman" w:hAnsi="Times New Roman"/>
                <w:sz w:val="28"/>
                <w:szCs w:val="28"/>
              </w:rPr>
              <w:t>ии и её</w:t>
            </w:r>
            <w:proofErr w:type="gramEnd"/>
            <w:r>
              <w:rPr>
                <w:rFonts w:ascii="Times New Roman" w:hAnsi="Times New Roman"/>
                <w:sz w:val="28"/>
                <w:szCs w:val="28"/>
              </w:rPr>
              <w:t xml:space="preserve"> структурных подразделений</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934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10 2 01 10740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75,4</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rPr>
                <w:rFonts w:ascii="Arial" w:hAnsi="Arial" w:cs="Arial"/>
                <w:sz w:val="28"/>
                <w:szCs w:val="28"/>
              </w:rPr>
            </w:pPr>
            <w:r>
              <w:rPr>
                <w:rFonts w:ascii="Arial" w:hAnsi="Arial" w:cs="Arial"/>
                <w:sz w:val="28"/>
                <w:szCs w:val="28"/>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934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10 2 01 10740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200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75,0</w:t>
            </w:r>
          </w:p>
        </w:tc>
      </w:tr>
      <w:tr w:rsidR="000838D2" w:rsidTr="000838D2">
        <w:trPr>
          <w:trHeight w:val="37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rPr>
                <w:rFonts w:ascii="Arial" w:hAnsi="Arial" w:cs="Arial"/>
                <w:sz w:val="20"/>
                <w:szCs w:val="20"/>
              </w:rPr>
            </w:pPr>
            <w:r>
              <w:rPr>
                <w:rFonts w:ascii="Arial" w:hAnsi="Arial" w:cs="Arial"/>
                <w:sz w:val="20"/>
                <w:szCs w:val="20"/>
              </w:rPr>
              <w:t> </w:t>
            </w:r>
          </w:p>
        </w:tc>
        <w:tc>
          <w:tcPr>
            <w:tcW w:w="6084" w:type="dxa"/>
            <w:tcBorders>
              <w:top w:val="single" w:sz="4" w:space="0" w:color="auto"/>
              <w:left w:val="single" w:sz="4" w:space="0" w:color="auto"/>
              <w:bottom w:val="single" w:sz="4" w:space="0" w:color="auto"/>
              <w:right w:val="single" w:sz="4" w:space="0" w:color="auto"/>
            </w:tcBorders>
            <w:hideMark/>
          </w:tcPr>
          <w:p w:rsidR="000838D2" w:rsidRDefault="000838D2">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932" w:type="dxa"/>
            <w:tcBorders>
              <w:top w:val="single" w:sz="4" w:space="0" w:color="auto"/>
              <w:left w:val="single" w:sz="4" w:space="0" w:color="auto"/>
              <w:bottom w:val="single" w:sz="4" w:space="0" w:color="auto"/>
              <w:right w:val="single" w:sz="4" w:space="0" w:color="auto"/>
            </w:tcBorders>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934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09</w:t>
            </w:r>
          </w:p>
        </w:tc>
        <w:tc>
          <w:tcPr>
            <w:tcW w:w="195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10 2 01 10740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center"/>
              <w:rPr>
                <w:rFonts w:ascii="Times New Roman" w:hAnsi="Times New Roman"/>
                <w:sz w:val="28"/>
                <w:szCs w:val="28"/>
              </w:rPr>
            </w:pPr>
            <w:r>
              <w:rPr>
                <w:rFonts w:ascii="Times New Roman" w:hAnsi="Times New Roman"/>
                <w:sz w:val="28"/>
                <w:szCs w:val="28"/>
              </w:rPr>
              <w:t>800</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0838D2" w:rsidRDefault="000838D2">
            <w:pPr>
              <w:spacing w:after="0" w:line="240" w:lineRule="auto"/>
              <w:jc w:val="right"/>
              <w:rPr>
                <w:rFonts w:ascii="Times New Roman" w:hAnsi="Times New Roman"/>
                <w:sz w:val="28"/>
                <w:szCs w:val="28"/>
              </w:rPr>
            </w:pPr>
            <w:r>
              <w:rPr>
                <w:rFonts w:ascii="Times New Roman" w:hAnsi="Times New Roman"/>
                <w:sz w:val="28"/>
                <w:szCs w:val="28"/>
              </w:rPr>
              <w:t>0,4</w:t>
            </w:r>
          </w:p>
        </w:tc>
      </w:tr>
    </w:tbl>
    <w:p w:rsidR="007364C2" w:rsidRDefault="007364C2" w:rsidP="00905717">
      <w:pPr>
        <w:pStyle w:val="a7"/>
        <w:rPr>
          <w:rFonts w:ascii="Times New Roman" w:hAnsi="Times New Roman"/>
          <w:sz w:val="28"/>
          <w:szCs w:val="28"/>
          <w:lang w:val="ru-RU"/>
        </w:rPr>
      </w:pPr>
    </w:p>
    <w:p w:rsidR="00905717" w:rsidRPr="00B45ECD" w:rsidRDefault="00905717" w:rsidP="00905717">
      <w:pPr>
        <w:pStyle w:val="a7"/>
        <w:rPr>
          <w:rFonts w:ascii="Times New Roman" w:hAnsi="Times New Roman"/>
          <w:sz w:val="28"/>
          <w:szCs w:val="28"/>
          <w:lang w:val="ru-RU"/>
        </w:rPr>
      </w:pPr>
      <w:r w:rsidRPr="00B45ECD">
        <w:rPr>
          <w:rFonts w:ascii="Times New Roman" w:hAnsi="Times New Roman"/>
          <w:sz w:val="28"/>
          <w:szCs w:val="28"/>
          <w:lang w:val="ru-RU"/>
        </w:rPr>
        <w:t>Начальник финансового управления</w:t>
      </w:r>
    </w:p>
    <w:p w:rsidR="00905717" w:rsidRPr="00B45ECD" w:rsidRDefault="00905717" w:rsidP="00905717">
      <w:pPr>
        <w:pStyle w:val="a7"/>
        <w:rPr>
          <w:rFonts w:ascii="Times New Roman" w:hAnsi="Times New Roman"/>
          <w:sz w:val="28"/>
          <w:szCs w:val="28"/>
          <w:lang w:val="ru-RU"/>
        </w:rPr>
      </w:pPr>
      <w:r w:rsidRPr="00B45ECD">
        <w:rPr>
          <w:rFonts w:ascii="Times New Roman" w:hAnsi="Times New Roman"/>
          <w:sz w:val="28"/>
          <w:szCs w:val="28"/>
          <w:lang w:val="ru-RU"/>
        </w:rPr>
        <w:t xml:space="preserve">администрации </w:t>
      </w:r>
      <w:proofErr w:type="gramStart"/>
      <w:r w:rsidRPr="00B45ECD">
        <w:rPr>
          <w:rFonts w:ascii="Times New Roman" w:hAnsi="Times New Roman"/>
          <w:sz w:val="28"/>
          <w:szCs w:val="28"/>
          <w:lang w:val="ru-RU"/>
        </w:rPr>
        <w:t>муниципального</w:t>
      </w:r>
      <w:proofErr w:type="gramEnd"/>
    </w:p>
    <w:p w:rsidR="00905717" w:rsidRDefault="00905717" w:rsidP="00905717">
      <w:pPr>
        <w:pStyle w:val="a7"/>
        <w:rPr>
          <w:rFonts w:ascii="Times New Roman" w:hAnsi="Times New Roman"/>
          <w:sz w:val="28"/>
          <w:szCs w:val="28"/>
          <w:lang w:val="ru-RU"/>
        </w:rPr>
      </w:pPr>
      <w:r w:rsidRPr="00905717">
        <w:rPr>
          <w:rFonts w:ascii="Times New Roman" w:hAnsi="Times New Roman"/>
          <w:sz w:val="28"/>
          <w:szCs w:val="28"/>
          <w:lang w:val="ru-RU"/>
        </w:rPr>
        <w:t>образования Каневской район</w:t>
      </w:r>
      <w:r w:rsidRPr="00905717">
        <w:rPr>
          <w:rFonts w:ascii="Times New Roman" w:hAnsi="Times New Roman"/>
          <w:sz w:val="28"/>
          <w:szCs w:val="28"/>
          <w:lang w:val="ru-RU"/>
        </w:rPr>
        <w:tab/>
      </w:r>
      <w:r w:rsidRPr="00905717">
        <w:rPr>
          <w:rFonts w:ascii="Times New Roman" w:hAnsi="Times New Roman"/>
          <w:sz w:val="28"/>
          <w:szCs w:val="28"/>
          <w:lang w:val="ru-RU"/>
        </w:rPr>
        <w:tab/>
      </w:r>
      <w:r w:rsidRPr="00905717">
        <w:rPr>
          <w:rFonts w:ascii="Times New Roman" w:hAnsi="Times New Roman"/>
          <w:sz w:val="28"/>
          <w:szCs w:val="28"/>
          <w:lang w:val="ru-RU"/>
        </w:rPr>
        <w:tab/>
      </w:r>
      <w:r w:rsidRPr="00905717">
        <w:rPr>
          <w:rFonts w:ascii="Times New Roman" w:hAnsi="Times New Roman"/>
          <w:sz w:val="28"/>
          <w:szCs w:val="28"/>
          <w:lang w:val="ru-RU"/>
        </w:rPr>
        <w:tab/>
      </w:r>
      <w:r w:rsidRPr="00905717">
        <w:rPr>
          <w:rFonts w:ascii="Times New Roman" w:hAnsi="Times New Roman"/>
          <w:sz w:val="28"/>
          <w:szCs w:val="28"/>
          <w:lang w:val="ru-RU"/>
        </w:rPr>
        <w:tab/>
      </w:r>
      <w:r w:rsidRPr="00905717">
        <w:rPr>
          <w:rFonts w:ascii="Times New Roman" w:hAnsi="Times New Roman"/>
          <w:sz w:val="28"/>
          <w:szCs w:val="28"/>
          <w:lang w:val="ru-RU"/>
        </w:rPr>
        <w:tab/>
      </w:r>
      <w:r w:rsidRPr="00905717">
        <w:rPr>
          <w:rFonts w:ascii="Times New Roman" w:hAnsi="Times New Roman"/>
          <w:sz w:val="28"/>
          <w:szCs w:val="28"/>
          <w:lang w:val="ru-RU"/>
        </w:rPr>
        <w:tab/>
      </w:r>
      <w:r w:rsidRPr="00905717">
        <w:rPr>
          <w:rFonts w:ascii="Times New Roman" w:hAnsi="Times New Roman"/>
          <w:sz w:val="28"/>
          <w:szCs w:val="28"/>
          <w:lang w:val="ru-RU"/>
        </w:rPr>
        <w:tab/>
      </w:r>
      <w:r w:rsidRPr="00905717">
        <w:rPr>
          <w:rFonts w:ascii="Times New Roman" w:hAnsi="Times New Roman"/>
          <w:sz w:val="28"/>
          <w:szCs w:val="28"/>
          <w:lang w:val="ru-RU"/>
        </w:rPr>
        <w:tab/>
      </w:r>
      <w:r w:rsidRPr="00905717">
        <w:rPr>
          <w:rFonts w:ascii="Times New Roman" w:hAnsi="Times New Roman"/>
          <w:sz w:val="28"/>
          <w:szCs w:val="28"/>
          <w:lang w:val="ru-RU"/>
        </w:rPr>
        <w:tab/>
      </w:r>
      <w:r w:rsidRPr="00905717">
        <w:rPr>
          <w:rFonts w:ascii="Times New Roman" w:hAnsi="Times New Roman"/>
          <w:sz w:val="28"/>
          <w:szCs w:val="28"/>
          <w:lang w:val="ru-RU"/>
        </w:rPr>
        <w:tab/>
      </w:r>
      <w:r w:rsidRPr="00905717">
        <w:rPr>
          <w:rFonts w:ascii="Times New Roman" w:hAnsi="Times New Roman"/>
          <w:sz w:val="28"/>
          <w:szCs w:val="28"/>
          <w:lang w:val="ru-RU"/>
        </w:rPr>
        <w:tab/>
        <w:t>А.И. Битюков</w:t>
      </w:r>
    </w:p>
    <w:p w:rsidR="00857FD6" w:rsidRDefault="00857FD6" w:rsidP="00905717">
      <w:pPr>
        <w:pStyle w:val="a7"/>
        <w:rPr>
          <w:rFonts w:ascii="Times New Roman" w:hAnsi="Times New Roman"/>
          <w:sz w:val="28"/>
          <w:szCs w:val="28"/>
          <w:lang w:val="ru-RU"/>
        </w:rPr>
      </w:pPr>
    </w:p>
    <w:tbl>
      <w:tblPr>
        <w:tblW w:w="14400" w:type="dxa"/>
        <w:tblInd w:w="108" w:type="dxa"/>
        <w:tblLook w:val="0000"/>
      </w:tblPr>
      <w:tblGrid>
        <w:gridCol w:w="9540"/>
        <w:gridCol w:w="4860"/>
      </w:tblGrid>
      <w:tr w:rsidR="00857FD6" w:rsidRPr="00DA2062" w:rsidTr="00857FD6">
        <w:trPr>
          <w:trHeight w:val="375"/>
        </w:trPr>
        <w:tc>
          <w:tcPr>
            <w:tcW w:w="9540" w:type="dxa"/>
            <w:tcBorders>
              <w:top w:val="nil"/>
              <w:left w:val="nil"/>
              <w:bottom w:val="nil"/>
              <w:right w:val="nil"/>
            </w:tcBorders>
            <w:noWrap/>
            <w:vAlign w:val="bottom"/>
          </w:tcPr>
          <w:p w:rsidR="00857FD6" w:rsidRPr="00696957" w:rsidRDefault="00857FD6" w:rsidP="00857FD6">
            <w:pPr>
              <w:pStyle w:val="a7"/>
              <w:jc w:val="center"/>
              <w:rPr>
                <w:rFonts w:ascii="Times New Roman" w:hAnsi="Times New Roman"/>
                <w:sz w:val="28"/>
                <w:szCs w:val="28"/>
                <w:lang w:val="ru-RU"/>
              </w:rPr>
            </w:pPr>
          </w:p>
        </w:tc>
        <w:tc>
          <w:tcPr>
            <w:tcW w:w="4860" w:type="dxa"/>
            <w:tcBorders>
              <w:top w:val="nil"/>
              <w:left w:val="nil"/>
              <w:bottom w:val="nil"/>
              <w:right w:val="nil"/>
            </w:tcBorders>
            <w:noWrap/>
            <w:vAlign w:val="bottom"/>
          </w:tcPr>
          <w:p w:rsidR="00857FD6" w:rsidRPr="00DA2062" w:rsidRDefault="00857FD6" w:rsidP="00857FD6">
            <w:pPr>
              <w:pStyle w:val="a7"/>
              <w:jc w:val="center"/>
              <w:rPr>
                <w:rFonts w:ascii="Times New Roman" w:hAnsi="Times New Roman"/>
                <w:sz w:val="28"/>
                <w:szCs w:val="28"/>
              </w:rPr>
            </w:pPr>
            <w:r w:rsidRPr="00DA2062">
              <w:rPr>
                <w:rFonts w:ascii="Times New Roman" w:hAnsi="Times New Roman"/>
                <w:sz w:val="28"/>
                <w:szCs w:val="28"/>
              </w:rPr>
              <w:t xml:space="preserve">ПРИЛОЖЕНИЕ № </w:t>
            </w:r>
            <w:r>
              <w:rPr>
                <w:rFonts w:ascii="Times New Roman" w:hAnsi="Times New Roman"/>
                <w:sz w:val="28"/>
                <w:szCs w:val="28"/>
              </w:rPr>
              <w:t>11</w:t>
            </w:r>
          </w:p>
        </w:tc>
      </w:tr>
      <w:tr w:rsidR="00857FD6" w:rsidRPr="00DA2062" w:rsidTr="00857FD6">
        <w:trPr>
          <w:trHeight w:val="345"/>
        </w:trPr>
        <w:tc>
          <w:tcPr>
            <w:tcW w:w="9540" w:type="dxa"/>
            <w:tcBorders>
              <w:top w:val="nil"/>
              <w:left w:val="nil"/>
              <w:bottom w:val="nil"/>
              <w:right w:val="nil"/>
            </w:tcBorders>
            <w:noWrap/>
            <w:vAlign w:val="bottom"/>
          </w:tcPr>
          <w:p w:rsidR="00857FD6" w:rsidRPr="00DA2062" w:rsidRDefault="00857FD6" w:rsidP="00857FD6">
            <w:pPr>
              <w:pStyle w:val="a7"/>
              <w:jc w:val="center"/>
              <w:rPr>
                <w:rFonts w:ascii="Times New Roman" w:hAnsi="Times New Roman"/>
                <w:sz w:val="28"/>
                <w:szCs w:val="28"/>
              </w:rPr>
            </w:pPr>
          </w:p>
        </w:tc>
        <w:tc>
          <w:tcPr>
            <w:tcW w:w="4860" w:type="dxa"/>
            <w:tcBorders>
              <w:top w:val="nil"/>
              <w:left w:val="nil"/>
              <w:bottom w:val="nil"/>
              <w:right w:val="nil"/>
            </w:tcBorders>
            <w:noWrap/>
            <w:vAlign w:val="bottom"/>
          </w:tcPr>
          <w:p w:rsidR="00857FD6" w:rsidRPr="00DA2062" w:rsidRDefault="00857FD6" w:rsidP="00857FD6">
            <w:pPr>
              <w:pStyle w:val="a7"/>
              <w:jc w:val="center"/>
              <w:rPr>
                <w:rFonts w:ascii="Times New Roman" w:hAnsi="Times New Roman"/>
                <w:sz w:val="28"/>
                <w:szCs w:val="28"/>
              </w:rPr>
            </w:pPr>
            <w:r w:rsidRPr="00DA2062">
              <w:rPr>
                <w:rFonts w:ascii="Times New Roman" w:hAnsi="Times New Roman"/>
                <w:sz w:val="28"/>
                <w:szCs w:val="28"/>
              </w:rPr>
              <w:t xml:space="preserve">к </w:t>
            </w:r>
            <w:proofErr w:type="spellStart"/>
            <w:r w:rsidRPr="00DA2062">
              <w:rPr>
                <w:rFonts w:ascii="Times New Roman" w:hAnsi="Times New Roman"/>
                <w:sz w:val="28"/>
                <w:szCs w:val="28"/>
              </w:rPr>
              <w:t>решению</w:t>
            </w:r>
            <w:proofErr w:type="spellEnd"/>
            <w:r w:rsidRPr="00DA2062">
              <w:rPr>
                <w:rFonts w:ascii="Times New Roman" w:hAnsi="Times New Roman"/>
                <w:sz w:val="28"/>
                <w:szCs w:val="28"/>
              </w:rPr>
              <w:t xml:space="preserve">  </w:t>
            </w:r>
            <w:proofErr w:type="spellStart"/>
            <w:r w:rsidRPr="00DA2062">
              <w:rPr>
                <w:rFonts w:ascii="Times New Roman" w:hAnsi="Times New Roman"/>
                <w:sz w:val="28"/>
                <w:szCs w:val="28"/>
              </w:rPr>
              <w:t>Совета</w:t>
            </w:r>
            <w:proofErr w:type="spellEnd"/>
            <w:r w:rsidRPr="00DA2062">
              <w:rPr>
                <w:rFonts w:ascii="Times New Roman" w:hAnsi="Times New Roman"/>
                <w:sz w:val="28"/>
                <w:szCs w:val="28"/>
              </w:rPr>
              <w:t xml:space="preserve"> </w:t>
            </w:r>
            <w:proofErr w:type="spellStart"/>
            <w:r w:rsidRPr="00DA2062">
              <w:rPr>
                <w:rFonts w:ascii="Times New Roman" w:hAnsi="Times New Roman"/>
                <w:sz w:val="28"/>
                <w:szCs w:val="28"/>
              </w:rPr>
              <w:t>муниципального</w:t>
            </w:r>
            <w:proofErr w:type="spellEnd"/>
          </w:p>
        </w:tc>
      </w:tr>
      <w:tr w:rsidR="00857FD6" w:rsidRPr="00DA2062" w:rsidTr="00857FD6">
        <w:trPr>
          <w:trHeight w:val="375"/>
        </w:trPr>
        <w:tc>
          <w:tcPr>
            <w:tcW w:w="9540" w:type="dxa"/>
            <w:tcBorders>
              <w:top w:val="nil"/>
              <w:left w:val="nil"/>
              <w:bottom w:val="nil"/>
              <w:right w:val="nil"/>
            </w:tcBorders>
            <w:noWrap/>
            <w:vAlign w:val="bottom"/>
          </w:tcPr>
          <w:p w:rsidR="00857FD6" w:rsidRPr="00DA2062" w:rsidRDefault="00857FD6" w:rsidP="00857FD6">
            <w:pPr>
              <w:pStyle w:val="a7"/>
              <w:jc w:val="center"/>
              <w:rPr>
                <w:rFonts w:ascii="Times New Roman" w:hAnsi="Times New Roman"/>
                <w:sz w:val="28"/>
                <w:szCs w:val="28"/>
              </w:rPr>
            </w:pPr>
          </w:p>
        </w:tc>
        <w:tc>
          <w:tcPr>
            <w:tcW w:w="4860" w:type="dxa"/>
            <w:tcBorders>
              <w:top w:val="nil"/>
              <w:left w:val="nil"/>
              <w:bottom w:val="nil"/>
              <w:right w:val="nil"/>
            </w:tcBorders>
            <w:noWrap/>
            <w:vAlign w:val="bottom"/>
          </w:tcPr>
          <w:p w:rsidR="00857FD6" w:rsidRPr="00DA2062" w:rsidRDefault="00857FD6" w:rsidP="00857FD6">
            <w:pPr>
              <w:pStyle w:val="a7"/>
              <w:jc w:val="center"/>
              <w:rPr>
                <w:rFonts w:ascii="Times New Roman" w:hAnsi="Times New Roman"/>
                <w:sz w:val="28"/>
                <w:szCs w:val="28"/>
              </w:rPr>
            </w:pPr>
            <w:proofErr w:type="spellStart"/>
            <w:r w:rsidRPr="00DA2062">
              <w:rPr>
                <w:rFonts w:ascii="Times New Roman" w:hAnsi="Times New Roman"/>
                <w:sz w:val="28"/>
                <w:szCs w:val="28"/>
              </w:rPr>
              <w:t>образования</w:t>
            </w:r>
            <w:proofErr w:type="spellEnd"/>
            <w:r w:rsidRPr="00DA2062">
              <w:rPr>
                <w:rFonts w:ascii="Times New Roman" w:hAnsi="Times New Roman"/>
                <w:sz w:val="28"/>
                <w:szCs w:val="28"/>
              </w:rPr>
              <w:t xml:space="preserve"> </w:t>
            </w:r>
            <w:proofErr w:type="spellStart"/>
            <w:r w:rsidRPr="00DA2062">
              <w:rPr>
                <w:rFonts w:ascii="Times New Roman" w:hAnsi="Times New Roman"/>
                <w:sz w:val="28"/>
                <w:szCs w:val="28"/>
              </w:rPr>
              <w:t>Каневской</w:t>
            </w:r>
            <w:proofErr w:type="spellEnd"/>
            <w:r w:rsidRPr="00DA2062">
              <w:rPr>
                <w:rFonts w:ascii="Times New Roman" w:hAnsi="Times New Roman"/>
                <w:sz w:val="28"/>
                <w:szCs w:val="28"/>
              </w:rPr>
              <w:t xml:space="preserve"> </w:t>
            </w:r>
            <w:proofErr w:type="spellStart"/>
            <w:r w:rsidRPr="00DA2062">
              <w:rPr>
                <w:rFonts w:ascii="Times New Roman" w:hAnsi="Times New Roman"/>
                <w:sz w:val="28"/>
                <w:szCs w:val="28"/>
              </w:rPr>
              <w:t>район</w:t>
            </w:r>
            <w:proofErr w:type="spellEnd"/>
          </w:p>
        </w:tc>
      </w:tr>
      <w:tr w:rsidR="00857FD6" w:rsidRPr="00DA2062" w:rsidTr="00857FD6">
        <w:trPr>
          <w:trHeight w:val="375"/>
        </w:trPr>
        <w:tc>
          <w:tcPr>
            <w:tcW w:w="9540" w:type="dxa"/>
            <w:tcBorders>
              <w:top w:val="nil"/>
              <w:left w:val="nil"/>
              <w:bottom w:val="nil"/>
              <w:right w:val="nil"/>
            </w:tcBorders>
            <w:noWrap/>
            <w:vAlign w:val="bottom"/>
          </w:tcPr>
          <w:p w:rsidR="00857FD6" w:rsidRPr="00DA2062" w:rsidRDefault="00857FD6" w:rsidP="00857FD6">
            <w:pPr>
              <w:pStyle w:val="a7"/>
              <w:jc w:val="center"/>
              <w:rPr>
                <w:rFonts w:ascii="Times New Roman" w:hAnsi="Times New Roman"/>
                <w:sz w:val="28"/>
                <w:szCs w:val="28"/>
              </w:rPr>
            </w:pPr>
          </w:p>
        </w:tc>
        <w:tc>
          <w:tcPr>
            <w:tcW w:w="4860" w:type="dxa"/>
            <w:tcBorders>
              <w:top w:val="nil"/>
              <w:left w:val="nil"/>
              <w:bottom w:val="nil"/>
              <w:right w:val="nil"/>
            </w:tcBorders>
            <w:noWrap/>
            <w:vAlign w:val="bottom"/>
          </w:tcPr>
          <w:p w:rsidR="00857FD6" w:rsidRPr="00DA2062" w:rsidRDefault="00354A93" w:rsidP="00857FD6">
            <w:pPr>
              <w:pStyle w:val="a7"/>
              <w:jc w:val="center"/>
              <w:rPr>
                <w:rFonts w:ascii="Times New Roman" w:hAnsi="Times New Roman"/>
                <w:sz w:val="28"/>
                <w:szCs w:val="28"/>
              </w:rPr>
            </w:pPr>
            <w:proofErr w:type="spellStart"/>
            <w:r>
              <w:rPr>
                <w:rFonts w:ascii="Times New Roman" w:hAnsi="Times New Roman" w:cs="Times New Roman"/>
                <w:sz w:val="28"/>
                <w:szCs w:val="28"/>
              </w:rPr>
              <w:t>от</w:t>
            </w:r>
            <w:proofErr w:type="spellEnd"/>
            <w:r>
              <w:rPr>
                <w:rFonts w:ascii="Times New Roman" w:hAnsi="Times New Roman" w:cs="Times New Roman"/>
                <w:sz w:val="28"/>
                <w:szCs w:val="28"/>
              </w:rPr>
              <w:t xml:space="preserve"> 29 </w:t>
            </w:r>
            <w:proofErr w:type="spellStart"/>
            <w:r>
              <w:rPr>
                <w:rFonts w:ascii="Times New Roman" w:hAnsi="Times New Roman" w:cs="Times New Roman"/>
                <w:sz w:val="28"/>
                <w:szCs w:val="28"/>
              </w:rPr>
              <w:t>декабря</w:t>
            </w:r>
            <w:proofErr w:type="spellEnd"/>
            <w:r>
              <w:rPr>
                <w:rFonts w:ascii="Times New Roman" w:hAnsi="Times New Roman" w:cs="Times New Roman"/>
                <w:sz w:val="28"/>
                <w:szCs w:val="28"/>
              </w:rPr>
              <w:t xml:space="preserve"> 2021 </w:t>
            </w:r>
            <w:proofErr w:type="spellStart"/>
            <w:r>
              <w:rPr>
                <w:rFonts w:ascii="Times New Roman" w:hAnsi="Times New Roman" w:cs="Times New Roman"/>
                <w:sz w:val="28"/>
                <w:szCs w:val="28"/>
              </w:rPr>
              <w:t>года</w:t>
            </w:r>
            <w:proofErr w:type="spellEnd"/>
            <w:r>
              <w:rPr>
                <w:rFonts w:ascii="Times New Roman" w:hAnsi="Times New Roman" w:cs="Times New Roman"/>
                <w:sz w:val="28"/>
                <w:szCs w:val="28"/>
              </w:rPr>
              <w:t xml:space="preserve"> № 102</w:t>
            </w:r>
          </w:p>
        </w:tc>
      </w:tr>
    </w:tbl>
    <w:p w:rsidR="00857FD6" w:rsidRDefault="00857FD6" w:rsidP="00857FD6">
      <w:pPr>
        <w:jc w:val="center"/>
        <w:rPr>
          <w:rFonts w:ascii="Times New Roman" w:hAnsi="Times New Roman"/>
          <w:sz w:val="28"/>
          <w:szCs w:val="28"/>
        </w:rPr>
      </w:pPr>
    </w:p>
    <w:p w:rsidR="00857FD6" w:rsidRDefault="00857FD6" w:rsidP="00857FD6">
      <w:pPr>
        <w:jc w:val="center"/>
        <w:rPr>
          <w:rFonts w:ascii="Times New Roman" w:hAnsi="Times New Roman"/>
          <w:sz w:val="28"/>
          <w:szCs w:val="28"/>
        </w:rPr>
      </w:pPr>
      <w:r w:rsidRPr="00CE39B9">
        <w:rPr>
          <w:rFonts w:ascii="Times New Roman" w:hAnsi="Times New Roman"/>
          <w:sz w:val="28"/>
          <w:szCs w:val="28"/>
        </w:rPr>
        <w:t>Ведомственная структура расходов районного бюджета на 202</w:t>
      </w:r>
      <w:r>
        <w:rPr>
          <w:rFonts w:ascii="Times New Roman" w:hAnsi="Times New Roman"/>
          <w:sz w:val="28"/>
          <w:szCs w:val="28"/>
        </w:rPr>
        <w:t>3</w:t>
      </w:r>
      <w:r w:rsidRPr="00CE39B9">
        <w:rPr>
          <w:rFonts w:ascii="Times New Roman" w:hAnsi="Times New Roman"/>
          <w:sz w:val="28"/>
          <w:szCs w:val="28"/>
        </w:rPr>
        <w:t xml:space="preserve"> </w:t>
      </w:r>
      <w:r>
        <w:rPr>
          <w:rFonts w:ascii="Times New Roman" w:hAnsi="Times New Roman"/>
          <w:sz w:val="28"/>
          <w:szCs w:val="28"/>
        </w:rPr>
        <w:t xml:space="preserve">и 2024 </w:t>
      </w:r>
      <w:r w:rsidRPr="00B230CF">
        <w:rPr>
          <w:rFonts w:ascii="Times New Roman" w:hAnsi="Times New Roman"/>
          <w:sz w:val="28"/>
          <w:szCs w:val="28"/>
        </w:rPr>
        <w:t>год</w:t>
      </w:r>
      <w:r>
        <w:rPr>
          <w:rFonts w:ascii="Times New Roman" w:hAnsi="Times New Roman"/>
          <w:sz w:val="28"/>
          <w:szCs w:val="28"/>
        </w:rPr>
        <w:t>ы</w:t>
      </w:r>
    </w:p>
    <w:p w:rsidR="00857FD6" w:rsidRDefault="00857FD6" w:rsidP="00857FD6">
      <w:pPr>
        <w:spacing w:after="0" w:line="240" w:lineRule="auto"/>
        <w:jc w:val="right"/>
        <w:rPr>
          <w:rFonts w:ascii="Times New Roman" w:hAnsi="Times New Roman"/>
          <w:sz w:val="28"/>
          <w:szCs w:val="28"/>
        </w:rPr>
      </w:pPr>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w:t>
      </w:r>
    </w:p>
    <w:tbl>
      <w:tblPr>
        <w:tblW w:w="1451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5937"/>
        <w:gridCol w:w="830"/>
        <w:gridCol w:w="539"/>
        <w:gridCol w:w="618"/>
        <w:gridCol w:w="1935"/>
        <w:gridCol w:w="670"/>
        <w:gridCol w:w="1688"/>
        <w:gridCol w:w="1701"/>
      </w:tblGrid>
      <w:tr w:rsidR="00857FD6" w:rsidRPr="0061696A" w:rsidTr="00857FD6">
        <w:trPr>
          <w:trHeight w:val="375"/>
        </w:trPr>
        <w:tc>
          <w:tcPr>
            <w:tcW w:w="599" w:type="dxa"/>
            <w:vMerge w:val="restart"/>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4"/>
                <w:szCs w:val="24"/>
              </w:rPr>
            </w:pPr>
            <w:r w:rsidRPr="0061696A">
              <w:rPr>
                <w:rFonts w:ascii="Times New Roman" w:eastAsia="Times New Roman" w:hAnsi="Times New Roman" w:cs="Times New Roman"/>
                <w:sz w:val="24"/>
                <w:szCs w:val="24"/>
              </w:rPr>
              <w:t xml:space="preserve">№ </w:t>
            </w:r>
            <w:proofErr w:type="spellStart"/>
            <w:proofErr w:type="gramStart"/>
            <w:r w:rsidRPr="0061696A">
              <w:rPr>
                <w:rFonts w:ascii="Times New Roman" w:eastAsia="Times New Roman" w:hAnsi="Times New Roman" w:cs="Times New Roman"/>
                <w:sz w:val="24"/>
                <w:szCs w:val="24"/>
              </w:rPr>
              <w:t>п</w:t>
            </w:r>
            <w:proofErr w:type="spellEnd"/>
            <w:proofErr w:type="gramEnd"/>
            <w:r w:rsidRPr="0061696A">
              <w:rPr>
                <w:rFonts w:ascii="Times New Roman" w:eastAsia="Times New Roman" w:hAnsi="Times New Roman" w:cs="Times New Roman"/>
                <w:sz w:val="24"/>
                <w:szCs w:val="24"/>
              </w:rPr>
              <w:t>/</w:t>
            </w:r>
            <w:proofErr w:type="spellStart"/>
            <w:r w:rsidRPr="0061696A">
              <w:rPr>
                <w:rFonts w:ascii="Times New Roman" w:eastAsia="Times New Roman" w:hAnsi="Times New Roman" w:cs="Times New Roman"/>
                <w:sz w:val="24"/>
                <w:szCs w:val="24"/>
              </w:rPr>
              <w:t>п</w:t>
            </w:r>
            <w:proofErr w:type="spellEnd"/>
          </w:p>
        </w:tc>
        <w:tc>
          <w:tcPr>
            <w:tcW w:w="5937" w:type="dxa"/>
            <w:vMerge w:val="restart"/>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4"/>
                <w:szCs w:val="24"/>
              </w:rPr>
            </w:pPr>
            <w:r w:rsidRPr="0061696A">
              <w:rPr>
                <w:rFonts w:ascii="Times New Roman" w:eastAsia="Times New Roman" w:hAnsi="Times New Roman" w:cs="Times New Roman"/>
                <w:sz w:val="24"/>
                <w:szCs w:val="24"/>
              </w:rPr>
              <w:t>Наименование</w:t>
            </w:r>
          </w:p>
        </w:tc>
        <w:tc>
          <w:tcPr>
            <w:tcW w:w="830" w:type="dxa"/>
            <w:vMerge w:val="restart"/>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4"/>
                <w:szCs w:val="24"/>
              </w:rPr>
            </w:pPr>
            <w:r w:rsidRPr="0061696A">
              <w:rPr>
                <w:rFonts w:ascii="Times New Roman" w:eastAsia="Times New Roman" w:hAnsi="Times New Roman" w:cs="Times New Roman"/>
                <w:sz w:val="24"/>
                <w:szCs w:val="24"/>
              </w:rPr>
              <w:t>КВСР</w:t>
            </w:r>
          </w:p>
        </w:tc>
        <w:tc>
          <w:tcPr>
            <w:tcW w:w="539" w:type="dxa"/>
            <w:vMerge w:val="restart"/>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4"/>
                <w:szCs w:val="24"/>
              </w:rPr>
            </w:pPr>
            <w:r w:rsidRPr="0061696A">
              <w:rPr>
                <w:rFonts w:ascii="Times New Roman" w:eastAsia="Times New Roman" w:hAnsi="Times New Roman" w:cs="Times New Roman"/>
                <w:sz w:val="24"/>
                <w:szCs w:val="24"/>
              </w:rPr>
              <w:t>РЗ</w:t>
            </w:r>
          </w:p>
        </w:tc>
        <w:tc>
          <w:tcPr>
            <w:tcW w:w="618" w:type="dxa"/>
            <w:vMerge w:val="restart"/>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4"/>
                <w:szCs w:val="24"/>
              </w:rPr>
            </w:pPr>
            <w:proofErr w:type="gramStart"/>
            <w:r w:rsidRPr="0061696A">
              <w:rPr>
                <w:rFonts w:ascii="Times New Roman" w:eastAsia="Times New Roman" w:hAnsi="Times New Roman" w:cs="Times New Roman"/>
                <w:sz w:val="24"/>
                <w:szCs w:val="24"/>
              </w:rPr>
              <w:t>ПР</w:t>
            </w:r>
            <w:proofErr w:type="gramEnd"/>
          </w:p>
        </w:tc>
        <w:tc>
          <w:tcPr>
            <w:tcW w:w="1935" w:type="dxa"/>
            <w:vMerge w:val="restart"/>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4"/>
                <w:szCs w:val="24"/>
              </w:rPr>
            </w:pPr>
            <w:r w:rsidRPr="0061696A">
              <w:rPr>
                <w:rFonts w:ascii="Times New Roman" w:eastAsia="Times New Roman" w:hAnsi="Times New Roman" w:cs="Times New Roman"/>
                <w:sz w:val="24"/>
                <w:szCs w:val="24"/>
              </w:rPr>
              <w:t>ЦСР</w:t>
            </w:r>
          </w:p>
        </w:tc>
        <w:tc>
          <w:tcPr>
            <w:tcW w:w="670" w:type="dxa"/>
            <w:vMerge w:val="restart"/>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4"/>
                <w:szCs w:val="24"/>
              </w:rPr>
            </w:pPr>
            <w:r w:rsidRPr="0061696A">
              <w:rPr>
                <w:rFonts w:ascii="Times New Roman" w:eastAsia="Times New Roman" w:hAnsi="Times New Roman" w:cs="Times New Roman"/>
                <w:sz w:val="24"/>
                <w:szCs w:val="24"/>
              </w:rPr>
              <w:t>КВР</w:t>
            </w:r>
          </w:p>
        </w:tc>
        <w:tc>
          <w:tcPr>
            <w:tcW w:w="3389" w:type="dxa"/>
            <w:gridSpan w:val="2"/>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4"/>
                <w:szCs w:val="24"/>
              </w:rPr>
            </w:pPr>
            <w:r w:rsidRPr="0061696A">
              <w:rPr>
                <w:rFonts w:ascii="Times New Roman" w:eastAsia="Times New Roman" w:hAnsi="Times New Roman" w:cs="Times New Roman"/>
                <w:sz w:val="24"/>
                <w:szCs w:val="24"/>
              </w:rPr>
              <w:t>Сумма</w:t>
            </w:r>
          </w:p>
        </w:tc>
      </w:tr>
      <w:tr w:rsidR="00857FD6" w:rsidRPr="0061696A" w:rsidTr="00857FD6">
        <w:trPr>
          <w:trHeight w:val="660"/>
        </w:trPr>
        <w:tc>
          <w:tcPr>
            <w:tcW w:w="599" w:type="dxa"/>
            <w:vMerge/>
            <w:vAlign w:val="center"/>
            <w:hideMark/>
          </w:tcPr>
          <w:p w:rsidR="00857FD6" w:rsidRPr="0061696A" w:rsidRDefault="00857FD6" w:rsidP="00857FD6">
            <w:pPr>
              <w:spacing w:after="0" w:line="240" w:lineRule="auto"/>
              <w:rPr>
                <w:rFonts w:ascii="Times New Roman" w:eastAsia="Times New Roman" w:hAnsi="Times New Roman" w:cs="Times New Roman"/>
                <w:sz w:val="24"/>
                <w:szCs w:val="24"/>
              </w:rPr>
            </w:pPr>
          </w:p>
        </w:tc>
        <w:tc>
          <w:tcPr>
            <w:tcW w:w="5937" w:type="dxa"/>
            <w:vMerge/>
            <w:vAlign w:val="center"/>
            <w:hideMark/>
          </w:tcPr>
          <w:p w:rsidR="00857FD6" w:rsidRPr="0061696A" w:rsidRDefault="00857FD6" w:rsidP="00857FD6">
            <w:pPr>
              <w:spacing w:after="0" w:line="240" w:lineRule="auto"/>
              <w:rPr>
                <w:rFonts w:ascii="Times New Roman" w:eastAsia="Times New Roman" w:hAnsi="Times New Roman" w:cs="Times New Roman"/>
                <w:sz w:val="24"/>
                <w:szCs w:val="24"/>
              </w:rPr>
            </w:pPr>
          </w:p>
        </w:tc>
        <w:tc>
          <w:tcPr>
            <w:tcW w:w="830" w:type="dxa"/>
            <w:vMerge/>
            <w:vAlign w:val="center"/>
            <w:hideMark/>
          </w:tcPr>
          <w:p w:rsidR="00857FD6" w:rsidRPr="0061696A" w:rsidRDefault="00857FD6" w:rsidP="00857FD6">
            <w:pPr>
              <w:spacing w:after="0" w:line="240" w:lineRule="auto"/>
              <w:rPr>
                <w:rFonts w:ascii="Times New Roman" w:eastAsia="Times New Roman" w:hAnsi="Times New Roman" w:cs="Times New Roman"/>
                <w:sz w:val="24"/>
                <w:szCs w:val="24"/>
              </w:rPr>
            </w:pPr>
          </w:p>
        </w:tc>
        <w:tc>
          <w:tcPr>
            <w:tcW w:w="539" w:type="dxa"/>
            <w:vMerge/>
            <w:vAlign w:val="center"/>
            <w:hideMark/>
          </w:tcPr>
          <w:p w:rsidR="00857FD6" w:rsidRPr="0061696A" w:rsidRDefault="00857FD6" w:rsidP="00857FD6">
            <w:pPr>
              <w:spacing w:after="0" w:line="240" w:lineRule="auto"/>
              <w:rPr>
                <w:rFonts w:ascii="Times New Roman" w:eastAsia="Times New Roman" w:hAnsi="Times New Roman" w:cs="Times New Roman"/>
                <w:sz w:val="24"/>
                <w:szCs w:val="24"/>
              </w:rPr>
            </w:pPr>
          </w:p>
        </w:tc>
        <w:tc>
          <w:tcPr>
            <w:tcW w:w="618" w:type="dxa"/>
            <w:vMerge/>
            <w:vAlign w:val="center"/>
            <w:hideMark/>
          </w:tcPr>
          <w:p w:rsidR="00857FD6" w:rsidRPr="0061696A" w:rsidRDefault="00857FD6" w:rsidP="00857FD6">
            <w:pPr>
              <w:spacing w:after="0" w:line="240" w:lineRule="auto"/>
              <w:rPr>
                <w:rFonts w:ascii="Times New Roman" w:eastAsia="Times New Roman" w:hAnsi="Times New Roman" w:cs="Times New Roman"/>
                <w:sz w:val="24"/>
                <w:szCs w:val="24"/>
              </w:rPr>
            </w:pPr>
          </w:p>
        </w:tc>
        <w:tc>
          <w:tcPr>
            <w:tcW w:w="1935" w:type="dxa"/>
            <w:vMerge/>
            <w:vAlign w:val="center"/>
            <w:hideMark/>
          </w:tcPr>
          <w:p w:rsidR="00857FD6" w:rsidRPr="0061696A" w:rsidRDefault="00857FD6" w:rsidP="00857FD6">
            <w:pPr>
              <w:spacing w:after="0" w:line="240" w:lineRule="auto"/>
              <w:rPr>
                <w:rFonts w:ascii="Times New Roman" w:eastAsia="Times New Roman" w:hAnsi="Times New Roman" w:cs="Times New Roman"/>
                <w:sz w:val="24"/>
                <w:szCs w:val="24"/>
              </w:rPr>
            </w:pPr>
          </w:p>
        </w:tc>
        <w:tc>
          <w:tcPr>
            <w:tcW w:w="670" w:type="dxa"/>
            <w:vMerge/>
            <w:vAlign w:val="center"/>
            <w:hideMark/>
          </w:tcPr>
          <w:p w:rsidR="00857FD6" w:rsidRPr="0061696A" w:rsidRDefault="00857FD6" w:rsidP="00857FD6">
            <w:pPr>
              <w:spacing w:after="0" w:line="240" w:lineRule="auto"/>
              <w:rPr>
                <w:rFonts w:ascii="Times New Roman" w:eastAsia="Times New Roman" w:hAnsi="Times New Roman" w:cs="Times New Roman"/>
                <w:sz w:val="24"/>
                <w:szCs w:val="24"/>
              </w:rPr>
            </w:pPr>
          </w:p>
        </w:tc>
        <w:tc>
          <w:tcPr>
            <w:tcW w:w="1688"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2023</w:t>
            </w:r>
          </w:p>
        </w:tc>
        <w:tc>
          <w:tcPr>
            <w:tcW w:w="1701"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2024</w:t>
            </w:r>
          </w:p>
        </w:tc>
      </w:tr>
      <w:tr w:rsidR="00857FD6" w:rsidRPr="0061696A" w:rsidTr="00857FD6">
        <w:trPr>
          <w:trHeight w:val="315"/>
        </w:trPr>
        <w:tc>
          <w:tcPr>
            <w:tcW w:w="599"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4"/>
                <w:szCs w:val="24"/>
              </w:rPr>
            </w:pPr>
            <w:r w:rsidRPr="0061696A">
              <w:rPr>
                <w:rFonts w:ascii="Times New Roman" w:eastAsia="Times New Roman" w:hAnsi="Times New Roman" w:cs="Times New Roman"/>
                <w:sz w:val="24"/>
                <w:szCs w:val="24"/>
              </w:rPr>
              <w:t>1</w:t>
            </w:r>
          </w:p>
        </w:tc>
        <w:tc>
          <w:tcPr>
            <w:tcW w:w="5937"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4"/>
                <w:szCs w:val="24"/>
              </w:rPr>
            </w:pPr>
            <w:r w:rsidRPr="0061696A">
              <w:rPr>
                <w:rFonts w:ascii="Times New Roman" w:eastAsia="Times New Roman" w:hAnsi="Times New Roman" w:cs="Times New Roman"/>
                <w:sz w:val="24"/>
                <w:szCs w:val="24"/>
              </w:rPr>
              <w:t>2</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4"/>
                <w:szCs w:val="24"/>
              </w:rPr>
            </w:pPr>
            <w:r w:rsidRPr="0061696A">
              <w:rPr>
                <w:rFonts w:ascii="Times New Roman" w:eastAsia="Times New Roman" w:hAnsi="Times New Roman" w:cs="Times New Roman"/>
                <w:sz w:val="24"/>
                <w:szCs w:val="24"/>
              </w:rPr>
              <w:t>3</w:t>
            </w:r>
          </w:p>
        </w:tc>
        <w:tc>
          <w:tcPr>
            <w:tcW w:w="539"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4"/>
                <w:szCs w:val="24"/>
              </w:rPr>
            </w:pPr>
            <w:r w:rsidRPr="0061696A">
              <w:rPr>
                <w:rFonts w:ascii="Times New Roman" w:eastAsia="Times New Roman" w:hAnsi="Times New Roman" w:cs="Times New Roman"/>
                <w:sz w:val="24"/>
                <w:szCs w:val="24"/>
              </w:rPr>
              <w:t>4</w:t>
            </w:r>
          </w:p>
        </w:tc>
        <w:tc>
          <w:tcPr>
            <w:tcW w:w="618"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4"/>
                <w:szCs w:val="24"/>
              </w:rPr>
            </w:pPr>
            <w:r w:rsidRPr="0061696A">
              <w:rPr>
                <w:rFonts w:ascii="Times New Roman" w:eastAsia="Times New Roman" w:hAnsi="Times New Roman" w:cs="Times New Roman"/>
                <w:sz w:val="24"/>
                <w:szCs w:val="24"/>
              </w:rPr>
              <w:t>5</w:t>
            </w:r>
          </w:p>
        </w:tc>
        <w:tc>
          <w:tcPr>
            <w:tcW w:w="1935"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4"/>
                <w:szCs w:val="24"/>
              </w:rPr>
            </w:pPr>
            <w:r w:rsidRPr="0061696A">
              <w:rPr>
                <w:rFonts w:ascii="Times New Roman" w:eastAsia="Times New Roman" w:hAnsi="Times New Roman" w:cs="Times New Roman"/>
                <w:sz w:val="24"/>
                <w:szCs w:val="24"/>
              </w:rPr>
              <w:t>6</w:t>
            </w:r>
          </w:p>
        </w:tc>
        <w:tc>
          <w:tcPr>
            <w:tcW w:w="67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4"/>
                <w:szCs w:val="24"/>
              </w:rPr>
            </w:pPr>
            <w:r w:rsidRPr="0061696A">
              <w:rPr>
                <w:rFonts w:ascii="Times New Roman" w:eastAsia="Times New Roman" w:hAnsi="Times New Roman" w:cs="Times New Roman"/>
                <w:sz w:val="24"/>
                <w:szCs w:val="24"/>
              </w:rPr>
              <w:t>7</w:t>
            </w:r>
          </w:p>
        </w:tc>
        <w:tc>
          <w:tcPr>
            <w:tcW w:w="1688"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4"/>
                <w:szCs w:val="24"/>
              </w:rPr>
            </w:pPr>
            <w:r w:rsidRPr="0061696A">
              <w:rPr>
                <w:rFonts w:ascii="Times New Roman" w:eastAsia="Times New Roman" w:hAnsi="Times New Roman" w:cs="Times New Roman"/>
                <w:sz w:val="24"/>
                <w:szCs w:val="24"/>
              </w:rPr>
              <w:t>9</w:t>
            </w:r>
          </w:p>
        </w:tc>
        <w:tc>
          <w:tcPr>
            <w:tcW w:w="1701"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4"/>
                <w:szCs w:val="24"/>
              </w:rPr>
            </w:pPr>
            <w:r w:rsidRPr="0061696A">
              <w:rPr>
                <w:rFonts w:ascii="Times New Roman" w:eastAsia="Times New Roman" w:hAnsi="Times New Roman" w:cs="Times New Roman"/>
                <w:sz w:val="24"/>
                <w:szCs w:val="24"/>
              </w:rPr>
              <w:t>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0529" w:type="dxa"/>
            <w:gridSpan w:val="6"/>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ВСЕГО</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2 064 366,2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1 987 249,5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1.</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Совет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901</w:t>
            </w:r>
          </w:p>
        </w:tc>
        <w:tc>
          <w:tcPr>
            <w:tcW w:w="539" w:type="dxa"/>
            <w:shd w:val="clear" w:color="auto" w:fill="auto"/>
            <w:vAlign w:val="center"/>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18" w:type="dxa"/>
            <w:shd w:val="clear" w:color="auto" w:fill="auto"/>
            <w:vAlign w:val="center"/>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1 054,9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1 054,9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Общегосударственные вопросы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1 054,9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1 054,9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1 054,9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1 054,9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Обеспечение деятельности Совета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51 0 00 00000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1 054,9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1 054,9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Обеспечение функционирования Совета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51 1 00 00000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1 054,9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1 054,9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51 1 00 00190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1 054,9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1 054,9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51 1 00 00190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1 048,9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1 048,9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51 1 00 00190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Администрация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18"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128 706,6</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132 240,4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Общегосударственные вопросы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107 925,8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107 235,5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Функционирование высшего должностного </w:t>
            </w:r>
            <w:r w:rsidRPr="0061696A">
              <w:rPr>
                <w:rFonts w:ascii="Times New Roman" w:eastAsia="Times New Roman" w:hAnsi="Times New Roman" w:cs="Times New Roman"/>
                <w:sz w:val="28"/>
                <w:szCs w:val="28"/>
              </w:rPr>
              <w:lastRenderedPageBreak/>
              <w:t>лица субъекта Российской Федерации и муниципального образования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2 243,3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2 243,3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Обеспечение деятельности высшего должностного лица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50 0 00 00000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2 243,3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2 243,3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Высшее должностное лицо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50 1 00 00000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2 243,3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2 243,3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50 1 00 00190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2 243,3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2 243,3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50 1 00 00190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2 243,3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2 243,3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72 161,4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72 525,9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Муниципальная программа  муниципального образования Каневской район «Дети Каневского района»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11 736,7</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11 736,7</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Отдельные мероприятия по управлению реализацией программы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03 4 00 00000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11 736,7</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11 736,7</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Обеспечение условий реализации программы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03 4 01 00000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11 736,7</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11 736,7</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Осуществление  отдельных государственных полномочий по организации и осуществлению </w:t>
            </w:r>
            <w:r w:rsidRPr="0061696A">
              <w:rPr>
                <w:rFonts w:ascii="Times New Roman" w:eastAsia="Times New Roman" w:hAnsi="Times New Roman" w:cs="Times New Roman"/>
                <w:sz w:val="28"/>
                <w:szCs w:val="28"/>
              </w:rPr>
              <w:lastRenderedPageBreak/>
              <w:t>деятельности по опеке и попечительству в отношении несовершеннолетних</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03 4 01 60880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6 602,4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6 602,4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03 4 01 60880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5 873,4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5 873,4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03 4 01 60880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729,0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729,0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03 4 01 60890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3 579,2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3 579,2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03 4 01 60890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3 255,2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3 255,2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03 4 01 60890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324,0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324,0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Осуществление отдельных государственных полномочий по организации и обеспечению отдыха и оздоровления детей (за исключением организации отдыха детей в каникулярное </w:t>
            </w:r>
            <w:r w:rsidRPr="0061696A">
              <w:rPr>
                <w:rFonts w:ascii="Times New Roman" w:eastAsia="Times New Roman" w:hAnsi="Times New Roman" w:cs="Times New Roman"/>
                <w:sz w:val="28"/>
                <w:szCs w:val="28"/>
              </w:rPr>
              <w:lastRenderedPageBreak/>
              <w:t>время)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03 4 01 60900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649,3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649,3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03 4 01 60900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568,3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568,3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03 4 01 60900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81,0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81,0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proofErr w:type="gramStart"/>
            <w:r w:rsidRPr="0061696A">
              <w:rPr>
                <w:rFonts w:ascii="Times New Roman" w:eastAsia="Times New Roman" w:hAnsi="Times New Roman" w:cs="Times New Roman"/>
                <w:sz w:val="28"/>
                <w:szCs w:val="28"/>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sidRPr="0061696A">
              <w:rPr>
                <w:rFonts w:ascii="Times New Roman" w:eastAsia="Times New Roman" w:hAnsi="Times New Roman" w:cs="Times New Roman"/>
                <w:sz w:val="28"/>
                <w:szCs w:val="28"/>
              </w:rPr>
              <w:t xml:space="preserve"> специализированного жилищного фонда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03 4 01 62340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905,8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905,8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61696A">
              <w:rPr>
                <w:rFonts w:ascii="Times New Roman" w:eastAsia="Times New Roman" w:hAnsi="Times New Roman" w:cs="Times New Roman"/>
                <w:sz w:val="28"/>
                <w:szCs w:val="28"/>
              </w:rPr>
              <w:lastRenderedPageBreak/>
              <w:t>управления государственными внебюджетными фондами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03 4 01 62340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743,8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743,8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03 4 01 62340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162,0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162,0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Муниципальная программа  муниципального образования Каневской район «Информационное общество Каневского района»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1 489,4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1 350,9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Информационный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15 2 00 00000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1 489,4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1 350,9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Развитие информационных систем и информационных сервисов</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15 2 02 00000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1 489,4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1 350,9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15 2 02 00190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1 489,4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1 350,9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15 2 02 00190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1 489,4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1 350,9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Муниципальная программа  муниципального образования Каневской район «Развитие сельского хозяйства»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1 324,4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1 324,4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Развитие малых форм хозяйствования в агропромышленном комплексе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16 1 00 00000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1 324,4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1 324,4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Поддержка сельскохозяйственного производства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16 1 01 00000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1 324,4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1 324,4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2B4D77" w:rsidP="00857FD6">
            <w:pPr>
              <w:spacing w:after="0" w:line="240" w:lineRule="auto"/>
              <w:rPr>
                <w:rFonts w:ascii="Times New Roman" w:eastAsia="Times New Roman" w:hAnsi="Times New Roman" w:cs="Times New Roman"/>
                <w:sz w:val="28"/>
                <w:szCs w:val="28"/>
              </w:rPr>
            </w:pPr>
            <w:r w:rsidRPr="00ED2E54">
              <w:rPr>
                <w:sz w:val="28"/>
                <w:szCs w:val="28"/>
              </w:rPr>
              <w:t>О</w:t>
            </w:r>
            <w:r w:rsidRPr="00ED2E54">
              <w:rPr>
                <w:rFonts w:ascii="Times New Roman" w:hAnsi="Times New Roman"/>
                <w:sz w:val="28"/>
                <w:szCs w:val="28"/>
              </w:rPr>
              <w:t>существление отдельных государственных полномочий Краснодарского края по поддержке сельскохозяйственного производства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16 1 01 60910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1 324,4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1 324,4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16 1 01 60910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1 162,4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1 162,4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16 1 01 60910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162,0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162,0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Обеспечение деятельности администрации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52 0 00 00000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57 610,9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58 113,9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Обеспечение функционирования администрации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52 1 00 00000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57 610,9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58 113,9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52 1 00 00190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57 610,9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58 113,9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61696A">
              <w:rPr>
                <w:rFonts w:ascii="Times New Roman" w:eastAsia="Times New Roman" w:hAnsi="Times New Roman" w:cs="Times New Roman"/>
                <w:sz w:val="28"/>
                <w:szCs w:val="28"/>
              </w:rPr>
              <w:lastRenderedPageBreak/>
              <w:t>внебюджетными фондами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52 1 00 00190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57 375,9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57 878,9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Иные бюджетные ассигнования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52 1 00 00190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235,0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235,0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Судебная система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6,1</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6,1</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Обеспечение деятельности администрации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52 0 00 00000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6,1</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6,1</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Отдельные непрограммные направления деятельности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52 3 00 00000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6,1</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6,1</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52 3 00 51200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6,1</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6,1</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52 3 00 51200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6,1</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6,1</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Резервные фонды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500,0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500,0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Обеспечение деятельности администрации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52 0 00 00000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500,0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500,0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Финансовое обеспечение непредвиденных расходов</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52 2 00 00000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500,0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500,0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Резервный фонд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52 2 00 10010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500,0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500,0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Иные бюджетные ассигнования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52 2 00 10010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500,0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500,0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Другие общегосударственные вопросы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33 015,0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31 960,2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color w:val="000000"/>
                <w:sz w:val="28"/>
                <w:szCs w:val="28"/>
              </w:rPr>
            </w:pPr>
            <w:r w:rsidRPr="0061696A">
              <w:rPr>
                <w:rFonts w:ascii="Times New Roman" w:eastAsia="Times New Roman" w:hAnsi="Times New Roman" w:cs="Times New Roman"/>
                <w:color w:val="000000"/>
                <w:sz w:val="28"/>
                <w:szCs w:val="28"/>
              </w:rPr>
              <w:t xml:space="preserve">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 </w:t>
            </w:r>
            <w:r w:rsidRPr="0061696A">
              <w:rPr>
                <w:rFonts w:ascii="Times New Roman" w:eastAsia="Times New Roman" w:hAnsi="Times New Roman" w:cs="Times New Roman"/>
                <w:color w:val="000000"/>
                <w:sz w:val="28"/>
                <w:szCs w:val="28"/>
              </w:rPr>
              <w:lastRenderedPageBreak/>
              <w:t>на 2019-2024 годы»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1 585,0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1 585,0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Формирование и продвижение экономически и инвестиционно привлекательного образа муниципального образования Каневской район на 2019- 2024 годы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09 2 00 00000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1 585,0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1 585,0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Создание узнаваемого, благоприятного для инвестирования образа муниципального образования Каневской район и его продвижение за пределами Краснодарского края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09 2 01 00000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1 585,0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1 585,0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Отдельные мероприятия по созданию инвестиционно привлекательного образа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09 2 01 10080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1 585,0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1 585,0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09 2 01 10080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1 585,0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1 585,0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959,6</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959,6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Отдельные мероприятия муниципальной программы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11 1 00 00000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959,6</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959,6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Совершенствование механизмов управления развитием  Каневского района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11 1 01 00000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959,6</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959,6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Организация и проведение районных мероприятий по празднованию государственных праздников, памятных дат и исторических событий России, Кубани и </w:t>
            </w:r>
            <w:r w:rsidRPr="0061696A">
              <w:rPr>
                <w:rFonts w:ascii="Times New Roman" w:eastAsia="Times New Roman" w:hAnsi="Times New Roman" w:cs="Times New Roman"/>
                <w:sz w:val="28"/>
                <w:szCs w:val="28"/>
              </w:rPr>
              <w:lastRenderedPageBreak/>
              <w:t>района, юбилейных дат предприятий, организаций, прославленных земляков и граждан, внесших значительных вклад в развитие Каневского района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11 1 01 10030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235,3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235,3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11 1 01 10030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235,3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235,3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Проведение районного конкурса на звание «Лучший орган территориального общественного самоуправления Каневского района»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11 1 01 10040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11 1 01 10040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Организация дополнительного профессионального образования лиц, замещающих выборные муниципальные должности, муниципальных служащих, руководителей и работников муниципальных учреждений Каневского района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11 1 01 10170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65,1</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65,1</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11 1 01 10170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65,1</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65,1</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Проведение районных отраслевых конкурсов на присвоение Почетного звания «Человек года» и «Лучший специалист Каневского района»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11 1 01 10290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247,0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247,0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Закупка товаров, работ и услуг для </w:t>
            </w:r>
            <w:r w:rsidRPr="0061696A">
              <w:rPr>
                <w:rFonts w:ascii="Times New Roman" w:eastAsia="Times New Roman" w:hAnsi="Times New Roman" w:cs="Times New Roman"/>
                <w:sz w:val="28"/>
                <w:szCs w:val="28"/>
              </w:rPr>
              <w:lastRenderedPageBreak/>
              <w:t>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11 1 01 10290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247,0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247,0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Оплата  членских взносов в Ассоциацию  «Совет муниципальных образований Краснодарского края»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11 1 01 10350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237,2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237,2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Иные бюджетные ассигнования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11 1 01 10350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237,2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237,2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Повышение правовой культуры и электоральной активности жителей Каневского района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11 1 01 10370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35,8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35,8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11 1 01 10370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35,8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35,8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Проведение специальной оценки условий труда в целях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11 1 01 10430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11 1 01 10430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Приобретение предметов государственной символики Российской Федерации, Краснодарского края и Каневского района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11 1 01 10720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11 1 01 10720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Укрепление материально- технической базы муниципального архива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11 1 01 10730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11 1 01 10730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Муниципальная программа  муниципального образования Каневской район «Казачество Каневского района»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159,8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167,8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Отдельные мероприятия муниципальной программы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12 1 00 00000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159,8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167,8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Реализация муниципальной политики в отношении казачества в Каневском районе</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12 1 01 00000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159,8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167,8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Изучение и популяризация традиционной культуры и истории казачества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12 1 01 10110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159,8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167,8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12 1 01 10110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159,8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167,8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DA3A1F" w:rsidP="00DA3A1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Муниципальная программа </w:t>
            </w:r>
            <w:r w:rsidR="00857FD6" w:rsidRPr="0061696A">
              <w:rPr>
                <w:rFonts w:ascii="Times New Roman" w:eastAsia="Times New Roman" w:hAnsi="Times New Roman" w:cs="Times New Roman"/>
                <w:sz w:val="28"/>
                <w:szCs w:val="28"/>
              </w:rPr>
              <w:t>муниципального образования Каневской район «Формирование условий для духовно-</w:t>
            </w:r>
            <w:r>
              <w:rPr>
                <w:rFonts w:ascii="Times New Roman" w:eastAsia="Times New Roman" w:hAnsi="Times New Roman" w:cs="Times New Roman"/>
                <w:sz w:val="28"/>
                <w:szCs w:val="28"/>
              </w:rPr>
              <w:t>нравственного развития граждан</w:t>
            </w:r>
            <w:r w:rsidR="00857FD6" w:rsidRPr="0061696A">
              <w:rPr>
                <w:rFonts w:ascii="Times New Roman" w:eastAsia="Times New Roman" w:hAnsi="Times New Roman" w:cs="Times New Roman"/>
                <w:sz w:val="28"/>
                <w:szCs w:val="28"/>
              </w:rPr>
              <w:t>»</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2 050,0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2 050,0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Отдельные мероприятия муниципальной программы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13 1 00 00000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2 050,0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2 050,0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Создание условий для духовно-нравственного развития граждан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13 1 01 00000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2 050,0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2 050,0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Мероприятия по поддержке социально </w:t>
            </w:r>
            <w:r w:rsidRPr="0061696A">
              <w:rPr>
                <w:rFonts w:ascii="Times New Roman" w:eastAsia="Times New Roman" w:hAnsi="Times New Roman" w:cs="Times New Roman"/>
                <w:sz w:val="28"/>
                <w:szCs w:val="28"/>
              </w:rPr>
              <w:lastRenderedPageBreak/>
              <w:t>ориентированных некоммерческих организаций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13 1 01 10060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2 050,0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2 050,0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13 1 01 10060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350,0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350,0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13 1 01 10060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1 700,0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1 700,0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Муниципальная программа  муниципального образования Каневской район «Информационное общество Каневского района»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5 507,2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5 531,8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Информационное обеспечение и сопровождение деятельности органов местного самоуправления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15 1 00 00000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4 451,0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4 451,0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Обеспечение доступа к информации о деятельности органов местного самоуправления с использованием периодических печатных изданий и телевидения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15 1 01 00000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4 451,0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4 451,0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Информирование населения о деятельности органов местного самоуправления в СМИ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15 1 01 10070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4 451,0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4 451,0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15 1 01 10070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4 451,0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4 451,0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Информационный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15 2 00 00000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1 056,2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1 080,8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Развитие информационных систем и информационных сервисов</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15 2 02 00000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1 056,2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1 080,8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Мероприятия по программному обеспечению подпрограммы «Информационный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15 2 02 10690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1 056,2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1 080,8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15 2 02 10690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1 056,2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1 080,8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Обеспечение деятельности администрации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52 0 00 00000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22 753,4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21 666,0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Обеспечение функционирования администрации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52 1 00 00000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22 530,7</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21 443,3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52 1 00 00590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22 530,7</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21 443,3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52 1 00 00590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15 698,8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14 611,4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52 1 00 00590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6 007,9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6 007,9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Иные бюджетные ассигнования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52 1 00 00590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824,0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824,0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Отдельные непрограммные направления деятельности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52 3 00 00000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222,7</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222,7</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Удовлетворение исковых требований к муниципальному образованию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52 3 00 10050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222,7</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222,7</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Иные бюджетные ассигнования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52 3 00 10050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222,7</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222,7</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Национальная безопасность и правоохранительная деятельность</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115,6</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119,8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Другие вопросы в области национальной безопасности и правоохранительной деятельности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115,6</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119,8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115,6</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119,8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Профилактика терроризма  в муниципальном образовании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05 1 00 00000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55,2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57,0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Каневского района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05 1 01 00000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55,2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57,0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Реализация отдельных мероприятий подпрограммы «Профилактика терроризма в муниципальном образовании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05 1 01 10420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55,2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57,0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05 1 01 10420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55,2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57,0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Укрепление правопорядка, профилактика правонарушений, усиление борьбы с преступностью в муниципальном образовании Каневской район </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05 3 00 00000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62,8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05 3 01 00000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62,8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Мероприятия по укреплению правопорядка, профилактике правонарушений, усилению борьбы с преступностью </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05 3 01 10130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62,8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05 3 01 10130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62,8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Национальная экономика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10 156,8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14 376,7</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Сельское хозяйство и рыболовство</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9 751,2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13 958,1</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Муниципальная программа  муниципального образования Каневской район «Развитие сельского хозяйства»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9 751,2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13 958,1</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Развитие малых форм хозяйствования в агропромышленном комплексе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16 1 00 00000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9 223,3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13 430,2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Поддержка сельскохозяйственного производства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16 1 01 00000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9 223,3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13 430,2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2B4D77" w:rsidP="00857FD6">
            <w:pPr>
              <w:spacing w:after="0" w:line="240" w:lineRule="auto"/>
              <w:rPr>
                <w:rFonts w:ascii="Times New Roman" w:eastAsia="Times New Roman" w:hAnsi="Times New Roman" w:cs="Times New Roman"/>
                <w:sz w:val="28"/>
                <w:szCs w:val="28"/>
              </w:rPr>
            </w:pPr>
            <w:r w:rsidRPr="00ED2E54">
              <w:rPr>
                <w:sz w:val="28"/>
                <w:szCs w:val="28"/>
              </w:rPr>
              <w:t>О</w:t>
            </w:r>
            <w:r w:rsidRPr="00ED2E54">
              <w:rPr>
                <w:rFonts w:ascii="Times New Roman" w:hAnsi="Times New Roman"/>
                <w:sz w:val="28"/>
                <w:szCs w:val="28"/>
              </w:rPr>
              <w:t>существление отдельных государственных полномочий Краснодарского края по поддержке сельскохозяйственного производства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16 1 01 60910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9 223,3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13 430,2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Иные бюджетные ассигнования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16 1 01 60910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9 223,3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13 430,2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Обеспечение эпизоотического, ветеринарно-санитарного благополучия на территории </w:t>
            </w:r>
            <w:r w:rsidRPr="0061696A">
              <w:rPr>
                <w:rFonts w:ascii="Times New Roman" w:eastAsia="Times New Roman" w:hAnsi="Times New Roman" w:cs="Times New Roman"/>
                <w:sz w:val="28"/>
                <w:szCs w:val="28"/>
              </w:rPr>
              <w:lastRenderedPageBreak/>
              <w:t>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16 2 00 00000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152,9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152,9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Проведение противоэпизоотических мероприятий </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16 2 01 00000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152,9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152,9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Исследование крупного рогатого скота в личных подсобных хозяйствах на лейкоз</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16 2 01 10470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25,0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25,0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16 2 01 10470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25,0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25,0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w:t>
            </w:r>
            <w:r>
              <w:rPr>
                <w:rFonts w:ascii="Times New Roman" w:eastAsia="Times New Roman" w:hAnsi="Times New Roman" w:cs="Times New Roman"/>
                <w:sz w:val="28"/>
                <w:szCs w:val="28"/>
              </w:rPr>
              <w:t>«</w:t>
            </w:r>
            <w:r w:rsidRPr="0061696A">
              <w:rPr>
                <w:rFonts w:ascii="Times New Roman" w:eastAsia="Times New Roman" w:hAnsi="Times New Roman" w:cs="Times New Roman"/>
                <w:sz w:val="28"/>
                <w:szCs w:val="28"/>
              </w:rPr>
              <w:t>Сириус</w:t>
            </w:r>
            <w:r>
              <w:rPr>
                <w:rFonts w:ascii="Times New Roman" w:eastAsia="Times New Roman" w:hAnsi="Times New Roman" w:cs="Times New Roman"/>
                <w:sz w:val="28"/>
                <w:szCs w:val="28"/>
              </w:rPr>
              <w:t>»</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16 2 01 61650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127,9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127,9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16 2 01 61650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127,9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127,9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Отдельные мероприятия муниципальной программы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16 3 00 00000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375,0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375,0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Мероприятия, направленные на развитие агропромышленного комплекса Каневского района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16 3 01 00000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375,0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375,0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Организация и проведение совещаний, выставок, ярмарок, смотров-конкурсов и </w:t>
            </w:r>
            <w:r w:rsidRPr="0061696A">
              <w:rPr>
                <w:rFonts w:ascii="Times New Roman" w:eastAsia="Times New Roman" w:hAnsi="Times New Roman" w:cs="Times New Roman"/>
                <w:sz w:val="28"/>
                <w:szCs w:val="28"/>
              </w:rPr>
              <w:lastRenderedPageBreak/>
              <w:t>других мероприятий в АПК</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16 3 01 10340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375,0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375,0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16 3 01 10340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375,0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375,0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Другие вопросы в области национальной экономики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405,6</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418,6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color w:val="000000"/>
                <w:sz w:val="28"/>
                <w:szCs w:val="28"/>
              </w:rPr>
            </w:pPr>
            <w:r w:rsidRPr="0061696A">
              <w:rPr>
                <w:rFonts w:ascii="Times New Roman" w:eastAsia="Times New Roman" w:hAnsi="Times New Roman" w:cs="Times New Roman"/>
                <w:color w:val="000000"/>
                <w:sz w:val="28"/>
                <w:szCs w:val="28"/>
              </w:rPr>
              <w:t>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 на 2019-2024 годы»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405,6</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418,6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Муниципальная поддержка субъектов малого и среднего предпринимательства в муниципальном образовании Каневской район на 2019-2024 годы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09 1 00 00000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405,6</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418,6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Создание условий дальнейшего развития  малого и среднего предпринимательства </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09 1 01 00000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405,6</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418,6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Отдельные мероприятия подпрограммы «Муниципальная поддержка  субъектов малого и среднего предпринимательства в муниципальном образовании Каневской район на 2019-2024 годы»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09 1 01 10460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405,6</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418,6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09 1 01 10460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405,6</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418,6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Социальная политика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10 508,4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10 508,4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Пенсионное обеспечение</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10 080,0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10 080,0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83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10 080,0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10 080,0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Отдельные мероприятия муниципальной программы</w:t>
            </w:r>
          </w:p>
        </w:tc>
        <w:tc>
          <w:tcPr>
            <w:tcW w:w="83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11 1 00 00000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10 080,0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10 080,0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Совершенствование механизмов управления развитием  Каневского района</w:t>
            </w:r>
          </w:p>
        </w:tc>
        <w:tc>
          <w:tcPr>
            <w:tcW w:w="83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11 1 01 00000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10 080,0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10 080,0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Пенсионное обеспечение за выслугу лиц,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w:t>
            </w:r>
          </w:p>
        </w:tc>
        <w:tc>
          <w:tcPr>
            <w:tcW w:w="83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11 1 01 10320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10 080,0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10 080,0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Социальное обеспечение и иные выплаты населению</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11 1 01 10320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10 080,0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10 080,0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Социальное обеспечение населения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428,4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428,4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428,4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428,4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Отдельные мероприятия муниципальной программы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11 1 00 00000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428,4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428,4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Совершенствование механизмов управления развитием  Каневского района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11 1 01 00000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428,4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428,4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льгот и компенсаций, установленных положением о звании «Почетный гражданин Каневского района»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11 1 01 10330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428,4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428,4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Социальное обеспечение и иные выплаты населению</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11 1 01 10330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428,4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428,4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Финансовое управление администрации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52 063,5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51 781,8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Общегосударственные вопросы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19 063,5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18 781,8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16 503,5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16 221,8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Управление финансами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54 0 00 00000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16 503,5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16 221,8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Обеспечение функционирования финансового управления администрации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54 1 00 00000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16 503,5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16 221,8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обеспечение функций представительного органа и органов местного самоуправления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54 1 00 00190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16 503,5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16 221,8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54 1 00 00190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16 496,5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16 214,8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Иные бюджетные ассигнования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54 1 00 00190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Другие общегосударственные вопросы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2 560,0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2 560,0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Управление финансами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54 0 00 00000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2 560,0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2 560,0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Реализация функций муниципального </w:t>
            </w:r>
            <w:r w:rsidRPr="0061696A">
              <w:rPr>
                <w:rFonts w:ascii="Times New Roman" w:eastAsia="Times New Roman" w:hAnsi="Times New Roman" w:cs="Times New Roman"/>
                <w:sz w:val="28"/>
                <w:szCs w:val="28"/>
              </w:rPr>
              <w:lastRenderedPageBreak/>
              <w:t xml:space="preserve">образования, связанных с общегосударственным управлением </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905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54 2 00 00000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2 560,0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2 560,0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Мероприятия по организации исполнения бюджета муниципального образования Каневской район в соответствии с действующим законодательством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54 2 00 10190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2 560,0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2 560,0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54 2 00 10190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2 560,0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2 560,0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Межбюджетные трансферты общего характера бюджетам бюджетной системы Российской Федерации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33 000,0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33 000,0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Дотации на выравнивание бюджетной обеспеченности субъектов Российской Федерации и муниципальных образований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33 000,0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33 000,0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Управление финансами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54 0 00 00000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33 000,0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33 000,0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Поддержание устойчивого исполнения местных бюджетов</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54 4 00 00000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33 000,0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33 000,0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Реализация расходных обязательств муниципального образования Каневской район по выравниванию бюджетной обеспеченности  поселений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54 4 00 10400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33 000,0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33 000,0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Межбюджетные трансферты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54 4 00 10400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33 000,0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33 000,0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Контрольно-счетная палата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910</w:t>
            </w:r>
          </w:p>
        </w:tc>
        <w:tc>
          <w:tcPr>
            <w:tcW w:w="539"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18"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3 972,4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3 972,4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Общегосударственные вопросы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910</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3 972,4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3 972,4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910</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3 972,4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3 972,4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Обеспечение деятельности контрольно счетной палаты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910</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55 0 00 00000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3 972,4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3 972,4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Обеспечение функционирования контрольно- счетной палаты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910</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55 1 00 00000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2 596,1</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2 596,1</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910</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55 1 00 00190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2 596,1</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2 596,1</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910</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55 1 00 00190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2 456,1</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2 456,1</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910</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55 1 00 00190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140,0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140,0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Председатель контрольно-счетной палаты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910</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55 2 00 00000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1 376,3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1 376,3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910</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55 2 00 00190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1 376,3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1 376,3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Расходы на выплаты персоналу в целях обеспечения выполнения функций </w:t>
            </w:r>
            <w:r w:rsidRPr="0061696A">
              <w:rPr>
                <w:rFonts w:ascii="Times New Roman" w:eastAsia="Times New Roman" w:hAnsi="Times New Roman" w:cs="Times New Roman"/>
                <w:sz w:val="28"/>
                <w:szCs w:val="2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910</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55 2 00 00190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1 376,3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1 376,3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5.</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Управление имущественных отношений администрации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75 329,4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78 520,5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Общегосударственные вопросы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11 662,2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11 593,5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Другие общегосударственные вопросы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11 662,2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11 593,5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46,5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46,5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Обеспечение безопасности гидротехнических сооружений, находящихся в собственности муниципального образования Каневской район </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05 6 00 00000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46,5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46,5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Защита населения от последствий, возникающих при авариях гидротехнических сооружений на территории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05 6 01 00000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46,5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46,5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Мероприятия, направленные на защиту населения от последствий, возникающих при авариях гидротехнических сооружений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05 6 01 10260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46,5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46,5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05 6 01 10260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46,5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46,5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Управление имуществом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53 0 00 00000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11 615,7</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11 547,0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Обеспечение функционирования управления имущественных отношений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53 1 00 00000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11 310,7</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11 242,0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53 1 00 00190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10 369,2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10 300,5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53 1 00 00190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10 369,2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10 300,5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Создание условий для обеспечения стабильной деятельности администрац</w:t>
            </w:r>
            <w:proofErr w:type="gramStart"/>
            <w:r w:rsidRPr="0061696A">
              <w:rPr>
                <w:rFonts w:ascii="Times New Roman" w:eastAsia="Times New Roman" w:hAnsi="Times New Roman" w:cs="Times New Roman"/>
                <w:sz w:val="28"/>
                <w:szCs w:val="28"/>
              </w:rPr>
              <w:t>ии и её</w:t>
            </w:r>
            <w:proofErr w:type="gramEnd"/>
            <w:r w:rsidRPr="0061696A">
              <w:rPr>
                <w:rFonts w:ascii="Times New Roman" w:eastAsia="Times New Roman" w:hAnsi="Times New Roman" w:cs="Times New Roman"/>
                <w:sz w:val="28"/>
                <w:szCs w:val="28"/>
              </w:rPr>
              <w:t xml:space="preserve"> структурных подразделений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53 1 00 10740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941,5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941,5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53 1 00 10740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941,5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941,5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Мероприятия в рамках управления имуществом Краснодарского края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53 2 00 00000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305,0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305,0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Содержание и обслуживание казны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53 2 00 10020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305,0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305,0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53 2 00 10020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155,0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155,0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Иные бюджетные ассигнования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53 2 00 10020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Национальная экономика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Другие вопросы в области национальной экономики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Управление имуществом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53 0 00 00000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Мероприятия в рамках управления имуществом Краснодарского края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53 2 00 00000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Мероприятия по землеустройству и землепользованию</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53 2 00 10160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53 2 00 10160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Социальная политика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63 567,2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66 827,0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Охрана семьи и детства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63 567,2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66 827,0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Муниципальная программа  муниципального образования Каневской район «Дети Каневского района»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63 567,2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66 827,0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Дети-сироты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03 2 00 00000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63 567,2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66 827,0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03 2 01 00000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63 567,2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66 827,0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2 01 R0820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11 398,5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13 026,9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Капитальные вложения в объекты  государственной (муниципальной) собственности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2 01 R0820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11 398,5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13 026,9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2 01 С0820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52 168,7</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53 800,1</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2 01 С0820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61,4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64,5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Капитальные вложения в объекты  государственной (муниципальной) собственности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2 01 С0820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52 107,3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53 735,6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Управление строительства администрации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49 441,8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38 970,1</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Национальная безопасность и правоохранительная деятельность</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16 454,0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16 233,9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Гражданская оборона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16 454,0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16 233,9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16 454,0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16 233,9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BC350D" w:rsidP="00857FD6">
            <w:pPr>
              <w:spacing w:after="0" w:line="240" w:lineRule="auto"/>
              <w:rPr>
                <w:rFonts w:ascii="Times New Roman" w:eastAsia="Times New Roman" w:hAnsi="Times New Roman" w:cs="Times New Roman"/>
                <w:sz w:val="28"/>
                <w:szCs w:val="28"/>
              </w:rPr>
            </w:pPr>
            <w:r w:rsidRPr="00BC350D">
              <w:rPr>
                <w:rFonts w:ascii="Times New Roman" w:eastAsia="Times New Roman" w:hAnsi="Times New Roman" w:cs="Times New Roman"/>
                <w:sz w:val="28"/>
                <w:szCs w:val="28"/>
              </w:rPr>
              <w:t>Мероприятия по гражданской обороне, предупреждению и ликвидации чрезвычайных ситуаций, стихийных бедствий и их последствий в Каневском районе Краснодарского края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05 4 00 00000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16 454,0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16 233,9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Организация и проведение аварийно-спасательных и других неотложных работ при чрезвычайных ситуациях</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05 4 01 00000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16 454,0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16 233,9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05 4 01 00590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16 454,0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16 233,9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05 4 01 00590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16 370,9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16 150,8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Иные бюджетные ассигнования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05 4 01 00590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83,1</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83,1</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Национальная экономика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3 384,6</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3 384,6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color w:val="000000"/>
                <w:sz w:val="28"/>
                <w:szCs w:val="28"/>
              </w:rPr>
            </w:pPr>
            <w:r w:rsidRPr="0061696A">
              <w:rPr>
                <w:rFonts w:ascii="Times New Roman" w:eastAsia="Times New Roman" w:hAnsi="Times New Roman" w:cs="Times New Roman"/>
                <w:color w:val="000000"/>
                <w:sz w:val="28"/>
                <w:szCs w:val="28"/>
              </w:rPr>
              <w:t>Дорожное хозяйство (дорожные фонды)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2 764,2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2 764,2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color w:val="000000"/>
                <w:sz w:val="28"/>
                <w:szCs w:val="28"/>
              </w:rPr>
            </w:pPr>
            <w:r w:rsidRPr="0061696A">
              <w:rPr>
                <w:rFonts w:ascii="Times New Roman" w:eastAsia="Times New Roman" w:hAnsi="Times New Roman" w:cs="Times New Roman"/>
                <w:color w:val="000000"/>
                <w:sz w:val="28"/>
                <w:szCs w:val="28"/>
              </w:rPr>
              <w:t>Муниципальная программа  муниципального образования Каневской район «Капитальный ремонт дорог и ремонт автомобильных дорог местного значения  Каневского района»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2 764,2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2 764,2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Отдельные мероприятия муниципальной программы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04 1 00 00000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2 764,2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2 764,2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Финансовое обеспечение мероприятий по капитальному ремонту, ремонту автомобильных дорог общего пользования на территории Каневского района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04 1 01 00000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2 764,2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2 764,2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Мероприятия по капитальному ремонту, ремонту автомобильных дорог общего пользования, проходящих вне населенных </w:t>
            </w:r>
            <w:r w:rsidRPr="0061696A">
              <w:rPr>
                <w:rFonts w:ascii="Times New Roman" w:eastAsia="Times New Roman" w:hAnsi="Times New Roman" w:cs="Times New Roman"/>
                <w:sz w:val="28"/>
                <w:szCs w:val="28"/>
              </w:rPr>
              <w:lastRenderedPageBreak/>
              <w:t>пунктов</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04 1 01 10150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2 764,2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2 764,2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04 1 01 10150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2 764,2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2 764,2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Другие вопросы в области национальной экономики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620,4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620,4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Обеспечение </w:t>
            </w:r>
            <w:proofErr w:type="gramStart"/>
            <w:r w:rsidRPr="0061696A">
              <w:rPr>
                <w:rFonts w:ascii="Times New Roman" w:eastAsia="Times New Roman" w:hAnsi="Times New Roman" w:cs="Times New Roman"/>
                <w:sz w:val="28"/>
                <w:szCs w:val="28"/>
              </w:rPr>
              <w:t>деятельности управления строительства администрации муниципального образования Каневской</w:t>
            </w:r>
            <w:proofErr w:type="gramEnd"/>
            <w:r w:rsidRPr="0061696A">
              <w:rPr>
                <w:rFonts w:ascii="Times New Roman" w:eastAsia="Times New Roman" w:hAnsi="Times New Roman" w:cs="Times New Roman"/>
                <w:sz w:val="28"/>
                <w:szCs w:val="28"/>
              </w:rPr>
              <w:t xml:space="preserve">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56 0 00 00000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620,4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620,4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Мероприятия в области архитектуры и градостроительства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56 2 00 00000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620,4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620,4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Иные межбюджетные трансферты на осуществление полномочий муниципального образования Каневской район по решению вопросов местного значения  в области архитектуры и градостроительства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56 2 00 40020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620,4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620,4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Межбюджетные трансферты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56 2 00 40020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620,4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620,4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Жилищно-коммунальное хозяйство</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17 608,2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17 608,2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Благоустройство</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810,0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810,0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810,0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810,0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Каневской район – территория экологической безопасности населения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05 7 00 00000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810,0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810,0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Стабилизация и улучшение экологической и санитарно-эпидемиологической обстановки на территории муниципального образования </w:t>
            </w:r>
            <w:r w:rsidRPr="0061696A">
              <w:rPr>
                <w:rFonts w:ascii="Times New Roman" w:eastAsia="Times New Roman" w:hAnsi="Times New Roman" w:cs="Times New Roman"/>
                <w:sz w:val="28"/>
                <w:szCs w:val="28"/>
              </w:rPr>
              <w:lastRenderedPageBreak/>
              <w:t>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05 7 01 00000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810,0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810,0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Иные межбюджетные трансферты на осуществление полномочий муниципального образования Каневской район по решению вопросов местного значения  в части создания и содержания мест (площадок) накопления твердых коммунальных отходов на территории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05 7 01 40010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810,0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810,0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Межбюджетные трансферты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05 7 01 40010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810,0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810,0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Другие вопросы в области жилищно-коммунального хозяйства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16 798,2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16 798,2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Обеспечение </w:t>
            </w:r>
            <w:proofErr w:type="gramStart"/>
            <w:r w:rsidRPr="0061696A">
              <w:rPr>
                <w:rFonts w:ascii="Times New Roman" w:eastAsia="Times New Roman" w:hAnsi="Times New Roman" w:cs="Times New Roman"/>
                <w:sz w:val="28"/>
                <w:szCs w:val="28"/>
              </w:rPr>
              <w:t>деятельности управления строительства администрации муниципального образования Каневской</w:t>
            </w:r>
            <w:proofErr w:type="gramEnd"/>
            <w:r w:rsidRPr="0061696A">
              <w:rPr>
                <w:rFonts w:ascii="Times New Roman" w:eastAsia="Times New Roman" w:hAnsi="Times New Roman" w:cs="Times New Roman"/>
                <w:sz w:val="28"/>
                <w:szCs w:val="28"/>
              </w:rPr>
              <w:t xml:space="preserve">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56 0 00 00000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16 798,2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16 798,2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Обеспечение </w:t>
            </w:r>
            <w:proofErr w:type="gramStart"/>
            <w:r w:rsidRPr="0061696A">
              <w:rPr>
                <w:rFonts w:ascii="Times New Roman" w:eastAsia="Times New Roman" w:hAnsi="Times New Roman" w:cs="Times New Roman"/>
                <w:sz w:val="28"/>
                <w:szCs w:val="28"/>
              </w:rPr>
              <w:t>функционирования управления строительства администрации муниципального образования Каневской</w:t>
            </w:r>
            <w:proofErr w:type="gramEnd"/>
            <w:r w:rsidRPr="0061696A">
              <w:rPr>
                <w:rFonts w:ascii="Times New Roman" w:eastAsia="Times New Roman" w:hAnsi="Times New Roman" w:cs="Times New Roman"/>
                <w:sz w:val="28"/>
                <w:szCs w:val="28"/>
              </w:rPr>
              <w:t xml:space="preserve">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56 1 00 00000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16 798,2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16 798,2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56 1 00 00190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16 010,3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16 010,3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56 1 00 00190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15 906,3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15 906,3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Иные бюджетные ассигнования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56 1 00 00190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104,0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104,0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56 1 00 60070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63,0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63,0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56 1 00 60070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63,0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63,0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Осуществление отдельных государственных полномочий по ведению учета граждан отдельных </w:t>
            </w:r>
            <w:proofErr w:type="gramStart"/>
            <w:r w:rsidRPr="0061696A">
              <w:rPr>
                <w:rFonts w:ascii="Times New Roman" w:eastAsia="Times New Roman" w:hAnsi="Times New Roman" w:cs="Times New Roman"/>
                <w:sz w:val="28"/>
                <w:szCs w:val="28"/>
              </w:rPr>
              <w:t>категорий</w:t>
            </w:r>
            <w:proofErr w:type="gramEnd"/>
            <w:r w:rsidRPr="0061696A">
              <w:rPr>
                <w:rFonts w:ascii="Times New Roman" w:eastAsia="Times New Roman" w:hAnsi="Times New Roman" w:cs="Times New Roman"/>
                <w:sz w:val="28"/>
                <w:szCs w:val="28"/>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w:t>
            </w:r>
            <w:r w:rsidRPr="0061696A">
              <w:rPr>
                <w:rFonts w:ascii="Times New Roman" w:eastAsia="Times New Roman" w:hAnsi="Times New Roman" w:cs="Times New Roman"/>
                <w:sz w:val="28"/>
                <w:szCs w:val="28"/>
              </w:rPr>
              <w:br/>
              <w:t>детей, оставшихся без попечения родителей, подлежащих обеспечению жилыми помещениями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56 1 00 60870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661,9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661,9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56 1 00 60870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580,9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580,9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Закупка товаров, работ и услуг для обеспечения государственных </w:t>
            </w:r>
            <w:r w:rsidRPr="0061696A">
              <w:rPr>
                <w:rFonts w:ascii="Times New Roman" w:eastAsia="Times New Roman" w:hAnsi="Times New Roman" w:cs="Times New Roman"/>
                <w:sz w:val="28"/>
                <w:szCs w:val="28"/>
              </w:rPr>
              <w:lastRenderedPageBreak/>
              <w:t>(муниципальных)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56 1 00 60870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81,0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81,0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56 1 00 62600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63,0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63,0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56 1 00 62600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63,0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63,0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Здравоохранение</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10 000,0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Амбулаторная помощь</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10 000,0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Обеспечение </w:t>
            </w:r>
            <w:proofErr w:type="gramStart"/>
            <w:r w:rsidRPr="0061696A">
              <w:rPr>
                <w:rFonts w:ascii="Times New Roman" w:eastAsia="Times New Roman" w:hAnsi="Times New Roman" w:cs="Times New Roman"/>
                <w:sz w:val="28"/>
                <w:szCs w:val="28"/>
              </w:rPr>
              <w:t>деятельности управления строительства администрации муниципального образования Каневской</w:t>
            </w:r>
            <w:proofErr w:type="gramEnd"/>
            <w:r w:rsidRPr="0061696A">
              <w:rPr>
                <w:rFonts w:ascii="Times New Roman" w:eastAsia="Times New Roman" w:hAnsi="Times New Roman" w:cs="Times New Roman"/>
                <w:sz w:val="28"/>
                <w:szCs w:val="28"/>
              </w:rPr>
              <w:t xml:space="preserve">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56 0 00 00000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10 000,0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Отдельные непрограммные направления деятельности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56 3 00 00000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10 000,0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vAlign w:val="bottom"/>
            <w:hideMark/>
          </w:tcPr>
          <w:p w:rsidR="00857FD6" w:rsidRPr="0061696A" w:rsidRDefault="00857FD6" w:rsidP="00857FD6">
            <w:pPr>
              <w:spacing w:after="0" w:line="240" w:lineRule="auto"/>
              <w:rPr>
                <w:rFonts w:ascii="Times New Roman" w:eastAsia="Times New Roman" w:hAnsi="Times New Roman" w:cs="Times New Roman"/>
                <w:sz w:val="28"/>
                <w:szCs w:val="28"/>
              </w:rPr>
            </w:pPr>
            <w:proofErr w:type="gramStart"/>
            <w:r w:rsidRPr="0061696A">
              <w:rPr>
                <w:rFonts w:ascii="Times New Roman" w:eastAsia="Times New Roman" w:hAnsi="Times New Roman" w:cs="Times New Roman"/>
                <w:sz w:val="28"/>
                <w:szCs w:val="28"/>
              </w:rPr>
              <w:t xml:space="preserve">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w:t>
            </w:r>
            <w:r w:rsidRPr="0061696A">
              <w:rPr>
                <w:rFonts w:ascii="Times New Roman" w:eastAsia="Times New Roman" w:hAnsi="Times New Roman" w:cs="Times New Roman"/>
                <w:sz w:val="28"/>
                <w:szCs w:val="28"/>
              </w:rPr>
              <w:lastRenderedPageBreak/>
              <w:t>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roofErr w:type="gramEnd"/>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56 3 00 60960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10 000,0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Капитальные вложения в объекты  государственной (муниципальной) собственности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56 3 00 60960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10 000,0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Социальная политика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000000" w:fill="FFFFFF"/>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1 995,0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1 743,4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Охрана семьи и детства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000000" w:fill="FFFFFF"/>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1 995,0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1 743,4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Муниципальная программа  муниципального образования Каневской район «Молодежь Каневского района»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10 0 00 00000</w:t>
            </w:r>
          </w:p>
        </w:tc>
        <w:tc>
          <w:tcPr>
            <w:tcW w:w="670" w:type="dxa"/>
            <w:shd w:val="clear" w:color="000000" w:fill="FFFFFF"/>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1 995,0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1 743,4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Обеспечение жильем молодых семей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10 3 00 00000</w:t>
            </w:r>
          </w:p>
        </w:tc>
        <w:tc>
          <w:tcPr>
            <w:tcW w:w="670" w:type="dxa"/>
            <w:shd w:val="clear" w:color="000000" w:fill="FFFFFF"/>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1 995,0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1 743,4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социальных выплат молодым семьям на приобретение (строительство) жилья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10 3 01 00000</w:t>
            </w:r>
          </w:p>
        </w:tc>
        <w:tc>
          <w:tcPr>
            <w:tcW w:w="670" w:type="dxa"/>
            <w:shd w:val="clear" w:color="000000" w:fill="FFFFFF"/>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1 995,0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1 743,4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Реализация мероприятий по обеспечению жильем молодых семей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3 01 L4970</w:t>
            </w:r>
          </w:p>
        </w:tc>
        <w:tc>
          <w:tcPr>
            <w:tcW w:w="670" w:type="dxa"/>
            <w:shd w:val="clear" w:color="000000" w:fill="FFFFFF"/>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1 995,0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1 743,4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Социальное обеспечение и иные выплаты населению</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3 01 L4970</w:t>
            </w:r>
          </w:p>
        </w:tc>
        <w:tc>
          <w:tcPr>
            <w:tcW w:w="670" w:type="dxa"/>
            <w:shd w:val="clear" w:color="000000" w:fill="FFFFFF"/>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1 995,0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1 743,4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Управление  образования администрации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1 464 582,7</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1 369 934,7</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Образование</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1 357 325,3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1 260 604,5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Дошкольное образование</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454 788,4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457 841,4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Муниципальная программа  муниципального </w:t>
            </w:r>
            <w:r w:rsidRPr="0061696A">
              <w:rPr>
                <w:rFonts w:ascii="Times New Roman" w:eastAsia="Times New Roman" w:hAnsi="Times New Roman" w:cs="Times New Roman"/>
                <w:sz w:val="28"/>
                <w:szCs w:val="28"/>
              </w:rPr>
              <w:lastRenderedPageBreak/>
              <w:t>образования Каневской район «Развитие образования»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454 788,4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457 841,4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Развитие дошкольного  образования детей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02 1 00 00000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454 788,4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457 841,4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Мероприятия, направленные на развитие дошкольного  образования детей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02 1 01 00000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454 788,4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457 841,4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02 1 01 00030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158,3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158,3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02 1 01 00030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158,3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158,3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02 1 01 00590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139 033,2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141 885,7</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02 1 01 00590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139 033,2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141 885,7</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w:t>
            </w:r>
            <w:r w:rsidRPr="0061696A">
              <w:rPr>
                <w:rFonts w:ascii="Times New Roman" w:eastAsia="Times New Roman" w:hAnsi="Times New Roman" w:cs="Times New Roman"/>
                <w:sz w:val="28"/>
                <w:szCs w:val="28"/>
              </w:rPr>
              <w:lastRenderedPageBreak/>
              <w:t>территории Краснодарского края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02 1 01 60820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6 672,8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6 873,3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02 1 01 60820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6 672,8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6 873,3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vAlign w:val="bottom"/>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02 1 01 60860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303 957,5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303 957,5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02 1 01 60860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303 957,5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303 957,5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02 1 01 62460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4 966,6</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4 966,6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Иные бюджетные ассигнования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02 1 01 62460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4 966,6</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4 966,6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Общее образование</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757 994,1</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659 843,9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754 839,8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659 843,9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Развитие начального общего, основного общего, среднего общего  образования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02 2 00 00000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754 839,8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659 843,9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Мероприятия, направленные на развитие начального общего, основного общего, среднего общего  образования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02 2 01 00000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753 547,8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658 551,9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02 2 01 00590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96 592,3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95 418,6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02 2 01 00590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96 592,3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95 418,6</w:t>
            </w:r>
          </w:p>
        </w:tc>
      </w:tr>
      <w:tr w:rsidR="00FB613F" w:rsidRPr="0061696A" w:rsidTr="00857FD6">
        <w:trPr>
          <w:trHeight w:val="375"/>
        </w:trPr>
        <w:tc>
          <w:tcPr>
            <w:tcW w:w="599" w:type="dxa"/>
            <w:shd w:val="clear" w:color="auto" w:fill="auto"/>
            <w:noWrap/>
            <w:vAlign w:val="bottom"/>
            <w:hideMark/>
          </w:tcPr>
          <w:p w:rsidR="00FB613F" w:rsidRPr="0061696A" w:rsidRDefault="00FB613F"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FB613F" w:rsidRPr="0061696A" w:rsidRDefault="00FB613F"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Организация питания и обеспечение молочной продукцией учащихся в общеобразовательных организациях</w:t>
            </w:r>
          </w:p>
        </w:tc>
        <w:tc>
          <w:tcPr>
            <w:tcW w:w="830" w:type="dxa"/>
            <w:shd w:val="clear" w:color="auto" w:fill="auto"/>
            <w:vAlign w:val="bottom"/>
            <w:hideMark/>
          </w:tcPr>
          <w:p w:rsidR="00FB613F" w:rsidRPr="0061696A" w:rsidRDefault="00FB613F"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FB613F" w:rsidRPr="0061696A" w:rsidRDefault="00FB613F"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FB613F" w:rsidRPr="0061696A" w:rsidRDefault="00FB613F"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FB613F" w:rsidRPr="0061696A" w:rsidRDefault="00FB613F"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02 2 01 10300</w:t>
            </w:r>
          </w:p>
        </w:tc>
        <w:tc>
          <w:tcPr>
            <w:tcW w:w="670" w:type="dxa"/>
            <w:shd w:val="clear" w:color="auto" w:fill="auto"/>
            <w:noWrap/>
            <w:vAlign w:val="bottom"/>
            <w:hideMark/>
          </w:tcPr>
          <w:p w:rsidR="00FB613F" w:rsidRPr="0061696A" w:rsidRDefault="00FB613F"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FB613F" w:rsidRPr="00923D4A" w:rsidRDefault="00FB613F" w:rsidP="000B6E2F">
            <w:pPr>
              <w:spacing w:after="0" w:line="240" w:lineRule="auto"/>
              <w:jc w:val="right"/>
              <w:rPr>
                <w:rFonts w:ascii="Times New Roman" w:eastAsia="Times New Roman" w:hAnsi="Times New Roman" w:cs="Times New Roman"/>
                <w:sz w:val="28"/>
                <w:szCs w:val="28"/>
              </w:rPr>
            </w:pPr>
            <w:r w:rsidRPr="00923D4A">
              <w:rPr>
                <w:rFonts w:ascii="Times New Roman" w:eastAsia="Times New Roman" w:hAnsi="Times New Roman" w:cs="Times New Roman"/>
                <w:sz w:val="28"/>
                <w:szCs w:val="28"/>
              </w:rPr>
              <w:t>26 880,0</w:t>
            </w:r>
          </w:p>
        </w:tc>
        <w:tc>
          <w:tcPr>
            <w:tcW w:w="1701" w:type="dxa"/>
            <w:shd w:val="clear" w:color="auto" w:fill="auto"/>
            <w:noWrap/>
            <w:vAlign w:val="bottom"/>
            <w:hideMark/>
          </w:tcPr>
          <w:p w:rsidR="00FB613F" w:rsidRPr="0061696A" w:rsidRDefault="00FB613F"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27 018,7</w:t>
            </w:r>
          </w:p>
        </w:tc>
      </w:tr>
      <w:tr w:rsidR="00FB613F" w:rsidRPr="0061696A" w:rsidTr="00857FD6">
        <w:trPr>
          <w:trHeight w:val="375"/>
        </w:trPr>
        <w:tc>
          <w:tcPr>
            <w:tcW w:w="599" w:type="dxa"/>
            <w:shd w:val="clear" w:color="auto" w:fill="auto"/>
            <w:noWrap/>
            <w:vAlign w:val="bottom"/>
            <w:hideMark/>
          </w:tcPr>
          <w:p w:rsidR="00FB613F" w:rsidRPr="0061696A" w:rsidRDefault="00FB613F"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FB613F" w:rsidRPr="0061696A" w:rsidRDefault="00FB613F"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FB613F" w:rsidRPr="0061696A" w:rsidRDefault="00FB613F"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FB613F" w:rsidRPr="0061696A" w:rsidRDefault="00FB613F"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FB613F" w:rsidRPr="0061696A" w:rsidRDefault="00FB613F"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FB613F" w:rsidRPr="0061696A" w:rsidRDefault="00FB613F"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02 2 01 10300</w:t>
            </w:r>
          </w:p>
        </w:tc>
        <w:tc>
          <w:tcPr>
            <w:tcW w:w="670" w:type="dxa"/>
            <w:shd w:val="clear" w:color="auto" w:fill="auto"/>
            <w:noWrap/>
            <w:vAlign w:val="bottom"/>
            <w:hideMark/>
          </w:tcPr>
          <w:p w:rsidR="00FB613F" w:rsidRPr="0061696A" w:rsidRDefault="00FB613F"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FB613F" w:rsidRPr="00923D4A" w:rsidRDefault="00FB613F" w:rsidP="000B6E2F">
            <w:pPr>
              <w:spacing w:after="0" w:line="240" w:lineRule="auto"/>
              <w:jc w:val="right"/>
              <w:rPr>
                <w:rFonts w:ascii="Times New Roman" w:eastAsia="Times New Roman" w:hAnsi="Times New Roman" w:cs="Times New Roman"/>
                <w:sz w:val="28"/>
                <w:szCs w:val="28"/>
              </w:rPr>
            </w:pPr>
            <w:r w:rsidRPr="00923D4A">
              <w:rPr>
                <w:rFonts w:ascii="Times New Roman" w:eastAsia="Times New Roman" w:hAnsi="Times New Roman" w:cs="Times New Roman"/>
                <w:sz w:val="28"/>
                <w:szCs w:val="28"/>
              </w:rPr>
              <w:t>26 880,0</w:t>
            </w:r>
          </w:p>
        </w:tc>
        <w:tc>
          <w:tcPr>
            <w:tcW w:w="1701" w:type="dxa"/>
            <w:shd w:val="clear" w:color="auto" w:fill="auto"/>
            <w:noWrap/>
            <w:vAlign w:val="bottom"/>
            <w:hideMark/>
          </w:tcPr>
          <w:p w:rsidR="00FB613F" w:rsidRPr="0061696A" w:rsidRDefault="00FB613F"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27 018,7</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02 2 01 53030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34 372,8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02 2 01 53030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34 372,8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w:t>
            </w:r>
            <w:r w:rsidRPr="0061696A">
              <w:rPr>
                <w:rFonts w:ascii="Times New Roman" w:eastAsia="Times New Roman" w:hAnsi="Times New Roman" w:cs="Times New Roman"/>
                <w:sz w:val="28"/>
                <w:szCs w:val="28"/>
              </w:rPr>
              <w:lastRenderedPageBreak/>
              <w:t>территории Краснодарского края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02 2 01 60820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10 030,4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10 331,5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02 2 01 60820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10 030,4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10 331,5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vAlign w:val="bottom"/>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02 2 01 60860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518 479,5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518 479,5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02 2 01 60860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518 479,5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518 479,5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02 2 01 62370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1 463,4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1 496,3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02 2 01 62370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1 463,4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1 496,3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02 2 01 62460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2 446,3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2 446,3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Иные бюджетные ассигнования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02 2 01 62460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2 446,3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2 446,3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proofErr w:type="gramStart"/>
            <w:r w:rsidRPr="0061696A">
              <w:rPr>
                <w:rFonts w:ascii="Times New Roman" w:eastAsia="Times New Roman" w:hAnsi="Times New Roman" w:cs="Times New Roman"/>
                <w:sz w:val="28"/>
                <w:szCs w:val="28"/>
              </w:rPr>
              <w:t xml:space="preserve">Осуществление отдельных государственных полномочий по материально-техническому </w:t>
            </w:r>
            <w:r w:rsidRPr="0061696A">
              <w:rPr>
                <w:rFonts w:ascii="Times New Roman" w:eastAsia="Times New Roman" w:hAnsi="Times New Roman" w:cs="Times New Roman"/>
                <w:sz w:val="28"/>
                <w:szCs w:val="28"/>
              </w:rPr>
              <w:lastRenderedPageBreak/>
              <w:t xml:space="preserve">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w:t>
            </w:r>
            <w:r w:rsidRPr="0061696A">
              <w:rPr>
                <w:rFonts w:ascii="Times New Roman" w:eastAsia="Times New Roman" w:hAnsi="Times New Roman" w:cs="Times New Roman"/>
                <w:sz w:val="28"/>
                <w:szCs w:val="28"/>
              </w:rPr>
              <w:br/>
              <w:t>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02 2 01 62500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3 361,0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3 361,0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02 2 01 62500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3 361,0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3 361,0</w:t>
            </w:r>
          </w:p>
        </w:tc>
      </w:tr>
      <w:tr w:rsidR="00FB613F" w:rsidRPr="0061696A" w:rsidTr="00857FD6">
        <w:trPr>
          <w:trHeight w:val="375"/>
        </w:trPr>
        <w:tc>
          <w:tcPr>
            <w:tcW w:w="599" w:type="dxa"/>
            <w:shd w:val="clear" w:color="auto" w:fill="auto"/>
            <w:noWrap/>
            <w:vAlign w:val="bottom"/>
            <w:hideMark/>
          </w:tcPr>
          <w:p w:rsidR="00FB613F" w:rsidRPr="0061696A" w:rsidRDefault="00FB613F"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FB613F" w:rsidRPr="0061696A" w:rsidRDefault="00FB613F" w:rsidP="00857FD6">
            <w:pPr>
              <w:spacing w:after="0" w:line="240" w:lineRule="auto"/>
              <w:rPr>
                <w:rFonts w:ascii="Times New Roman" w:eastAsia="Times New Roman" w:hAnsi="Times New Roman" w:cs="Times New Roman"/>
                <w:sz w:val="28"/>
                <w:szCs w:val="28"/>
              </w:rPr>
            </w:pPr>
            <w:proofErr w:type="gramStart"/>
            <w:r w:rsidRPr="0061696A">
              <w:rPr>
                <w:rFonts w:ascii="Times New Roman" w:eastAsia="Times New Roman" w:hAnsi="Times New Roman" w:cs="Times New Roman"/>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830" w:type="dxa"/>
            <w:shd w:val="clear" w:color="auto" w:fill="auto"/>
            <w:vAlign w:val="bottom"/>
            <w:hideMark/>
          </w:tcPr>
          <w:p w:rsidR="00FB613F" w:rsidRPr="0061696A" w:rsidRDefault="00FB613F"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FB613F" w:rsidRPr="0061696A" w:rsidRDefault="00FB613F"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FB613F" w:rsidRPr="0061696A" w:rsidRDefault="00FB613F"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FB613F" w:rsidRPr="0061696A" w:rsidRDefault="00FB613F"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2 01 L3040</w:t>
            </w:r>
          </w:p>
        </w:tc>
        <w:tc>
          <w:tcPr>
            <w:tcW w:w="670" w:type="dxa"/>
            <w:shd w:val="clear" w:color="auto" w:fill="auto"/>
            <w:noWrap/>
            <w:vAlign w:val="bottom"/>
            <w:hideMark/>
          </w:tcPr>
          <w:p w:rsidR="00FB613F" w:rsidRPr="0061696A" w:rsidRDefault="00FB613F"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FB613F" w:rsidRPr="00923D4A" w:rsidRDefault="00FB613F" w:rsidP="000B6E2F">
            <w:pPr>
              <w:spacing w:after="0" w:line="240" w:lineRule="auto"/>
              <w:jc w:val="right"/>
              <w:rPr>
                <w:rFonts w:ascii="Times New Roman" w:eastAsia="Times New Roman" w:hAnsi="Times New Roman" w:cs="Times New Roman"/>
                <w:sz w:val="28"/>
                <w:szCs w:val="28"/>
              </w:rPr>
            </w:pPr>
            <w:r w:rsidRPr="00923D4A">
              <w:rPr>
                <w:rFonts w:ascii="Times New Roman" w:eastAsia="Times New Roman" w:hAnsi="Times New Roman" w:cs="Times New Roman"/>
                <w:sz w:val="28"/>
                <w:szCs w:val="28"/>
              </w:rPr>
              <w:t>59 922,1</w:t>
            </w:r>
          </w:p>
        </w:tc>
        <w:tc>
          <w:tcPr>
            <w:tcW w:w="1701" w:type="dxa"/>
            <w:shd w:val="clear" w:color="auto" w:fill="auto"/>
            <w:noWrap/>
            <w:vAlign w:val="bottom"/>
            <w:hideMark/>
          </w:tcPr>
          <w:p w:rsidR="00FB613F" w:rsidRPr="0061696A" w:rsidRDefault="00FB613F"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r>
      <w:tr w:rsidR="00FB613F" w:rsidRPr="0061696A" w:rsidTr="00857FD6">
        <w:trPr>
          <w:trHeight w:val="375"/>
        </w:trPr>
        <w:tc>
          <w:tcPr>
            <w:tcW w:w="599" w:type="dxa"/>
            <w:shd w:val="clear" w:color="auto" w:fill="auto"/>
            <w:noWrap/>
            <w:vAlign w:val="bottom"/>
            <w:hideMark/>
          </w:tcPr>
          <w:p w:rsidR="00FB613F" w:rsidRPr="0061696A" w:rsidRDefault="00FB613F"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FB613F" w:rsidRPr="0061696A" w:rsidRDefault="00FB613F"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FB613F" w:rsidRPr="0061696A" w:rsidRDefault="00FB613F"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FB613F" w:rsidRPr="0061696A" w:rsidRDefault="00FB613F"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FB613F" w:rsidRPr="0061696A" w:rsidRDefault="00FB613F"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FB613F" w:rsidRPr="0061696A" w:rsidRDefault="00FB613F"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2 01 L3040</w:t>
            </w:r>
          </w:p>
        </w:tc>
        <w:tc>
          <w:tcPr>
            <w:tcW w:w="670" w:type="dxa"/>
            <w:shd w:val="clear" w:color="auto" w:fill="auto"/>
            <w:noWrap/>
            <w:vAlign w:val="bottom"/>
            <w:hideMark/>
          </w:tcPr>
          <w:p w:rsidR="00FB613F" w:rsidRPr="0061696A" w:rsidRDefault="00FB613F"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FB613F" w:rsidRPr="00923D4A" w:rsidRDefault="00FB613F" w:rsidP="000B6E2F">
            <w:pPr>
              <w:spacing w:after="0" w:line="240" w:lineRule="auto"/>
              <w:jc w:val="right"/>
              <w:rPr>
                <w:rFonts w:ascii="Times New Roman" w:eastAsia="Times New Roman" w:hAnsi="Times New Roman" w:cs="Times New Roman"/>
                <w:sz w:val="28"/>
                <w:szCs w:val="28"/>
              </w:rPr>
            </w:pPr>
            <w:r w:rsidRPr="00923D4A">
              <w:rPr>
                <w:rFonts w:ascii="Times New Roman" w:eastAsia="Times New Roman" w:hAnsi="Times New Roman" w:cs="Times New Roman"/>
                <w:sz w:val="28"/>
                <w:szCs w:val="28"/>
              </w:rPr>
              <w:t>59 922,1</w:t>
            </w:r>
          </w:p>
        </w:tc>
        <w:tc>
          <w:tcPr>
            <w:tcW w:w="1701" w:type="dxa"/>
            <w:shd w:val="clear" w:color="auto" w:fill="auto"/>
            <w:noWrap/>
            <w:vAlign w:val="bottom"/>
            <w:hideMark/>
          </w:tcPr>
          <w:p w:rsidR="00FB613F" w:rsidRPr="0061696A" w:rsidRDefault="00FB613F"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Федеральный проект «Безопасность дорожного движения»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2 R3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1 292,0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1 292,0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vAlign w:val="bottom"/>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Организация предоставления общедоступного  и бесплатного начального общего, основного общего, среднего общего образования по </w:t>
            </w:r>
            <w:r w:rsidRPr="0061696A">
              <w:rPr>
                <w:rFonts w:ascii="Times New Roman" w:eastAsia="Times New Roman" w:hAnsi="Times New Roman" w:cs="Times New Roman"/>
                <w:sz w:val="28"/>
                <w:szCs w:val="28"/>
              </w:rPr>
              <w:lastRenderedPageBreak/>
              <w:t>основным общеобразовательным программам в муниципальных образовательных организациях (приобретение автобусов и микроавтобусов для обеспечения подвоза учащихся)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2 R3 S3240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1 292,0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1 292,0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2 R3 S3240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1 292,0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1 292,0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3 154,3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Повышение безопасности дорожного движения в  муниципальном образовании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05 2 00 00000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3 154,3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Федеральный проект «Безопасность дорожного движения»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2 R3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3 154,3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Осуществление мероприятий по предупреждению детского дорожно-транспортного травматизма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2 R3 S2470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3 154,3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2 R3 S2470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3 154,3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Дополнительное образование детей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35 260,7</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34 811,0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35 260,7</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34 811,0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Развитие дополнительного образования детей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02 3 00 00000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35 260,7</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34 811,0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Мероприятия, направленные на развитие дополнительного образования детей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02 3 01 00000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35 260,7</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34 811,0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02 3 01 00590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34 644,6</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34 176,4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02 3 01 00590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34 644,6</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34 176,4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02 3 01 60820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616,1</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634,6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02 3 01 60820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616,1</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634,6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Молодежная политика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16 381,4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16 294,4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Муниципальная программа  муниципального образования Каневской район «Дети Каневского района»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16 381,4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16 294,4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Организация отдыха, оздоровления и занятости детей и подростков</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03 1 00 00000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15 037,5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14 950,5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обеспечение отдыха, оздоровления и занятости детей и подростков</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03 1 01 00000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15 037,5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14 950,5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03 1 01 00590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6 434,1</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6 347,1</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03 1 01 00590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6 434,1</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6 347,1</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03 1 01 63110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5 972,3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5 972,3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03 1 01 63110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5 972,3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5 972,3</w:t>
            </w:r>
          </w:p>
        </w:tc>
      </w:tr>
      <w:tr w:rsidR="00857FD6" w:rsidRPr="0061696A" w:rsidTr="00857FD6">
        <w:trPr>
          <w:trHeight w:val="360"/>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vAlign w:val="bottom"/>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Обеспечение организации отдыха детей в каникулярное время на баз</w:t>
            </w:r>
            <w:r w:rsidRPr="0061696A">
              <w:rPr>
                <w:rFonts w:ascii="Times New Roman" w:eastAsia="Times New Roman" w:hAnsi="Times New Roman" w:cs="Times New Roman"/>
                <w:b/>
                <w:bCs/>
                <w:sz w:val="28"/>
                <w:szCs w:val="28"/>
                <w:u w:val="single"/>
              </w:rPr>
              <w:t>е</w:t>
            </w:r>
            <w:r w:rsidRPr="0061696A">
              <w:rPr>
                <w:rFonts w:ascii="Times New Roman" w:eastAsia="Times New Roman" w:hAnsi="Times New Roman" w:cs="Times New Roman"/>
                <w:sz w:val="28"/>
                <w:szCs w:val="28"/>
                <w:u w:val="single"/>
              </w:rPr>
              <w:t xml:space="preserve"> </w:t>
            </w:r>
            <w:r w:rsidRPr="0061696A">
              <w:rPr>
                <w:rFonts w:ascii="Times New Roman" w:eastAsia="Times New Roman" w:hAnsi="Times New Roman" w:cs="Times New Roman"/>
                <w:sz w:val="28"/>
                <w:szCs w:val="28"/>
              </w:rPr>
              <w:t>муниципальных учреждений, осуществляющих организацию отдыха детей в Краснодарском крае</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1 01 S0590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2 631,1</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2 631,1</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1 01 S0590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2 631,1</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2 631,1</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Дети-сироты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03 2 00 00000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104,4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104,4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Осуществления отдельных государственных полномочий, направленных на поддержку детей-сирот и детей, оставшихся без попечения родителей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03 2 01 00000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104,4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104,4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Осуществление отдельных государственных полномочий по оплате проезда детей-сирот и </w:t>
            </w:r>
            <w:r w:rsidRPr="0061696A">
              <w:rPr>
                <w:rFonts w:ascii="Times New Roman" w:eastAsia="Times New Roman" w:hAnsi="Times New Roman" w:cs="Times New Roman"/>
                <w:sz w:val="28"/>
                <w:szCs w:val="28"/>
              </w:rPr>
              <w:lastRenderedPageBreak/>
              <w:t>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03 2 01 60840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104,4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104,4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03 2 01 60840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104,4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104,4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Одаренные дети Каневского района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03 3 00 00000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1 239,5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1 239,5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Мероприятия для одаренных детей Каневского района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03 3 01 00000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1 239,5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1 239,5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Организация и проведение мероприятий для одаренных детей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03 3 01 10210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1 239,5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1 239,5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03 3 01 10210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1 239,5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1 239,5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Другие вопросы в области образования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92 900,7</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91 813,8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92 900,7</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91 813,8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Отдельные мероприятия по управлению реализацией программы и прочие мероприятия в области образования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02 4 00 00000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92 900,7</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91 813,8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Управление реализацией программы и прочие мероприятия в области образования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02 4 01 00000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92 900,7</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91 813,8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Расходы на обеспечение функций органов </w:t>
            </w:r>
            <w:r w:rsidRPr="0061696A">
              <w:rPr>
                <w:rFonts w:ascii="Times New Roman" w:eastAsia="Times New Roman" w:hAnsi="Times New Roman" w:cs="Times New Roman"/>
                <w:sz w:val="28"/>
                <w:szCs w:val="28"/>
              </w:rPr>
              <w:lastRenderedPageBreak/>
              <w:t>местного самоуправления и муниципальных органов</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02 4 01 00190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6 853,4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6 760,7</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02 4 01 00190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6 843,5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6 750,9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Иные бюджетные ассигнования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02 4 01 00190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02 4 01 00590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73 376,1</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72 384,9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02 4 01 00590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58 820,2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58 160,8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02 4 01 00590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14 365,3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14 036,1</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Иные бюджетные ассигнования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02 4 01 00590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190,6</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188,0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Создание условий для обеспечения стабильной деятельности администрац</w:t>
            </w:r>
            <w:proofErr w:type="gramStart"/>
            <w:r w:rsidRPr="0061696A">
              <w:rPr>
                <w:rFonts w:ascii="Times New Roman" w:eastAsia="Times New Roman" w:hAnsi="Times New Roman" w:cs="Times New Roman"/>
                <w:sz w:val="28"/>
                <w:szCs w:val="28"/>
              </w:rPr>
              <w:t>ии и её</w:t>
            </w:r>
            <w:proofErr w:type="gramEnd"/>
            <w:r w:rsidRPr="0061696A">
              <w:rPr>
                <w:rFonts w:ascii="Times New Roman" w:eastAsia="Times New Roman" w:hAnsi="Times New Roman" w:cs="Times New Roman"/>
                <w:sz w:val="28"/>
                <w:szCs w:val="28"/>
              </w:rPr>
              <w:t xml:space="preserve"> структурных подразделений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02 4 01 10740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223,6</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220,6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02 4 01 10740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223,6</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220,6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02 4 01 60860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12 336,5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12 336,5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02 4 01 60860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12 336,5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12 336,5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02 4 01 62460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111,1</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111,1</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02 4 01 62460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111,1</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111,1</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Социальная политика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107 257,4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109 330,2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Охрана семьи и детства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107 257,4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109 330,2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7 458,2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7 458,2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Развитие дошкольного  образования детей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02 1 00 00000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7 458,2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7 458,2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Мероприятия, направленные на развитие дошкольного  образования детей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02 1 01 00000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7 458,2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7 458,2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02 1 01 60710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7 458,2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7 458,2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Социальное обеспечение и иные выплаты населению</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02 1 01 60710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7 458,2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7 458,2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Муниципальная программа  муниципального образования Каневской район «Дети Каневского района»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99 799,2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101 872,0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Дети-сироты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03 2 00 00000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99 799,2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101 872,0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03 2 01 00000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99 799,2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101 872,0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03 2 01 60670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51 540,5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53 601,0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Социальное обеспечение и иные выплаты населению</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03 2 01 60670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51 540,5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53 601,0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Осуществление отдельных государственных </w:t>
            </w:r>
            <w:r w:rsidRPr="0061696A">
              <w:rPr>
                <w:rFonts w:ascii="Times New Roman" w:eastAsia="Times New Roman" w:hAnsi="Times New Roman" w:cs="Times New Roman"/>
                <w:sz w:val="28"/>
                <w:szCs w:val="28"/>
              </w:rPr>
              <w:lastRenderedPageBreak/>
              <w:t>полномочий по  выплате ежемесячного вознаграждения, причитающегося приемным родителям за оказание услуг по воспитанию приемных детей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03 2 01 60680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47 590,2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47 590,2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Социальное обеспечение и иные выплаты населению</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03 2 01 60680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47 590,2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47 590,2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03 2 01 60720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308,0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320,3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Социальное обеспечение и иные выплаты населению</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03 2 01 60720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308,0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320,3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03 2 01 60730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360,5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360,5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Социальное обеспечение и иные выплаты населению</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03 2 01 60730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360,5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360,5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Отдел культуры администрации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154 146,2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153 350,0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Образование</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69 467,6</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69 559,8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Дополнительное образование детей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69 467,6</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69 559,8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Муниципальная программа  муниципального образования Каневской район «Развитие </w:t>
            </w:r>
            <w:r w:rsidRPr="0061696A">
              <w:rPr>
                <w:rFonts w:ascii="Times New Roman" w:eastAsia="Times New Roman" w:hAnsi="Times New Roman" w:cs="Times New Roman"/>
                <w:sz w:val="28"/>
                <w:szCs w:val="28"/>
              </w:rPr>
              <w:lastRenderedPageBreak/>
              <w:t>культуры»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69 467,6</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69 559,8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Развитие дополнительного образования детей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06 5 00 00000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69 404,6</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69 496,8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Развитие дополнительного образования детей в сфере культуры и искусства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06 5 01 00000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69 404,6</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69 496,8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06 5 01 00590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68 530,9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68 588,1</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06 5 01 00590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68 530,9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68 588,1</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06 5 01 60820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873,7</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908,7</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06 5 01 60820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873,7</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908,7</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Культура Каневского района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06 6 00 00000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63,0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63,0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Мероприятия, направленные на развитие культуры Каневского района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06 6 01 00000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63,0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63,0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Ежемесячные стипендии для одаренных учащихся образовательных учреждений </w:t>
            </w:r>
            <w:r w:rsidRPr="0061696A">
              <w:rPr>
                <w:rFonts w:ascii="Times New Roman" w:eastAsia="Times New Roman" w:hAnsi="Times New Roman" w:cs="Times New Roman"/>
                <w:sz w:val="28"/>
                <w:szCs w:val="28"/>
              </w:rPr>
              <w:lastRenderedPageBreak/>
              <w:t>культуры и искусства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06 6 01 10120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63,0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63,0</w:t>
            </w:r>
          </w:p>
        </w:tc>
      </w:tr>
      <w:tr w:rsidR="00857FD6" w:rsidRPr="0061696A" w:rsidTr="00857FD6">
        <w:trPr>
          <w:trHeight w:val="40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06 6 01 10120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63,0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63,0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Культура, кинематография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84 678,6</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83 790,2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Культура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70 219,6</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69 331,2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05 3 00 00000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05 3 01 00000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Мероприятия по укреплению правопорядка, профилактике правонарушений, усилению борьбы с преступностью</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05 3 01 10130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05 3 01 10130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Муниципальная программа  муниципального образования Каневской район «Развитие культуры»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70 164,2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69 275,6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Организация и проведение культурно-</w:t>
            </w:r>
            <w:r w:rsidRPr="0061696A">
              <w:rPr>
                <w:rFonts w:ascii="Times New Roman" w:eastAsia="Times New Roman" w:hAnsi="Times New Roman" w:cs="Times New Roman"/>
                <w:sz w:val="28"/>
                <w:szCs w:val="28"/>
              </w:rPr>
              <w:lastRenderedPageBreak/>
              <w:t>массовых мероприятий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06 1 00 00000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37 388,4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37 681,2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Поддержка клубных учреждений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06 1 01 00000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37 388,4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37 681,2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06 1 01 00030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06 1 01 00030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06 1 01 00590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37 288,4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37 571,2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06 1 01 00590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37 288,4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37 571,2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Публичное представление музейных предметов и коллекций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06 2 00 00000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5 613,0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5 622,5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Поддержка муниципального музея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06 2 01 00000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5 613,0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5 622,5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06 2 01 00030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52,0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Предоставление субсидий  бюджетным, автономным учреждениям и иным </w:t>
            </w:r>
            <w:r w:rsidRPr="0061696A">
              <w:rPr>
                <w:rFonts w:ascii="Times New Roman" w:eastAsia="Times New Roman" w:hAnsi="Times New Roman" w:cs="Times New Roman"/>
                <w:sz w:val="28"/>
                <w:szCs w:val="28"/>
              </w:rPr>
              <w:lastRenderedPageBreak/>
              <w:t>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06 2 01 00030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52,0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06 2 01 00590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5 561,0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5 562,5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06 2 01 00590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5 561,0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5 562,5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Организация библиотечно-информационного обслуживания населения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06 3 00 00000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19 074,9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18 193,6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06 3 01 00000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19 074,9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18 193,6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06 3 01 00030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170,0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180,0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06 3 01 00030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170,0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180,0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06 3 01 00590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18 904,9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18 013,6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06 3 01 00590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18 904,9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18 013,6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Организация проката киновидеофильмов</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06 4 00 00000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8 087,9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7 778,3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Организация кинодосуга населения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06 4 01 00000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8 087,9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7 778,3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06 4 01 00590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8 087,9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7 778,3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06 4 01 00590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8 087,9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7 778,3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Муниципальная  программа муниципального образования Каневской район «Профилактика экстремизма, гармонизация межнациональных отношений и развитие гражданского общества»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Отдельные мероприятия муниципальной программы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07 1 00 00000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Создание условий для обеспечения гражданского мира и национального согласия, укрепление единства многонационального народа, проживающего в Каневском районе</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07 1 01 00000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Обеспечение гармонизации межнациональных отношений, поддержание стабильной общественно-политической обстановки и профилактика этнического экстремизма </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07 1 01 10090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07 1 01 10090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Другие вопросы в области культуры, кинематографии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14 459,0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14 459,0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Муниципальная программа  муниципального образования Каневской район «Развитие культуры»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14 459,0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14 459,0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Обеспечение выполнения функций в области культуры, кинематографии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06 8 00 00000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14 459,0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14 459,0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Управление реализацией программы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06 8 01 00000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14 459,0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14 459,0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06 8 01 00190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1 836,8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1 836,8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06 8 01 00190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1 836,3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1 836,3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Иные бюджетные ассигнования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06 8 01 00190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06 8 01 00590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12 500,2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12 500,2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06 8 01 00590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11 564,0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11 564,0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06 8 01 00590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935,2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935,2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Иные бюджетные ассигнования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06 8 01 00590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Создание условий для обеспечения стабильной деятельности администрац</w:t>
            </w:r>
            <w:proofErr w:type="gramStart"/>
            <w:r w:rsidRPr="0061696A">
              <w:rPr>
                <w:rFonts w:ascii="Times New Roman" w:eastAsia="Times New Roman" w:hAnsi="Times New Roman" w:cs="Times New Roman"/>
                <w:sz w:val="28"/>
                <w:szCs w:val="28"/>
              </w:rPr>
              <w:t>ии и её</w:t>
            </w:r>
            <w:proofErr w:type="gramEnd"/>
            <w:r w:rsidRPr="0061696A">
              <w:rPr>
                <w:rFonts w:ascii="Times New Roman" w:eastAsia="Times New Roman" w:hAnsi="Times New Roman" w:cs="Times New Roman"/>
                <w:sz w:val="28"/>
                <w:szCs w:val="28"/>
              </w:rPr>
              <w:t xml:space="preserve"> структурных </w:t>
            </w:r>
            <w:r w:rsidRPr="0061696A">
              <w:rPr>
                <w:rFonts w:ascii="Times New Roman" w:eastAsia="Times New Roman" w:hAnsi="Times New Roman" w:cs="Times New Roman"/>
                <w:sz w:val="28"/>
                <w:szCs w:val="28"/>
              </w:rPr>
              <w:lastRenderedPageBreak/>
              <w:t>подразделений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06 8 01 10740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122,0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122,0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06 8 01 10740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122,0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122,0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Отдел по физической культуре и спорту администрации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929</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101 420,0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100 832,4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Физическая культура и спорт</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929</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101 420,0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100 832,4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Физическая культура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929</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65 680,1</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65 005,0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Муниципальная программа  муниципального образования Каневской район «Развитие физической культуры и спорта»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929</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65 680,1</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65 005,0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Подготовка спортивного резерва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929</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08 2 00 00000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65 680,1</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65 005,0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Популяризация и развитие детско-юношеского спорта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929</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08 2 01 00000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65 680,1</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65 005,0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929</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08 2 01 00590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64 713,0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64 037,9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929</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08 2 01 00590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64 713,0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64 037,9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Обеспечение условий для развития физической культуры и спорта в части оплаты труда инструкторов по спорту</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929</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 2 01 S2820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967,1</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967,1</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929</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 2 01 S2820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967,1</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967,1</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Массовый спорт</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929</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33 645,1</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33 732,6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929</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929</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05 3 00 00000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929</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05 3 01 00000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Мероприятия по укреплению правопорядка, профилактике правонарушений, усилению борьбы с преступностью</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929</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05 3 01 10130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929</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05 3 01 10130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61696A">
              <w:rPr>
                <w:rFonts w:ascii="Times New Roman" w:eastAsia="Times New Roman" w:hAnsi="Times New Roman" w:cs="Times New Roman"/>
                <w:sz w:val="28"/>
                <w:szCs w:val="28"/>
              </w:rPr>
              <w:t>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Муниципальная программа  муниципального образования Каневской район «Развитие физической культуры и спорта»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929</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33 632,3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33 719,6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Развитие массового спорта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929</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08 1 00 00000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33 632,3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33 719,6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Создание необходимых условий  для сохранения и улучшения физического здоровья жителей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929</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08 1 01 00000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33 632,3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33 719,6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929</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08 1 01 00590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33 632,3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33 719,6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Предоставление субсидий  бюджетным, автономным учреждениям и иным </w:t>
            </w:r>
            <w:r w:rsidRPr="0061696A">
              <w:rPr>
                <w:rFonts w:ascii="Times New Roman" w:eastAsia="Times New Roman" w:hAnsi="Times New Roman" w:cs="Times New Roman"/>
                <w:sz w:val="28"/>
                <w:szCs w:val="28"/>
              </w:rPr>
              <w:lastRenderedPageBreak/>
              <w:t>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929</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08 1 01 00590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33 632,3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33 719,6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Другие вопросы в области физической культуры и спорта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929</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2 094,8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2 094,8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Муниципальная программа  муниципального образования Каневской район «Развитие физической культуры и спорта» </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929</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2 094,8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2 094,8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Управление реализацией  муниципальной программы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929</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08 3 00 00000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2 094,8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2 094,8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Обеспечение выполнения функций в области физической культуры и массового спорта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929</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08 3 01 00000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2 094,8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2 094,8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929</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08 3 01 00190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1 839,3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1 839,3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929</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08 3 01 00190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1 836,3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1 836,3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Иные бюджетные ассигнования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929</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08 3 01 00190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Создание условий для обеспечения стабильной деятельности администрац</w:t>
            </w:r>
            <w:proofErr w:type="gramStart"/>
            <w:r w:rsidRPr="0061696A">
              <w:rPr>
                <w:rFonts w:ascii="Times New Roman" w:eastAsia="Times New Roman" w:hAnsi="Times New Roman" w:cs="Times New Roman"/>
                <w:sz w:val="28"/>
                <w:szCs w:val="28"/>
              </w:rPr>
              <w:t>ии и её</w:t>
            </w:r>
            <w:proofErr w:type="gramEnd"/>
            <w:r w:rsidRPr="0061696A">
              <w:rPr>
                <w:rFonts w:ascii="Times New Roman" w:eastAsia="Times New Roman" w:hAnsi="Times New Roman" w:cs="Times New Roman"/>
                <w:sz w:val="28"/>
                <w:szCs w:val="28"/>
              </w:rPr>
              <w:t xml:space="preserve"> структурных подразделений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929</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08 3 01 10740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255,5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255,5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929</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08 3 01 10740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255,5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255,5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Отдел по делам молодежи администрации </w:t>
            </w:r>
            <w:r w:rsidRPr="0061696A">
              <w:rPr>
                <w:rFonts w:ascii="Times New Roman" w:eastAsia="Times New Roman" w:hAnsi="Times New Roman" w:cs="Times New Roman"/>
                <w:sz w:val="28"/>
                <w:szCs w:val="28"/>
              </w:rPr>
              <w:lastRenderedPageBreak/>
              <w:t>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934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9 648,7</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9 592,3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Образование</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934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9 648,7</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9 592,3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Молодежная политика </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934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7 840,7</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7 784,3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934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21,6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934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05 3 00 00000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21,6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934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05 3 01 00000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21,6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Мероприятия по укреплению правопорядка, профилактике правонарушений, усилению борьбы с преступностью</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934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05 3 01 10130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21,6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934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05 3 01 10130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21,6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Муниципальная программа  муниципального образования Каневской район «Молодежь Каневского района»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934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7 819,9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7 762,7</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Реализация молодежной политики на территории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934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10 1 00 00000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7 819,9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7 762,7</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Мероприятия по реализации молодежной </w:t>
            </w:r>
            <w:r w:rsidRPr="0061696A">
              <w:rPr>
                <w:rFonts w:ascii="Times New Roman" w:eastAsia="Times New Roman" w:hAnsi="Times New Roman" w:cs="Times New Roman"/>
                <w:sz w:val="28"/>
                <w:szCs w:val="28"/>
              </w:rPr>
              <w:lastRenderedPageBreak/>
              <w:t xml:space="preserve">политики </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934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10 1 01 00000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7 819,9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7 762,7</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934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10 1 01 00590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7 819,9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7 762,7</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934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10 1 01 00590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7 819,9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7 762,7</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Другие вопросы в области образования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934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1 808,0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1 808,0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Муниципальная программа  муниципального образования Каневской район «Молодежь Каневского района»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934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1 808,0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1 808,0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rPr>
                <w:rFonts w:ascii="Arial" w:eastAsia="Times New Roman" w:hAnsi="Arial" w:cs="Arial"/>
                <w:sz w:val="28"/>
                <w:szCs w:val="28"/>
              </w:rPr>
            </w:pPr>
            <w:r w:rsidRPr="0061696A">
              <w:rPr>
                <w:rFonts w:ascii="Arial" w:eastAsia="Times New Roman" w:hAnsi="Arial" w:cs="Arial"/>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Отдельные мероприятия по управлению реализацией программы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934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10 2 00 00000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1 808,0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1 808,0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rPr>
                <w:rFonts w:ascii="Arial" w:eastAsia="Times New Roman" w:hAnsi="Arial" w:cs="Arial"/>
                <w:sz w:val="28"/>
                <w:szCs w:val="28"/>
              </w:rPr>
            </w:pPr>
            <w:r w:rsidRPr="0061696A">
              <w:rPr>
                <w:rFonts w:ascii="Arial" w:eastAsia="Times New Roman" w:hAnsi="Arial" w:cs="Arial"/>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Управление реализацией программы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934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10 2 01 00000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1 808,0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1 808,0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rPr>
                <w:rFonts w:ascii="Arial" w:eastAsia="Times New Roman" w:hAnsi="Arial" w:cs="Arial"/>
                <w:sz w:val="28"/>
                <w:szCs w:val="28"/>
              </w:rPr>
            </w:pPr>
            <w:r w:rsidRPr="0061696A">
              <w:rPr>
                <w:rFonts w:ascii="Arial" w:eastAsia="Times New Roman" w:hAnsi="Arial" w:cs="Arial"/>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934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10 2 01 00190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1 733,0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1 733,0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rPr>
                <w:rFonts w:ascii="Arial" w:eastAsia="Times New Roman" w:hAnsi="Arial" w:cs="Arial"/>
                <w:sz w:val="28"/>
                <w:szCs w:val="28"/>
              </w:rPr>
            </w:pPr>
            <w:r w:rsidRPr="0061696A">
              <w:rPr>
                <w:rFonts w:ascii="Arial" w:eastAsia="Times New Roman" w:hAnsi="Arial" w:cs="Arial"/>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934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10 2 01 00190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1 732,6</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1 732,6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rPr>
                <w:rFonts w:ascii="Arial" w:eastAsia="Times New Roman" w:hAnsi="Arial" w:cs="Arial"/>
                <w:sz w:val="28"/>
                <w:szCs w:val="28"/>
              </w:rPr>
            </w:pPr>
            <w:r w:rsidRPr="0061696A">
              <w:rPr>
                <w:rFonts w:ascii="Arial" w:eastAsia="Times New Roman" w:hAnsi="Arial" w:cs="Arial"/>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Иные бюджетные ассигнования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934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10 2 01 00190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rPr>
                <w:rFonts w:ascii="Arial" w:eastAsia="Times New Roman" w:hAnsi="Arial" w:cs="Arial"/>
                <w:sz w:val="28"/>
                <w:szCs w:val="28"/>
              </w:rPr>
            </w:pPr>
            <w:r w:rsidRPr="0061696A">
              <w:rPr>
                <w:rFonts w:ascii="Arial" w:eastAsia="Times New Roman" w:hAnsi="Arial" w:cs="Arial"/>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Создание условий для обеспечения стабильной деятельности администрац</w:t>
            </w:r>
            <w:proofErr w:type="gramStart"/>
            <w:r w:rsidRPr="0061696A">
              <w:rPr>
                <w:rFonts w:ascii="Times New Roman" w:eastAsia="Times New Roman" w:hAnsi="Times New Roman" w:cs="Times New Roman"/>
                <w:sz w:val="28"/>
                <w:szCs w:val="28"/>
              </w:rPr>
              <w:t>ии и её</w:t>
            </w:r>
            <w:proofErr w:type="gramEnd"/>
            <w:r w:rsidRPr="0061696A">
              <w:rPr>
                <w:rFonts w:ascii="Times New Roman" w:eastAsia="Times New Roman" w:hAnsi="Times New Roman" w:cs="Times New Roman"/>
                <w:sz w:val="28"/>
                <w:szCs w:val="28"/>
              </w:rPr>
              <w:t xml:space="preserve"> структурных подразделений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934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10 2 01 10740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75,0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75,0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rPr>
                <w:rFonts w:ascii="Arial" w:eastAsia="Times New Roman" w:hAnsi="Arial" w:cs="Arial"/>
                <w:sz w:val="28"/>
                <w:szCs w:val="28"/>
              </w:rPr>
            </w:pPr>
            <w:r w:rsidRPr="0061696A">
              <w:rPr>
                <w:rFonts w:ascii="Arial" w:eastAsia="Times New Roman" w:hAnsi="Arial" w:cs="Arial"/>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Закупка товаров, работ и услуг для </w:t>
            </w:r>
            <w:r w:rsidRPr="0061696A">
              <w:rPr>
                <w:rFonts w:ascii="Times New Roman" w:eastAsia="Times New Roman" w:hAnsi="Times New Roman" w:cs="Times New Roman"/>
                <w:sz w:val="28"/>
                <w:szCs w:val="28"/>
              </w:rPr>
              <w:lastRenderedPageBreak/>
              <w:t>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934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10 2 01 10740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75,0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75,0</w:t>
            </w:r>
          </w:p>
        </w:tc>
      </w:tr>
      <w:tr w:rsidR="00857FD6" w:rsidRPr="0061696A" w:rsidTr="00857FD6">
        <w:trPr>
          <w:trHeight w:val="345"/>
        </w:trPr>
        <w:tc>
          <w:tcPr>
            <w:tcW w:w="599" w:type="dxa"/>
            <w:shd w:val="clear" w:color="auto" w:fill="auto"/>
            <w:noWrap/>
            <w:vAlign w:val="bottom"/>
            <w:hideMark/>
          </w:tcPr>
          <w:p w:rsidR="00857FD6" w:rsidRPr="0061696A" w:rsidRDefault="00857FD6" w:rsidP="00857FD6">
            <w:pPr>
              <w:spacing w:after="0" w:line="240" w:lineRule="auto"/>
              <w:rPr>
                <w:rFonts w:ascii="Arial" w:eastAsia="Times New Roman" w:hAnsi="Arial" w:cs="Arial"/>
                <w:sz w:val="20"/>
                <w:szCs w:val="20"/>
              </w:rPr>
            </w:pPr>
            <w:r w:rsidRPr="0061696A">
              <w:rPr>
                <w:rFonts w:ascii="Arial" w:eastAsia="Times New Roman" w:hAnsi="Arial" w:cs="Arial"/>
                <w:sz w:val="20"/>
                <w:szCs w:val="20"/>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Условно утвержденные расходы</w:t>
            </w:r>
          </w:p>
        </w:tc>
        <w:tc>
          <w:tcPr>
            <w:tcW w:w="830"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39"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18"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935"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24 000,0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47 000,0</w:t>
            </w:r>
          </w:p>
        </w:tc>
      </w:tr>
    </w:tbl>
    <w:p w:rsidR="007364C2" w:rsidRDefault="007364C2" w:rsidP="00857FD6">
      <w:pPr>
        <w:pStyle w:val="a7"/>
        <w:rPr>
          <w:rFonts w:ascii="Times New Roman" w:hAnsi="Times New Roman"/>
          <w:sz w:val="28"/>
          <w:szCs w:val="28"/>
          <w:lang w:val="ru-RU"/>
        </w:rPr>
      </w:pPr>
    </w:p>
    <w:p w:rsidR="00857FD6" w:rsidRPr="007364C2" w:rsidRDefault="00857FD6" w:rsidP="00857FD6">
      <w:pPr>
        <w:pStyle w:val="a7"/>
        <w:rPr>
          <w:rFonts w:ascii="Times New Roman" w:hAnsi="Times New Roman"/>
          <w:sz w:val="28"/>
          <w:szCs w:val="28"/>
          <w:lang w:val="ru-RU"/>
        </w:rPr>
      </w:pPr>
      <w:r w:rsidRPr="007364C2">
        <w:rPr>
          <w:rFonts w:ascii="Times New Roman" w:hAnsi="Times New Roman"/>
          <w:sz w:val="28"/>
          <w:szCs w:val="28"/>
          <w:lang w:val="ru-RU"/>
        </w:rPr>
        <w:t>Начальник финансового управления</w:t>
      </w:r>
    </w:p>
    <w:p w:rsidR="00857FD6" w:rsidRPr="00257E3C" w:rsidRDefault="00857FD6" w:rsidP="00857FD6">
      <w:pPr>
        <w:pStyle w:val="a7"/>
        <w:rPr>
          <w:rFonts w:ascii="Times New Roman" w:hAnsi="Times New Roman"/>
          <w:sz w:val="28"/>
          <w:szCs w:val="28"/>
          <w:lang w:val="ru-RU"/>
        </w:rPr>
      </w:pPr>
      <w:r w:rsidRPr="00257E3C">
        <w:rPr>
          <w:rFonts w:ascii="Times New Roman" w:hAnsi="Times New Roman"/>
          <w:sz w:val="28"/>
          <w:szCs w:val="28"/>
          <w:lang w:val="ru-RU"/>
        </w:rPr>
        <w:t xml:space="preserve">администрации </w:t>
      </w:r>
      <w:proofErr w:type="gramStart"/>
      <w:r w:rsidRPr="00257E3C">
        <w:rPr>
          <w:rFonts w:ascii="Times New Roman" w:hAnsi="Times New Roman"/>
          <w:sz w:val="28"/>
          <w:szCs w:val="28"/>
          <w:lang w:val="ru-RU"/>
        </w:rPr>
        <w:t>муниципального</w:t>
      </w:r>
      <w:proofErr w:type="gramEnd"/>
    </w:p>
    <w:p w:rsidR="00857FD6" w:rsidRPr="00857FD6" w:rsidRDefault="00857FD6" w:rsidP="00857FD6">
      <w:pPr>
        <w:pStyle w:val="a7"/>
        <w:rPr>
          <w:rFonts w:ascii="Times New Roman" w:hAnsi="Times New Roman"/>
          <w:sz w:val="28"/>
          <w:szCs w:val="28"/>
          <w:lang w:val="ru-RU"/>
        </w:rPr>
      </w:pPr>
      <w:r w:rsidRPr="00857FD6">
        <w:rPr>
          <w:rFonts w:ascii="Times New Roman" w:hAnsi="Times New Roman"/>
          <w:sz w:val="28"/>
          <w:szCs w:val="28"/>
          <w:lang w:val="ru-RU"/>
        </w:rPr>
        <w:t>образования Каневской район</w:t>
      </w:r>
      <w:r w:rsidRPr="00857FD6">
        <w:rPr>
          <w:rFonts w:ascii="Times New Roman" w:hAnsi="Times New Roman"/>
          <w:sz w:val="28"/>
          <w:szCs w:val="28"/>
          <w:lang w:val="ru-RU"/>
        </w:rPr>
        <w:tab/>
      </w:r>
      <w:r w:rsidRPr="00857FD6">
        <w:rPr>
          <w:rFonts w:ascii="Times New Roman" w:hAnsi="Times New Roman"/>
          <w:sz w:val="28"/>
          <w:szCs w:val="28"/>
          <w:lang w:val="ru-RU"/>
        </w:rPr>
        <w:tab/>
      </w:r>
      <w:r w:rsidRPr="00857FD6">
        <w:rPr>
          <w:rFonts w:ascii="Times New Roman" w:hAnsi="Times New Roman"/>
          <w:sz w:val="28"/>
          <w:szCs w:val="28"/>
          <w:lang w:val="ru-RU"/>
        </w:rPr>
        <w:tab/>
      </w:r>
      <w:r w:rsidRPr="00857FD6">
        <w:rPr>
          <w:rFonts w:ascii="Times New Roman" w:hAnsi="Times New Roman"/>
          <w:sz w:val="28"/>
          <w:szCs w:val="28"/>
          <w:lang w:val="ru-RU"/>
        </w:rPr>
        <w:tab/>
      </w:r>
      <w:r w:rsidRPr="00857FD6">
        <w:rPr>
          <w:rFonts w:ascii="Times New Roman" w:hAnsi="Times New Roman"/>
          <w:sz w:val="28"/>
          <w:szCs w:val="28"/>
          <w:lang w:val="ru-RU"/>
        </w:rPr>
        <w:tab/>
      </w:r>
      <w:r w:rsidRPr="00857FD6">
        <w:rPr>
          <w:rFonts w:ascii="Times New Roman" w:hAnsi="Times New Roman"/>
          <w:sz w:val="28"/>
          <w:szCs w:val="28"/>
          <w:lang w:val="ru-RU"/>
        </w:rPr>
        <w:tab/>
      </w:r>
      <w:r w:rsidRPr="00857FD6">
        <w:rPr>
          <w:rFonts w:ascii="Times New Roman" w:hAnsi="Times New Roman"/>
          <w:sz w:val="28"/>
          <w:szCs w:val="28"/>
          <w:lang w:val="ru-RU"/>
        </w:rPr>
        <w:tab/>
      </w:r>
      <w:r w:rsidRPr="00857FD6">
        <w:rPr>
          <w:rFonts w:ascii="Times New Roman" w:hAnsi="Times New Roman"/>
          <w:sz w:val="28"/>
          <w:szCs w:val="28"/>
          <w:lang w:val="ru-RU"/>
        </w:rPr>
        <w:tab/>
      </w:r>
      <w:r w:rsidRPr="00857FD6">
        <w:rPr>
          <w:rFonts w:ascii="Times New Roman" w:hAnsi="Times New Roman"/>
          <w:sz w:val="28"/>
          <w:szCs w:val="28"/>
          <w:lang w:val="ru-RU"/>
        </w:rPr>
        <w:tab/>
      </w:r>
      <w:r w:rsidRPr="00857FD6">
        <w:rPr>
          <w:rFonts w:ascii="Times New Roman" w:hAnsi="Times New Roman"/>
          <w:sz w:val="28"/>
          <w:szCs w:val="28"/>
          <w:lang w:val="ru-RU"/>
        </w:rPr>
        <w:tab/>
      </w:r>
      <w:r w:rsidRPr="00857FD6">
        <w:rPr>
          <w:rFonts w:ascii="Times New Roman" w:hAnsi="Times New Roman"/>
          <w:sz w:val="28"/>
          <w:szCs w:val="28"/>
          <w:lang w:val="ru-RU"/>
        </w:rPr>
        <w:tab/>
      </w:r>
      <w:r w:rsidRPr="00857FD6">
        <w:rPr>
          <w:rFonts w:ascii="Times New Roman" w:hAnsi="Times New Roman"/>
          <w:sz w:val="28"/>
          <w:szCs w:val="28"/>
          <w:lang w:val="ru-RU"/>
        </w:rPr>
        <w:tab/>
      </w:r>
      <w:r w:rsidRPr="00857FD6">
        <w:rPr>
          <w:rFonts w:ascii="Times New Roman" w:hAnsi="Times New Roman"/>
          <w:sz w:val="28"/>
          <w:szCs w:val="28"/>
          <w:lang w:val="ru-RU"/>
        </w:rPr>
        <w:tab/>
        <w:t>А.И. Битюков</w:t>
      </w:r>
    </w:p>
    <w:p w:rsidR="00857FD6" w:rsidRDefault="00857FD6" w:rsidP="00905717">
      <w:pPr>
        <w:pStyle w:val="a7"/>
        <w:rPr>
          <w:rFonts w:ascii="Times New Roman" w:hAnsi="Times New Roman"/>
          <w:sz w:val="28"/>
          <w:szCs w:val="28"/>
          <w:lang w:val="ru-RU"/>
        </w:rPr>
      </w:pPr>
    </w:p>
    <w:p w:rsidR="00857FD6" w:rsidRDefault="00857FD6" w:rsidP="00905717">
      <w:pPr>
        <w:pStyle w:val="a7"/>
        <w:rPr>
          <w:rFonts w:ascii="Times New Roman" w:hAnsi="Times New Roman"/>
          <w:sz w:val="28"/>
          <w:szCs w:val="28"/>
          <w:lang w:val="ru-RU"/>
        </w:rPr>
      </w:pPr>
    </w:p>
    <w:p w:rsidR="00857FD6" w:rsidRDefault="00857FD6" w:rsidP="00857FD6">
      <w:pPr>
        <w:rPr>
          <w:rFonts w:eastAsia="Arial Unicode MS"/>
          <w:kern w:val="2"/>
          <w:sz w:val="28"/>
          <w:szCs w:val="28"/>
        </w:rPr>
        <w:sectPr w:rsidR="00857FD6" w:rsidSect="00905717">
          <w:pgSz w:w="16838" w:h="11906" w:orient="landscape"/>
          <w:pgMar w:top="1701" w:right="1134" w:bottom="567" w:left="1134" w:header="709" w:footer="709" w:gutter="0"/>
          <w:cols w:space="708"/>
          <w:titlePg/>
          <w:docGrid w:linePitch="360"/>
        </w:sectPr>
      </w:pPr>
    </w:p>
    <w:tbl>
      <w:tblPr>
        <w:tblW w:w="0" w:type="auto"/>
        <w:tblInd w:w="-72" w:type="dxa"/>
        <w:tblLayout w:type="fixed"/>
        <w:tblLook w:val="0000"/>
      </w:tblPr>
      <w:tblGrid>
        <w:gridCol w:w="2196"/>
        <w:gridCol w:w="2603"/>
        <w:gridCol w:w="5101"/>
      </w:tblGrid>
      <w:tr w:rsidR="00857FD6" w:rsidRPr="00857FD6" w:rsidTr="00857FD6">
        <w:trPr>
          <w:trHeight w:val="375"/>
        </w:trPr>
        <w:tc>
          <w:tcPr>
            <w:tcW w:w="2196" w:type="dxa"/>
            <w:noWrap/>
            <w:vAlign w:val="bottom"/>
          </w:tcPr>
          <w:p w:rsidR="00857FD6" w:rsidRPr="00857FD6" w:rsidRDefault="00857FD6" w:rsidP="00857FD6">
            <w:pPr>
              <w:spacing w:after="0" w:line="240" w:lineRule="auto"/>
              <w:rPr>
                <w:rFonts w:ascii="Times New Roman" w:eastAsia="Arial Unicode MS" w:hAnsi="Times New Roman" w:cs="Times New Roman"/>
                <w:kern w:val="2"/>
                <w:sz w:val="28"/>
                <w:szCs w:val="28"/>
              </w:rPr>
            </w:pPr>
          </w:p>
        </w:tc>
        <w:tc>
          <w:tcPr>
            <w:tcW w:w="2603" w:type="dxa"/>
            <w:noWrap/>
            <w:vAlign w:val="bottom"/>
          </w:tcPr>
          <w:p w:rsidR="00857FD6" w:rsidRPr="00857FD6" w:rsidRDefault="00857FD6" w:rsidP="00857FD6">
            <w:pPr>
              <w:widowControl w:val="0"/>
              <w:suppressAutoHyphens/>
              <w:spacing w:after="0" w:line="240" w:lineRule="auto"/>
              <w:rPr>
                <w:rFonts w:ascii="Times New Roman" w:eastAsia="Arial Unicode MS" w:hAnsi="Times New Roman" w:cs="Times New Roman"/>
                <w:kern w:val="2"/>
                <w:sz w:val="28"/>
                <w:szCs w:val="28"/>
              </w:rPr>
            </w:pPr>
          </w:p>
        </w:tc>
        <w:tc>
          <w:tcPr>
            <w:tcW w:w="5101" w:type="dxa"/>
            <w:noWrap/>
            <w:vAlign w:val="bottom"/>
          </w:tcPr>
          <w:p w:rsidR="00857FD6" w:rsidRPr="00857FD6" w:rsidRDefault="00857FD6" w:rsidP="00857FD6">
            <w:pPr>
              <w:widowControl w:val="0"/>
              <w:suppressAutoHyphens/>
              <w:spacing w:after="0" w:line="240" w:lineRule="auto"/>
              <w:jc w:val="center"/>
              <w:rPr>
                <w:rFonts w:ascii="Times New Roman" w:eastAsia="Arial Unicode MS" w:hAnsi="Times New Roman" w:cs="Times New Roman"/>
                <w:kern w:val="2"/>
                <w:sz w:val="28"/>
                <w:szCs w:val="28"/>
                <w:lang w:val="en-US"/>
              </w:rPr>
            </w:pPr>
            <w:r w:rsidRPr="00857FD6">
              <w:rPr>
                <w:rFonts w:ascii="Times New Roman" w:hAnsi="Times New Roman" w:cs="Times New Roman"/>
                <w:sz w:val="28"/>
                <w:szCs w:val="28"/>
              </w:rPr>
              <w:t>ПРИЛОЖЕНИЕ № 12</w:t>
            </w:r>
          </w:p>
        </w:tc>
      </w:tr>
      <w:tr w:rsidR="00857FD6" w:rsidRPr="00857FD6" w:rsidTr="00857FD6">
        <w:trPr>
          <w:trHeight w:val="375"/>
        </w:trPr>
        <w:tc>
          <w:tcPr>
            <w:tcW w:w="2196" w:type="dxa"/>
            <w:noWrap/>
            <w:vAlign w:val="bottom"/>
          </w:tcPr>
          <w:p w:rsidR="00857FD6" w:rsidRPr="00857FD6" w:rsidRDefault="00857FD6" w:rsidP="00857FD6">
            <w:pPr>
              <w:widowControl w:val="0"/>
              <w:suppressAutoHyphens/>
              <w:spacing w:after="0" w:line="240" w:lineRule="auto"/>
              <w:rPr>
                <w:rFonts w:ascii="Times New Roman" w:eastAsia="Arial Unicode MS" w:hAnsi="Times New Roman" w:cs="Times New Roman"/>
                <w:kern w:val="2"/>
                <w:sz w:val="28"/>
                <w:szCs w:val="28"/>
              </w:rPr>
            </w:pPr>
          </w:p>
        </w:tc>
        <w:tc>
          <w:tcPr>
            <w:tcW w:w="2603" w:type="dxa"/>
            <w:noWrap/>
            <w:vAlign w:val="bottom"/>
          </w:tcPr>
          <w:p w:rsidR="00857FD6" w:rsidRPr="00857FD6" w:rsidRDefault="00857FD6" w:rsidP="00857FD6">
            <w:pPr>
              <w:widowControl w:val="0"/>
              <w:suppressAutoHyphens/>
              <w:spacing w:after="0" w:line="240" w:lineRule="auto"/>
              <w:rPr>
                <w:rFonts w:ascii="Times New Roman" w:eastAsia="Arial Unicode MS" w:hAnsi="Times New Roman" w:cs="Times New Roman"/>
                <w:kern w:val="2"/>
                <w:sz w:val="28"/>
                <w:szCs w:val="28"/>
              </w:rPr>
            </w:pPr>
          </w:p>
        </w:tc>
        <w:tc>
          <w:tcPr>
            <w:tcW w:w="5101" w:type="dxa"/>
            <w:noWrap/>
            <w:vAlign w:val="bottom"/>
          </w:tcPr>
          <w:p w:rsidR="00857FD6" w:rsidRPr="00857FD6" w:rsidRDefault="00857FD6" w:rsidP="00857FD6">
            <w:pPr>
              <w:spacing w:after="0" w:line="240" w:lineRule="auto"/>
              <w:jc w:val="center"/>
              <w:rPr>
                <w:rFonts w:ascii="Times New Roman" w:eastAsia="Arial Unicode MS" w:hAnsi="Times New Roman" w:cs="Times New Roman"/>
                <w:kern w:val="2"/>
                <w:sz w:val="28"/>
                <w:szCs w:val="28"/>
              </w:rPr>
            </w:pPr>
            <w:r w:rsidRPr="00857FD6">
              <w:rPr>
                <w:rFonts w:ascii="Times New Roman" w:hAnsi="Times New Roman" w:cs="Times New Roman"/>
                <w:sz w:val="28"/>
                <w:szCs w:val="28"/>
              </w:rPr>
              <w:t xml:space="preserve">к решению  Совета муниципального </w:t>
            </w:r>
          </w:p>
          <w:p w:rsidR="00857FD6" w:rsidRPr="00857FD6" w:rsidRDefault="00857FD6" w:rsidP="00857FD6">
            <w:pPr>
              <w:widowControl w:val="0"/>
              <w:suppressAutoHyphens/>
              <w:spacing w:after="0" w:line="240" w:lineRule="auto"/>
              <w:jc w:val="center"/>
              <w:rPr>
                <w:rFonts w:ascii="Times New Roman" w:eastAsia="Arial Unicode MS" w:hAnsi="Times New Roman" w:cs="Times New Roman"/>
                <w:kern w:val="2"/>
                <w:sz w:val="28"/>
                <w:szCs w:val="28"/>
              </w:rPr>
            </w:pPr>
            <w:r w:rsidRPr="00857FD6">
              <w:rPr>
                <w:rFonts w:ascii="Times New Roman" w:hAnsi="Times New Roman" w:cs="Times New Roman"/>
                <w:sz w:val="28"/>
                <w:szCs w:val="28"/>
              </w:rPr>
              <w:t>образования Каневской район</w:t>
            </w:r>
          </w:p>
        </w:tc>
      </w:tr>
      <w:tr w:rsidR="00857FD6" w:rsidRPr="00857FD6" w:rsidTr="00857FD6">
        <w:trPr>
          <w:trHeight w:val="375"/>
        </w:trPr>
        <w:tc>
          <w:tcPr>
            <w:tcW w:w="2196" w:type="dxa"/>
            <w:noWrap/>
            <w:vAlign w:val="bottom"/>
          </w:tcPr>
          <w:p w:rsidR="00857FD6" w:rsidRPr="00857FD6" w:rsidRDefault="00857FD6" w:rsidP="00857FD6">
            <w:pPr>
              <w:widowControl w:val="0"/>
              <w:suppressAutoHyphens/>
              <w:spacing w:after="0" w:line="240" w:lineRule="auto"/>
              <w:rPr>
                <w:rFonts w:ascii="Times New Roman" w:eastAsia="Arial Unicode MS" w:hAnsi="Times New Roman" w:cs="Times New Roman"/>
                <w:kern w:val="2"/>
                <w:sz w:val="28"/>
                <w:szCs w:val="28"/>
              </w:rPr>
            </w:pPr>
          </w:p>
        </w:tc>
        <w:tc>
          <w:tcPr>
            <w:tcW w:w="2603" w:type="dxa"/>
            <w:noWrap/>
            <w:vAlign w:val="bottom"/>
          </w:tcPr>
          <w:p w:rsidR="00857FD6" w:rsidRPr="00857FD6" w:rsidRDefault="00857FD6" w:rsidP="00857FD6">
            <w:pPr>
              <w:widowControl w:val="0"/>
              <w:suppressAutoHyphens/>
              <w:spacing w:after="0" w:line="240" w:lineRule="auto"/>
              <w:rPr>
                <w:rFonts w:ascii="Times New Roman" w:eastAsia="Arial Unicode MS" w:hAnsi="Times New Roman" w:cs="Times New Roman"/>
                <w:kern w:val="2"/>
                <w:sz w:val="28"/>
                <w:szCs w:val="28"/>
              </w:rPr>
            </w:pPr>
          </w:p>
        </w:tc>
        <w:tc>
          <w:tcPr>
            <w:tcW w:w="5101" w:type="dxa"/>
            <w:noWrap/>
            <w:vAlign w:val="bottom"/>
          </w:tcPr>
          <w:p w:rsidR="00857FD6" w:rsidRPr="00857FD6" w:rsidRDefault="00354A93" w:rsidP="00857FD6">
            <w:pPr>
              <w:widowControl w:val="0"/>
              <w:suppressAutoHyphens/>
              <w:spacing w:after="0" w:line="240" w:lineRule="auto"/>
              <w:jc w:val="center"/>
              <w:rPr>
                <w:rFonts w:ascii="Times New Roman" w:eastAsia="Arial Unicode MS" w:hAnsi="Times New Roman" w:cs="Times New Roman"/>
                <w:kern w:val="2"/>
                <w:sz w:val="28"/>
                <w:szCs w:val="28"/>
              </w:rPr>
            </w:pPr>
            <w:r>
              <w:rPr>
                <w:rFonts w:ascii="Times New Roman" w:hAnsi="Times New Roman" w:cs="Times New Roman"/>
                <w:sz w:val="28"/>
                <w:szCs w:val="28"/>
              </w:rPr>
              <w:t>от 29 декабря 2021 года № 102</w:t>
            </w:r>
          </w:p>
        </w:tc>
      </w:tr>
    </w:tbl>
    <w:p w:rsidR="00857FD6" w:rsidRPr="00857FD6" w:rsidRDefault="00857FD6" w:rsidP="00857FD6">
      <w:pPr>
        <w:spacing w:after="0" w:line="240" w:lineRule="auto"/>
        <w:rPr>
          <w:rFonts w:ascii="Times New Roman" w:hAnsi="Times New Roman" w:cs="Times New Roman"/>
          <w:sz w:val="28"/>
          <w:szCs w:val="28"/>
        </w:rPr>
      </w:pPr>
    </w:p>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Объем дотаций на выравнивание бюджетной обеспеченности поселений</w:t>
      </w:r>
    </w:p>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и их распределение между поселениями на 2022 год</w:t>
      </w:r>
    </w:p>
    <w:p w:rsidR="00857FD6" w:rsidRPr="00857FD6" w:rsidRDefault="00857FD6" w:rsidP="00857FD6">
      <w:pPr>
        <w:spacing w:after="0" w:line="240" w:lineRule="auto"/>
        <w:jc w:val="right"/>
        <w:rPr>
          <w:rFonts w:ascii="Times New Roman" w:hAnsi="Times New Roman" w:cs="Times New Roman"/>
          <w:sz w:val="28"/>
          <w:szCs w:val="28"/>
        </w:rPr>
      </w:pPr>
    </w:p>
    <w:p w:rsidR="00857FD6" w:rsidRPr="00857FD6" w:rsidRDefault="00857FD6" w:rsidP="00857FD6">
      <w:pPr>
        <w:spacing w:after="0" w:line="240" w:lineRule="auto"/>
        <w:ind w:left="7788" w:firstLine="708"/>
        <w:jc w:val="center"/>
        <w:rPr>
          <w:rFonts w:ascii="Times New Roman" w:hAnsi="Times New Roman" w:cs="Times New Roman"/>
          <w:sz w:val="28"/>
          <w:szCs w:val="28"/>
        </w:rPr>
      </w:pPr>
      <w:r w:rsidRPr="00857FD6">
        <w:rPr>
          <w:rFonts w:ascii="Times New Roman" w:hAnsi="Times New Roman" w:cs="Times New Roman"/>
          <w:sz w:val="28"/>
          <w:szCs w:val="28"/>
        </w:rPr>
        <w:t>тыс. руб.</w:t>
      </w:r>
    </w:p>
    <w:tbl>
      <w:tblPr>
        <w:tblW w:w="9615" w:type="dxa"/>
        <w:tblInd w:w="93" w:type="dxa"/>
        <w:tblLook w:val="0000"/>
      </w:tblPr>
      <w:tblGrid>
        <w:gridCol w:w="5415"/>
        <w:gridCol w:w="4200"/>
      </w:tblGrid>
      <w:tr w:rsidR="00857FD6" w:rsidRPr="00857FD6" w:rsidTr="00857FD6">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 xml:space="preserve">Поселение </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Дотация, всего</w:t>
            </w:r>
          </w:p>
        </w:tc>
      </w:tr>
      <w:tr w:rsidR="00857FD6" w:rsidRPr="00857FD6" w:rsidTr="00857FD6">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1</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p>
        </w:tc>
      </w:tr>
      <w:tr w:rsidR="00857FD6" w:rsidRPr="00857FD6" w:rsidTr="00857FD6">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857FD6" w:rsidRPr="00857FD6" w:rsidRDefault="00857FD6" w:rsidP="00857FD6">
            <w:pPr>
              <w:spacing w:after="0" w:line="240" w:lineRule="auto"/>
              <w:rPr>
                <w:rFonts w:ascii="Times New Roman" w:hAnsi="Times New Roman" w:cs="Times New Roman"/>
                <w:sz w:val="28"/>
                <w:szCs w:val="28"/>
              </w:rPr>
            </w:pPr>
            <w:proofErr w:type="spellStart"/>
            <w:r w:rsidRPr="00857FD6">
              <w:rPr>
                <w:rFonts w:ascii="Times New Roman" w:hAnsi="Times New Roman" w:cs="Times New Roman"/>
                <w:sz w:val="28"/>
                <w:szCs w:val="28"/>
              </w:rPr>
              <w:t>Каневское</w:t>
            </w:r>
            <w:proofErr w:type="spellEnd"/>
            <w:r w:rsidRPr="00857FD6">
              <w:rPr>
                <w:rFonts w:ascii="Times New Roman" w:hAnsi="Times New Roman" w:cs="Times New Roman"/>
                <w:sz w:val="28"/>
                <w:szCs w:val="28"/>
              </w:rPr>
              <w:t xml:space="preserve">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6 900,7</w:t>
            </w:r>
          </w:p>
        </w:tc>
      </w:tr>
      <w:tr w:rsidR="00857FD6" w:rsidRPr="00857FD6" w:rsidTr="00857FD6">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857FD6" w:rsidRPr="00857FD6" w:rsidRDefault="00857FD6" w:rsidP="00857FD6">
            <w:pPr>
              <w:spacing w:after="0" w:line="240" w:lineRule="auto"/>
              <w:rPr>
                <w:rFonts w:ascii="Times New Roman" w:hAnsi="Times New Roman" w:cs="Times New Roman"/>
                <w:sz w:val="28"/>
                <w:szCs w:val="28"/>
              </w:rPr>
            </w:pPr>
            <w:r w:rsidRPr="00857FD6">
              <w:rPr>
                <w:rFonts w:ascii="Times New Roman" w:hAnsi="Times New Roman" w:cs="Times New Roman"/>
                <w:sz w:val="28"/>
                <w:szCs w:val="28"/>
              </w:rPr>
              <w:t>Красногвардейское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3 040,5</w:t>
            </w:r>
          </w:p>
        </w:tc>
      </w:tr>
      <w:tr w:rsidR="00857FD6" w:rsidRPr="00857FD6" w:rsidTr="00857FD6">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857FD6" w:rsidRPr="00857FD6" w:rsidRDefault="00857FD6" w:rsidP="00857FD6">
            <w:pPr>
              <w:spacing w:after="0" w:line="240" w:lineRule="auto"/>
              <w:rPr>
                <w:rFonts w:ascii="Times New Roman" w:hAnsi="Times New Roman" w:cs="Times New Roman"/>
                <w:sz w:val="28"/>
                <w:szCs w:val="28"/>
              </w:rPr>
            </w:pPr>
            <w:proofErr w:type="spellStart"/>
            <w:r w:rsidRPr="00857FD6">
              <w:rPr>
                <w:rFonts w:ascii="Times New Roman" w:hAnsi="Times New Roman" w:cs="Times New Roman"/>
                <w:sz w:val="28"/>
                <w:szCs w:val="28"/>
              </w:rPr>
              <w:t>Кубанскостепное</w:t>
            </w:r>
            <w:proofErr w:type="spellEnd"/>
            <w:r w:rsidRPr="00857FD6">
              <w:rPr>
                <w:rFonts w:ascii="Times New Roman" w:hAnsi="Times New Roman" w:cs="Times New Roman"/>
                <w:sz w:val="28"/>
                <w:szCs w:val="28"/>
              </w:rPr>
              <w:t xml:space="preserve">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2 467,6</w:t>
            </w:r>
          </w:p>
        </w:tc>
      </w:tr>
      <w:tr w:rsidR="00857FD6" w:rsidRPr="00857FD6" w:rsidTr="00857FD6">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857FD6" w:rsidRPr="00857FD6" w:rsidRDefault="00857FD6" w:rsidP="00857FD6">
            <w:pPr>
              <w:spacing w:after="0" w:line="240" w:lineRule="auto"/>
              <w:rPr>
                <w:rFonts w:ascii="Times New Roman" w:hAnsi="Times New Roman" w:cs="Times New Roman"/>
                <w:sz w:val="28"/>
                <w:szCs w:val="28"/>
              </w:rPr>
            </w:pPr>
            <w:proofErr w:type="spellStart"/>
            <w:r w:rsidRPr="00857FD6">
              <w:rPr>
                <w:rFonts w:ascii="Times New Roman" w:hAnsi="Times New Roman" w:cs="Times New Roman"/>
                <w:sz w:val="28"/>
                <w:szCs w:val="28"/>
              </w:rPr>
              <w:t>Новодеревянковское</w:t>
            </w:r>
            <w:proofErr w:type="spellEnd"/>
            <w:r w:rsidRPr="00857FD6">
              <w:rPr>
                <w:rFonts w:ascii="Times New Roman" w:hAnsi="Times New Roman" w:cs="Times New Roman"/>
                <w:sz w:val="28"/>
                <w:szCs w:val="28"/>
              </w:rPr>
              <w:t xml:space="preserve">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4 807,8</w:t>
            </w:r>
          </w:p>
        </w:tc>
      </w:tr>
      <w:tr w:rsidR="00857FD6" w:rsidRPr="00857FD6" w:rsidTr="00857FD6">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857FD6" w:rsidRPr="00857FD6" w:rsidRDefault="00857FD6" w:rsidP="00857FD6">
            <w:pPr>
              <w:spacing w:after="0" w:line="240" w:lineRule="auto"/>
              <w:rPr>
                <w:rFonts w:ascii="Times New Roman" w:hAnsi="Times New Roman" w:cs="Times New Roman"/>
                <w:sz w:val="28"/>
                <w:szCs w:val="28"/>
              </w:rPr>
            </w:pPr>
            <w:proofErr w:type="spellStart"/>
            <w:r w:rsidRPr="00857FD6">
              <w:rPr>
                <w:rFonts w:ascii="Times New Roman" w:hAnsi="Times New Roman" w:cs="Times New Roman"/>
                <w:sz w:val="28"/>
                <w:szCs w:val="28"/>
              </w:rPr>
              <w:t>Новоминское</w:t>
            </w:r>
            <w:proofErr w:type="spellEnd"/>
            <w:r w:rsidRPr="00857FD6">
              <w:rPr>
                <w:rFonts w:ascii="Times New Roman" w:hAnsi="Times New Roman" w:cs="Times New Roman"/>
                <w:sz w:val="28"/>
                <w:szCs w:val="28"/>
              </w:rPr>
              <w:t xml:space="preserve">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2 303,1</w:t>
            </w:r>
          </w:p>
        </w:tc>
      </w:tr>
      <w:tr w:rsidR="00857FD6" w:rsidRPr="00857FD6" w:rsidTr="00857FD6">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857FD6" w:rsidRPr="00857FD6" w:rsidRDefault="00857FD6" w:rsidP="00857FD6">
            <w:pPr>
              <w:spacing w:after="0" w:line="240" w:lineRule="auto"/>
              <w:rPr>
                <w:rFonts w:ascii="Times New Roman" w:hAnsi="Times New Roman" w:cs="Times New Roman"/>
                <w:sz w:val="28"/>
                <w:szCs w:val="28"/>
              </w:rPr>
            </w:pPr>
            <w:proofErr w:type="spellStart"/>
            <w:r w:rsidRPr="00857FD6">
              <w:rPr>
                <w:rFonts w:ascii="Times New Roman" w:hAnsi="Times New Roman" w:cs="Times New Roman"/>
                <w:sz w:val="28"/>
                <w:szCs w:val="28"/>
              </w:rPr>
              <w:t>Привольненское</w:t>
            </w:r>
            <w:proofErr w:type="spellEnd"/>
            <w:r w:rsidRPr="00857FD6">
              <w:rPr>
                <w:rFonts w:ascii="Times New Roman" w:hAnsi="Times New Roman" w:cs="Times New Roman"/>
                <w:sz w:val="28"/>
                <w:szCs w:val="28"/>
              </w:rPr>
              <w:t xml:space="preserve">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3 954,1</w:t>
            </w:r>
          </w:p>
        </w:tc>
      </w:tr>
      <w:tr w:rsidR="00857FD6" w:rsidRPr="00857FD6" w:rsidTr="00857FD6">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857FD6" w:rsidRPr="00857FD6" w:rsidRDefault="00857FD6" w:rsidP="00857FD6">
            <w:pPr>
              <w:spacing w:after="0" w:line="240" w:lineRule="auto"/>
              <w:rPr>
                <w:rFonts w:ascii="Times New Roman" w:hAnsi="Times New Roman" w:cs="Times New Roman"/>
                <w:sz w:val="28"/>
                <w:szCs w:val="28"/>
              </w:rPr>
            </w:pPr>
            <w:r w:rsidRPr="00857FD6">
              <w:rPr>
                <w:rFonts w:ascii="Times New Roman" w:hAnsi="Times New Roman" w:cs="Times New Roman"/>
                <w:sz w:val="28"/>
                <w:szCs w:val="28"/>
              </w:rPr>
              <w:t>Придорожное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1 607,4</w:t>
            </w:r>
          </w:p>
        </w:tc>
      </w:tr>
      <w:tr w:rsidR="00857FD6" w:rsidRPr="00857FD6" w:rsidTr="00857FD6">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857FD6" w:rsidRPr="00857FD6" w:rsidRDefault="00857FD6" w:rsidP="00857FD6">
            <w:pPr>
              <w:spacing w:after="0" w:line="240" w:lineRule="auto"/>
              <w:rPr>
                <w:rFonts w:ascii="Times New Roman" w:hAnsi="Times New Roman" w:cs="Times New Roman"/>
                <w:sz w:val="28"/>
                <w:szCs w:val="28"/>
              </w:rPr>
            </w:pPr>
            <w:proofErr w:type="spellStart"/>
            <w:r w:rsidRPr="00857FD6">
              <w:rPr>
                <w:rFonts w:ascii="Times New Roman" w:hAnsi="Times New Roman" w:cs="Times New Roman"/>
                <w:sz w:val="28"/>
                <w:szCs w:val="28"/>
              </w:rPr>
              <w:t>Стародеревянковское</w:t>
            </w:r>
            <w:proofErr w:type="spellEnd"/>
            <w:r w:rsidRPr="00857FD6">
              <w:rPr>
                <w:rFonts w:ascii="Times New Roman" w:hAnsi="Times New Roman" w:cs="Times New Roman"/>
                <w:sz w:val="28"/>
                <w:szCs w:val="28"/>
              </w:rPr>
              <w:t xml:space="preserve">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5 959,2</w:t>
            </w:r>
          </w:p>
        </w:tc>
      </w:tr>
      <w:tr w:rsidR="00857FD6" w:rsidRPr="00857FD6" w:rsidTr="00857FD6">
        <w:trPr>
          <w:trHeight w:val="345"/>
        </w:trPr>
        <w:tc>
          <w:tcPr>
            <w:tcW w:w="54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rPr>
                <w:rFonts w:ascii="Times New Roman" w:hAnsi="Times New Roman" w:cs="Times New Roman"/>
                <w:bCs/>
                <w:sz w:val="28"/>
                <w:szCs w:val="28"/>
              </w:rPr>
            </w:pPr>
            <w:proofErr w:type="spellStart"/>
            <w:r w:rsidRPr="00857FD6">
              <w:rPr>
                <w:rFonts w:ascii="Times New Roman" w:hAnsi="Times New Roman" w:cs="Times New Roman"/>
                <w:sz w:val="28"/>
                <w:szCs w:val="28"/>
              </w:rPr>
              <w:t>Челбасское</w:t>
            </w:r>
            <w:proofErr w:type="spellEnd"/>
            <w:r w:rsidRPr="00857FD6">
              <w:rPr>
                <w:rFonts w:ascii="Times New Roman" w:hAnsi="Times New Roman" w:cs="Times New Roman"/>
                <w:sz w:val="28"/>
                <w:szCs w:val="28"/>
              </w:rPr>
              <w:t xml:space="preserve">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1 959,6</w:t>
            </w:r>
          </w:p>
        </w:tc>
      </w:tr>
      <w:tr w:rsidR="00857FD6" w:rsidRPr="00857FD6" w:rsidTr="00857FD6">
        <w:trPr>
          <w:trHeight w:val="345"/>
        </w:trPr>
        <w:tc>
          <w:tcPr>
            <w:tcW w:w="54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rPr>
                <w:rFonts w:ascii="Times New Roman" w:hAnsi="Times New Roman" w:cs="Times New Roman"/>
                <w:bCs/>
                <w:sz w:val="28"/>
                <w:szCs w:val="28"/>
              </w:rPr>
            </w:pPr>
            <w:r w:rsidRPr="00857FD6">
              <w:rPr>
                <w:rFonts w:ascii="Times New Roman" w:hAnsi="Times New Roman" w:cs="Times New Roman"/>
                <w:bCs/>
                <w:sz w:val="28"/>
                <w:szCs w:val="28"/>
              </w:rPr>
              <w:t>Итого</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bCs/>
                <w:sz w:val="28"/>
                <w:szCs w:val="28"/>
              </w:rPr>
            </w:pPr>
            <w:r w:rsidRPr="00857FD6">
              <w:rPr>
                <w:rFonts w:ascii="Times New Roman" w:hAnsi="Times New Roman" w:cs="Times New Roman"/>
                <w:bCs/>
                <w:sz w:val="28"/>
                <w:szCs w:val="28"/>
              </w:rPr>
              <w:t>33 000,0</w:t>
            </w:r>
          </w:p>
        </w:tc>
      </w:tr>
    </w:tbl>
    <w:p w:rsidR="00857FD6" w:rsidRPr="00857FD6" w:rsidRDefault="00857FD6" w:rsidP="00857FD6">
      <w:pPr>
        <w:pStyle w:val="a8"/>
        <w:tabs>
          <w:tab w:val="clear" w:pos="4677"/>
          <w:tab w:val="clear" w:pos="9355"/>
        </w:tabs>
        <w:rPr>
          <w:rFonts w:ascii="Times New Roman" w:hAnsi="Times New Roman" w:cs="Times New Roman"/>
          <w:sz w:val="28"/>
          <w:szCs w:val="28"/>
        </w:rPr>
      </w:pPr>
    </w:p>
    <w:p w:rsidR="00857FD6" w:rsidRPr="00857FD6" w:rsidRDefault="00857FD6" w:rsidP="00857FD6">
      <w:pPr>
        <w:spacing w:after="0" w:line="240" w:lineRule="auto"/>
        <w:rPr>
          <w:rFonts w:ascii="Times New Roman" w:hAnsi="Times New Roman" w:cs="Times New Roman"/>
          <w:sz w:val="28"/>
          <w:szCs w:val="28"/>
        </w:rPr>
      </w:pPr>
      <w:r w:rsidRPr="00857FD6">
        <w:rPr>
          <w:rFonts w:ascii="Times New Roman" w:hAnsi="Times New Roman" w:cs="Times New Roman"/>
          <w:sz w:val="28"/>
          <w:szCs w:val="28"/>
        </w:rPr>
        <w:t>Начальник финансового управления</w:t>
      </w:r>
    </w:p>
    <w:p w:rsidR="00857FD6" w:rsidRPr="00857FD6" w:rsidRDefault="00857FD6" w:rsidP="00857FD6">
      <w:pPr>
        <w:spacing w:after="0" w:line="240" w:lineRule="auto"/>
        <w:rPr>
          <w:rFonts w:ascii="Times New Roman" w:hAnsi="Times New Roman" w:cs="Times New Roman"/>
          <w:sz w:val="28"/>
          <w:szCs w:val="28"/>
        </w:rPr>
      </w:pPr>
      <w:r w:rsidRPr="00857FD6">
        <w:rPr>
          <w:rFonts w:ascii="Times New Roman" w:hAnsi="Times New Roman" w:cs="Times New Roman"/>
          <w:sz w:val="28"/>
          <w:szCs w:val="28"/>
        </w:rPr>
        <w:t xml:space="preserve">администрации </w:t>
      </w:r>
      <w:proofErr w:type="gramStart"/>
      <w:r w:rsidRPr="00857FD6">
        <w:rPr>
          <w:rFonts w:ascii="Times New Roman" w:hAnsi="Times New Roman" w:cs="Times New Roman"/>
          <w:sz w:val="28"/>
          <w:szCs w:val="28"/>
        </w:rPr>
        <w:t>муниципального</w:t>
      </w:r>
      <w:proofErr w:type="gramEnd"/>
    </w:p>
    <w:p w:rsidR="00857FD6" w:rsidRDefault="00857FD6" w:rsidP="00857FD6">
      <w:pPr>
        <w:spacing w:after="0" w:line="240" w:lineRule="auto"/>
        <w:rPr>
          <w:rFonts w:ascii="Times New Roman" w:hAnsi="Times New Roman" w:cs="Times New Roman"/>
          <w:sz w:val="28"/>
          <w:szCs w:val="28"/>
        </w:rPr>
      </w:pPr>
      <w:r w:rsidRPr="00857FD6">
        <w:rPr>
          <w:rFonts w:ascii="Times New Roman" w:hAnsi="Times New Roman" w:cs="Times New Roman"/>
          <w:sz w:val="28"/>
          <w:szCs w:val="28"/>
        </w:rPr>
        <w:t>образования Каневской район</w:t>
      </w:r>
      <w:r w:rsidRPr="00857FD6">
        <w:rPr>
          <w:rFonts w:ascii="Times New Roman" w:hAnsi="Times New Roman" w:cs="Times New Roman"/>
          <w:sz w:val="28"/>
          <w:szCs w:val="28"/>
        </w:rPr>
        <w:tab/>
      </w:r>
      <w:r w:rsidRPr="00857FD6">
        <w:rPr>
          <w:rFonts w:ascii="Times New Roman" w:hAnsi="Times New Roman" w:cs="Times New Roman"/>
          <w:sz w:val="28"/>
          <w:szCs w:val="28"/>
        </w:rPr>
        <w:tab/>
      </w:r>
      <w:r w:rsidRPr="00857FD6">
        <w:rPr>
          <w:rFonts w:ascii="Times New Roman" w:hAnsi="Times New Roman" w:cs="Times New Roman"/>
          <w:sz w:val="28"/>
          <w:szCs w:val="28"/>
        </w:rPr>
        <w:tab/>
      </w:r>
      <w:r w:rsidRPr="00857FD6">
        <w:rPr>
          <w:rFonts w:ascii="Times New Roman" w:hAnsi="Times New Roman" w:cs="Times New Roman"/>
          <w:sz w:val="28"/>
          <w:szCs w:val="28"/>
        </w:rPr>
        <w:tab/>
      </w:r>
      <w:r w:rsidRPr="00857FD6">
        <w:rPr>
          <w:rFonts w:ascii="Times New Roman" w:hAnsi="Times New Roman" w:cs="Times New Roman"/>
          <w:sz w:val="28"/>
          <w:szCs w:val="28"/>
        </w:rPr>
        <w:tab/>
      </w:r>
      <w:r w:rsidRPr="00857FD6">
        <w:rPr>
          <w:rFonts w:ascii="Times New Roman" w:hAnsi="Times New Roman" w:cs="Times New Roman"/>
          <w:sz w:val="28"/>
          <w:szCs w:val="28"/>
        </w:rPr>
        <w:tab/>
        <w:t>А.И. Битюков</w:t>
      </w:r>
    </w:p>
    <w:p w:rsidR="00354A93" w:rsidRPr="00857FD6" w:rsidRDefault="00354A93" w:rsidP="00857FD6">
      <w:pPr>
        <w:spacing w:after="0" w:line="240" w:lineRule="auto"/>
        <w:rPr>
          <w:rFonts w:ascii="Times New Roman" w:hAnsi="Times New Roman" w:cs="Times New Roman"/>
          <w:sz w:val="28"/>
          <w:szCs w:val="28"/>
        </w:rPr>
      </w:pPr>
    </w:p>
    <w:tbl>
      <w:tblPr>
        <w:tblW w:w="0" w:type="auto"/>
        <w:tblInd w:w="-72" w:type="dxa"/>
        <w:tblLayout w:type="fixed"/>
        <w:tblLook w:val="0000"/>
      </w:tblPr>
      <w:tblGrid>
        <w:gridCol w:w="2196"/>
        <w:gridCol w:w="2603"/>
        <w:gridCol w:w="5101"/>
      </w:tblGrid>
      <w:tr w:rsidR="00857FD6" w:rsidRPr="00857FD6" w:rsidTr="00857FD6">
        <w:trPr>
          <w:trHeight w:val="375"/>
        </w:trPr>
        <w:tc>
          <w:tcPr>
            <w:tcW w:w="2196" w:type="dxa"/>
            <w:noWrap/>
            <w:vAlign w:val="bottom"/>
          </w:tcPr>
          <w:p w:rsidR="00857FD6" w:rsidRPr="00857FD6" w:rsidRDefault="00857FD6" w:rsidP="00857FD6">
            <w:pPr>
              <w:spacing w:after="0" w:line="240" w:lineRule="auto"/>
              <w:rPr>
                <w:rFonts w:ascii="Times New Roman" w:eastAsia="Arial Unicode MS" w:hAnsi="Times New Roman" w:cs="Times New Roman"/>
                <w:kern w:val="2"/>
                <w:sz w:val="28"/>
                <w:szCs w:val="28"/>
              </w:rPr>
            </w:pPr>
          </w:p>
        </w:tc>
        <w:tc>
          <w:tcPr>
            <w:tcW w:w="2603" w:type="dxa"/>
            <w:noWrap/>
            <w:vAlign w:val="bottom"/>
          </w:tcPr>
          <w:p w:rsidR="00857FD6" w:rsidRPr="00857FD6" w:rsidRDefault="00857FD6" w:rsidP="00857FD6">
            <w:pPr>
              <w:widowControl w:val="0"/>
              <w:suppressAutoHyphens/>
              <w:spacing w:after="0" w:line="240" w:lineRule="auto"/>
              <w:rPr>
                <w:rFonts w:ascii="Times New Roman" w:eastAsia="Arial Unicode MS" w:hAnsi="Times New Roman" w:cs="Times New Roman"/>
                <w:kern w:val="2"/>
                <w:sz w:val="28"/>
                <w:szCs w:val="28"/>
              </w:rPr>
            </w:pPr>
          </w:p>
        </w:tc>
        <w:tc>
          <w:tcPr>
            <w:tcW w:w="5101" w:type="dxa"/>
            <w:noWrap/>
            <w:vAlign w:val="bottom"/>
          </w:tcPr>
          <w:p w:rsidR="00857FD6" w:rsidRPr="00857FD6" w:rsidRDefault="00857FD6" w:rsidP="00857FD6">
            <w:pPr>
              <w:widowControl w:val="0"/>
              <w:suppressAutoHyphens/>
              <w:spacing w:after="0" w:line="240" w:lineRule="auto"/>
              <w:jc w:val="center"/>
              <w:rPr>
                <w:rFonts w:ascii="Times New Roman" w:eastAsia="Arial Unicode MS" w:hAnsi="Times New Roman" w:cs="Times New Roman"/>
                <w:kern w:val="2"/>
                <w:sz w:val="28"/>
                <w:szCs w:val="28"/>
              </w:rPr>
            </w:pPr>
            <w:r w:rsidRPr="00857FD6">
              <w:rPr>
                <w:rFonts w:ascii="Times New Roman" w:hAnsi="Times New Roman" w:cs="Times New Roman"/>
                <w:sz w:val="28"/>
                <w:szCs w:val="28"/>
              </w:rPr>
              <w:t>ПРИЛОЖЕНИЕ № 13</w:t>
            </w:r>
          </w:p>
        </w:tc>
      </w:tr>
      <w:tr w:rsidR="00857FD6" w:rsidRPr="00857FD6" w:rsidTr="00857FD6">
        <w:trPr>
          <w:trHeight w:val="375"/>
        </w:trPr>
        <w:tc>
          <w:tcPr>
            <w:tcW w:w="2196" w:type="dxa"/>
            <w:noWrap/>
            <w:vAlign w:val="bottom"/>
          </w:tcPr>
          <w:p w:rsidR="00857FD6" w:rsidRPr="00857FD6" w:rsidRDefault="00857FD6" w:rsidP="00857FD6">
            <w:pPr>
              <w:widowControl w:val="0"/>
              <w:suppressAutoHyphens/>
              <w:spacing w:after="0" w:line="240" w:lineRule="auto"/>
              <w:rPr>
                <w:rFonts w:ascii="Times New Roman" w:eastAsia="Arial Unicode MS" w:hAnsi="Times New Roman" w:cs="Times New Roman"/>
                <w:kern w:val="2"/>
                <w:sz w:val="28"/>
                <w:szCs w:val="28"/>
              </w:rPr>
            </w:pPr>
          </w:p>
        </w:tc>
        <w:tc>
          <w:tcPr>
            <w:tcW w:w="2603" w:type="dxa"/>
            <w:noWrap/>
            <w:vAlign w:val="bottom"/>
          </w:tcPr>
          <w:p w:rsidR="00857FD6" w:rsidRPr="00857FD6" w:rsidRDefault="00857FD6" w:rsidP="00857FD6">
            <w:pPr>
              <w:widowControl w:val="0"/>
              <w:suppressAutoHyphens/>
              <w:spacing w:after="0" w:line="240" w:lineRule="auto"/>
              <w:rPr>
                <w:rFonts w:ascii="Times New Roman" w:eastAsia="Arial Unicode MS" w:hAnsi="Times New Roman" w:cs="Times New Roman"/>
                <w:kern w:val="2"/>
                <w:sz w:val="28"/>
                <w:szCs w:val="28"/>
              </w:rPr>
            </w:pPr>
          </w:p>
        </w:tc>
        <w:tc>
          <w:tcPr>
            <w:tcW w:w="5101" w:type="dxa"/>
            <w:noWrap/>
            <w:vAlign w:val="bottom"/>
          </w:tcPr>
          <w:p w:rsidR="00857FD6" w:rsidRPr="00857FD6" w:rsidRDefault="00857FD6" w:rsidP="00857FD6">
            <w:pPr>
              <w:spacing w:after="0" w:line="240" w:lineRule="auto"/>
              <w:jc w:val="center"/>
              <w:rPr>
                <w:rFonts w:ascii="Times New Roman" w:eastAsia="Arial Unicode MS" w:hAnsi="Times New Roman" w:cs="Times New Roman"/>
                <w:kern w:val="2"/>
                <w:sz w:val="28"/>
                <w:szCs w:val="28"/>
              </w:rPr>
            </w:pPr>
            <w:r w:rsidRPr="00857FD6">
              <w:rPr>
                <w:rFonts w:ascii="Times New Roman" w:hAnsi="Times New Roman" w:cs="Times New Roman"/>
                <w:sz w:val="28"/>
                <w:szCs w:val="28"/>
              </w:rPr>
              <w:t xml:space="preserve">к решению  Совета муниципального </w:t>
            </w:r>
          </w:p>
          <w:p w:rsidR="00857FD6" w:rsidRPr="00857FD6" w:rsidRDefault="00857FD6" w:rsidP="00857FD6">
            <w:pPr>
              <w:widowControl w:val="0"/>
              <w:suppressAutoHyphens/>
              <w:spacing w:after="0" w:line="240" w:lineRule="auto"/>
              <w:jc w:val="center"/>
              <w:rPr>
                <w:rFonts w:ascii="Times New Roman" w:eastAsia="Arial Unicode MS" w:hAnsi="Times New Roman" w:cs="Times New Roman"/>
                <w:kern w:val="2"/>
                <w:sz w:val="28"/>
                <w:szCs w:val="28"/>
              </w:rPr>
            </w:pPr>
            <w:r w:rsidRPr="00857FD6">
              <w:rPr>
                <w:rFonts w:ascii="Times New Roman" w:hAnsi="Times New Roman" w:cs="Times New Roman"/>
                <w:sz w:val="28"/>
                <w:szCs w:val="28"/>
              </w:rPr>
              <w:t>образования Каневской район</w:t>
            </w:r>
          </w:p>
        </w:tc>
      </w:tr>
      <w:tr w:rsidR="00857FD6" w:rsidRPr="00857FD6" w:rsidTr="00857FD6">
        <w:trPr>
          <w:trHeight w:val="375"/>
        </w:trPr>
        <w:tc>
          <w:tcPr>
            <w:tcW w:w="2196" w:type="dxa"/>
            <w:noWrap/>
            <w:vAlign w:val="bottom"/>
          </w:tcPr>
          <w:p w:rsidR="00857FD6" w:rsidRPr="00857FD6" w:rsidRDefault="00857FD6" w:rsidP="00857FD6">
            <w:pPr>
              <w:widowControl w:val="0"/>
              <w:suppressAutoHyphens/>
              <w:spacing w:after="0" w:line="240" w:lineRule="auto"/>
              <w:rPr>
                <w:rFonts w:ascii="Times New Roman" w:eastAsia="Arial Unicode MS" w:hAnsi="Times New Roman" w:cs="Times New Roman"/>
                <w:kern w:val="2"/>
                <w:sz w:val="28"/>
                <w:szCs w:val="28"/>
              </w:rPr>
            </w:pPr>
          </w:p>
        </w:tc>
        <w:tc>
          <w:tcPr>
            <w:tcW w:w="2603" w:type="dxa"/>
            <w:noWrap/>
            <w:vAlign w:val="bottom"/>
          </w:tcPr>
          <w:p w:rsidR="00857FD6" w:rsidRPr="00857FD6" w:rsidRDefault="00857FD6" w:rsidP="00857FD6">
            <w:pPr>
              <w:widowControl w:val="0"/>
              <w:suppressAutoHyphens/>
              <w:spacing w:after="0" w:line="240" w:lineRule="auto"/>
              <w:rPr>
                <w:rFonts w:ascii="Times New Roman" w:eastAsia="Arial Unicode MS" w:hAnsi="Times New Roman" w:cs="Times New Roman"/>
                <w:kern w:val="2"/>
                <w:sz w:val="28"/>
                <w:szCs w:val="28"/>
              </w:rPr>
            </w:pPr>
          </w:p>
        </w:tc>
        <w:tc>
          <w:tcPr>
            <w:tcW w:w="5101" w:type="dxa"/>
            <w:noWrap/>
            <w:vAlign w:val="bottom"/>
          </w:tcPr>
          <w:p w:rsidR="00857FD6" w:rsidRPr="00857FD6" w:rsidRDefault="00354A93" w:rsidP="00857FD6">
            <w:pPr>
              <w:widowControl w:val="0"/>
              <w:suppressAutoHyphens/>
              <w:spacing w:after="0" w:line="240" w:lineRule="auto"/>
              <w:jc w:val="center"/>
              <w:rPr>
                <w:rFonts w:ascii="Times New Roman" w:eastAsia="Arial Unicode MS" w:hAnsi="Times New Roman" w:cs="Times New Roman"/>
                <w:kern w:val="2"/>
                <w:sz w:val="28"/>
                <w:szCs w:val="28"/>
              </w:rPr>
            </w:pPr>
            <w:r>
              <w:rPr>
                <w:rFonts w:ascii="Times New Roman" w:hAnsi="Times New Roman" w:cs="Times New Roman"/>
                <w:sz w:val="28"/>
                <w:szCs w:val="28"/>
              </w:rPr>
              <w:t>от 29 декабря 2021 года № 102</w:t>
            </w:r>
          </w:p>
        </w:tc>
      </w:tr>
    </w:tbl>
    <w:p w:rsidR="00857FD6" w:rsidRPr="00857FD6" w:rsidRDefault="00857FD6" w:rsidP="00857FD6">
      <w:pPr>
        <w:spacing w:after="0" w:line="240" w:lineRule="auto"/>
        <w:rPr>
          <w:rFonts w:ascii="Times New Roman" w:hAnsi="Times New Roman" w:cs="Times New Roman"/>
          <w:sz w:val="28"/>
          <w:szCs w:val="28"/>
        </w:rPr>
      </w:pPr>
    </w:p>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Объем дотаций на выравнивание бюджетной обеспеченности поселений</w:t>
      </w:r>
    </w:p>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и их распределение между поселениями на 2023 и 2024 годы</w:t>
      </w:r>
    </w:p>
    <w:p w:rsidR="00857FD6" w:rsidRPr="00857FD6" w:rsidRDefault="00857FD6" w:rsidP="00857FD6">
      <w:pPr>
        <w:spacing w:after="0" w:line="240" w:lineRule="auto"/>
        <w:jc w:val="right"/>
        <w:rPr>
          <w:rFonts w:ascii="Times New Roman" w:hAnsi="Times New Roman" w:cs="Times New Roman"/>
          <w:sz w:val="28"/>
          <w:szCs w:val="28"/>
        </w:rPr>
      </w:pPr>
    </w:p>
    <w:p w:rsidR="00857FD6" w:rsidRPr="00857FD6" w:rsidRDefault="00857FD6" w:rsidP="00857FD6">
      <w:pPr>
        <w:spacing w:after="0" w:line="240" w:lineRule="auto"/>
        <w:ind w:left="7788" w:firstLine="292"/>
        <w:jc w:val="center"/>
        <w:rPr>
          <w:rFonts w:ascii="Times New Roman" w:hAnsi="Times New Roman" w:cs="Times New Roman"/>
          <w:sz w:val="28"/>
          <w:szCs w:val="28"/>
        </w:rPr>
      </w:pPr>
      <w:r w:rsidRPr="00857FD6">
        <w:rPr>
          <w:rFonts w:ascii="Times New Roman" w:hAnsi="Times New Roman" w:cs="Times New Roman"/>
          <w:sz w:val="28"/>
          <w:szCs w:val="28"/>
        </w:rPr>
        <w:t>тыс. руб.</w:t>
      </w:r>
    </w:p>
    <w:tbl>
      <w:tblPr>
        <w:tblW w:w="9495" w:type="dxa"/>
        <w:tblInd w:w="93" w:type="dxa"/>
        <w:tblLook w:val="0000"/>
      </w:tblPr>
      <w:tblGrid>
        <w:gridCol w:w="5175"/>
        <w:gridCol w:w="2160"/>
        <w:gridCol w:w="2160"/>
      </w:tblGrid>
      <w:tr w:rsidR="00857FD6" w:rsidRPr="00857FD6" w:rsidTr="00857FD6">
        <w:trPr>
          <w:trHeight w:val="330"/>
        </w:trPr>
        <w:tc>
          <w:tcPr>
            <w:tcW w:w="5175" w:type="dxa"/>
            <w:vMerge w:val="restart"/>
            <w:tcBorders>
              <w:top w:val="single" w:sz="4" w:space="0" w:color="auto"/>
              <w:left w:val="single" w:sz="4" w:space="0" w:color="auto"/>
              <w:right w:val="single" w:sz="4" w:space="0" w:color="auto"/>
            </w:tcBorders>
            <w:shd w:val="clear" w:color="auto" w:fill="auto"/>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 xml:space="preserve">Поселение </w:t>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Сумма</w:t>
            </w:r>
          </w:p>
        </w:tc>
      </w:tr>
      <w:tr w:rsidR="00857FD6" w:rsidRPr="00857FD6" w:rsidTr="00857FD6">
        <w:trPr>
          <w:trHeight w:val="330"/>
        </w:trPr>
        <w:tc>
          <w:tcPr>
            <w:tcW w:w="5175" w:type="dxa"/>
            <w:vMerge/>
            <w:tcBorders>
              <w:left w:val="single" w:sz="4" w:space="0" w:color="auto"/>
              <w:bottom w:val="single" w:sz="4" w:space="0" w:color="auto"/>
              <w:right w:val="single" w:sz="4" w:space="0" w:color="auto"/>
            </w:tcBorders>
            <w:shd w:val="clear" w:color="auto" w:fill="auto"/>
            <w:vAlign w:val="bottom"/>
          </w:tcPr>
          <w:p w:rsidR="00857FD6" w:rsidRPr="00857FD6" w:rsidRDefault="00857FD6" w:rsidP="00857FD6">
            <w:pPr>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2023 год</w:t>
            </w:r>
          </w:p>
        </w:tc>
        <w:tc>
          <w:tcPr>
            <w:tcW w:w="2160" w:type="dxa"/>
            <w:tcBorders>
              <w:top w:val="single" w:sz="4" w:space="0" w:color="auto"/>
              <w:left w:val="single" w:sz="4" w:space="0" w:color="auto"/>
              <w:bottom w:val="single" w:sz="4" w:space="0" w:color="auto"/>
              <w:right w:val="single" w:sz="4" w:space="0" w:color="auto"/>
            </w:tcBorders>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2024 год</w:t>
            </w:r>
          </w:p>
        </w:tc>
      </w:tr>
      <w:tr w:rsidR="00857FD6" w:rsidRPr="00857FD6" w:rsidTr="00857FD6">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2</w:t>
            </w:r>
          </w:p>
        </w:tc>
        <w:tc>
          <w:tcPr>
            <w:tcW w:w="2160" w:type="dxa"/>
            <w:tcBorders>
              <w:top w:val="single" w:sz="4" w:space="0" w:color="auto"/>
              <w:left w:val="single" w:sz="4" w:space="0" w:color="auto"/>
              <w:bottom w:val="single" w:sz="4" w:space="0" w:color="auto"/>
              <w:right w:val="single" w:sz="4" w:space="0" w:color="auto"/>
            </w:tcBorders>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3</w:t>
            </w:r>
          </w:p>
        </w:tc>
      </w:tr>
      <w:tr w:rsidR="00857FD6" w:rsidRPr="00857FD6" w:rsidTr="00857FD6">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857FD6" w:rsidRPr="00857FD6" w:rsidRDefault="00857FD6" w:rsidP="00857FD6">
            <w:pPr>
              <w:spacing w:after="0" w:line="240" w:lineRule="auto"/>
              <w:rPr>
                <w:rFonts w:ascii="Times New Roman" w:hAnsi="Times New Roman" w:cs="Times New Roman"/>
                <w:sz w:val="28"/>
                <w:szCs w:val="28"/>
              </w:rPr>
            </w:pPr>
            <w:proofErr w:type="spellStart"/>
            <w:r w:rsidRPr="00857FD6">
              <w:rPr>
                <w:rFonts w:ascii="Times New Roman" w:hAnsi="Times New Roman" w:cs="Times New Roman"/>
                <w:sz w:val="28"/>
                <w:szCs w:val="28"/>
              </w:rPr>
              <w:t>Каневское</w:t>
            </w:r>
            <w:proofErr w:type="spellEnd"/>
            <w:r w:rsidRPr="00857FD6">
              <w:rPr>
                <w:rFonts w:ascii="Times New Roman" w:hAnsi="Times New Roman" w:cs="Times New Roman"/>
                <w:sz w:val="28"/>
                <w:szCs w:val="28"/>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6 900,7</w:t>
            </w:r>
          </w:p>
        </w:tc>
        <w:tc>
          <w:tcPr>
            <w:tcW w:w="2160" w:type="dxa"/>
            <w:tcBorders>
              <w:top w:val="single" w:sz="4" w:space="0" w:color="auto"/>
              <w:left w:val="single" w:sz="4" w:space="0" w:color="auto"/>
              <w:bottom w:val="single" w:sz="4" w:space="0" w:color="auto"/>
              <w:right w:val="single" w:sz="4" w:space="0" w:color="auto"/>
            </w:tcBorders>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6 900,7</w:t>
            </w:r>
          </w:p>
        </w:tc>
      </w:tr>
      <w:tr w:rsidR="00857FD6" w:rsidRPr="00857FD6" w:rsidTr="00857FD6">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857FD6" w:rsidRPr="00857FD6" w:rsidRDefault="00857FD6" w:rsidP="00857FD6">
            <w:pPr>
              <w:spacing w:after="0" w:line="240" w:lineRule="auto"/>
              <w:rPr>
                <w:rFonts w:ascii="Times New Roman" w:hAnsi="Times New Roman" w:cs="Times New Roman"/>
                <w:sz w:val="28"/>
                <w:szCs w:val="28"/>
              </w:rPr>
            </w:pPr>
            <w:r w:rsidRPr="00857FD6">
              <w:rPr>
                <w:rFonts w:ascii="Times New Roman" w:hAnsi="Times New Roman" w:cs="Times New Roman"/>
                <w:sz w:val="28"/>
                <w:szCs w:val="28"/>
              </w:rPr>
              <w:t>Красногвардейское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3 040,5</w:t>
            </w:r>
          </w:p>
        </w:tc>
        <w:tc>
          <w:tcPr>
            <w:tcW w:w="2160" w:type="dxa"/>
            <w:tcBorders>
              <w:top w:val="single" w:sz="4" w:space="0" w:color="auto"/>
              <w:left w:val="single" w:sz="4" w:space="0" w:color="auto"/>
              <w:bottom w:val="single" w:sz="4" w:space="0" w:color="auto"/>
              <w:right w:val="single" w:sz="4" w:space="0" w:color="auto"/>
            </w:tcBorders>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3 040,5</w:t>
            </w:r>
          </w:p>
        </w:tc>
      </w:tr>
      <w:tr w:rsidR="00857FD6" w:rsidRPr="00857FD6" w:rsidTr="00857FD6">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857FD6" w:rsidRPr="00857FD6" w:rsidRDefault="00857FD6" w:rsidP="00857FD6">
            <w:pPr>
              <w:spacing w:after="0" w:line="240" w:lineRule="auto"/>
              <w:rPr>
                <w:rFonts w:ascii="Times New Roman" w:hAnsi="Times New Roman" w:cs="Times New Roman"/>
                <w:sz w:val="28"/>
                <w:szCs w:val="28"/>
              </w:rPr>
            </w:pPr>
            <w:proofErr w:type="spellStart"/>
            <w:r w:rsidRPr="00857FD6">
              <w:rPr>
                <w:rFonts w:ascii="Times New Roman" w:hAnsi="Times New Roman" w:cs="Times New Roman"/>
                <w:sz w:val="28"/>
                <w:szCs w:val="28"/>
              </w:rPr>
              <w:t>Кубанскостепное</w:t>
            </w:r>
            <w:proofErr w:type="spellEnd"/>
            <w:r w:rsidRPr="00857FD6">
              <w:rPr>
                <w:rFonts w:ascii="Times New Roman" w:hAnsi="Times New Roman" w:cs="Times New Roman"/>
                <w:sz w:val="28"/>
                <w:szCs w:val="28"/>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2 467,6</w:t>
            </w:r>
          </w:p>
        </w:tc>
        <w:tc>
          <w:tcPr>
            <w:tcW w:w="2160" w:type="dxa"/>
            <w:tcBorders>
              <w:top w:val="single" w:sz="4" w:space="0" w:color="auto"/>
              <w:left w:val="single" w:sz="4" w:space="0" w:color="auto"/>
              <w:bottom w:val="single" w:sz="4" w:space="0" w:color="auto"/>
              <w:right w:val="single" w:sz="4" w:space="0" w:color="auto"/>
            </w:tcBorders>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2 467,6</w:t>
            </w:r>
          </w:p>
        </w:tc>
      </w:tr>
      <w:tr w:rsidR="00857FD6" w:rsidRPr="00857FD6" w:rsidTr="00857FD6">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857FD6" w:rsidRPr="00857FD6" w:rsidRDefault="00857FD6" w:rsidP="00857FD6">
            <w:pPr>
              <w:spacing w:after="0" w:line="240" w:lineRule="auto"/>
              <w:rPr>
                <w:rFonts w:ascii="Times New Roman" w:hAnsi="Times New Roman" w:cs="Times New Roman"/>
                <w:sz w:val="28"/>
                <w:szCs w:val="28"/>
              </w:rPr>
            </w:pPr>
            <w:proofErr w:type="spellStart"/>
            <w:r w:rsidRPr="00857FD6">
              <w:rPr>
                <w:rFonts w:ascii="Times New Roman" w:hAnsi="Times New Roman" w:cs="Times New Roman"/>
                <w:sz w:val="28"/>
                <w:szCs w:val="28"/>
              </w:rPr>
              <w:t>Новодеревянковское</w:t>
            </w:r>
            <w:proofErr w:type="spellEnd"/>
            <w:r w:rsidRPr="00857FD6">
              <w:rPr>
                <w:rFonts w:ascii="Times New Roman" w:hAnsi="Times New Roman" w:cs="Times New Roman"/>
                <w:sz w:val="28"/>
                <w:szCs w:val="28"/>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4 807,8</w:t>
            </w:r>
          </w:p>
        </w:tc>
        <w:tc>
          <w:tcPr>
            <w:tcW w:w="2160" w:type="dxa"/>
            <w:tcBorders>
              <w:top w:val="single" w:sz="4" w:space="0" w:color="auto"/>
              <w:left w:val="single" w:sz="4" w:space="0" w:color="auto"/>
              <w:bottom w:val="single" w:sz="4" w:space="0" w:color="auto"/>
              <w:right w:val="single" w:sz="4" w:space="0" w:color="auto"/>
            </w:tcBorders>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4 807,8</w:t>
            </w:r>
          </w:p>
        </w:tc>
      </w:tr>
      <w:tr w:rsidR="00857FD6" w:rsidRPr="00857FD6" w:rsidTr="00857FD6">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857FD6" w:rsidRPr="00857FD6" w:rsidRDefault="00857FD6" w:rsidP="00857FD6">
            <w:pPr>
              <w:spacing w:after="0" w:line="240" w:lineRule="auto"/>
              <w:rPr>
                <w:rFonts w:ascii="Times New Roman" w:hAnsi="Times New Roman" w:cs="Times New Roman"/>
                <w:sz w:val="28"/>
                <w:szCs w:val="28"/>
              </w:rPr>
            </w:pPr>
            <w:proofErr w:type="spellStart"/>
            <w:r w:rsidRPr="00857FD6">
              <w:rPr>
                <w:rFonts w:ascii="Times New Roman" w:hAnsi="Times New Roman" w:cs="Times New Roman"/>
                <w:sz w:val="28"/>
                <w:szCs w:val="28"/>
              </w:rPr>
              <w:lastRenderedPageBreak/>
              <w:t>Новоминское</w:t>
            </w:r>
            <w:proofErr w:type="spellEnd"/>
            <w:r w:rsidRPr="00857FD6">
              <w:rPr>
                <w:rFonts w:ascii="Times New Roman" w:hAnsi="Times New Roman" w:cs="Times New Roman"/>
                <w:sz w:val="28"/>
                <w:szCs w:val="28"/>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2 303,1</w:t>
            </w:r>
          </w:p>
        </w:tc>
        <w:tc>
          <w:tcPr>
            <w:tcW w:w="2160" w:type="dxa"/>
            <w:tcBorders>
              <w:top w:val="single" w:sz="4" w:space="0" w:color="auto"/>
              <w:left w:val="single" w:sz="4" w:space="0" w:color="auto"/>
              <w:bottom w:val="single" w:sz="4" w:space="0" w:color="auto"/>
              <w:right w:val="single" w:sz="4" w:space="0" w:color="auto"/>
            </w:tcBorders>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2 303,1</w:t>
            </w:r>
          </w:p>
        </w:tc>
      </w:tr>
      <w:tr w:rsidR="00857FD6" w:rsidRPr="00857FD6" w:rsidTr="00857FD6">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857FD6" w:rsidRPr="00857FD6" w:rsidRDefault="00857FD6" w:rsidP="00857FD6">
            <w:pPr>
              <w:spacing w:after="0" w:line="240" w:lineRule="auto"/>
              <w:rPr>
                <w:rFonts w:ascii="Times New Roman" w:hAnsi="Times New Roman" w:cs="Times New Roman"/>
                <w:sz w:val="28"/>
                <w:szCs w:val="28"/>
              </w:rPr>
            </w:pPr>
            <w:proofErr w:type="spellStart"/>
            <w:r w:rsidRPr="00857FD6">
              <w:rPr>
                <w:rFonts w:ascii="Times New Roman" w:hAnsi="Times New Roman" w:cs="Times New Roman"/>
                <w:sz w:val="28"/>
                <w:szCs w:val="28"/>
              </w:rPr>
              <w:t>Привольненское</w:t>
            </w:r>
            <w:proofErr w:type="spellEnd"/>
            <w:r w:rsidRPr="00857FD6">
              <w:rPr>
                <w:rFonts w:ascii="Times New Roman" w:hAnsi="Times New Roman" w:cs="Times New Roman"/>
                <w:sz w:val="28"/>
                <w:szCs w:val="28"/>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3 954,1</w:t>
            </w:r>
          </w:p>
        </w:tc>
        <w:tc>
          <w:tcPr>
            <w:tcW w:w="2160" w:type="dxa"/>
            <w:tcBorders>
              <w:top w:val="single" w:sz="4" w:space="0" w:color="auto"/>
              <w:left w:val="single" w:sz="4" w:space="0" w:color="auto"/>
              <w:bottom w:val="single" w:sz="4" w:space="0" w:color="auto"/>
              <w:right w:val="single" w:sz="4" w:space="0" w:color="auto"/>
            </w:tcBorders>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3 954,1</w:t>
            </w:r>
          </w:p>
        </w:tc>
      </w:tr>
      <w:tr w:rsidR="00857FD6" w:rsidRPr="00857FD6" w:rsidTr="00857FD6">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857FD6" w:rsidRPr="00857FD6" w:rsidRDefault="00857FD6" w:rsidP="00857FD6">
            <w:pPr>
              <w:spacing w:after="0" w:line="240" w:lineRule="auto"/>
              <w:rPr>
                <w:rFonts w:ascii="Times New Roman" w:hAnsi="Times New Roman" w:cs="Times New Roman"/>
                <w:sz w:val="28"/>
                <w:szCs w:val="28"/>
              </w:rPr>
            </w:pPr>
            <w:r w:rsidRPr="00857FD6">
              <w:rPr>
                <w:rFonts w:ascii="Times New Roman" w:hAnsi="Times New Roman" w:cs="Times New Roman"/>
                <w:sz w:val="28"/>
                <w:szCs w:val="28"/>
              </w:rPr>
              <w:t>Придорожное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1 607,4</w:t>
            </w:r>
          </w:p>
        </w:tc>
        <w:tc>
          <w:tcPr>
            <w:tcW w:w="2160" w:type="dxa"/>
            <w:tcBorders>
              <w:top w:val="single" w:sz="4" w:space="0" w:color="auto"/>
              <w:left w:val="single" w:sz="4" w:space="0" w:color="auto"/>
              <w:bottom w:val="single" w:sz="4" w:space="0" w:color="auto"/>
              <w:right w:val="single" w:sz="4" w:space="0" w:color="auto"/>
            </w:tcBorders>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1 607,4</w:t>
            </w:r>
          </w:p>
        </w:tc>
      </w:tr>
      <w:tr w:rsidR="00857FD6" w:rsidRPr="00857FD6" w:rsidTr="00857FD6">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857FD6" w:rsidRPr="00857FD6" w:rsidRDefault="00857FD6" w:rsidP="00857FD6">
            <w:pPr>
              <w:spacing w:after="0" w:line="240" w:lineRule="auto"/>
              <w:rPr>
                <w:rFonts w:ascii="Times New Roman" w:hAnsi="Times New Roman" w:cs="Times New Roman"/>
                <w:sz w:val="28"/>
                <w:szCs w:val="28"/>
              </w:rPr>
            </w:pPr>
            <w:proofErr w:type="spellStart"/>
            <w:r w:rsidRPr="00857FD6">
              <w:rPr>
                <w:rFonts w:ascii="Times New Roman" w:hAnsi="Times New Roman" w:cs="Times New Roman"/>
                <w:sz w:val="28"/>
                <w:szCs w:val="28"/>
              </w:rPr>
              <w:t>Стародеревянковское</w:t>
            </w:r>
            <w:proofErr w:type="spellEnd"/>
            <w:r w:rsidRPr="00857FD6">
              <w:rPr>
                <w:rFonts w:ascii="Times New Roman" w:hAnsi="Times New Roman" w:cs="Times New Roman"/>
                <w:sz w:val="28"/>
                <w:szCs w:val="28"/>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5 959,2</w:t>
            </w:r>
          </w:p>
        </w:tc>
        <w:tc>
          <w:tcPr>
            <w:tcW w:w="2160" w:type="dxa"/>
            <w:tcBorders>
              <w:top w:val="single" w:sz="4" w:space="0" w:color="auto"/>
              <w:left w:val="single" w:sz="4" w:space="0" w:color="auto"/>
              <w:bottom w:val="single" w:sz="4" w:space="0" w:color="auto"/>
              <w:right w:val="single" w:sz="4" w:space="0" w:color="auto"/>
            </w:tcBorders>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5 959,2</w:t>
            </w:r>
          </w:p>
        </w:tc>
      </w:tr>
      <w:tr w:rsidR="00857FD6" w:rsidRPr="00857FD6" w:rsidTr="00857FD6">
        <w:trPr>
          <w:trHeight w:val="345"/>
        </w:trPr>
        <w:tc>
          <w:tcPr>
            <w:tcW w:w="5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rPr>
                <w:rFonts w:ascii="Times New Roman" w:hAnsi="Times New Roman" w:cs="Times New Roman"/>
                <w:bCs/>
                <w:sz w:val="28"/>
                <w:szCs w:val="28"/>
              </w:rPr>
            </w:pPr>
            <w:proofErr w:type="spellStart"/>
            <w:r w:rsidRPr="00857FD6">
              <w:rPr>
                <w:rFonts w:ascii="Times New Roman" w:hAnsi="Times New Roman" w:cs="Times New Roman"/>
                <w:sz w:val="28"/>
                <w:szCs w:val="28"/>
              </w:rPr>
              <w:t>Челбасское</w:t>
            </w:r>
            <w:proofErr w:type="spellEnd"/>
            <w:r w:rsidRPr="00857FD6">
              <w:rPr>
                <w:rFonts w:ascii="Times New Roman" w:hAnsi="Times New Roman" w:cs="Times New Roman"/>
                <w:sz w:val="28"/>
                <w:szCs w:val="28"/>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1 959,6</w:t>
            </w:r>
          </w:p>
        </w:tc>
        <w:tc>
          <w:tcPr>
            <w:tcW w:w="2160" w:type="dxa"/>
            <w:tcBorders>
              <w:top w:val="single" w:sz="4" w:space="0" w:color="auto"/>
              <w:left w:val="single" w:sz="4" w:space="0" w:color="auto"/>
              <w:bottom w:val="single" w:sz="4" w:space="0" w:color="auto"/>
              <w:right w:val="single" w:sz="4" w:space="0" w:color="auto"/>
            </w:tcBorders>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1 959,6</w:t>
            </w:r>
          </w:p>
        </w:tc>
      </w:tr>
      <w:tr w:rsidR="00857FD6" w:rsidRPr="00857FD6" w:rsidTr="00857FD6">
        <w:trPr>
          <w:trHeight w:val="345"/>
        </w:trPr>
        <w:tc>
          <w:tcPr>
            <w:tcW w:w="5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rPr>
                <w:rFonts w:ascii="Times New Roman" w:hAnsi="Times New Roman" w:cs="Times New Roman"/>
                <w:bCs/>
                <w:sz w:val="28"/>
                <w:szCs w:val="28"/>
              </w:rPr>
            </w:pPr>
            <w:r w:rsidRPr="00857FD6">
              <w:rPr>
                <w:rFonts w:ascii="Times New Roman" w:hAnsi="Times New Roman" w:cs="Times New Roman"/>
                <w:bCs/>
                <w:sz w:val="28"/>
                <w:szCs w:val="28"/>
              </w:rPr>
              <w:t>Итого</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bCs/>
                <w:sz w:val="28"/>
                <w:szCs w:val="28"/>
              </w:rPr>
            </w:pPr>
            <w:r w:rsidRPr="00857FD6">
              <w:rPr>
                <w:rFonts w:ascii="Times New Roman" w:hAnsi="Times New Roman" w:cs="Times New Roman"/>
                <w:bCs/>
                <w:sz w:val="28"/>
                <w:szCs w:val="28"/>
              </w:rPr>
              <w:t>33 000,0</w:t>
            </w:r>
          </w:p>
        </w:tc>
        <w:tc>
          <w:tcPr>
            <w:tcW w:w="2160" w:type="dxa"/>
            <w:tcBorders>
              <w:top w:val="single" w:sz="4" w:space="0" w:color="auto"/>
              <w:left w:val="single" w:sz="4" w:space="0" w:color="auto"/>
              <w:bottom w:val="single" w:sz="4" w:space="0" w:color="auto"/>
              <w:right w:val="single" w:sz="4" w:space="0" w:color="auto"/>
            </w:tcBorders>
            <w:vAlign w:val="bottom"/>
          </w:tcPr>
          <w:p w:rsidR="00857FD6" w:rsidRPr="00857FD6" w:rsidRDefault="00857FD6" w:rsidP="00857FD6">
            <w:pPr>
              <w:spacing w:after="0" w:line="240" w:lineRule="auto"/>
              <w:jc w:val="center"/>
              <w:rPr>
                <w:rFonts w:ascii="Times New Roman" w:hAnsi="Times New Roman" w:cs="Times New Roman"/>
                <w:bCs/>
                <w:sz w:val="28"/>
                <w:szCs w:val="28"/>
              </w:rPr>
            </w:pPr>
            <w:r w:rsidRPr="00857FD6">
              <w:rPr>
                <w:rFonts w:ascii="Times New Roman" w:hAnsi="Times New Roman" w:cs="Times New Roman"/>
                <w:bCs/>
                <w:sz w:val="28"/>
                <w:szCs w:val="28"/>
              </w:rPr>
              <w:t>33 000,0</w:t>
            </w:r>
          </w:p>
        </w:tc>
      </w:tr>
    </w:tbl>
    <w:p w:rsidR="00857FD6" w:rsidRPr="00857FD6" w:rsidRDefault="00857FD6" w:rsidP="00857FD6">
      <w:pPr>
        <w:pStyle w:val="a8"/>
        <w:tabs>
          <w:tab w:val="clear" w:pos="4677"/>
          <w:tab w:val="clear" w:pos="9355"/>
        </w:tabs>
        <w:rPr>
          <w:rFonts w:ascii="Times New Roman" w:hAnsi="Times New Roman" w:cs="Times New Roman"/>
          <w:sz w:val="28"/>
          <w:szCs w:val="28"/>
        </w:rPr>
      </w:pPr>
    </w:p>
    <w:p w:rsidR="00857FD6" w:rsidRPr="00857FD6" w:rsidRDefault="00857FD6" w:rsidP="00857FD6">
      <w:pPr>
        <w:spacing w:after="0" w:line="240" w:lineRule="auto"/>
        <w:rPr>
          <w:rFonts w:ascii="Times New Roman" w:hAnsi="Times New Roman" w:cs="Times New Roman"/>
          <w:sz w:val="28"/>
          <w:szCs w:val="28"/>
        </w:rPr>
      </w:pPr>
      <w:r w:rsidRPr="00857FD6">
        <w:rPr>
          <w:rFonts w:ascii="Times New Roman" w:hAnsi="Times New Roman" w:cs="Times New Roman"/>
          <w:sz w:val="28"/>
          <w:szCs w:val="28"/>
        </w:rPr>
        <w:t>Начальник финансового управления</w:t>
      </w:r>
    </w:p>
    <w:p w:rsidR="00857FD6" w:rsidRPr="00857FD6" w:rsidRDefault="00857FD6" w:rsidP="00857FD6">
      <w:pPr>
        <w:spacing w:after="0" w:line="240" w:lineRule="auto"/>
        <w:rPr>
          <w:rFonts w:ascii="Times New Roman" w:hAnsi="Times New Roman" w:cs="Times New Roman"/>
          <w:sz w:val="28"/>
          <w:szCs w:val="28"/>
        </w:rPr>
      </w:pPr>
      <w:r w:rsidRPr="00857FD6">
        <w:rPr>
          <w:rFonts w:ascii="Times New Roman" w:hAnsi="Times New Roman" w:cs="Times New Roman"/>
          <w:sz w:val="28"/>
          <w:szCs w:val="28"/>
        </w:rPr>
        <w:t xml:space="preserve">администрации </w:t>
      </w:r>
      <w:proofErr w:type="gramStart"/>
      <w:r w:rsidRPr="00857FD6">
        <w:rPr>
          <w:rFonts w:ascii="Times New Roman" w:hAnsi="Times New Roman" w:cs="Times New Roman"/>
          <w:sz w:val="28"/>
          <w:szCs w:val="28"/>
        </w:rPr>
        <w:t>муниципального</w:t>
      </w:r>
      <w:proofErr w:type="gramEnd"/>
    </w:p>
    <w:p w:rsidR="00857FD6" w:rsidRPr="00857FD6" w:rsidRDefault="00857FD6" w:rsidP="00857FD6">
      <w:pPr>
        <w:spacing w:after="0" w:line="240" w:lineRule="auto"/>
        <w:rPr>
          <w:rFonts w:ascii="Times New Roman" w:hAnsi="Times New Roman" w:cs="Times New Roman"/>
          <w:sz w:val="28"/>
          <w:szCs w:val="28"/>
        </w:rPr>
      </w:pPr>
      <w:r w:rsidRPr="00857FD6">
        <w:rPr>
          <w:rFonts w:ascii="Times New Roman" w:hAnsi="Times New Roman" w:cs="Times New Roman"/>
          <w:sz w:val="28"/>
          <w:szCs w:val="28"/>
        </w:rPr>
        <w:t>образования Каневской район</w:t>
      </w:r>
      <w:r w:rsidRPr="00857FD6">
        <w:rPr>
          <w:rFonts w:ascii="Times New Roman" w:hAnsi="Times New Roman" w:cs="Times New Roman"/>
          <w:sz w:val="28"/>
          <w:szCs w:val="28"/>
        </w:rPr>
        <w:tab/>
      </w:r>
      <w:r w:rsidRPr="00857FD6">
        <w:rPr>
          <w:rFonts w:ascii="Times New Roman" w:hAnsi="Times New Roman" w:cs="Times New Roman"/>
          <w:sz w:val="28"/>
          <w:szCs w:val="28"/>
        </w:rPr>
        <w:tab/>
      </w:r>
      <w:r w:rsidRPr="00857FD6">
        <w:rPr>
          <w:rFonts w:ascii="Times New Roman" w:hAnsi="Times New Roman" w:cs="Times New Roman"/>
          <w:sz w:val="28"/>
          <w:szCs w:val="28"/>
        </w:rPr>
        <w:tab/>
      </w:r>
      <w:r w:rsidRPr="00857FD6">
        <w:rPr>
          <w:rFonts w:ascii="Times New Roman" w:hAnsi="Times New Roman" w:cs="Times New Roman"/>
          <w:sz w:val="28"/>
          <w:szCs w:val="28"/>
        </w:rPr>
        <w:tab/>
      </w:r>
      <w:r w:rsidRPr="00857FD6">
        <w:rPr>
          <w:rFonts w:ascii="Times New Roman" w:hAnsi="Times New Roman" w:cs="Times New Roman"/>
          <w:sz w:val="28"/>
          <w:szCs w:val="28"/>
        </w:rPr>
        <w:tab/>
      </w:r>
      <w:r w:rsidRPr="00857FD6">
        <w:rPr>
          <w:rFonts w:ascii="Times New Roman" w:hAnsi="Times New Roman" w:cs="Times New Roman"/>
          <w:sz w:val="28"/>
          <w:szCs w:val="28"/>
        </w:rPr>
        <w:tab/>
        <w:t>А.И. Битюков</w:t>
      </w:r>
    </w:p>
    <w:p w:rsidR="00857FD6" w:rsidRDefault="00857FD6" w:rsidP="00857FD6">
      <w:pPr>
        <w:tabs>
          <w:tab w:val="left" w:pos="4962"/>
          <w:tab w:val="left" w:pos="9653"/>
        </w:tabs>
        <w:ind w:left="5103" w:hanging="141"/>
        <w:jc w:val="center"/>
        <w:rPr>
          <w:rFonts w:ascii="Times New Roman" w:hAnsi="Times New Roman"/>
          <w:sz w:val="28"/>
          <w:szCs w:val="28"/>
        </w:rPr>
      </w:pPr>
    </w:p>
    <w:p w:rsidR="00857FD6" w:rsidRPr="00857FD6" w:rsidRDefault="00857FD6" w:rsidP="00857FD6">
      <w:pPr>
        <w:tabs>
          <w:tab w:val="left" w:pos="4962"/>
          <w:tab w:val="left" w:pos="9653"/>
        </w:tabs>
        <w:spacing w:after="0" w:line="240" w:lineRule="auto"/>
        <w:ind w:left="5103" w:hanging="141"/>
        <w:jc w:val="center"/>
        <w:rPr>
          <w:rFonts w:ascii="Times New Roman" w:hAnsi="Times New Roman"/>
          <w:sz w:val="28"/>
          <w:szCs w:val="28"/>
        </w:rPr>
      </w:pPr>
      <w:r w:rsidRPr="007948CD">
        <w:rPr>
          <w:rFonts w:ascii="Times New Roman" w:hAnsi="Times New Roman"/>
          <w:sz w:val="28"/>
          <w:szCs w:val="28"/>
        </w:rPr>
        <w:t xml:space="preserve">ПРИЛОЖЕНИЕ № </w:t>
      </w:r>
      <w:r>
        <w:rPr>
          <w:rFonts w:ascii="Times New Roman" w:hAnsi="Times New Roman"/>
          <w:sz w:val="28"/>
          <w:szCs w:val="28"/>
        </w:rPr>
        <w:t>14</w:t>
      </w:r>
    </w:p>
    <w:p w:rsidR="00857FD6" w:rsidRPr="007948CD" w:rsidRDefault="00857FD6" w:rsidP="00857FD6">
      <w:pPr>
        <w:tabs>
          <w:tab w:val="left" w:pos="4820"/>
          <w:tab w:val="left" w:pos="9653"/>
        </w:tabs>
        <w:spacing w:after="0" w:line="240" w:lineRule="auto"/>
        <w:ind w:left="4962"/>
        <w:jc w:val="center"/>
        <w:rPr>
          <w:rFonts w:ascii="Times New Roman" w:hAnsi="Times New Roman"/>
          <w:sz w:val="28"/>
          <w:szCs w:val="28"/>
        </w:rPr>
      </w:pPr>
      <w:r w:rsidRPr="007948CD">
        <w:rPr>
          <w:rFonts w:ascii="Times New Roman" w:hAnsi="Times New Roman"/>
          <w:sz w:val="28"/>
          <w:szCs w:val="28"/>
        </w:rPr>
        <w:t>к решению Совета муниципального образования Каневской район</w:t>
      </w:r>
    </w:p>
    <w:p w:rsidR="00857FD6" w:rsidRDefault="00857FD6" w:rsidP="00857FD6">
      <w:pPr>
        <w:tabs>
          <w:tab w:val="left" w:pos="5103"/>
          <w:tab w:val="left" w:pos="9653"/>
        </w:tabs>
        <w:spacing w:after="0" w:line="240" w:lineRule="auto"/>
        <w:jc w:val="center"/>
        <w:rPr>
          <w:rFonts w:ascii="Times New Roman" w:hAnsi="Times New Roman"/>
          <w:sz w:val="28"/>
          <w:szCs w:val="28"/>
        </w:rPr>
      </w:pPr>
      <w:r>
        <w:rPr>
          <w:rFonts w:ascii="Times New Roman" w:hAnsi="Times New Roman"/>
          <w:sz w:val="28"/>
          <w:szCs w:val="28"/>
        </w:rPr>
        <w:tab/>
      </w:r>
      <w:r w:rsidR="00354A93">
        <w:rPr>
          <w:rFonts w:ascii="Times New Roman" w:hAnsi="Times New Roman" w:cs="Times New Roman"/>
          <w:sz w:val="28"/>
          <w:szCs w:val="28"/>
        </w:rPr>
        <w:t>от 29 декабря 2021 года № 102</w:t>
      </w:r>
    </w:p>
    <w:p w:rsidR="00857FD6" w:rsidRDefault="00857FD6" w:rsidP="00857FD6">
      <w:pPr>
        <w:tabs>
          <w:tab w:val="left" w:pos="5103"/>
          <w:tab w:val="left" w:pos="9653"/>
        </w:tabs>
        <w:spacing w:after="0" w:line="240" w:lineRule="auto"/>
        <w:jc w:val="center"/>
        <w:rPr>
          <w:rFonts w:ascii="Times New Roman" w:hAnsi="Times New Roman"/>
          <w:sz w:val="28"/>
          <w:szCs w:val="28"/>
        </w:rPr>
      </w:pPr>
    </w:p>
    <w:p w:rsidR="00857FD6" w:rsidRDefault="00857FD6" w:rsidP="00857FD6">
      <w:pPr>
        <w:tabs>
          <w:tab w:val="left" w:pos="0"/>
          <w:tab w:val="left" w:pos="9653"/>
        </w:tabs>
        <w:spacing w:after="0" w:line="240" w:lineRule="auto"/>
        <w:jc w:val="center"/>
        <w:rPr>
          <w:rFonts w:ascii="Times New Roman" w:hAnsi="Times New Roman"/>
          <w:sz w:val="28"/>
          <w:szCs w:val="28"/>
        </w:rPr>
      </w:pPr>
      <w:r w:rsidRPr="007948CD">
        <w:rPr>
          <w:rFonts w:ascii="Times New Roman" w:hAnsi="Times New Roman"/>
          <w:sz w:val="28"/>
          <w:szCs w:val="28"/>
        </w:rPr>
        <w:t>Источники внутреннего финансирования дефицита</w:t>
      </w:r>
      <w:r w:rsidRPr="009D4A30">
        <w:rPr>
          <w:rFonts w:ascii="Times New Roman" w:hAnsi="Times New Roman"/>
          <w:sz w:val="28"/>
          <w:szCs w:val="28"/>
        </w:rPr>
        <w:t xml:space="preserve"> </w:t>
      </w:r>
      <w:r w:rsidRPr="007948CD">
        <w:rPr>
          <w:rFonts w:ascii="Times New Roman" w:hAnsi="Times New Roman"/>
          <w:sz w:val="28"/>
          <w:szCs w:val="28"/>
        </w:rPr>
        <w:t xml:space="preserve">районного бюджета, </w:t>
      </w:r>
    </w:p>
    <w:p w:rsidR="00857FD6" w:rsidRDefault="00857FD6" w:rsidP="00857FD6">
      <w:pPr>
        <w:tabs>
          <w:tab w:val="left" w:pos="0"/>
          <w:tab w:val="left" w:pos="9653"/>
        </w:tabs>
        <w:spacing w:after="0" w:line="240" w:lineRule="auto"/>
        <w:jc w:val="center"/>
        <w:rPr>
          <w:rFonts w:ascii="Times New Roman" w:hAnsi="Times New Roman"/>
          <w:sz w:val="28"/>
          <w:szCs w:val="28"/>
        </w:rPr>
      </w:pPr>
      <w:r w:rsidRPr="007948CD">
        <w:rPr>
          <w:rFonts w:ascii="Times New Roman" w:hAnsi="Times New Roman"/>
          <w:sz w:val="28"/>
          <w:szCs w:val="28"/>
        </w:rPr>
        <w:t>перечень статей и видов источников финансирования</w:t>
      </w:r>
    </w:p>
    <w:p w:rsidR="00857FD6" w:rsidRDefault="00857FD6" w:rsidP="00857FD6">
      <w:pPr>
        <w:tabs>
          <w:tab w:val="left" w:pos="0"/>
          <w:tab w:val="left" w:pos="9653"/>
        </w:tabs>
        <w:spacing w:after="0" w:line="240" w:lineRule="auto"/>
        <w:jc w:val="center"/>
        <w:rPr>
          <w:rFonts w:ascii="Times New Roman" w:hAnsi="Times New Roman"/>
          <w:sz w:val="28"/>
          <w:szCs w:val="28"/>
        </w:rPr>
      </w:pPr>
      <w:r w:rsidRPr="007948CD">
        <w:rPr>
          <w:rFonts w:ascii="Times New Roman" w:hAnsi="Times New Roman"/>
          <w:sz w:val="28"/>
          <w:szCs w:val="28"/>
        </w:rPr>
        <w:t xml:space="preserve"> дефицитов бюджетов на 20</w:t>
      </w:r>
      <w:r>
        <w:rPr>
          <w:rFonts w:ascii="Times New Roman" w:hAnsi="Times New Roman"/>
          <w:sz w:val="28"/>
          <w:szCs w:val="28"/>
        </w:rPr>
        <w:t>22</w:t>
      </w:r>
      <w:r w:rsidRPr="007948CD">
        <w:rPr>
          <w:rFonts w:ascii="Times New Roman" w:hAnsi="Times New Roman"/>
          <w:sz w:val="28"/>
          <w:szCs w:val="28"/>
        </w:rPr>
        <w:t xml:space="preserve"> год</w:t>
      </w:r>
    </w:p>
    <w:p w:rsidR="00857FD6" w:rsidRDefault="00857FD6" w:rsidP="00857FD6">
      <w:pPr>
        <w:tabs>
          <w:tab w:val="left" w:pos="0"/>
          <w:tab w:val="left" w:pos="9653"/>
        </w:tabs>
        <w:spacing w:after="0" w:line="240" w:lineRule="auto"/>
        <w:jc w:val="center"/>
        <w:rPr>
          <w:rFonts w:ascii="Times New Roman" w:hAnsi="Times New Roman"/>
          <w:sz w:val="28"/>
          <w:szCs w:val="28"/>
        </w:rPr>
      </w:pPr>
    </w:p>
    <w:p w:rsidR="00857FD6" w:rsidRDefault="00354A93" w:rsidP="00857FD6">
      <w:pPr>
        <w:tabs>
          <w:tab w:val="left" w:pos="0"/>
          <w:tab w:val="left" w:pos="9653"/>
        </w:tabs>
        <w:spacing w:after="0" w:line="240" w:lineRule="auto"/>
        <w:jc w:val="center"/>
        <w:rPr>
          <w:rFonts w:ascii="Times New Roman" w:hAnsi="Times New Roman"/>
          <w:sz w:val="28"/>
          <w:szCs w:val="28"/>
        </w:rPr>
      </w:pPr>
      <w:r>
        <w:rPr>
          <w:rFonts w:ascii="Times New Roman" w:hAnsi="Times New Roman"/>
          <w:sz w:val="28"/>
          <w:szCs w:val="28"/>
        </w:rPr>
        <w:t xml:space="preserve">                                                                                                  </w:t>
      </w:r>
      <w:r w:rsidR="00857FD6" w:rsidRPr="007948CD">
        <w:rPr>
          <w:rFonts w:ascii="Times New Roman" w:hAnsi="Times New Roman"/>
          <w:sz w:val="28"/>
          <w:szCs w:val="28"/>
        </w:rPr>
        <w:t>тыс. руб</w:t>
      </w:r>
      <w:r w:rsidR="00857FD6">
        <w:rPr>
          <w:rFonts w:ascii="Times New Roman" w:hAnsi="Times New Roman"/>
          <w:sz w:val="28"/>
          <w:szCs w:val="28"/>
        </w:rPr>
        <w:t>.</w:t>
      </w:r>
    </w:p>
    <w:tbl>
      <w:tblPr>
        <w:tblW w:w="99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35"/>
        <w:gridCol w:w="1690"/>
      </w:tblGrid>
      <w:tr w:rsidR="00F84376" w:rsidRPr="009A00E1" w:rsidTr="006B2E2C">
        <w:trPr>
          <w:trHeight w:val="639"/>
        </w:trPr>
        <w:tc>
          <w:tcPr>
            <w:tcW w:w="8235" w:type="dxa"/>
            <w:vAlign w:val="center"/>
          </w:tcPr>
          <w:p w:rsidR="00F84376" w:rsidRPr="009A00E1" w:rsidRDefault="00F84376" w:rsidP="006B2E2C">
            <w:pPr>
              <w:pStyle w:val="a7"/>
              <w:jc w:val="center"/>
              <w:rPr>
                <w:rFonts w:ascii="Times New Roman" w:hAnsi="Times New Roman"/>
                <w:sz w:val="28"/>
                <w:szCs w:val="28"/>
              </w:rPr>
            </w:pPr>
            <w:r w:rsidRPr="009A00E1">
              <w:rPr>
                <w:rFonts w:ascii="Times New Roman" w:hAnsi="Times New Roman"/>
                <w:sz w:val="28"/>
                <w:szCs w:val="28"/>
              </w:rPr>
              <w:t>Наименование</w:t>
            </w:r>
          </w:p>
        </w:tc>
        <w:tc>
          <w:tcPr>
            <w:tcW w:w="1690" w:type="dxa"/>
            <w:vAlign w:val="center"/>
          </w:tcPr>
          <w:p w:rsidR="00F84376" w:rsidRPr="009A00E1" w:rsidRDefault="00F84376" w:rsidP="006B2E2C">
            <w:pPr>
              <w:pStyle w:val="a7"/>
              <w:jc w:val="center"/>
              <w:rPr>
                <w:rFonts w:ascii="Times New Roman" w:hAnsi="Times New Roman"/>
                <w:sz w:val="28"/>
                <w:szCs w:val="28"/>
              </w:rPr>
            </w:pPr>
            <w:r w:rsidRPr="009A00E1">
              <w:rPr>
                <w:rFonts w:ascii="Times New Roman" w:hAnsi="Times New Roman"/>
                <w:sz w:val="28"/>
                <w:szCs w:val="28"/>
              </w:rPr>
              <w:t>Сумма</w:t>
            </w:r>
          </w:p>
        </w:tc>
      </w:tr>
      <w:tr w:rsidR="00F84376" w:rsidRPr="009A00E1" w:rsidTr="006B2E2C">
        <w:trPr>
          <w:trHeight w:val="300"/>
          <w:tblHeader/>
        </w:trPr>
        <w:tc>
          <w:tcPr>
            <w:tcW w:w="8235" w:type="dxa"/>
            <w:vAlign w:val="bottom"/>
          </w:tcPr>
          <w:p w:rsidR="00F84376" w:rsidRPr="009A00E1" w:rsidRDefault="00F84376" w:rsidP="006B2E2C">
            <w:pPr>
              <w:pStyle w:val="a7"/>
              <w:jc w:val="center"/>
              <w:rPr>
                <w:rFonts w:ascii="Times New Roman" w:hAnsi="Times New Roman"/>
                <w:sz w:val="28"/>
                <w:szCs w:val="28"/>
              </w:rPr>
            </w:pPr>
            <w:r w:rsidRPr="009A00E1">
              <w:rPr>
                <w:rFonts w:ascii="Times New Roman" w:hAnsi="Times New Roman"/>
                <w:sz w:val="28"/>
                <w:szCs w:val="28"/>
              </w:rPr>
              <w:t>1</w:t>
            </w:r>
          </w:p>
        </w:tc>
        <w:tc>
          <w:tcPr>
            <w:tcW w:w="1690" w:type="dxa"/>
            <w:vAlign w:val="bottom"/>
          </w:tcPr>
          <w:p w:rsidR="00F84376" w:rsidRPr="009A00E1" w:rsidRDefault="00F84376" w:rsidP="006B2E2C">
            <w:pPr>
              <w:pStyle w:val="a7"/>
              <w:jc w:val="center"/>
              <w:rPr>
                <w:rFonts w:ascii="Times New Roman" w:hAnsi="Times New Roman"/>
                <w:sz w:val="28"/>
                <w:szCs w:val="28"/>
              </w:rPr>
            </w:pPr>
            <w:r w:rsidRPr="009A00E1">
              <w:rPr>
                <w:rFonts w:ascii="Times New Roman" w:hAnsi="Times New Roman"/>
                <w:sz w:val="28"/>
                <w:szCs w:val="28"/>
              </w:rPr>
              <w:t>2</w:t>
            </w:r>
          </w:p>
        </w:tc>
      </w:tr>
      <w:tr w:rsidR="00F84376" w:rsidRPr="009A00E1" w:rsidTr="006B2E2C">
        <w:trPr>
          <w:trHeight w:val="510"/>
        </w:trPr>
        <w:tc>
          <w:tcPr>
            <w:tcW w:w="8235" w:type="dxa"/>
            <w:vAlign w:val="bottom"/>
          </w:tcPr>
          <w:p w:rsidR="00F84376" w:rsidRPr="009A00E1" w:rsidRDefault="00F84376" w:rsidP="006B2E2C">
            <w:pPr>
              <w:pStyle w:val="a7"/>
              <w:rPr>
                <w:rFonts w:ascii="Times New Roman" w:hAnsi="Times New Roman"/>
                <w:sz w:val="28"/>
                <w:szCs w:val="28"/>
                <w:lang w:val="ru-RU"/>
              </w:rPr>
            </w:pPr>
            <w:r w:rsidRPr="00DA3A1F">
              <w:rPr>
                <w:rFonts w:ascii="Times New Roman" w:hAnsi="Times New Roman"/>
                <w:bCs/>
                <w:sz w:val="28"/>
                <w:szCs w:val="28"/>
                <w:lang w:val="ru-RU"/>
              </w:rPr>
              <w:t>Источники внутреннего финансирования дефицита бюджета</w:t>
            </w:r>
          </w:p>
        </w:tc>
        <w:tc>
          <w:tcPr>
            <w:tcW w:w="1690" w:type="dxa"/>
            <w:noWrap/>
            <w:vAlign w:val="center"/>
          </w:tcPr>
          <w:p w:rsidR="00F84376" w:rsidRPr="009A00E1" w:rsidRDefault="00F84376" w:rsidP="006B2E2C">
            <w:pPr>
              <w:pStyle w:val="a7"/>
              <w:jc w:val="center"/>
              <w:rPr>
                <w:rFonts w:ascii="Times New Roman" w:hAnsi="Times New Roman"/>
                <w:sz w:val="28"/>
                <w:szCs w:val="28"/>
                <w:lang w:val="ru-RU"/>
              </w:rPr>
            </w:pPr>
            <w:r>
              <w:rPr>
                <w:rFonts w:ascii="Times New Roman" w:hAnsi="Times New Roman"/>
                <w:sz w:val="28"/>
                <w:szCs w:val="28"/>
                <w:lang w:val="ru-RU"/>
              </w:rPr>
              <w:t>113 657,4</w:t>
            </w:r>
          </w:p>
        </w:tc>
      </w:tr>
      <w:tr w:rsidR="00F84376" w:rsidRPr="009A00E1" w:rsidTr="006B2E2C">
        <w:trPr>
          <w:trHeight w:val="343"/>
        </w:trPr>
        <w:tc>
          <w:tcPr>
            <w:tcW w:w="8235" w:type="dxa"/>
            <w:vAlign w:val="bottom"/>
          </w:tcPr>
          <w:p w:rsidR="00F84376" w:rsidRPr="009A00E1" w:rsidRDefault="00F84376" w:rsidP="006B2E2C">
            <w:pPr>
              <w:pStyle w:val="a7"/>
              <w:rPr>
                <w:rFonts w:ascii="Times New Roman" w:hAnsi="Times New Roman"/>
                <w:sz w:val="28"/>
                <w:szCs w:val="28"/>
                <w:lang w:val="ru-RU"/>
              </w:rPr>
            </w:pPr>
            <w:r w:rsidRPr="009A00E1">
              <w:rPr>
                <w:rFonts w:ascii="Times New Roman" w:hAnsi="Times New Roman"/>
                <w:sz w:val="28"/>
                <w:szCs w:val="28"/>
                <w:lang w:val="ru-RU"/>
              </w:rPr>
              <w:t>Изменение остатков средств на счетах по учету средств бюджета</w:t>
            </w:r>
          </w:p>
        </w:tc>
        <w:tc>
          <w:tcPr>
            <w:tcW w:w="1690" w:type="dxa"/>
            <w:noWrap/>
            <w:vAlign w:val="center"/>
          </w:tcPr>
          <w:p w:rsidR="00F84376" w:rsidRPr="009A00E1" w:rsidRDefault="00F84376" w:rsidP="006B2E2C">
            <w:pPr>
              <w:pStyle w:val="a7"/>
              <w:jc w:val="center"/>
              <w:rPr>
                <w:rFonts w:ascii="Times New Roman" w:hAnsi="Times New Roman"/>
                <w:sz w:val="28"/>
                <w:szCs w:val="28"/>
                <w:lang w:val="ru-RU"/>
              </w:rPr>
            </w:pPr>
            <w:r>
              <w:rPr>
                <w:rFonts w:ascii="Times New Roman" w:hAnsi="Times New Roman"/>
                <w:sz w:val="28"/>
                <w:szCs w:val="28"/>
                <w:lang w:val="ru-RU"/>
              </w:rPr>
              <w:t>113 814,4</w:t>
            </w:r>
          </w:p>
        </w:tc>
      </w:tr>
      <w:tr w:rsidR="00F84376" w:rsidRPr="009A00E1" w:rsidTr="006B2E2C">
        <w:trPr>
          <w:trHeight w:val="510"/>
        </w:trPr>
        <w:tc>
          <w:tcPr>
            <w:tcW w:w="8235" w:type="dxa"/>
            <w:vAlign w:val="center"/>
          </w:tcPr>
          <w:p w:rsidR="00F84376" w:rsidRPr="009A00E1" w:rsidRDefault="00F84376" w:rsidP="006B2E2C">
            <w:pPr>
              <w:pStyle w:val="a7"/>
              <w:rPr>
                <w:rFonts w:ascii="Times New Roman" w:hAnsi="Times New Roman"/>
                <w:bCs/>
                <w:sz w:val="28"/>
                <w:szCs w:val="28"/>
                <w:lang w:val="ru-RU"/>
              </w:rPr>
            </w:pPr>
            <w:r w:rsidRPr="009A00E1">
              <w:rPr>
                <w:rFonts w:ascii="Times New Roman" w:hAnsi="Times New Roman"/>
                <w:sz w:val="28"/>
                <w:szCs w:val="28"/>
                <w:lang w:val="ru-RU" w:eastAsia="ru-RU"/>
              </w:rPr>
              <w:t xml:space="preserve">Разница между средствами, полученными от возврата предоставленных из </w:t>
            </w:r>
            <w:r w:rsidRPr="009A00E1">
              <w:rPr>
                <w:rFonts w:ascii="Times New Roman" w:hAnsi="Times New Roman"/>
                <w:bCs/>
                <w:sz w:val="28"/>
                <w:szCs w:val="28"/>
                <w:lang w:val="ru-RU"/>
              </w:rPr>
              <w:t>бюджетов муниципальных районов</w:t>
            </w:r>
            <w:r w:rsidRPr="009A00E1">
              <w:rPr>
                <w:rFonts w:ascii="Times New Roman" w:hAnsi="Times New Roman"/>
                <w:sz w:val="28"/>
                <w:szCs w:val="28"/>
                <w:lang w:val="ru-RU" w:eastAsia="ru-RU"/>
              </w:rPr>
              <w:t xml:space="preserve"> другим бюджетам бюджетной системы Российской Федерации бюджетных кредитов, и суммой предоставленных из </w:t>
            </w:r>
            <w:r w:rsidRPr="009A00E1">
              <w:rPr>
                <w:rFonts w:ascii="Times New Roman" w:hAnsi="Times New Roman"/>
                <w:bCs/>
                <w:sz w:val="28"/>
                <w:szCs w:val="28"/>
                <w:lang w:val="ru-RU"/>
              </w:rPr>
              <w:t>бюджетов муниципальных районов</w:t>
            </w:r>
            <w:r w:rsidRPr="009A00E1">
              <w:rPr>
                <w:rFonts w:ascii="Times New Roman" w:hAnsi="Times New Roman"/>
                <w:sz w:val="28"/>
                <w:szCs w:val="28"/>
                <w:lang w:val="ru-RU" w:eastAsia="ru-RU"/>
              </w:rPr>
              <w:t xml:space="preserve"> другим бюджетам бюджетной системы Российской Федерации бюджетных кредитов в валюте Российской Федерации</w:t>
            </w:r>
          </w:p>
        </w:tc>
        <w:tc>
          <w:tcPr>
            <w:tcW w:w="1690" w:type="dxa"/>
            <w:noWrap/>
            <w:vAlign w:val="center"/>
          </w:tcPr>
          <w:p w:rsidR="00F84376" w:rsidRPr="009A00E1" w:rsidRDefault="00F84376" w:rsidP="006B2E2C">
            <w:pPr>
              <w:pStyle w:val="a7"/>
              <w:jc w:val="center"/>
              <w:rPr>
                <w:rFonts w:ascii="Times New Roman" w:hAnsi="Times New Roman"/>
                <w:sz w:val="28"/>
                <w:szCs w:val="28"/>
              </w:rPr>
            </w:pPr>
            <w:r w:rsidRPr="009A00E1">
              <w:rPr>
                <w:rFonts w:ascii="Times New Roman" w:hAnsi="Times New Roman"/>
                <w:sz w:val="28"/>
                <w:szCs w:val="28"/>
              </w:rPr>
              <w:t>-157,0</w:t>
            </w:r>
          </w:p>
        </w:tc>
      </w:tr>
    </w:tbl>
    <w:p w:rsidR="00857FD6" w:rsidRDefault="00857FD6" w:rsidP="00857FD6">
      <w:pPr>
        <w:spacing w:after="0" w:line="240" w:lineRule="auto"/>
        <w:rPr>
          <w:rFonts w:ascii="Times New Roman" w:hAnsi="Times New Roman"/>
          <w:sz w:val="28"/>
          <w:szCs w:val="28"/>
        </w:rPr>
      </w:pPr>
    </w:p>
    <w:p w:rsidR="00857FD6" w:rsidRDefault="00857FD6" w:rsidP="00857FD6">
      <w:pPr>
        <w:spacing w:after="0" w:line="240" w:lineRule="auto"/>
        <w:rPr>
          <w:rFonts w:ascii="Times New Roman" w:hAnsi="Times New Roman"/>
          <w:sz w:val="28"/>
          <w:szCs w:val="28"/>
        </w:rPr>
      </w:pPr>
      <w:r>
        <w:rPr>
          <w:rFonts w:ascii="Times New Roman" w:hAnsi="Times New Roman"/>
          <w:sz w:val="28"/>
          <w:szCs w:val="28"/>
        </w:rPr>
        <w:t>Начальник финансового управления</w:t>
      </w:r>
    </w:p>
    <w:p w:rsidR="00857FD6" w:rsidRDefault="00857FD6" w:rsidP="00857FD6">
      <w:pPr>
        <w:spacing w:after="0" w:line="240" w:lineRule="auto"/>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муниципального</w:t>
      </w:r>
      <w:proofErr w:type="gramEnd"/>
    </w:p>
    <w:p w:rsidR="00857FD6" w:rsidRDefault="00857FD6" w:rsidP="00857FD6">
      <w:pPr>
        <w:spacing w:after="0" w:line="240" w:lineRule="auto"/>
        <w:rPr>
          <w:rFonts w:ascii="Times New Roman" w:hAnsi="Times New Roman"/>
          <w:sz w:val="28"/>
          <w:szCs w:val="28"/>
        </w:rPr>
      </w:pPr>
      <w:r>
        <w:rPr>
          <w:rFonts w:ascii="Times New Roman" w:hAnsi="Times New Roman"/>
          <w:sz w:val="28"/>
          <w:szCs w:val="28"/>
        </w:rPr>
        <w:t>образования 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А.И. Битюков</w:t>
      </w:r>
    </w:p>
    <w:tbl>
      <w:tblPr>
        <w:tblW w:w="0" w:type="auto"/>
        <w:tblInd w:w="-72" w:type="dxa"/>
        <w:tblLayout w:type="fixed"/>
        <w:tblLook w:val="0000"/>
      </w:tblPr>
      <w:tblGrid>
        <w:gridCol w:w="2196"/>
        <w:gridCol w:w="2603"/>
        <w:gridCol w:w="5101"/>
      </w:tblGrid>
      <w:tr w:rsidR="00EC01E6" w:rsidRPr="00EC01E6" w:rsidTr="00EC01E6">
        <w:trPr>
          <w:trHeight w:val="375"/>
        </w:trPr>
        <w:tc>
          <w:tcPr>
            <w:tcW w:w="2196" w:type="dxa"/>
            <w:noWrap/>
            <w:vAlign w:val="bottom"/>
          </w:tcPr>
          <w:p w:rsidR="00EC01E6" w:rsidRPr="00EC01E6" w:rsidRDefault="00EC01E6" w:rsidP="00EC01E6">
            <w:pPr>
              <w:spacing w:after="0" w:line="240" w:lineRule="auto"/>
              <w:rPr>
                <w:rFonts w:ascii="Times New Roman" w:eastAsia="Arial Unicode MS" w:hAnsi="Times New Roman" w:cs="Times New Roman"/>
                <w:kern w:val="2"/>
                <w:sz w:val="28"/>
                <w:szCs w:val="28"/>
              </w:rPr>
            </w:pPr>
          </w:p>
        </w:tc>
        <w:tc>
          <w:tcPr>
            <w:tcW w:w="2603"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p>
        </w:tc>
        <w:tc>
          <w:tcPr>
            <w:tcW w:w="5101" w:type="dxa"/>
            <w:noWrap/>
            <w:vAlign w:val="bottom"/>
          </w:tcPr>
          <w:p w:rsidR="00EC01E6" w:rsidRPr="00EC01E6" w:rsidRDefault="00EC01E6" w:rsidP="00EC01E6">
            <w:pPr>
              <w:widowControl w:val="0"/>
              <w:suppressAutoHyphens/>
              <w:spacing w:after="0" w:line="240" w:lineRule="auto"/>
              <w:jc w:val="center"/>
              <w:rPr>
                <w:rFonts w:ascii="Times New Roman" w:hAnsi="Times New Roman" w:cs="Times New Roman"/>
                <w:sz w:val="28"/>
                <w:szCs w:val="28"/>
              </w:rPr>
            </w:pPr>
          </w:p>
          <w:p w:rsidR="00EC01E6" w:rsidRDefault="00EC01E6" w:rsidP="00EC01E6">
            <w:pPr>
              <w:widowControl w:val="0"/>
              <w:suppressAutoHyphens/>
              <w:spacing w:after="0" w:line="240" w:lineRule="auto"/>
              <w:jc w:val="center"/>
              <w:rPr>
                <w:rFonts w:ascii="Times New Roman" w:hAnsi="Times New Roman" w:cs="Times New Roman"/>
                <w:sz w:val="28"/>
                <w:szCs w:val="28"/>
              </w:rPr>
            </w:pPr>
          </w:p>
          <w:p w:rsidR="00EC01E6" w:rsidRPr="00EC01E6" w:rsidRDefault="00EC01E6" w:rsidP="00EC01E6">
            <w:pPr>
              <w:widowControl w:val="0"/>
              <w:suppressAutoHyphens/>
              <w:spacing w:after="0" w:line="240" w:lineRule="auto"/>
              <w:jc w:val="center"/>
              <w:rPr>
                <w:rFonts w:ascii="Times New Roman" w:eastAsia="Arial Unicode MS" w:hAnsi="Times New Roman" w:cs="Times New Roman"/>
                <w:kern w:val="2"/>
                <w:sz w:val="28"/>
                <w:szCs w:val="28"/>
              </w:rPr>
            </w:pPr>
            <w:r w:rsidRPr="00EC01E6">
              <w:rPr>
                <w:rFonts w:ascii="Times New Roman" w:hAnsi="Times New Roman" w:cs="Times New Roman"/>
                <w:sz w:val="28"/>
                <w:szCs w:val="28"/>
              </w:rPr>
              <w:t xml:space="preserve">ПРИЛОЖЕНИЕ № </w:t>
            </w:r>
            <w:r w:rsidRPr="00EC01E6">
              <w:rPr>
                <w:rFonts w:ascii="Times New Roman" w:hAnsi="Times New Roman" w:cs="Times New Roman"/>
                <w:sz w:val="28"/>
                <w:szCs w:val="28"/>
                <w:lang w:val="en-US"/>
              </w:rPr>
              <w:t>1</w:t>
            </w:r>
            <w:r w:rsidRPr="00EC01E6">
              <w:rPr>
                <w:rFonts w:ascii="Times New Roman" w:hAnsi="Times New Roman" w:cs="Times New Roman"/>
                <w:sz w:val="28"/>
                <w:szCs w:val="28"/>
              </w:rPr>
              <w:t>5</w:t>
            </w:r>
          </w:p>
        </w:tc>
      </w:tr>
      <w:tr w:rsidR="00EC01E6" w:rsidRPr="00EC01E6" w:rsidTr="00EC01E6">
        <w:trPr>
          <w:trHeight w:val="375"/>
        </w:trPr>
        <w:tc>
          <w:tcPr>
            <w:tcW w:w="2196"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p>
        </w:tc>
        <w:tc>
          <w:tcPr>
            <w:tcW w:w="2603"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p>
        </w:tc>
        <w:tc>
          <w:tcPr>
            <w:tcW w:w="5101" w:type="dxa"/>
            <w:noWrap/>
            <w:vAlign w:val="bottom"/>
          </w:tcPr>
          <w:p w:rsidR="00EC01E6" w:rsidRPr="00EC01E6" w:rsidRDefault="00EC01E6" w:rsidP="00EC01E6">
            <w:pPr>
              <w:spacing w:after="0" w:line="240" w:lineRule="auto"/>
              <w:jc w:val="center"/>
              <w:rPr>
                <w:rFonts w:ascii="Times New Roman" w:eastAsia="Arial Unicode MS" w:hAnsi="Times New Roman" w:cs="Times New Roman"/>
                <w:kern w:val="2"/>
                <w:sz w:val="28"/>
                <w:szCs w:val="28"/>
              </w:rPr>
            </w:pPr>
            <w:r w:rsidRPr="00EC01E6">
              <w:rPr>
                <w:rFonts w:ascii="Times New Roman" w:hAnsi="Times New Roman" w:cs="Times New Roman"/>
                <w:sz w:val="28"/>
                <w:szCs w:val="28"/>
              </w:rPr>
              <w:t xml:space="preserve">к решению  Совета муниципального </w:t>
            </w:r>
          </w:p>
          <w:p w:rsidR="00EC01E6" w:rsidRPr="00EC01E6" w:rsidRDefault="00EC01E6" w:rsidP="00EC01E6">
            <w:pPr>
              <w:widowControl w:val="0"/>
              <w:suppressAutoHyphens/>
              <w:spacing w:after="0" w:line="240" w:lineRule="auto"/>
              <w:jc w:val="center"/>
              <w:rPr>
                <w:rFonts w:ascii="Times New Roman" w:eastAsia="Arial Unicode MS" w:hAnsi="Times New Roman" w:cs="Times New Roman"/>
                <w:kern w:val="2"/>
                <w:sz w:val="28"/>
                <w:szCs w:val="28"/>
              </w:rPr>
            </w:pPr>
            <w:r w:rsidRPr="00EC01E6">
              <w:rPr>
                <w:rFonts w:ascii="Times New Roman" w:hAnsi="Times New Roman" w:cs="Times New Roman"/>
                <w:sz w:val="28"/>
                <w:szCs w:val="28"/>
              </w:rPr>
              <w:lastRenderedPageBreak/>
              <w:t>образования Каневской район</w:t>
            </w:r>
          </w:p>
        </w:tc>
      </w:tr>
      <w:tr w:rsidR="00EC01E6" w:rsidRPr="00EC01E6" w:rsidTr="00EC01E6">
        <w:trPr>
          <w:trHeight w:val="375"/>
        </w:trPr>
        <w:tc>
          <w:tcPr>
            <w:tcW w:w="2196"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p>
        </w:tc>
        <w:tc>
          <w:tcPr>
            <w:tcW w:w="2603"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p>
        </w:tc>
        <w:tc>
          <w:tcPr>
            <w:tcW w:w="5101" w:type="dxa"/>
            <w:noWrap/>
            <w:vAlign w:val="bottom"/>
          </w:tcPr>
          <w:p w:rsidR="00EC01E6" w:rsidRPr="00EC01E6" w:rsidRDefault="007C1EB3" w:rsidP="00EC01E6">
            <w:pPr>
              <w:widowControl w:val="0"/>
              <w:suppressAutoHyphens/>
              <w:spacing w:after="0" w:line="240" w:lineRule="auto"/>
              <w:jc w:val="center"/>
              <w:rPr>
                <w:rFonts w:ascii="Times New Roman" w:eastAsia="Arial Unicode MS" w:hAnsi="Times New Roman" w:cs="Times New Roman"/>
                <w:kern w:val="2"/>
                <w:sz w:val="28"/>
                <w:szCs w:val="28"/>
              </w:rPr>
            </w:pPr>
            <w:r>
              <w:rPr>
                <w:rFonts w:ascii="Times New Roman" w:hAnsi="Times New Roman" w:cs="Times New Roman"/>
                <w:sz w:val="28"/>
                <w:szCs w:val="28"/>
              </w:rPr>
              <w:t>от 29 декабря 2021 года № 102</w:t>
            </w:r>
          </w:p>
        </w:tc>
      </w:tr>
    </w:tbl>
    <w:p w:rsidR="00EC01E6" w:rsidRPr="00EC01E6" w:rsidRDefault="00EC01E6" w:rsidP="00EC01E6">
      <w:pPr>
        <w:tabs>
          <w:tab w:val="left" w:pos="5103"/>
          <w:tab w:val="left" w:pos="9653"/>
        </w:tabs>
        <w:spacing w:after="0" w:line="240" w:lineRule="auto"/>
        <w:ind w:left="5103"/>
        <w:rPr>
          <w:rFonts w:ascii="Times New Roman" w:hAnsi="Times New Roman" w:cs="Times New Roman"/>
          <w:sz w:val="28"/>
          <w:szCs w:val="28"/>
        </w:rPr>
      </w:pPr>
    </w:p>
    <w:p w:rsidR="00EC01E6" w:rsidRPr="00EC01E6" w:rsidRDefault="00EC01E6" w:rsidP="00EC01E6">
      <w:pPr>
        <w:tabs>
          <w:tab w:val="left" w:pos="5103"/>
          <w:tab w:val="left" w:pos="9653"/>
        </w:tabs>
        <w:spacing w:after="0" w:line="240" w:lineRule="auto"/>
        <w:ind w:left="5103"/>
        <w:rPr>
          <w:rFonts w:ascii="Times New Roman" w:hAnsi="Times New Roman" w:cs="Times New Roman"/>
          <w:sz w:val="28"/>
          <w:szCs w:val="28"/>
        </w:rPr>
      </w:pPr>
    </w:p>
    <w:p w:rsidR="00EC01E6" w:rsidRPr="00EC01E6" w:rsidRDefault="00EC01E6" w:rsidP="00EC01E6">
      <w:pPr>
        <w:tabs>
          <w:tab w:val="left" w:pos="9653"/>
        </w:tabs>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 xml:space="preserve">Источники внутреннего финансирования дефицита </w:t>
      </w:r>
    </w:p>
    <w:p w:rsidR="00EC01E6" w:rsidRPr="00EC01E6" w:rsidRDefault="00EC01E6" w:rsidP="00EC01E6">
      <w:pPr>
        <w:tabs>
          <w:tab w:val="left" w:pos="9653"/>
        </w:tabs>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 xml:space="preserve">районного бюджета, перечень статей и видов источников </w:t>
      </w:r>
    </w:p>
    <w:p w:rsidR="00EC01E6" w:rsidRPr="00EC01E6" w:rsidRDefault="00EC01E6" w:rsidP="00EC01E6">
      <w:pPr>
        <w:tabs>
          <w:tab w:val="left" w:pos="9653"/>
        </w:tabs>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 xml:space="preserve">финансирования дефицитов бюджетов </w:t>
      </w:r>
    </w:p>
    <w:p w:rsidR="00EC01E6" w:rsidRPr="00EC01E6" w:rsidRDefault="00EC01E6" w:rsidP="00EC01E6">
      <w:pPr>
        <w:tabs>
          <w:tab w:val="left" w:pos="9653"/>
        </w:tabs>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на 2023 – 2024 годы</w:t>
      </w:r>
    </w:p>
    <w:p w:rsidR="00EC01E6" w:rsidRPr="00EC01E6" w:rsidRDefault="00EC01E6" w:rsidP="00EC01E6">
      <w:pPr>
        <w:tabs>
          <w:tab w:val="left" w:pos="5103"/>
          <w:tab w:val="left" w:pos="9653"/>
        </w:tabs>
        <w:spacing w:after="0" w:line="240" w:lineRule="auto"/>
        <w:ind w:left="5103"/>
        <w:jc w:val="right"/>
        <w:rPr>
          <w:rFonts w:ascii="Times New Roman" w:hAnsi="Times New Roman" w:cs="Times New Roman"/>
          <w:sz w:val="28"/>
          <w:szCs w:val="28"/>
        </w:rPr>
      </w:pPr>
      <w:r w:rsidRPr="00EC01E6">
        <w:rPr>
          <w:rFonts w:ascii="Times New Roman" w:hAnsi="Times New Roman" w:cs="Times New Roman"/>
          <w:sz w:val="28"/>
          <w:szCs w:val="28"/>
        </w:rPr>
        <w:t>тыс. руб.</w:t>
      </w:r>
    </w:p>
    <w:tbl>
      <w:tblPr>
        <w:tblW w:w="99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82"/>
        <w:gridCol w:w="1355"/>
        <w:gridCol w:w="1690"/>
      </w:tblGrid>
      <w:tr w:rsidR="001324BE" w:rsidRPr="001324BE" w:rsidTr="000B6E2F">
        <w:trPr>
          <w:trHeight w:val="639"/>
        </w:trPr>
        <w:tc>
          <w:tcPr>
            <w:tcW w:w="6882" w:type="dxa"/>
            <w:vMerge w:val="restart"/>
            <w:tcBorders>
              <w:top w:val="single" w:sz="4" w:space="0" w:color="auto"/>
              <w:left w:val="single" w:sz="4" w:space="0" w:color="auto"/>
              <w:right w:val="single" w:sz="4" w:space="0" w:color="auto"/>
            </w:tcBorders>
            <w:vAlign w:val="center"/>
          </w:tcPr>
          <w:p w:rsidR="001324BE" w:rsidRPr="001324BE" w:rsidRDefault="001324BE" w:rsidP="001324BE">
            <w:pPr>
              <w:pStyle w:val="a7"/>
              <w:jc w:val="center"/>
              <w:rPr>
                <w:rFonts w:ascii="Times New Roman" w:hAnsi="Times New Roman" w:cs="Times New Roman"/>
                <w:sz w:val="28"/>
                <w:szCs w:val="28"/>
              </w:rPr>
            </w:pPr>
            <w:r w:rsidRPr="001324BE">
              <w:rPr>
                <w:rFonts w:ascii="Times New Roman" w:hAnsi="Times New Roman" w:cs="Times New Roman"/>
                <w:sz w:val="28"/>
                <w:szCs w:val="28"/>
              </w:rPr>
              <w:t>Наименование</w:t>
            </w:r>
          </w:p>
        </w:tc>
        <w:tc>
          <w:tcPr>
            <w:tcW w:w="3045" w:type="dxa"/>
            <w:gridSpan w:val="2"/>
            <w:tcBorders>
              <w:top w:val="single" w:sz="4" w:space="0" w:color="auto"/>
              <w:left w:val="single" w:sz="4" w:space="0" w:color="auto"/>
              <w:bottom w:val="single" w:sz="4" w:space="0" w:color="auto"/>
              <w:right w:val="single" w:sz="4" w:space="0" w:color="auto"/>
            </w:tcBorders>
          </w:tcPr>
          <w:p w:rsidR="001324BE" w:rsidRPr="001324BE" w:rsidRDefault="001324BE" w:rsidP="001324BE">
            <w:pPr>
              <w:pStyle w:val="a7"/>
              <w:jc w:val="center"/>
              <w:rPr>
                <w:rFonts w:ascii="Times New Roman" w:hAnsi="Times New Roman" w:cs="Times New Roman"/>
                <w:sz w:val="28"/>
                <w:szCs w:val="28"/>
              </w:rPr>
            </w:pPr>
            <w:r w:rsidRPr="001324BE">
              <w:rPr>
                <w:rFonts w:ascii="Times New Roman" w:hAnsi="Times New Roman" w:cs="Times New Roman"/>
                <w:sz w:val="28"/>
                <w:szCs w:val="28"/>
              </w:rPr>
              <w:t>Сумма</w:t>
            </w:r>
          </w:p>
        </w:tc>
      </w:tr>
      <w:tr w:rsidR="001324BE" w:rsidRPr="001324BE" w:rsidTr="000B6E2F">
        <w:trPr>
          <w:trHeight w:val="300"/>
          <w:tblHeader/>
        </w:trPr>
        <w:tc>
          <w:tcPr>
            <w:tcW w:w="6882" w:type="dxa"/>
            <w:vMerge/>
            <w:tcBorders>
              <w:left w:val="single" w:sz="4" w:space="0" w:color="auto"/>
              <w:bottom w:val="single" w:sz="4" w:space="0" w:color="auto"/>
              <w:right w:val="single" w:sz="4" w:space="0" w:color="auto"/>
            </w:tcBorders>
            <w:vAlign w:val="bottom"/>
          </w:tcPr>
          <w:p w:rsidR="001324BE" w:rsidRPr="001324BE" w:rsidRDefault="001324BE" w:rsidP="001324BE">
            <w:pPr>
              <w:pStyle w:val="a7"/>
              <w:jc w:val="center"/>
              <w:rPr>
                <w:rFonts w:ascii="Times New Roman" w:hAnsi="Times New Roman" w:cs="Times New Roman"/>
                <w:sz w:val="28"/>
                <w:szCs w:val="28"/>
              </w:rPr>
            </w:pPr>
          </w:p>
        </w:tc>
        <w:tc>
          <w:tcPr>
            <w:tcW w:w="1355" w:type="dxa"/>
            <w:tcBorders>
              <w:top w:val="single" w:sz="4" w:space="0" w:color="auto"/>
              <w:left w:val="single" w:sz="4" w:space="0" w:color="auto"/>
              <w:bottom w:val="single" w:sz="4" w:space="0" w:color="auto"/>
              <w:right w:val="single" w:sz="4" w:space="0" w:color="auto"/>
            </w:tcBorders>
          </w:tcPr>
          <w:p w:rsidR="001324BE" w:rsidRPr="001324BE" w:rsidRDefault="001324BE" w:rsidP="001324BE">
            <w:pPr>
              <w:pStyle w:val="a7"/>
              <w:jc w:val="center"/>
              <w:rPr>
                <w:rFonts w:ascii="Times New Roman" w:hAnsi="Times New Roman" w:cs="Times New Roman"/>
                <w:sz w:val="28"/>
                <w:szCs w:val="28"/>
              </w:rPr>
            </w:pPr>
            <w:r w:rsidRPr="001324BE">
              <w:rPr>
                <w:rFonts w:ascii="Times New Roman" w:hAnsi="Times New Roman" w:cs="Times New Roman"/>
                <w:sz w:val="28"/>
                <w:szCs w:val="28"/>
              </w:rPr>
              <w:t xml:space="preserve">2023 </w:t>
            </w:r>
            <w:proofErr w:type="spellStart"/>
            <w:r w:rsidRPr="001324BE">
              <w:rPr>
                <w:rFonts w:ascii="Times New Roman" w:hAnsi="Times New Roman" w:cs="Times New Roman"/>
                <w:sz w:val="28"/>
                <w:szCs w:val="28"/>
              </w:rPr>
              <w:t>год</w:t>
            </w:r>
            <w:proofErr w:type="spellEnd"/>
          </w:p>
        </w:tc>
        <w:tc>
          <w:tcPr>
            <w:tcW w:w="1690" w:type="dxa"/>
            <w:tcBorders>
              <w:top w:val="single" w:sz="4" w:space="0" w:color="auto"/>
              <w:left w:val="single" w:sz="4" w:space="0" w:color="auto"/>
              <w:bottom w:val="single" w:sz="4" w:space="0" w:color="auto"/>
              <w:right w:val="single" w:sz="4" w:space="0" w:color="auto"/>
            </w:tcBorders>
            <w:vAlign w:val="bottom"/>
          </w:tcPr>
          <w:p w:rsidR="001324BE" w:rsidRPr="001324BE" w:rsidRDefault="001324BE" w:rsidP="001324BE">
            <w:pPr>
              <w:pStyle w:val="a7"/>
              <w:jc w:val="center"/>
              <w:rPr>
                <w:rFonts w:ascii="Times New Roman" w:hAnsi="Times New Roman" w:cs="Times New Roman"/>
                <w:sz w:val="28"/>
                <w:szCs w:val="28"/>
              </w:rPr>
            </w:pPr>
            <w:r w:rsidRPr="001324BE">
              <w:rPr>
                <w:rFonts w:ascii="Times New Roman" w:hAnsi="Times New Roman" w:cs="Times New Roman"/>
                <w:sz w:val="28"/>
                <w:szCs w:val="28"/>
              </w:rPr>
              <w:t xml:space="preserve">2024 </w:t>
            </w:r>
            <w:proofErr w:type="spellStart"/>
            <w:r w:rsidRPr="001324BE">
              <w:rPr>
                <w:rFonts w:ascii="Times New Roman" w:hAnsi="Times New Roman" w:cs="Times New Roman"/>
                <w:sz w:val="28"/>
                <w:szCs w:val="28"/>
              </w:rPr>
              <w:t>год</w:t>
            </w:r>
            <w:proofErr w:type="spellEnd"/>
          </w:p>
        </w:tc>
      </w:tr>
      <w:tr w:rsidR="001324BE" w:rsidRPr="001324BE" w:rsidTr="000B6E2F">
        <w:trPr>
          <w:trHeight w:val="300"/>
          <w:tblHeader/>
        </w:trPr>
        <w:tc>
          <w:tcPr>
            <w:tcW w:w="6882" w:type="dxa"/>
            <w:tcBorders>
              <w:top w:val="single" w:sz="4" w:space="0" w:color="auto"/>
              <w:left w:val="single" w:sz="4" w:space="0" w:color="auto"/>
              <w:bottom w:val="single" w:sz="4" w:space="0" w:color="auto"/>
              <w:right w:val="single" w:sz="4" w:space="0" w:color="auto"/>
            </w:tcBorders>
            <w:vAlign w:val="bottom"/>
          </w:tcPr>
          <w:p w:rsidR="001324BE" w:rsidRPr="001324BE" w:rsidRDefault="001324BE" w:rsidP="001324BE">
            <w:pPr>
              <w:pStyle w:val="a7"/>
              <w:jc w:val="center"/>
              <w:rPr>
                <w:rFonts w:ascii="Times New Roman" w:hAnsi="Times New Roman" w:cs="Times New Roman"/>
                <w:sz w:val="28"/>
                <w:szCs w:val="28"/>
              </w:rPr>
            </w:pPr>
            <w:r w:rsidRPr="001324BE">
              <w:rPr>
                <w:rFonts w:ascii="Times New Roman" w:hAnsi="Times New Roman" w:cs="Times New Roman"/>
                <w:sz w:val="28"/>
                <w:szCs w:val="28"/>
              </w:rPr>
              <w:t>1</w:t>
            </w:r>
          </w:p>
        </w:tc>
        <w:tc>
          <w:tcPr>
            <w:tcW w:w="1355" w:type="dxa"/>
            <w:tcBorders>
              <w:top w:val="single" w:sz="4" w:space="0" w:color="auto"/>
              <w:left w:val="single" w:sz="4" w:space="0" w:color="auto"/>
              <w:bottom w:val="single" w:sz="4" w:space="0" w:color="auto"/>
              <w:right w:val="single" w:sz="4" w:space="0" w:color="auto"/>
            </w:tcBorders>
          </w:tcPr>
          <w:p w:rsidR="001324BE" w:rsidRPr="001324BE" w:rsidRDefault="001324BE" w:rsidP="001324BE">
            <w:pPr>
              <w:pStyle w:val="a7"/>
              <w:jc w:val="center"/>
              <w:rPr>
                <w:rFonts w:ascii="Times New Roman" w:hAnsi="Times New Roman" w:cs="Times New Roman"/>
                <w:sz w:val="28"/>
                <w:szCs w:val="28"/>
              </w:rPr>
            </w:pPr>
            <w:r w:rsidRPr="001324BE">
              <w:rPr>
                <w:rFonts w:ascii="Times New Roman" w:hAnsi="Times New Roman" w:cs="Times New Roman"/>
                <w:sz w:val="28"/>
                <w:szCs w:val="28"/>
              </w:rPr>
              <w:t>2</w:t>
            </w:r>
          </w:p>
        </w:tc>
        <w:tc>
          <w:tcPr>
            <w:tcW w:w="1690" w:type="dxa"/>
            <w:tcBorders>
              <w:top w:val="single" w:sz="4" w:space="0" w:color="auto"/>
              <w:left w:val="single" w:sz="4" w:space="0" w:color="auto"/>
              <w:bottom w:val="single" w:sz="4" w:space="0" w:color="auto"/>
              <w:right w:val="single" w:sz="4" w:space="0" w:color="auto"/>
            </w:tcBorders>
            <w:vAlign w:val="bottom"/>
          </w:tcPr>
          <w:p w:rsidR="001324BE" w:rsidRPr="001324BE" w:rsidRDefault="001324BE" w:rsidP="001324BE">
            <w:pPr>
              <w:pStyle w:val="a7"/>
              <w:jc w:val="center"/>
              <w:rPr>
                <w:rFonts w:ascii="Times New Roman" w:hAnsi="Times New Roman" w:cs="Times New Roman"/>
                <w:sz w:val="28"/>
                <w:szCs w:val="28"/>
              </w:rPr>
            </w:pPr>
            <w:r w:rsidRPr="001324BE">
              <w:rPr>
                <w:rFonts w:ascii="Times New Roman" w:hAnsi="Times New Roman" w:cs="Times New Roman"/>
                <w:sz w:val="28"/>
                <w:szCs w:val="28"/>
              </w:rPr>
              <w:t>3</w:t>
            </w:r>
          </w:p>
        </w:tc>
      </w:tr>
      <w:tr w:rsidR="001324BE" w:rsidRPr="001324BE" w:rsidTr="000B6E2F">
        <w:trPr>
          <w:trHeight w:val="510"/>
        </w:trPr>
        <w:tc>
          <w:tcPr>
            <w:tcW w:w="6882" w:type="dxa"/>
            <w:tcBorders>
              <w:top w:val="single" w:sz="4" w:space="0" w:color="auto"/>
              <w:left w:val="single" w:sz="4" w:space="0" w:color="auto"/>
              <w:bottom w:val="single" w:sz="4" w:space="0" w:color="auto"/>
              <w:right w:val="single" w:sz="4" w:space="0" w:color="auto"/>
            </w:tcBorders>
            <w:vAlign w:val="bottom"/>
          </w:tcPr>
          <w:p w:rsidR="001324BE" w:rsidRPr="00DA3A1F" w:rsidRDefault="001324BE" w:rsidP="001324BE">
            <w:pPr>
              <w:pStyle w:val="a7"/>
              <w:rPr>
                <w:rFonts w:ascii="Times New Roman" w:hAnsi="Times New Roman" w:cs="Times New Roman"/>
                <w:sz w:val="28"/>
                <w:szCs w:val="28"/>
                <w:lang w:val="ru-RU"/>
              </w:rPr>
            </w:pPr>
            <w:r w:rsidRPr="00DA3A1F">
              <w:rPr>
                <w:rFonts w:ascii="Times New Roman" w:eastAsia="Georgia" w:hAnsi="Times New Roman" w:cs="Times New Roman"/>
                <w:bCs/>
                <w:sz w:val="28"/>
                <w:szCs w:val="28"/>
                <w:lang w:val="ru-RU"/>
              </w:rPr>
              <w:t>Источники внутреннего финансирования дефицита бюджета</w:t>
            </w:r>
          </w:p>
        </w:tc>
        <w:tc>
          <w:tcPr>
            <w:tcW w:w="1355" w:type="dxa"/>
            <w:tcBorders>
              <w:top w:val="single" w:sz="4" w:space="0" w:color="auto"/>
              <w:left w:val="single" w:sz="4" w:space="0" w:color="auto"/>
              <w:bottom w:val="single" w:sz="4" w:space="0" w:color="auto"/>
              <w:right w:val="single" w:sz="4" w:space="0" w:color="auto"/>
            </w:tcBorders>
            <w:vAlign w:val="bottom"/>
          </w:tcPr>
          <w:p w:rsidR="001324BE" w:rsidRPr="001324BE" w:rsidRDefault="001324BE" w:rsidP="00DD6897">
            <w:pPr>
              <w:pStyle w:val="a7"/>
              <w:jc w:val="center"/>
              <w:rPr>
                <w:rFonts w:ascii="Times New Roman" w:hAnsi="Times New Roman" w:cs="Times New Roman"/>
                <w:sz w:val="28"/>
                <w:szCs w:val="28"/>
              </w:rPr>
            </w:pPr>
            <w:r w:rsidRPr="001324BE">
              <w:rPr>
                <w:rFonts w:ascii="Times New Roman" w:hAnsi="Times New Roman" w:cs="Times New Roman"/>
                <w:sz w:val="28"/>
                <w:szCs w:val="28"/>
              </w:rPr>
              <w:t>0,0</w:t>
            </w:r>
          </w:p>
        </w:tc>
        <w:tc>
          <w:tcPr>
            <w:tcW w:w="1690" w:type="dxa"/>
            <w:tcBorders>
              <w:top w:val="single" w:sz="4" w:space="0" w:color="auto"/>
              <w:left w:val="single" w:sz="4" w:space="0" w:color="auto"/>
              <w:bottom w:val="single" w:sz="4" w:space="0" w:color="auto"/>
              <w:right w:val="single" w:sz="4" w:space="0" w:color="auto"/>
            </w:tcBorders>
            <w:noWrap/>
            <w:vAlign w:val="bottom"/>
          </w:tcPr>
          <w:p w:rsidR="001324BE" w:rsidRPr="001324BE" w:rsidRDefault="001324BE" w:rsidP="00DD6897">
            <w:pPr>
              <w:pStyle w:val="a7"/>
              <w:jc w:val="center"/>
              <w:rPr>
                <w:rFonts w:ascii="Times New Roman" w:hAnsi="Times New Roman" w:cs="Times New Roman"/>
                <w:sz w:val="28"/>
                <w:szCs w:val="28"/>
              </w:rPr>
            </w:pPr>
            <w:r w:rsidRPr="001324BE">
              <w:rPr>
                <w:rFonts w:ascii="Times New Roman" w:hAnsi="Times New Roman" w:cs="Times New Roman"/>
                <w:sz w:val="28"/>
                <w:szCs w:val="28"/>
              </w:rPr>
              <w:t>0,0</w:t>
            </w:r>
          </w:p>
        </w:tc>
      </w:tr>
      <w:tr w:rsidR="001324BE" w:rsidRPr="001324BE" w:rsidTr="000B6E2F">
        <w:trPr>
          <w:trHeight w:val="343"/>
        </w:trPr>
        <w:tc>
          <w:tcPr>
            <w:tcW w:w="6882" w:type="dxa"/>
            <w:tcBorders>
              <w:top w:val="single" w:sz="4" w:space="0" w:color="auto"/>
              <w:left w:val="single" w:sz="4" w:space="0" w:color="auto"/>
              <w:bottom w:val="single" w:sz="4" w:space="0" w:color="auto"/>
              <w:right w:val="single" w:sz="4" w:space="0" w:color="auto"/>
            </w:tcBorders>
            <w:vAlign w:val="bottom"/>
          </w:tcPr>
          <w:p w:rsidR="001324BE" w:rsidRPr="00DA3A1F" w:rsidRDefault="001324BE" w:rsidP="001324BE">
            <w:pPr>
              <w:pStyle w:val="a7"/>
              <w:rPr>
                <w:rFonts w:ascii="Times New Roman" w:hAnsi="Times New Roman" w:cs="Times New Roman"/>
                <w:sz w:val="28"/>
                <w:szCs w:val="28"/>
                <w:lang w:val="ru-RU"/>
              </w:rPr>
            </w:pPr>
            <w:r w:rsidRPr="00DA3A1F">
              <w:rPr>
                <w:rFonts w:ascii="Times New Roman" w:hAnsi="Times New Roman" w:cs="Times New Roman"/>
                <w:sz w:val="28"/>
                <w:szCs w:val="28"/>
                <w:lang w:val="ru-RU"/>
              </w:rPr>
              <w:t>Изменение остатков средств на счетах по учету средств бюджета</w:t>
            </w:r>
          </w:p>
        </w:tc>
        <w:tc>
          <w:tcPr>
            <w:tcW w:w="1355" w:type="dxa"/>
            <w:tcBorders>
              <w:top w:val="single" w:sz="4" w:space="0" w:color="auto"/>
              <w:left w:val="single" w:sz="4" w:space="0" w:color="auto"/>
              <w:bottom w:val="single" w:sz="4" w:space="0" w:color="auto"/>
              <w:right w:val="single" w:sz="4" w:space="0" w:color="auto"/>
            </w:tcBorders>
            <w:vAlign w:val="bottom"/>
          </w:tcPr>
          <w:p w:rsidR="001324BE" w:rsidRPr="001324BE" w:rsidRDefault="001324BE" w:rsidP="00DD6897">
            <w:pPr>
              <w:pStyle w:val="a7"/>
              <w:jc w:val="center"/>
              <w:rPr>
                <w:rFonts w:ascii="Times New Roman" w:hAnsi="Times New Roman" w:cs="Times New Roman"/>
                <w:sz w:val="28"/>
                <w:szCs w:val="28"/>
              </w:rPr>
            </w:pPr>
            <w:r w:rsidRPr="001324BE">
              <w:rPr>
                <w:rFonts w:ascii="Times New Roman" w:hAnsi="Times New Roman" w:cs="Times New Roman"/>
                <w:sz w:val="28"/>
                <w:szCs w:val="28"/>
              </w:rPr>
              <w:t>0,0</w:t>
            </w:r>
          </w:p>
        </w:tc>
        <w:tc>
          <w:tcPr>
            <w:tcW w:w="1690" w:type="dxa"/>
            <w:tcBorders>
              <w:top w:val="single" w:sz="4" w:space="0" w:color="auto"/>
              <w:left w:val="single" w:sz="4" w:space="0" w:color="auto"/>
              <w:bottom w:val="single" w:sz="4" w:space="0" w:color="auto"/>
              <w:right w:val="single" w:sz="4" w:space="0" w:color="auto"/>
            </w:tcBorders>
            <w:noWrap/>
            <w:vAlign w:val="bottom"/>
          </w:tcPr>
          <w:p w:rsidR="001324BE" w:rsidRPr="001324BE" w:rsidRDefault="001324BE" w:rsidP="00DD6897">
            <w:pPr>
              <w:pStyle w:val="a7"/>
              <w:jc w:val="center"/>
              <w:rPr>
                <w:rFonts w:ascii="Times New Roman" w:hAnsi="Times New Roman" w:cs="Times New Roman"/>
                <w:sz w:val="28"/>
                <w:szCs w:val="28"/>
              </w:rPr>
            </w:pPr>
            <w:r w:rsidRPr="001324BE">
              <w:rPr>
                <w:rFonts w:ascii="Times New Roman" w:hAnsi="Times New Roman" w:cs="Times New Roman"/>
                <w:sz w:val="28"/>
                <w:szCs w:val="28"/>
              </w:rPr>
              <w:t>0,0</w:t>
            </w:r>
          </w:p>
        </w:tc>
      </w:tr>
      <w:tr w:rsidR="001324BE" w:rsidRPr="001324BE" w:rsidTr="000B6E2F">
        <w:trPr>
          <w:trHeight w:val="510"/>
        </w:trPr>
        <w:tc>
          <w:tcPr>
            <w:tcW w:w="6882" w:type="dxa"/>
            <w:tcBorders>
              <w:top w:val="single" w:sz="4" w:space="0" w:color="auto"/>
              <w:left w:val="single" w:sz="4" w:space="0" w:color="auto"/>
              <w:bottom w:val="single" w:sz="4" w:space="0" w:color="auto"/>
              <w:right w:val="single" w:sz="4" w:space="0" w:color="auto"/>
            </w:tcBorders>
            <w:vAlign w:val="center"/>
          </w:tcPr>
          <w:p w:rsidR="001324BE" w:rsidRPr="00542B58" w:rsidRDefault="001324BE" w:rsidP="001324BE">
            <w:pPr>
              <w:pStyle w:val="a7"/>
              <w:rPr>
                <w:rFonts w:ascii="Times New Roman" w:hAnsi="Times New Roman" w:cs="Times New Roman"/>
                <w:bCs/>
                <w:sz w:val="28"/>
                <w:szCs w:val="28"/>
                <w:lang w:val="ru-RU"/>
              </w:rPr>
            </w:pPr>
            <w:r w:rsidRPr="00542B58">
              <w:rPr>
                <w:rFonts w:ascii="Times New Roman" w:eastAsia="Calibri" w:hAnsi="Times New Roman" w:cs="Times New Roman"/>
                <w:sz w:val="28"/>
                <w:szCs w:val="28"/>
                <w:lang w:val="ru-RU" w:eastAsia="ru-RU"/>
              </w:rPr>
              <w:t xml:space="preserve">Разница между средствами, полученными от возврата предоставленных из </w:t>
            </w:r>
            <w:r w:rsidRPr="00542B58">
              <w:rPr>
                <w:rFonts w:ascii="Times New Roman" w:hAnsi="Times New Roman" w:cs="Times New Roman"/>
                <w:bCs/>
                <w:sz w:val="28"/>
                <w:szCs w:val="28"/>
                <w:lang w:val="ru-RU"/>
              </w:rPr>
              <w:t>бюджетов муниципальных районов</w:t>
            </w:r>
            <w:r w:rsidRPr="00542B58">
              <w:rPr>
                <w:rFonts w:ascii="Times New Roman" w:hAnsi="Times New Roman" w:cs="Times New Roman"/>
                <w:sz w:val="28"/>
                <w:szCs w:val="28"/>
                <w:lang w:val="ru-RU" w:eastAsia="ru-RU"/>
              </w:rPr>
              <w:t xml:space="preserve"> </w:t>
            </w:r>
            <w:r w:rsidRPr="00542B58">
              <w:rPr>
                <w:rFonts w:ascii="Times New Roman" w:eastAsia="Calibri" w:hAnsi="Times New Roman" w:cs="Times New Roman"/>
                <w:sz w:val="28"/>
                <w:szCs w:val="28"/>
                <w:lang w:val="ru-RU" w:eastAsia="ru-RU"/>
              </w:rPr>
              <w:t xml:space="preserve">другим бюджетам бюджетной системы Российской Федерации бюджетных кредитов, и суммой предоставленных </w:t>
            </w:r>
            <w:r w:rsidR="00542B58">
              <w:rPr>
                <w:rFonts w:ascii="Times New Roman" w:eastAsia="Calibri" w:hAnsi="Times New Roman" w:cs="Times New Roman"/>
                <w:sz w:val="28"/>
                <w:szCs w:val="28"/>
                <w:lang w:val="ru-RU" w:eastAsia="ru-RU"/>
              </w:rPr>
              <w:t xml:space="preserve">из </w:t>
            </w:r>
            <w:r w:rsidRPr="00542B58">
              <w:rPr>
                <w:rFonts w:ascii="Times New Roman" w:hAnsi="Times New Roman" w:cs="Times New Roman"/>
                <w:bCs/>
                <w:sz w:val="28"/>
                <w:szCs w:val="28"/>
                <w:lang w:val="ru-RU"/>
              </w:rPr>
              <w:t>бюджетов муниципальных районов</w:t>
            </w:r>
            <w:r w:rsidRPr="00542B58">
              <w:rPr>
                <w:rFonts w:ascii="Times New Roman" w:eastAsia="Calibri" w:hAnsi="Times New Roman" w:cs="Times New Roman"/>
                <w:sz w:val="28"/>
                <w:szCs w:val="28"/>
                <w:lang w:val="ru-RU" w:eastAsia="ru-RU"/>
              </w:rPr>
              <w:t xml:space="preserve"> другим бюджетам бюджетной системы Российской Федерации бюджетных кредитов в валюте Российской Федерации</w:t>
            </w:r>
          </w:p>
        </w:tc>
        <w:tc>
          <w:tcPr>
            <w:tcW w:w="1355" w:type="dxa"/>
            <w:tcBorders>
              <w:top w:val="single" w:sz="4" w:space="0" w:color="auto"/>
              <w:left w:val="single" w:sz="4" w:space="0" w:color="auto"/>
              <w:bottom w:val="single" w:sz="4" w:space="0" w:color="auto"/>
              <w:right w:val="single" w:sz="4" w:space="0" w:color="auto"/>
            </w:tcBorders>
            <w:vAlign w:val="bottom"/>
          </w:tcPr>
          <w:p w:rsidR="001324BE" w:rsidRPr="001324BE" w:rsidRDefault="001324BE" w:rsidP="00DD6897">
            <w:pPr>
              <w:pStyle w:val="a7"/>
              <w:jc w:val="center"/>
              <w:rPr>
                <w:rFonts w:ascii="Times New Roman" w:hAnsi="Times New Roman" w:cs="Times New Roman"/>
                <w:sz w:val="28"/>
                <w:szCs w:val="28"/>
              </w:rPr>
            </w:pPr>
            <w:r w:rsidRPr="001324BE">
              <w:rPr>
                <w:rFonts w:ascii="Times New Roman" w:hAnsi="Times New Roman" w:cs="Times New Roman"/>
                <w:sz w:val="28"/>
                <w:szCs w:val="28"/>
              </w:rPr>
              <w:t>0,0</w:t>
            </w:r>
          </w:p>
        </w:tc>
        <w:tc>
          <w:tcPr>
            <w:tcW w:w="1690" w:type="dxa"/>
            <w:tcBorders>
              <w:top w:val="single" w:sz="4" w:space="0" w:color="auto"/>
              <w:left w:val="single" w:sz="4" w:space="0" w:color="auto"/>
              <w:bottom w:val="single" w:sz="4" w:space="0" w:color="auto"/>
              <w:right w:val="single" w:sz="4" w:space="0" w:color="auto"/>
            </w:tcBorders>
            <w:noWrap/>
            <w:vAlign w:val="bottom"/>
          </w:tcPr>
          <w:p w:rsidR="001324BE" w:rsidRPr="001324BE" w:rsidRDefault="001324BE" w:rsidP="00DD6897">
            <w:pPr>
              <w:pStyle w:val="a7"/>
              <w:jc w:val="center"/>
              <w:rPr>
                <w:rFonts w:ascii="Times New Roman" w:hAnsi="Times New Roman" w:cs="Times New Roman"/>
                <w:sz w:val="28"/>
                <w:szCs w:val="28"/>
              </w:rPr>
            </w:pPr>
            <w:r w:rsidRPr="001324BE">
              <w:rPr>
                <w:rFonts w:ascii="Times New Roman" w:hAnsi="Times New Roman" w:cs="Times New Roman"/>
                <w:sz w:val="28"/>
                <w:szCs w:val="28"/>
              </w:rPr>
              <w:t>0,0</w:t>
            </w:r>
          </w:p>
        </w:tc>
      </w:tr>
    </w:tbl>
    <w:p w:rsidR="00EC01E6" w:rsidRPr="00EC01E6" w:rsidRDefault="00EC01E6" w:rsidP="00EC01E6">
      <w:pPr>
        <w:spacing w:after="0" w:line="240" w:lineRule="auto"/>
        <w:rPr>
          <w:rFonts w:ascii="Times New Roman" w:hAnsi="Times New Roman" w:cs="Times New Roman"/>
          <w:sz w:val="28"/>
          <w:szCs w:val="28"/>
        </w:rPr>
      </w:pPr>
    </w:p>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Начальник финансового управления</w:t>
      </w:r>
    </w:p>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 xml:space="preserve">администрации </w:t>
      </w:r>
      <w:proofErr w:type="gramStart"/>
      <w:r w:rsidRPr="00EC01E6">
        <w:rPr>
          <w:rFonts w:ascii="Times New Roman" w:hAnsi="Times New Roman" w:cs="Times New Roman"/>
          <w:sz w:val="28"/>
          <w:szCs w:val="28"/>
        </w:rPr>
        <w:t>муниципального</w:t>
      </w:r>
      <w:proofErr w:type="gramEnd"/>
    </w:p>
    <w:p w:rsid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образования Каневской район</w:t>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t>А.И. Битюков</w:t>
      </w:r>
    </w:p>
    <w:p w:rsidR="001324BE" w:rsidRDefault="001324BE" w:rsidP="00EC01E6">
      <w:pPr>
        <w:spacing w:after="0" w:line="240" w:lineRule="auto"/>
        <w:rPr>
          <w:rFonts w:ascii="Times New Roman" w:hAnsi="Times New Roman" w:cs="Times New Roman"/>
          <w:sz w:val="28"/>
          <w:szCs w:val="28"/>
        </w:rPr>
      </w:pPr>
    </w:p>
    <w:tbl>
      <w:tblPr>
        <w:tblW w:w="0" w:type="auto"/>
        <w:tblInd w:w="-72" w:type="dxa"/>
        <w:tblLayout w:type="fixed"/>
        <w:tblLook w:val="0000"/>
      </w:tblPr>
      <w:tblGrid>
        <w:gridCol w:w="2196"/>
        <w:gridCol w:w="2603"/>
        <w:gridCol w:w="5101"/>
      </w:tblGrid>
      <w:tr w:rsidR="00EC01E6" w:rsidRPr="00EC01E6" w:rsidTr="00EC01E6">
        <w:trPr>
          <w:trHeight w:val="375"/>
        </w:trPr>
        <w:tc>
          <w:tcPr>
            <w:tcW w:w="2196"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p>
        </w:tc>
        <w:tc>
          <w:tcPr>
            <w:tcW w:w="2603"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p>
        </w:tc>
        <w:tc>
          <w:tcPr>
            <w:tcW w:w="5101" w:type="dxa"/>
            <w:noWrap/>
            <w:vAlign w:val="bottom"/>
          </w:tcPr>
          <w:p w:rsidR="00EC01E6" w:rsidRPr="00EC01E6" w:rsidRDefault="00EC01E6" w:rsidP="00EC01E6">
            <w:pPr>
              <w:widowControl w:val="0"/>
              <w:suppressAutoHyphens/>
              <w:spacing w:after="0" w:line="240" w:lineRule="auto"/>
              <w:jc w:val="center"/>
              <w:rPr>
                <w:rFonts w:ascii="Times New Roman" w:eastAsia="Arial Unicode MS" w:hAnsi="Times New Roman" w:cs="Times New Roman"/>
                <w:kern w:val="2"/>
                <w:sz w:val="28"/>
                <w:szCs w:val="28"/>
                <w:lang w:val="en-US"/>
              </w:rPr>
            </w:pPr>
            <w:r w:rsidRPr="00EC01E6">
              <w:rPr>
                <w:rFonts w:ascii="Times New Roman" w:hAnsi="Times New Roman" w:cs="Times New Roman"/>
                <w:sz w:val="28"/>
                <w:szCs w:val="28"/>
              </w:rPr>
              <w:t>ПРИЛОЖЕНИЕ № 16</w:t>
            </w:r>
          </w:p>
        </w:tc>
      </w:tr>
      <w:tr w:rsidR="00EC01E6" w:rsidRPr="00EC01E6" w:rsidTr="00EC01E6">
        <w:trPr>
          <w:trHeight w:val="375"/>
        </w:trPr>
        <w:tc>
          <w:tcPr>
            <w:tcW w:w="2196"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p>
        </w:tc>
        <w:tc>
          <w:tcPr>
            <w:tcW w:w="2603"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p>
        </w:tc>
        <w:tc>
          <w:tcPr>
            <w:tcW w:w="5101" w:type="dxa"/>
            <w:noWrap/>
            <w:vAlign w:val="bottom"/>
          </w:tcPr>
          <w:p w:rsidR="00EC01E6" w:rsidRPr="00EC01E6" w:rsidRDefault="00EC01E6" w:rsidP="00EC01E6">
            <w:pPr>
              <w:spacing w:after="0" w:line="240" w:lineRule="auto"/>
              <w:jc w:val="center"/>
              <w:rPr>
                <w:rFonts w:ascii="Times New Roman" w:eastAsia="Arial Unicode MS" w:hAnsi="Times New Roman" w:cs="Times New Roman"/>
                <w:kern w:val="2"/>
                <w:sz w:val="28"/>
                <w:szCs w:val="28"/>
              </w:rPr>
            </w:pPr>
            <w:r w:rsidRPr="00EC01E6">
              <w:rPr>
                <w:rFonts w:ascii="Times New Roman" w:hAnsi="Times New Roman" w:cs="Times New Roman"/>
                <w:sz w:val="28"/>
                <w:szCs w:val="28"/>
              </w:rPr>
              <w:t xml:space="preserve">к решению  Совета муниципального </w:t>
            </w:r>
          </w:p>
          <w:p w:rsidR="00EC01E6" w:rsidRPr="00EC01E6" w:rsidRDefault="00EC01E6" w:rsidP="00EC01E6">
            <w:pPr>
              <w:widowControl w:val="0"/>
              <w:suppressAutoHyphens/>
              <w:spacing w:after="0" w:line="240" w:lineRule="auto"/>
              <w:jc w:val="center"/>
              <w:rPr>
                <w:rFonts w:ascii="Times New Roman" w:eastAsia="Arial Unicode MS" w:hAnsi="Times New Roman" w:cs="Times New Roman"/>
                <w:kern w:val="2"/>
                <w:sz w:val="28"/>
                <w:szCs w:val="28"/>
              </w:rPr>
            </w:pPr>
            <w:r w:rsidRPr="00EC01E6">
              <w:rPr>
                <w:rFonts w:ascii="Times New Roman" w:hAnsi="Times New Roman" w:cs="Times New Roman"/>
                <w:sz w:val="28"/>
                <w:szCs w:val="28"/>
              </w:rPr>
              <w:t>образования Каневской район</w:t>
            </w:r>
          </w:p>
        </w:tc>
      </w:tr>
      <w:tr w:rsidR="00EC01E6" w:rsidRPr="00EC01E6" w:rsidTr="00EC01E6">
        <w:trPr>
          <w:trHeight w:val="375"/>
        </w:trPr>
        <w:tc>
          <w:tcPr>
            <w:tcW w:w="2196"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p>
        </w:tc>
        <w:tc>
          <w:tcPr>
            <w:tcW w:w="2603"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p>
        </w:tc>
        <w:tc>
          <w:tcPr>
            <w:tcW w:w="5101" w:type="dxa"/>
            <w:noWrap/>
            <w:vAlign w:val="bottom"/>
          </w:tcPr>
          <w:p w:rsidR="00EC01E6" w:rsidRPr="00EC01E6" w:rsidRDefault="007C1EB3" w:rsidP="00EC01E6">
            <w:pPr>
              <w:widowControl w:val="0"/>
              <w:suppressAutoHyphens/>
              <w:spacing w:after="0" w:line="240" w:lineRule="auto"/>
              <w:jc w:val="center"/>
              <w:rPr>
                <w:rFonts w:ascii="Times New Roman" w:eastAsia="Arial Unicode MS" w:hAnsi="Times New Roman" w:cs="Times New Roman"/>
                <w:kern w:val="2"/>
                <w:sz w:val="28"/>
                <w:szCs w:val="28"/>
              </w:rPr>
            </w:pPr>
            <w:r>
              <w:rPr>
                <w:rFonts w:ascii="Times New Roman" w:hAnsi="Times New Roman" w:cs="Times New Roman"/>
                <w:sz w:val="28"/>
                <w:szCs w:val="28"/>
              </w:rPr>
              <w:t>от 29 декабря 2021 года № 102</w:t>
            </w:r>
          </w:p>
        </w:tc>
      </w:tr>
    </w:tbl>
    <w:p w:rsidR="00EC01E6" w:rsidRPr="00EC01E6" w:rsidRDefault="00EC01E6" w:rsidP="00EC01E6">
      <w:pPr>
        <w:tabs>
          <w:tab w:val="left" w:pos="5103"/>
          <w:tab w:val="left" w:pos="9653"/>
        </w:tabs>
        <w:spacing w:after="0" w:line="240" w:lineRule="auto"/>
        <w:ind w:left="5103"/>
        <w:rPr>
          <w:rFonts w:ascii="Times New Roman" w:hAnsi="Times New Roman" w:cs="Times New Roman"/>
          <w:sz w:val="28"/>
          <w:szCs w:val="28"/>
        </w:rPr>
      </w:pPr>
    </w:p>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 xml:space="preserve">Программа муниципальных внутренних заимствований </w:t>
      </w:r>
    </w:p>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муниципального образования Каневской район на 2022 год</w:t>
      </w:r>
    </w:p>
    <w:p w:rsidR="00EC01E6" w:rsidRPr="00EC01E6" w:rsidRDefault="00EC01E6" w:rsidP="00EC01E6">
      <w:pPr>
        <w:spacing w:after="0" w:line="240" w:lineRule="auto"/>
        <w:ind w:left="7200" w:firstLine="720"/>
        <w:rPr>
          <w:rFonts w:ascii="Times New Roman" w:hAnsi="Times New Roman" w:cs="Times New Roman"/>
          <w:sz w:val="28"/>
          <w:szCs w:val="28"/>
        </w:rPr>
      </w:pPr>
      <w:r>
        <w:rPr>
          <w:rFonts w:ascii="Times New Roman" w:hAnsi="Times New Roman" w:cs="Times New Roman"/>
          <w:sz w:val="28"/>
          <w:szCs w:val="28"/>
        </w:rPr>
        <w:t xml:space="preserve">        </w:t>
      </w:r>
      <w:r w:rsidRPr="00EC01E6">
        <w:rPr>
          <w:rFonts w:ascii="Times New Roman" w:hAnsi="Times New Roman" w:cs="Times New Roman"/>
          <w:sz w:val="28"/>
          <w:szCs w:val="28"/>
        </w:rPr>
        <w:t>тыс. руб.</w:t>
      </w:r>
    </w:p>
    <w:tbl>
      <w:tblPr>
        <w:tblW w:w="9654" w:type="dxa"/>
        <w:tblInd w:w="93" w:type="dxa"/>
        <w:tblLook w:val="0000"/>
      </w:tblPr>
      <w:tblGrid>
        <w:gridCol w:w="724"/>
        <w:gridCol w:w="6946"/>
        <w:gridCol w:w="1984"/>
      </w:tblGrid>
      <w:tr w:rsidR="00EC01E6" w:rsidRPr="00EC01E6" w:rsidTr="00EC01E6">
        <w:trPr>
          <w:trHeight w:val="70"/>
        </w:trPr>
        <w:tc>
          <w:tcPr>
            <w:tcW w:w="724" w:type="dxa"/>
            <w:tcBorders>
              <w:top w:val="single" w:sz="4" w:space="0" w:color="auto"/>
              <w:left w:val="single" w:sz="4" w:space="0" w:color="auto"/>
              <w:bottom w:val="single" w:sz="4" w:space="0" w:color="auto"/>
              <w:right w:val="single" w:sz="4" w:space="0" w:color="auto"/>
            </w:tcBorders>
            <w:vAlign w:val="center"/>
          </w:tcPr>
          <w:p w:rsidR="00EC01E6" w:rsidRPr="00EC01E6" w:rsidRDefault="00EC01E6" w:rsidP="00EC01E6">
            <w:pPr>
              <w:spacing w:after="0" w:line="240" w:lineRule="auto"/>
              <w:jc w:val="center"/>
              <w:rPr>
                <w:rFonts w:ascii="Times New Roman" w:hAnsi="Times New Roman" w:cs="Times New Roman"/>
                <w:bCs/>
                <w:sz w:val="28"/>
                <w:szCs w:val="28"/>
              </w:rPr>
            </w:pPr>
            <w:r w:rsidRPr="00EC01E6">
              <w:rPr>
                <w:rFonts w:ascii="Times New Roman" w:hAnsi="Times New Roman" w:cs="Times New Roman"/>
                <w:bCs/>
                <w:sz w:val="28"/>
                <w:szCs w:val="28"/>
              </w:rPr>
              <w:t xml:space="preserve">№ </w:t>
            </w:r>
            <w:proofErr w:type="spellStart"/>
            <w:proofErr w:type="gramStart"/>
            <w:r w:rsidRPr="00EC01E6">
              <w:rPr>
                <w:rFonts w:ascii="Times New Roman" w:hAnsi="Times New Roman" w:cs="Times New Roman"/>
                <w:bCs/>
                <w:sz w:val="28"/>
                <w:szCs w:val="28"/>
              </w:rPr>
              <w:t>п</w:t>
            </w:r>
            <w:proofErr w:type="spellEnd"/>
            <w:proofErr w:type="gramEnd"/>
            <w:r w:rsidRPr="00EC01E6">
              <w:rPr>
                <w:rFonts w:ascii="Times New Roman" w:hAnsi="Times New Roman" w:cs="Times New Roman"/>
                <w:bCs/>
                <w:sz w:val="28"/>
                <w:szCs w:val="28"/>
              </w:rPr>
              <w:t>/</w:t>
            </w:r>
            <w:proofErr w:type="spellStart"/>
            <w:r w:rsidRPr="00EC01E6">
              <w:rPr>
                <w:rFonts w:ascii="Times New Roman" w:hAnsi="Times New Roman" w:cs="Times New Roman"/>
                <w:bCs/>
                <w:sz w:val="28"/>
                <w:szCs w:val="28"/>
              </w:rPr>
              <w:t>п</w:t>
            </w:r>
            <w:proofErr w:type="spellEnd"/>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01E6" w:rsidRPr="00EC01E6" w:rsidRDefault="00EC01E6" w:rsidP="00EC01E6">
            <w:pPr>
              <w:spacing w:after="0" w:line="240" w:lineRule="auto"/>
              <w:jc w:val="center"/>
              <w:rPr>
                <w:rFonts w:ascii="Times New Roman" w:hAnsi="Times New Roman" w:cs="Times New Roman"/>
                <w:bCs/>
                <w:sz w:val="28"/>
                <w:szCs w:val="28"/>
              </w:rPr>
            </w:pPr>
            <w:r w:rsidRPr="00EC01E6">
              <w:rPr>
                <w:rFonts w:ascii="Times New Roman" w:hAnsi="Times New Roman" w:cs="Times New Roman"/>
                <w:bCs/>
                <w:sz w:val="28"/>
                <w:szCs w:val="28"/>
              </w:rPr>
              <w:t>Наименование</w:t>
            </w:r>
          </w:p>
        </w:tc>
        <w:tc>
          <w:tcPr>
            <w:tcW w:w="1984" w:type="dxa"/>
            <w:tcBorders>
              <w:top w:val="single" w:sz="4" w:space="0" w:color="auto"/>
              <w:left w:val="nil"/>
              <w:bottom w:val="single" w:sz="4" w:space="0" w:color="auto"/>
              <w:right w:val="single" w:sz="4" w:space="0" w:color="auto"/>
            </w:tcBorders>
            <w:shd w:val="clear" w:color="auto" w:fill="auto"/>
            <w:vAlign w:val="center"/>
          </w:tcPr>
          <w:p w:rsidR="00EC01E6" w:rsidRPr="00EC01E6" w:rsidRDefault="00EC01E6" w:rsidP="00EC01E6">
            <w:pPr>
              <w:spacing w:after="0" w:line="240" w:lineRule="auto"/>
              <w:jc w:val="center"/>
              <w:rPr>
                <w:rFonts w:ascii="Times New Roman" w:hAnsi="Times New Roman" w:cs="Times New Roman"/>
                <w:bCs/>
                <w:sz w:val="28"/>
                <w:szCs w:val="28"/>
              </w:rPr>
            </w:pPr>
            <w:r w:rsidRPr="00EC01E6">
              <w:rPr>
                <w:rFonts w:ascii="Times New Roman" w:hAnsi="Times New Roman" w:cs="Times New Roman"/>
                <w:bCs/>
                <w:sz w:val="28"/>
                <w:szCs w:val="28"/>
              </w:rPr>
              <w:t>Сумма</w:t>
            </w:r>
          </w:p>
        </w:tc>
      </w:tr>
    </w:tbl>
    <w:p w:rsidR="00EC01E6" w:rsidRPr="00EC01E6" w:rsidRDefault="00EC01E6" w:rsidP="00EC01E6">
      <w:pPr>
        <w:spacing w:after="0" w:line="240" w:lineRule="auto"/>
        <w:rPr>
          <w:rFonts w:ascii="Times New Roman" w:hAnsi="Times New Roman" w:cs="Times New Roman"/>
          <w:sz w:val="28"/>
          <w:szCs w:val="28"/>
        </w:rPr>
      </w:pPr>
    </w:p>
    <w:tbl>
      <w:tblPr>
        <w:tblW w:w="9654" w:type="dxa"/>
        <w:tblInd w:w="93" w:type="dxa"/>
        <w:tblLook w:val="0000"/>
      </w:tblPr>
      <w:tblGrid>
        <w:gridCol w:w="724"/>
        <w:gridCol w:w="6946"/>
        <w:gridCol w:w="1984"/>
      </w:tblGrid>
      <w:tr w:rsidR="00EC01E6" w:rsidRPr="00EC01E6" w:rsidTr="00EC01E6">
        <w:trPr>
          <w:trHeight w:val="70"/>
          <w:tblHeader/>
        </w:trPr>
        <w:tc>
          <w:tcPr>
            <w:tcW w:w="724" w:type="dxa"/>
            <w:tcBorders>
              <w:top w:val="single" w:sz="4" w:space="0" w:color="auto"/>
              <w:left w:val="single" w:sz="4" w:space="0" w:color="auto"/>
              <w:bottom w:val="single" w:sz="4" w:space="0" w:color="auto"/>
              <w:right w:val="single" w:sz="4" w:space="0" w:color="auto"/>
            </w:tcBorders>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1</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r w:rsidRPr="00EC01E6">
              <w:rPr>
                <w:rFonts w:ascii="Times New Roman" w:hAnsi="Times New Roman" w:cs="Times New Roman"/>
                <w:sz w:val="28"/>
                <w:szCs w:val="28"/>
              </w:rPr>
              <w:t>3</w:t>
            </w:r>
          </w:p>
        </w:tc>
      </w:tr>
      <w:tr w:rsidR="00EC01E6" w:rsidRPr="00EC01E6" w:rsidTr="00EC01E6">
        <w:trPr>
          <w:trHeight w:val="928"/>
        </w:trPr>
        <w:tc>
          <w:tcPr>
            <w:tcW w:w="724"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lastRenderedPageBreak/>
              <w:t>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Бюджетные кредиты, привлеченные в районный бюджет от других бюджетов бюджетной системы Российской Федерации, всего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r w:rsidRPr="00EC01E6">
              <w:rPr>
                <w:rFonts w:ascii="Times New Roman" w:hAnsi="Times New Roman" w:cs="Times New Roman"/>
                <w:sz w:val="28"/>
                <w:szCs w:val="28"/>
              </w:rPr>
              <w:t>0,0</w:t>
            </w:r>
          </w:p>
        </w:tc>
      </w:tr>
      <w:tr w:rsidR="00EC01E6" w:rsidRPr="00EC01E6" w:rsidTr="00EC01E6">
        <w:trPr>
          <w:trHeight w:val="80"/>
        </w:trPr>
        <w:tc>
          <w:tcPr>
            <w:tcW w:w="724"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 xml:space="preserve">    в том числе: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p>
        </w:tc>
      </w:tr>
      <w:tr w:rsidR="00EC01E6" w:rsidRPr="00EC01E6" w:rsidTr="00EC01E6">
        <w:trPr>
          <w:trHeight w:val="80"/>
        </w:trPr>
        <w:tc>
          <w:tcPr>
            <w:tcW w:w="724"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E6" w:rsidRPr="00EC01E6" w:rsidRDefault="00EC01E6" w:rsidP="00EC01E6">
            <w:pPr>
              <w:spacing w:after="0" w:line="240" w:lineRule="auto"/>
              <w:ind w:left="317"/>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p>
        </w:tc>
      </w:tr>
      <w:tr w:rsidR="00EC01E6" w:rsidRPr="00EC01E6" w:rsidTr="00EC01E6">
        <w:trPr>
          <w:trHeight w:val="80"/>
        </w:trPr>
        <w:tc>
          <w:tcPr>
            <w:tcW w:w="724"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E6" w:rsidRPr="00EC01E6" w:rsidRDefault="00EC01E6" w:rsidP="00EC01E6">
            <w:pPr>
              <w:spacing w:after="0" w:line="240" w:lineRule="auto"/>
              <w:ind w:left="317"/>
              <w:rPr>
                <w:rFonts w:ascii="Times New Roman" w:hAnsi="Times New Roman" w:cs="Times New Roman"/>
                <w:sz w:val="28"/>
                <w:szCs w:val="28"/>
              </w:rPr>
            </w:pPr>
            <w:r w:rsidRPr="00EC01E6">
              <w:rPr>
                <w:rFonts w:ascii="Times New Roman" w:hAnsi="Times New Roman" w:cs="Times New Roman"/>
                <w:sz w:val="28"/>
                <w:szCs w:val="28"/>
              </w:rPr>
              <w:t>привлечение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r w:rsidRPr="00EC01E6">
              <w:rPr>
                <w:rFonts w:ascii="Times New Roman" w:hAnsi="Times New Roman" w:cs="Times New Roman"/>
                <w:sz w:val="28"/>
                <w:szCs w:val="28"/>
              </w:rPr>
              <w:t>0,0</w:t>
            </w:r>
          </w:p>
        </w:tc>
      </w:tr>
      <w:tr w:rsidR="00EC01E6" w:rsidRPr="00EC01E6" w:rsidTr="00EC01E6">
        <w:trPr>
          <w:trHeight w:val="80"/>
        </w:trPr>
        <w:tc>
          <w:tcPr>
            <w:tcW w:w="724"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E6" w:rsidRPr="00EC01E6" w:rsidRDefault="00EC01E6" w:rsidP="00EC01E6">
            <w:pPr>
              <w:spacing w:after="0" w:line="240" w:lineRule="auto"/>
              <w:ind w:left="317"/>
              <w:rPr>
                <w:rFonts w:ascii="Times New Roman" w:hAnsi="Times New Roman" w:cs="Times New Roman"/>
                <w:sz w:val="28"/>
                <w:szCs w:val="28"/>
              </w:rPr>
            </w:pPr>
            <w:r w:rsidRPr="00EC01E6">
              <w:rPr>
                <w:rFonts w:ascii="Times New Roman" w:hAnsi="Times New Roman" w:cs="Times New Roman"/>
                <w:sz w:val="28"/>
                <w:szCs w:val="28"/>
              </w:rPr>
              <w:t>погашение основной суммы долга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r w:rsidRPr="00EC01E6">
              <w:rPr>
                <w:rFonts w:ascii="Times New Roman" w:hAnsi="Times New Roman" w:cs="Times New Roman"/>
                <w:sz w:val="28"/>
                <w:szCs w:val="28"/>
              </w:rPr>
              <w:t>0,0</w:t>
            </w:r>
          </w:p>
        </w:tc>
      </w:tr>
      <w:tr w:rsidR="00EC01E6" w:rsidRPr="00EC01E6" w:rsidTr="00EC01E6">
        <w:trPr>
          <w:trHeight w:val="80"/>
        </w:trPr>
        <w:tc>
          <w:tcPr>
            <w:tcW w:w="724"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E6" w:rsidRPr="00EC01E6" w:rsidRDefault="00EC01E6" w:rsidP="00EC01E6">
            <w:pPr>
              <w:spacing w:after="0" w:line="240" w:lineRule="auto"/>
              <w:ind w:left="317"/>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p>
        </w:tc>
      </w:tr>
      <w:tr w:rsidR="00EC01E6" w:rsidRPr="00EC01E6" w:rsidTr="00EC01E6">
        <w:trPr>
          <w:trHeight w:val="80"/>
        </w:trPr>
        <w:tc>
          <w:tcPr>
            <w:tcW w:w="724"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2.</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 xml:space="preserve">Кредиты, привлеченные в районный бюджет от кредитных организаций, всего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r w:rsidRPr="00EC01E6">
              <w:rPr>
                <w:rFonts w:ascii="Times New Roman" w:hAnsi="Times New Roman" w:cs="Times New Roman"/>
                <w:sz w:val="28"/>
                <w:szCs w:val="28"/>
              </w:rPr>
              <w:t>0,0</w:t>
            </w:r>
          </w:p>
        </w:tc>
      </w:tr>
      <w:tr w:rsidR="00EC01E6" w:rsidRPr="00EC01E6" w:rsidTr="00EC01E6">
        <w:trPr>
          <w:trHeight w:val="80"/>
        </w:trPr>
        <w:tc>
          <w:tcPr>
            <w:tcW w:w="724"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E6" w:rsidRPr="00EC01E6" w:rsidRDefault="00EC01E6" w:rsidP="00EC01E6">
            <w:pPr>
              <w:spacing w:after="0" w:line="240" w:lineRule="auto"/>
              <w:ind w:left="317"/>
              <w:rPr>
                <w:rFonts w:ascii="Times New Roman" w:hAnsi="Times New Roman" w:cs="Times New Roman"/>
                <w:sz w:val="28"/>
                <w:szCs w:val="28"/>
              </w:rPr>
            </w:pPr>
            <w:r w:rsidRPr="00EC01E6">
              <w:rPr>
                <w:rFonts w:ascii="Times New Roman" w:hAnsi="Times New Roman" w:cs="Times New Roman"/>
                <w:sz w:val="28"/>
                <w:szCs w:val="28"/>
              </w:rPr>
              <w:t>в том числе: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317"/>
              <w:jc w:val="center"/>
              <w:rPr>
                <w:rFonts w:ascii="Times New Roman" w:hAnsi="Times New Roman" w:cs="Times New Roman"/>
                <w:sz w:val="28"/>
                <w:szCs w:val="28"/>
              </w:rPr>
            </w:pPr>
          </w:p>
        </w:tc>
      </w:tr>
      <w:tr w:rsidR="00EC01E6" w:rsidRPr="00EC01E6" w:rsidTr="00EC01E6">
        <w:trPr>
          <w:trHeight w:val="80"/>
        </w:trPr>
        <w:tc>
          <w:tcPr>
            <w:tcW w:w="724"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E6" w:rsidRPr="00EC01E6" w:rsidRDefault="00EC01E6" w:rsidP="00EC01E6">
            <w:pPr>
              <w:spacing w:after="0" w:line="240" w:lineRule="auto"/>
              <w:ind w:left="317"/>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317"/>
              <w:jc w:val="center"/>
              <w:rPr>
                <w:rFonts w:ascii="Times New Roman" w:hAnsi="Times New Roman" w:cs="Times New Roman"/>
                <w:sz w:val="28"/>
                <w:szCs w:val="28"/>
              </w:rPr>
            </w:pPr>
          </w:p>
        </w:tc>
      </w:tr>
      <w:tr w:rsidR="00EC01E6" w:rsidRPr="00EC01E6" w:rsidTr="00EC01E6">
        <w:trPr>
          <w:trHeight w:val="80"/>
        </w:trPr>
        <w:tc>
          <w:tcPr>
            <w:tcW w:w="724"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E6" w:rsidRPr="00EC01E6" w:rsidRDefault="00EC01E6" w:rsidP="00EC01E6">
            <w:pPr>
              <w:spacing w:after="0" w:line="240" w:lineRule="auto"/>
              <w:ind w:left="317"/>
              <w:rPr>
                <w:rFonts w:ascii="Times New Roman" w:hAnsi="Times New Roman" w:cs="Times New Roman"/>
                <w:sz w:val="28"/>
                <w:szCs w:val="28"/>
              </w:rPr>
            </w:pPr>
            <w:r w:rsidRPr="00EC01E6">
              <w:rPr>
                <w:rFonts w:ascii="Times New Roman" w:hAnsi="Times New Roman" w:cs="Times New Roman"/>
                <w:sz w:val="28"/>
                <w:szCs w:val="28"/>
              </w:rPr>
              <w:t>привлечение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317"/>
              <w:jc w:val="center"/>
              <w:rPr>
                <w:rFonts w:ascii="Times New Roman" w:hAnsi="Times New Roman" w:cs="Times New Roman"/>
                <w:sz w:val="28"/>
                <w:szCs w:val="28"/>
              </w:rPr>
            </w:pPr>
            <w:r w:rsidRPr="00EC01E6">
              <w:rPr>
                <w:rFonts w:ascii="Times New Roman" w:hAnsi="Times New Roman" w:cs="Times New Roman"/>
                <w:sz w:val="28"/>
                <w:szCs w:val="28"/>
              </w:rPr>
              <w:t>0,0</w:t>
            </w:r>
          </w:p>
        </w:tc>
      </w:tr>
      <w:tr w:rsidR="00EC01E6" w:rsidRPr="00EC01E6" w:rsidTr="00EC01E6">
        <w:trPr>
          <w:trHeight w:val="80"/>
        </w:trPr>
        <w:tc>
          <w:tcPr>
            <w:tcW w:w="724"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E6" w:rsidRPr="00EC01E6" w:rsidRDefault="00EC01E6" w:rsidP="00EC01E6">
            <w:pPr>
              <w:spacing w:after="0" w:line="240" w:lineRule="auto"/>
              <w:ind w:left="317"/>
              <w:rPr>
                <w:rFonts w:ascii="Times New Roman" w:hAnsi="Times New Roman" w:cs="Times New Roman"/>
                <w:sz w:val="28"/>
                <w:szCs w:val="28"/>
              </w:rPr>
            </w:pPr>
            <w:r w:rsidRPr="00EC01E6">
              <w:rPr>
                <w:rFonts w:ascii="Times New Roman" w:hAnsi="Times New Roman" w:cs="Times New Roman"/>
                <w:sz w:val="28"/>
                <w:szCs w:val="28"/>
              </w:rPr>
              <w:t>погашение основной суммы долга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r w:rsidRPr="00EC01E6">
              <w:rPr>
                <w:rFonts w:ascii="Times New Roman" w:hAnsi="Times New Roman" w:cs="Times New Roman"/>
                <w:sz w:val="28"/>
                <w:szCs w:val="28"/>
              </w:rPr>
              <w:t>0,0</w:t>
            </w:r>
          </w:p>
        </w:tc>
      </w:tr>
      <w:tr w:rsidR="00EC01E6" w:rsidRPr="00EC01E6" w:rsidTr="00EC01E6">
        <w:trPr>
          <w:trHeight w:val="80"/>
        </w:trPr>
        <w:tc>
          <w:tcPr>
            <w:tcW w:w="724"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E6" w:rsidRPr="00EC01E6" w:rsidRDefault="00EC01E6" w:rsidP="00EC01E6">
            <w:pPr>
              <w:spacing w:after="0"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p>
        </w:tc>
      </w:tr>
    </w:tbl>
    <w:p w:rsidR="00EC01E6" w:rsidRPr="00EC01E6" w:rsidRDefault="00EC01E6" w:rsidP="00EC01E6">
      <w:pPr>
        <w:spacing w:after="0" w:line="240" w:lineRule="auto"/>
        <w:rPr>
          <w:rFonts w:ascii="Times New Roman" w:hAnsi="Times New Roman" w:cs="Times New Roman"/>
          <w:sz w:val="28"/>
          <w:szCs w:val="28"/>
        </w:rPr>
      </w:pPr>
    </w:p>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Начальник финансового управления</w:t>
      </w:r>
    </w:p>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 xml:space="preserve">администрации </w:t>
      </w:r>
      <w:proofErr w:type="gramStart"/>
      <w:r w:rsidRPr="00EC01E6">
        <w:rPr>
          <w:rFonts w:ascii="Times New Roman" w:hAnsi="Times New Roman" w:cs="Times New Roman"/>
          <w:sz w:val="28"/>
          <w:szCs w:val="28"/>
        </w:rPr>
        <w:t>муниципального</w:t>
      </w:r>
      <w:proofErr w:type="gramEnd"/>
    </w:p>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образования Каневской район</w:t>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t>А.И. Битюков</w:t>
      </w:r>
    </w:p>
    <w:tbl>
      <w:tblPr>
        <w:tblW w:w="0" w:type="auto"/>
        <w:tblInd w:w="-72" w:type="dxa"/>
        <w:tblLayout w:type="fixed"/>
        <w:tblLook w:val="0000"/>
      </w:tblPr>
      <w:tblGrid>
        <w:gridCol w:w="2196"/>
        <w:gridCol w:w="2603"/>
        <w:gridCol w:w="5101"/>
      </w:tblGrid>
      <w:tr w:rsidR="00EC01E6" w:rsidRPr="00EC01E6" w:rsidTr="00EC01E6">
        <w:trPr>
          <w:trHeight w:val="375"/>
        </w:trPr>
        <w:tc>
          <w:tcPr>
            <w:tcW w:w="2196"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p>
        </w:tc>
        <w:tc>
          <w:tcPr>
            <w:tcW w:w="2603"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p>
        </w:tc>
        <w:tc>
          <w:tcPr>
            <w:tcW w:w="5101" w:type="dxa"/>
            <w:noWrap/>
            <w:vAlign w:val="bottom"/>
          </w:tcPr>
          <w:p w:rsidR="00EC01E6" w:rsidRPr="00EC01E6" w:rsidRDefault="00EC01E6" w:rsidP="00EC01E6">
            <w:pPr>
              <w:widowControl w:val="0"/>
              <w:suppressAutoHyphens/>
              <w:spacing w:after="0" w:line="240" w:lineRule="auto"/>
              <w:jc w:val="center"/>
              <w:rPr>
                <w:rFonts w:ascii="Times New Roman" w:hAnsi="Times New Roman" w:cs="Times New Roman"/>
                <w:sz w:val="28"/>
                <w:szCs w:val="28"/>
              </w:rPr>
            </w:pPr>
          </w:p>
          <w:p w:rsidR="00EC01E6" w:rsidRPr="00EC01E6" w:rsidRDefault="00EC01E6" w:rsidP="00EC01E6">
            <w:pPr>
              <w:widowControl w:val="0"/>
              <w:suppressAutoHyphens/>
              <w:spacing w:after="0" w:line="240" w:lineRule="auto"/>
              <w:jc w:val="center"/>
              <w:rPr>
                <w:rFonts w:ascii="Times New Roman" w:eastAsia="Arial Unicode MS" w:hAnsi="Times New Roman" w:cs="Times New Roman"/>
                <w:kern w:val="2"/>
                <w:sz w:val="28"/>
                <w:szCs w:val="28"/>
              </w:rPr>
            </w:pPr>
            <w:r w:rsidRPr="00EC01E6">
              <w:rPr>
                <w:rFonts w:ascii="Times New Roman" w:hAnsi="Times New Roman" w:cs="Times New Roman"/>
                <w:sz w:val="28"/>
                <w:szCs w:val="28"/>
              </w:rPr>
              <w:t>ПРИЛОЖЕНИЕ № 17</w:t>
            </w:r>
          </w:p>
        </w:tc>
      </w:tr>
      <w:tr w:rsidR="00EC01E6" w:rsidRPr="00EC01E6" w:rsidTr="00EC01E6">
        <w:trPr>
          <w:trHeight w:val="375"/>
        </w:trPr>
        <w:tc>
          <w:tcPr>
            <w:tcW w:w="2196"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p>
        </w:tc>
        <w:tc>
          <w:tcPr>
            <w:tcW w:w="2603"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p>
        </w:tc>
        <w:tc>
          <w:tcPr>
            <w:tcW w:w="5101" w:type="dxa"/>
            <w:noWrap/>
            <w:vAlign w:val="bottom"/>
          </w:tcPr>
          <w:p w:rsidR="00EC01E6" w:rsidRPr="00EC01E6" w:rsidRDefault="00EC01E6" w:rsidP="00EC01E6">
            <w:pPr>
              <w:spacing w:after="0" w:line="240" w:lineRule="auto"/>
              <w:jc w:val="center"/>
              <w:rPr>
                <w:rFonts w:ascii="Times New Roman" w:eastAsia="Arial Unicode MS" w:hAnsi="Times New Roman" w:cs="Times New Roman"/>
                <w:kern w:val="2"/>
                <w:sz w:val="28"/>
                <w:szCs w:val="28"/>
              </w:rPr>
            </w:pPr>
            <w:r w:rsidRPr="00EC01E6">
              <w:rPr>
                <w:rFonts w:ascii="Times New Roman" w:hAnsi="Times New Roman" w:cs="Times New Roman"/>
                <w:sz w:val="28"/>
                <w:szCs w:val="28"/>
              </w:rPr>
              <w:t xml:space="preserve">к решению Совета муниципального </w:t>
            </w:r>
          </w:p>
          <w:p w:rsidR="00EC01E6" w:rsidRPr="00EC01E6" w:rsidRDefault="00EC01E6" w:rsidP="00EC01E6">
            <w:pPr>
              <w:widowControl w:val="0"/>
              <w:suppressAutoHyphens/>
              <w:spacing w:after="0" w:line="240" w:lineRule="auto"/>
              <w:jc w:val="center"/>
              <w:rPr>
                <w:rFonts w:ascii="Times New Roman" w:eastAsia="Arial Unicode MS" w:hAnsi="Times New Roman" w:cs="Times New Roman"/>
                <w:kern w:val="2"/>
                <w:sz w:val="28"/>
                <w:szCs w:val="28"/>
              </w:rPr>
            </w:pPr>
            <w:r w:rsidRPr="00EC01E6">
              <w:rPr>
                <w:rFonts w:ascii="Times New Roman" w:hAnsi="Times New Roman" w:cs="Times New Roman"/>
                <w:sz w:val="28"/>
                <w:szCs w:val="28"/>
              </w:rPr>
              <w:t>образования Каневской район</w:t>
            </w:r>
          </w:p>
        </w:tc>
      </w:tr>
      <w:tr w:rsidR="00EC01E6" w:rsidRPr="00EC01E6" w:rsidTr="00EC01E6">
        <w:trPr>
          <w:trHeight w:val="375"/>
        </w:trPr>
        <w:tc>
          <w:tcPr>
            <w:tcW w:w="2196"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p>
        </w:tc>
        <w:tc>
          <w:tcPr>
            <w:tcW w:w="2603"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p>
        </w:tc>
        <w:tc>
          <w:tcPr>
            <w:tcW w:w="5101" w:type="dxa"/>
            <w:noWrap/>
            <w:vAlign w:val="bottom"/>
          </w:tcPr>
          <w:p w:rsidR="00EC01E6" w:rsidRPr="00EC01E6" w:rsidRDefault="007C1EB3" w:rsidP="00EC01E6">
            <w:pPr>
              <w:widowControl w:val="0"/>
              <w:suppressAutoHyphens/>
              <w:spacing w:after="0" w:line="240" w:lineRule="auto"/>
              <w:jc w:val="center"/>
              <w:rPr>
                <w:rFonts w:ascii="Times New Roman" w:eastAsia="Arial Unicode MS" w:hAnsi="Times New Roman" w:cs="Times New Roman"/>
                <w:kern w:val="2"/>
                <w:sz w:val="28"/>
                <w:szCs w:val="28"/>
              </w:rPr>
            </w:pPr>
            <w:r>
              <w:rPr>
                <w:rFonts w:ascii="Times New Roman" w:hAnsi="Times New Roman" w:cs="Times New Roman"/>
                <w:sz w:val="28"/>
                <w:szCs w:val="28"/>
              </w:rPr>
              <w:t>от 29 декабря 2021 года № 102</w:t>
            </w:r>
          </w:p>
        </w:tc>
      </w:tr>
    </w:tbl>
    <w:p w:rsidR="00EC01E6" w:rsidRPr="00EC01E6" w:rsidRDefault="00EC01E6" w:rsidP="00EC01E6">
      <w:pPr>
        <w:tabs>
          <w:tab w:val="left" w:pos="5103"/>
          <w:tab w:val="left" w:pos="9653"/>
        </w:tabs>
        <w:spacing w:after="0" w:line="240" w:lineRule="auto"/>
        <w:ind w:left="5103"/>
        <w:rPr>
          <w:rFonts w:ascii="Times New Roman" w:hAnsi="Times New Roman" w:cs="Times New Roman"/>
          <w:sz w:val="28"/>
          <w:szCs w:val="28"/>
        </w:rPr>
      </w:pPr>
    </w:p>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 xml:space="preserve">Программа муниципальных внутренних заимствований </w:t>
      </w:r>
    </w:p>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муниципального образования Каневской район на 2023 и 2024 год</w:t>
      </w:r>
    </w:p>
    <w:p w:rsidR="00EC01E6" w:rsidRPr="00EC01E6" w:rsidRDefault="00EC01E6" w:rsidP="00EC01E6">
      <w:pPr>
        <w:spacing w:after="0" w:line="240" w:lineRule="auto"/>
        <w:jc w:val="right"/>
        <w:rPr>
          <w:rFonts w:ascii="Times New Roman" w:hAnsi="Times New Roman" w:cs="Times New Roman"/>
          <w:sz w:val="28"/>
          <w:szCs w:val="28"/>
        </w:rPr>
      </w:pPr>
    </w:p>
    <w:p w:rsidR="00EC01E6" w:rsidRPr="00EC01E6" w:rsidRDefault="00EC01E6" w:rsidP="00EC01E6">
      <w:pPr>
        <w:spacing w:after="0" w:line="240" w:lineRule="auto"/>
        <w:jc w:val="right"/>
        <w:rPr>
          <w:rFonts w:ascii="Times New Roman" w:hAnsi="Times New Roman" w:cs="Times New Roman"/>
          <w:sz w:val="28"/>
          <w:szCs w:val="28"/>
        </w:rPr>
      </w:pPr>
      <w:r w:rsidRPr="00EC01E6">
        <w:rPr>
          <w:rFonts w:ascii="Times New Roman" w:hAnsi="Times New Roman" w:cs="Times New Roman"/>
          <w:sz w:val="28"/>
          <w:szCs w:val="28"/>
        </w:rPr>
        <w:t>тыс. руб.</w:t>
      </w:r>
    </w:p>
    <w:tbl>
      <w:tblPr>
        <w:tblW w:w="10314" w:type="dxa"/>
        <w:tblInd w:w="-459" w:type="dxa"/>
        <w:tblLook w:val="0000"/>
      </w:tblPr>
      <w:tblGrid>
        <w:gridCol w:w="709"/>
        <w:gridCol w:w="5939"/>
        <w:gridCol w:w="1877"/>
        <w:gridCol w:w="1789"/>
      </w:tblGrid>
      <w:tr w:rsidR="00EC01E6" w:rsidRPr="00EC01E6" w:rsidTr="00EC01E6">
        <w:trPr>
          <w:trHeight w:val="70"/>
        </w:trPr>
        <w:tc>
          <w:tcPr>
            <w:tcW w:w="709" w:type="dxa"/>
            <w:vMerge w:val="restart"/>
            <w:tcBorders>
              <w:top w:val="single" w:sz="4" w:space="0" w:color="auto"/>
              <w:left w:val="single" w:sz="4" w:space="0" w:color="auto"/>
              <w:right w:val="single" w:sz="4" w:space="0" w:color="auto"/>
            </w:tcBorders>
            <w:vAlign w:val="center"/>
          </w:tcPr>
          <w:p w:rsidR="00EC01E6" w:rsidRPr="00EC01E6" w:rsidRDefault="00EC01E6" w:rsidP="00EC01E6">
            <w:pPr>
              <w:spacing w:after="0" w:line="240" w:lineRule="auto"/>
              <w:jc w:val="center"/>
              <w:rPr>
                <w:rFonts w:ascii="Times New Roman" w:hAnsi="Times New Roman" w:cs="Times New Roman"/>
                <w:bCs/>
                <w:sz w:val="28"/>
                <w:szCs w:val="28"/>
              </w:rPr>
            </w:pPr>
            <w:r w:rsidRPr="00EC01E6">
              <w:rPr>
                <w:rFonts w:ascii="Times New Roman" w:hAnsi="Times New Roman" w:cs="Times New Roman"/>
                <w:bCs/>
                <w:sz w:val="28"/>
                <w:szCs w:val="28"/>
              </w:rPr>
              <w:t xml:space="preserve">№ </w:t>
            </w:r>
            <w:proofErr w:type="spellStart"/>
            <w:proofErr w:type="gramStart"/>
            <w:r w:rsidRPr="00EC01E6">
              <w:rPr>
                <w:rFonts w:ascii="Times New Roman" w:hAnsi="Times New Roman" w:cs="Times New Roman"/>
                <w:bCs/>
                <w:sz w:val="28"/>
                <w:szCs w:val="28"/>
              </w:rPr>
              <w:t>п</w:t>
            </w:r>
            <w:proofErr w:type="spellEnd"/>
            <w:proofErr w:type="gramEnd"/>
            <w:r w:rsidRPr="00EC01E6">
              <w:rPr>
                <w:rFonts w:ascii="Times New Roman" w:hAnsi="Times New Roman" w:cs="Times New Roman"/>
                <w:bCs/>
                <w:sz w:val="28"/>
                <w:szCs w:val="28"/>
              </w:rPr>
              <w:t>/</w:t>
            </w:r>
            <w:proofErr w:type="spellStart"/>
            <w:r w:rsidRPr="00EC01E6">
              <w:rPr>
                <w:rFonts w:ascii="Times New Roman" w:hAnsi="Times New Roman" w:cs="Times New Roman"/>
                <w:bCs/>
                <w:sz w:val="28"/>
                <w:szCs w:val="28"/>
              </w:rPr>
              <w:t>п</w:t>
            </w:r>
            <w:proofErr w:type="spellEnd"/>
          </w:p>
        </w:tc>
        <w:tc>
          <w:tcPr>
            <w:tcW w:w="5939" w:type="dxa"/>
            <w:vMerge w:val="restart"/>
            <w:tcBorders>
              <w:top w:val="single" w:sz="4" w:space="0" w:color="auto"/>
              <w:left w:val="single" w:sz="4" w:space="0" w:color="auto"/>
              <w:right w:val="single" w:sz="4" w:space="0" w:color="auto"/>
            </w:tcBorders>
            <w:shd w:val="clear" w:color="auto" w:fill="auto"/>
            <w:noWrap/>
            <w:vAlign w:val="center"/>
          </w:tcPr>
          <w:p w:rsidR="00EC01E6" w:rsidRPr="00EC01E6" w:rsidRDefault="00EC01E6" w:rsidP="00EC01E6">
            <w:pPr>
              <w:spacing w:after="0" w:line="240" w:lineRule="auto"/>
              <w:jc w:val="center"/>
              <w:rPr>
                <w:rFonts w:ascii="Times New Roman" w:hAnsi="Times New Roman" w:cs="Times New Roman"/>
                <w:bCs/>
                <w:sz w:val="28"/>
                <w:szCs w:val="28"/>
              </w:rPr>
            </w:pPr>
            <w:r w:rsidRPr="00EC01E6">
              <w:rPr>
                <w:rFonts w:ascii="Times New Roman" w:hAnsi="Times New Roman" w:cs="Times New Roman"/>
                <w:bCs/>
                <w:sz w:val="28"/>
                <w:szCs w:val="28"/>
              </w:rPr>
              <w:t>Наименование</w:t>
            </w:r>
          </w:p>
        </w:tc>
        <w:tc>
          <w:tcPr>
            <w:tcW w:w="3666" w:type="dxa"/>
            <w:gridSpan w:val="2"/>
            <w:tcBorders>
              <w:top w:val="single" w:sz="4" w:space="0" w:color="auto"/>
              <w:left w:val="nil"/>
              <w:bottom w:val="single" w:sz="4" w:space="0" w:color="auto"/>
              <w:right w:val="single" w:sz="4" w:space="0" w:color="auto"/>
            </w:tcBorders>
            <w:shd w:val="clear" w:color="auto" w:fill="auto"/>
            <w:vAlign w:val="center"/>
          </w:tcPr>
          <w:p w:rsidR="00EC01E6" w:rsidRPr="00EC01E6" w:rsidRDefault="00EC01E6" w:rsidP="00EC01E6">
            <w:pPr>
              <w:spacing w:after="0" w:line="240" w:lineRule="auto"/>
              <w:jc w:val="center"/>
              <w:rPr>
                <w:rFonts w:ascii="Times New Roman" w:hAnsi="Times New Roman" w:cs="Times New Roman"/>
                <w:bCs/>
                <w:sz w:val="28"/>
                <w:szCs w:val="28"/>
              </w:rPr>
            </w:pPr>
            <w:r w:rsidRPr="00EC01E6">
              <w:rPr>
                <w:rFonts w:ascii="Times New Roman" w:hAnsi="Times New Roman" w:cs="Times New Roman"/>
                <w:bCs/>
                <w:sz w:val="28"/>
                <w:szCs w:val="28"/>
              </w:rPr>
              <w:t>Сумма</w:t>
            </w:r>
          </w:p>
        </w:tc>
      </w:tr>
      <w:tr w:rsidR="00EC01E6" w:rsidRPr="00EC01E6" w:rsidTr="00EC01E6">
        <w:trPr>
          <w:trHeight w:val="70"/>
        </w:trPr>
        <w:tc>
          <w:tcPr>
            <w:tcW w:w="709" w:type="dxa"/>
            <w:vMerge/>
            <w:tcBorders>
              <w:left w:val="single" w:sz="4" w:space="0" w:color="auto"/>
              <w:bottom w:val="single" w:sz="4" w:space="0" w:color="auto"/>
              <w:right w:val="single" w:sz="4" w:space="0" w:color="auto"/>
            </w:tcBorders>
            <w:vAlign w:val="center"/>
          </w:tcPr>
          <w:p w:rsidR="00EC01E6" w:rsidRPr="00EC01E6" w:rsidRDefault="00EC01E6" w:rsidP="00EC01E6">
            <w:pPr>
              <w:spacing w:after="0" w:line="240" w:lineRule="auto"/>
              <w:jc w:val="center"/>
              <w:rPr>
                <w:rFonts w:ascii="Times New Roman" w:hAnsi="Times New Roman" w:cs="Times New Roman"/>
                <w:bCs/>
                <w:sz w:val="28"/>
                <w:szCs w:val="28"/>
              </w:rPr>
            </w:pPr>
          </w:p>
        </w:tc>
        <w:tc>
          <w:tcPr>
            <w:tcW w:w="5939" w:type="dxa"/>
            <w:vMerge/>
            <w:tcBorders>
              <w:left w:val="single" w:sz="4" w:space="0" w:color="auto"/>
              <w:bottom w:val="single" w:sz="4" w:space="0" w:color="auto"/>
              <w:right w:val="single" w:sz="4" w:space="0" w:color="auto"/>
            </w:tcBorders>
            <w:shd w:val="clear" w:color="auto" w:fill="auto"/>
            <w:noWrap/>
            <w:vAlign w:val="center"/>
          </w:tcPr>
          <w:p w:rsidR="00EC01E6" w:rsidRPr="00EC01E6" w:rsidRDefault="00EC01E6" w:rsidP="00EC01E6">
            <w:pPr>
              <w:spacing w:after="0" w:line="240" w:lineRule="auto"/>
              <w:jc w:val="center"/>
              <w:rPr>
                <w:rFonts w:ascii="Times New Roman" w:hAnsi="Times New Roman" w:cs="Times New Roman"/>
                <w:bCs/>
                <w:sz w:val="28"/>
                <w:szCs w:val="28"/>
              </w:rPr>
            </w:pPr>
          </w:p>
        </w:tc>
        <w:tc>
          <w:tcPr>
            <w:tcW w:w="1877" w:type="dxa"/>
            <w:tcBorders>
              <w:top w:val="single" w:sz="4" w:space="0" w:color="auto"/>
              <w:left w:val="nil"/>
              <w:bottom w:val="single" w:sz="4" w:space="0" w:color="auto"/>
              <w:right w:val="single" w:sz="4" w:space="0" w:color="auto"/>
            </w:tcBorders>
            <w:shd w:val="clear" w:color="auto" w:fill="auto"/>
            <w:vAlign w:val="center"/>
          </w:tcPr>
          <w:p w:rsidR="00EC01E6" w:rsidRPr="00EC01E6" w:rsidRDefault="00EC01E6" w:rsidP="00EC01E6">
            <w:pPr>
              <w:spacing w:after="0" w:line="240" w:lineRule="auto"/>
              <w:jc w:val="center"/>
              <w:rPr>
                <w:rFonts w:ascii="Times New Roman" w:hAnsi="Times New Roman" w:cs="Times New Roman"/>
                <w:bCs/>
                <w:sz w:val="28"/>
                <w:szCs w:val="28"/>
              </w:rPr>
            </w:pPr>
            <w:r w:rsidRPr="00EC01E6">
              <w:rPr>
                <w:rFonts w:ascii="Times New Roman" w:hAnsi="Times New Roman" w:cs="Times New Roman"/>
                <w:bCs/>
                <w:sz w:val="28"/>
                <w:szCs w:val="28"/>
                <w:lang w:val="en-US"/>
              </w:rPr>
              <w:t>20</w:t>
            </w:r>
            <w:r w:rsidRPr="00EC01E6">
              <w:rPr>
                <w:rFonts w:ascii="Times New Roman" w:hAnsi="Times New Roman" w:cs="Times New Roman"/>
                <w:bCs/>
                <w:sz w:val="28"/>
                <w:szCs w:val="28"/>
              </w:rPr>
              <w:t>23</w:t>
            </w:r>
            <w:r w:rsidRPr="00EC01E6">
              <w:rPr>
                <w:rFonts w:ascii="Times New Roman" w:hAnsi="Times New Roman" w:cs="Times New Roman"/>
                <w:bCs/>
                <w:sz w:val="28"/>
                <w:szCs w:val="28"/>
                <w:lang w:val="en-US"/>
              </w:rPr>
              <w:t xml:space="preserve"> </w:t>
            </w:r>
            <w:r w:rsidRPr="00EC01E6">
              <w:rPr>
                <w:rFonts w:ascii="Times New Roman" w:hAnsi="Times New Roman" w:cs="Times New Roman"/>
                <w:bCs/>
                <w:sz w:val="28"/>
                <w:szCs w:val="28"/>
              </w:rPr>
              <w:t>год</w:t>
            </w:r>
          </w:p>
        </w:tc>
        <w:tc>
          <w:tcPr>
            <w:tcW w:w="1789" w:type="dxa"/>
            <w:tcBorders>
              <w:top w:val="single" w:sz="4" w:space="0" w:color="auto"/>
              <w:left w:val="nil"/>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bCs/>
                <w:sz w:val="28"/>
                <w:szCs w:val="28"/>
              </w:rPr>
            </w:pPr>
            <w:r w:rsidRPr="00EC01E6">
              <w:rPr>
                <w:rFonts w:ascii="Times New Roman" w:hAnsi="Times New Roman" w:cs="Times New Roman"/>
                <w:bCs/>
                <w:sz w:val="28"/>
                <w:szCs w:val="28"/>
                <w:lang w:val="en-US"/>
              </w:rPr>
              <w:t>20</w:t>
            </w:r>
            <w:r w:rsidRPr="00EC01E6">
              <w:rPr>
                <w:rFonts w:ascii="Times New Roman" w:hAnsi="Times New Roman" w:cs="Times New Roman"/>
                <w:bCs/>
                <w:sz w:val="28"/>
                <w:szCs w:val="28"/>
              </w:rPr>
              <w:t>24</w:t>
            </w:r>
            <w:r w:rsidRPr="00EC01E6">
              <w:rPr>
                <w:rFonts w:ascii="Times New Roman" w:hAnsi="Times New Roman" w:cs="Times New Roman"/>
                <w:bCs/>
                <w:sz w:val="28"/>
                <w:szCs w:val="28"/>
                <w:lang w:val="en-US"/>
              </w:rPr>
              <w:t xml:space="preserve"> </w:t>
            </w:r>
            <w:r w:rsidRPr="00EC01E6">
              <w:rPr>
                <w:rFonts w:ascii="Times New Roman" w:hAnsi="Times New Roman" w:cs="Times New Roman"/>
                <w:bCs/>
                <w:sz w:val="28"/>
                <w:szCs w:val="28"/>
              </w:rPr>
              <w:t>год</w:t>
            </w:r>
          </w:p>
        </w:tc>
      </w:tr>
    </w:tbl>
    <w:p w:rsidR="00EC01E6" w:rsidRPr="00EC01E6" w:rsidRDefault="00EC01E6" w:rsidP="00EC01E6">
      <w:pPr>
        <w:spacing w:after="0" w:line="240" w:lineRule="auto"/>
        <w:rPr>
          <w:rFonts w:ascii="Times New Roman" w:hAnsi="Times New Roman" w:cs="Times New Roman"/>
          <w:sz w:val="28"/>
          <w:szCs w:val="28"/>
        </w:rPr>
      </w:pPr>
    </w:p>
    <w:tbl>
      <w:tblPr>
        <w:tblW w:w="10314" w:type="dxa"/>
        <w:tblInd w:w="-459" w:type="dxa"/>
        <w:tblLook w:val="0000"/>
      </w:tblPr>
      <w:tblGrid>
        <w:gridCol w:w="686"/>
        <w:gridCol w:w="5939"/>
        <w:gridCol w:w="1925"/>
        <w:gridCol w:w="1764"/>
      </w:tblGrid>
      <w:tr w:rsidR="00EC01E6" w:rsidRPr="00EC01E6" w:rsidTr="00EC01E6">
        <w:trPr>
          <w:trHeight w:val="70"/>
          <w:tblHeader/>
        </w:trPr>
        <w:tc>
          <w:tcPr>
            <w:tcW w:w="686" w:type="dxa"/>
            <w:tcBorders>
              <w:top w:val="single" w:sz="4" w:space="0" w:color="auto"/>
              <w:left w:val="single" w:sz="4" w:space="0" w:color="auto"/>
              <w:bottom w:val="single" w:sz="4" w:space="0" w:color="auto"/>
              <w:right w:val="single" w:sz="4" w:space="0" w:color="auto"/>
            </w:tcBorders>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1</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2</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r w:rsidRPr="00EC01E6">
              <w:rPr>
                <w:rFonts w:ascii="Times New Roman" w:hAnsi="Times New Roman" w:cs="Times New Roman"/>
                <w:sz w:val="28"/>
                <w:szCs w:val="28"/>
              </w:rPr>
              <w:t>3</w:t>
            </w:r>
          </w:p>
        </w:tc>
        <w:tc>
          <w:tcPr>
            <w:tcW w:w="1764"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r w:rsidRPr="00EC01E6">
              <w:rPr>
                <w:rFonts w:ascii="Times New Roman" w:hAnsi="Times New Roman" w:cs="Times New Roman"/>
                <w:sz w:val="28"/>
                <w:szCs w:val="28"/>
              </w:rPr>
              <w:t>4</w:t>
            </w:r>
          </w:p>
        </w:tc>
      </w:tr>
      <w:tr w:rsidR="00EC01E6" w:rsidRPr="00EC01E6" w:rsidTr="00EC01E6">
        <w:trPr>
          <w:trHeight w:val="928"/>
        </w:trPr>
        <w:tc>
          <w:tcPr>
            <w:tcW w:w="686"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1.</w:t>
            </w:r>
          </w:p>
        </w:tc>
        <w:tc>
          <w:tcPr>
            <w:tcW w:w="5939"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Бюджетные кредиты, привлеченные в районный бюджет от других бюджетов бюджетной системы Российской Федерации, всего</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r w:rsidRPr="00EC01E6">
              <w:rPr>
                <w:rFonts w:ascii="Times New Roman" w:hAnsi="Times New Roman" w:cs="Times New Roman"/>
                <w:sz w:val="28"/>
                <w:szCs w:val="28"/>
              </w:rPr>
              <w:t>0,0</w:t>
            </w:r>
          </w:p>
        </w:tc>
        <w:tc>
          <w:tcPr>
            <w:tcW w:w="1764" w:type="dxa"/>
            <w:tcBorders>
              <w:top w:val="single" w:sz="4" w:space="0" w:color="auto"/>
              <w:left w:val="single" w:sz="4" w:space="0" w:color="auto"/>
              <w:bottom w:val="single" w:sz="4" w:space="0" w:color="auto"/>
              <w:right w:val="single" w:sz="4" w:space="0" w:color="auto"/>
            </w:tcBorders>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r w:rsidRPr="00EC01E6">
              <w:rPr>
                <w:rFonts w:ascii="Times New Roman" w:hAnsi="Times New Roman" w:cs="Times New Roman"/>
                <w:sz w:val="28"/>
                <w:szCs w:val="28"/>
              </w:rPr>
              <w:t>0,0</w:t>
            </w:r>
          </w:p>
        </w:tc>
      </w:tr>
      <w:tr w:rsidR="00EC01E6" w:rsidRPr="00EC01E6" w:rsidTr="00EC01E6">
        <w:trPr>
          <w:trHeight w:val="80"/>
        </w:trPr>
        <w:tc>
          <w:tcPr>
            <w:tcW w:w="686"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 xml:space="preserve">    в том числе:</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p>
        </w:tc>
        <w:tc>
          <w:tcPr>
            <w:tcW w:w="1764" w:type="dxa"/>
            <w:tcBorders>
              <w:top w:val="single" w:sz="4" w:space="0" w:color="auto"/>
              <w:left w:val="single" w:sz="4" w:space="0" w:color="auto"/>
              <w:bottom w:val="single" w:sz="4" w:space="0" w:color="auto"/>
              <w:right w:val="single" w:sz="4" w:space="0" w:color="auto"/>
            </w:tcBorders>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p>
        </w:tc>
      </w:tr>
      <w:tr w:rsidR="00EC01E6" w:rsidRPr="00EC01E6" w:rsidTr="00EC01E6">
        <w:trPr>
          <w:trHeight w:val="80"/>
        </w:trPr>
        <w:tc>
          <w:tcPr>
            <w:tcW w:w="686"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E6" w:rsidRPr="00EC01E6" w:rsidRDefault="00EC01E6" w:rsidP="00EC01E6">
            <w:pPr>
              <w:spacing w:after="0" w:line="240" w:lineRule="auto"/>
              <w:ind w:left="317"/>
              <w:rPr>
                <w:rFonts w:ascii="Times New Roman" w:hAnsi="Times New Roman" w:cs="Times New Roman"/>
                <w:sz w:val="28"/>
                <w:szCs w:val="28"/>
              </w:rPr>
            </w:pP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p>
        </w:tc>
        <w:tc>
          <w:tcPr>
            <w:tcW w:w="1764" w:type="dxa"/>
            <w:tcBorders>
              <w:top w:val="single" w:sz="4" w:space="0" w:color="auto"/>
              <w:left w:val="single" w:sz="4" w:space="0" w:color="auto"/>
              <w:bottom w:val="single" w:sz="4" w:space="0" w:color="auto"/>
              <w:right w:val="single" w:sz="4" w:space="0" w:color="auto"/>
            </w:tcBorders>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p>
        </w:tc>
      </w:tr>
      <w:tr w:rsidR="00EC01E6" w:rsidRPr="00EC01E6" w:rsidTr="00EC01E6">
        <w:trPr>
          <w:trHeight w:val="80"/>
        </w:trPr>
        <w:tc>
          <w:tcPr>
            <w:tcW w:w="686"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E6" w:rsidRPr="00EC01E6" w:rsidRDefault="00EC01E6" w:rsidP="00EC01E6">
            <w:pPr>
              <w:spacing w:after="0" w:line="240" w:lineRule="auto"/>
              <w:ind w:left="317"/>
              <w:rPr>
                <w:rFonts w:ascii="Times New Roman" w:hAnsi="Times New Roman" w:cs="Times New Roman"/>
                <w:sz w:val="28"/>
                <w:szCs w:val="28"/>
              </w:rPr>
            </w:pPr>
            <w:r w:rsidRPr="00EC01E6">
              <w:rPr>
                <w:rFonts w:ascii="Times New Roman" w:hAnsi="Times New Roman" w:cs="Times New Roman"/>
                <w:sz w:val="28"/>
                <w:szCs w:val="28"/>
              </w:rPr>
              <w:t>привлечение</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r w:rsidRPr="00EC01E6">
              <w:rPr>
                <w:rFonts w:ascii="Times New Roman" w:hAnsi="Times New Roman" w:cs="Times New Roman"/>
                <w:sz w:val="28"/>
                <w:szCs w:val="28"/>
              </w:rPr>
              <w:t>0,0</w:t>
            </w:r>
          </w:p>
        </w:tc>
        <w:tc>
          <w:tcPr>
            <w:tcW w:w="1764" w:type="dxa"/>
            <w:tcBorders>
              <w:top w:val="single" w:sz="4" w:space="0" w:color="auto"/>
              <w:left w:val="single" w:sz="4" w:space="0" w:color="auto"/>
              <w:bottom w:val="single" w:sz="4" w:space="0" w:color="auto"/>
              <w:right w:val="single" w:sz="4" w:space="0" w:color="auto"/>
            </w:tcBorders>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r w:rsidRPr="00EC01E6">
              <w:rPr>
                <w:rFonts w:ascii="Times New Roman" w:hAnsi="Times New Roman" w:cs="Times New Roman"/>
                <w:sz w:val="28"/>
                <w:szCs w:val="28"/>
              </w:rPr>
              <w:t>0,0</w:t>
            </w:r>
          </w:p>
        </w:tc>
      </w:tr>
      <w:tr w:rsidR="00EC01E6" w:rsidRPr="00EC01E6" w:rsidTr="00EC01E6">
        <w:trPr>
          <w:trHeight w:val="80"/>
        </w:trPr>
        <w:tc>
          <w:tcPr>
            <w:tcW w:w="686"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E6" w:rsidRPr="00EC01E6" w:rsidRDefault="00EC01E6" w:rsidP="00EC01E6">
            <w:pPr>
              <w:spacing w:after="0" w:line="240" w:lineRule="auto"/>
              <w:ind w:left="317"/>
              <w:rPr>
                <w:rFonts w:ascii="Times New Roman" w:hAnsi="Times New Roman" w:cs="Times New Roman"/>
                <w:sz w:val="28"/>
                <w:szCs w:val="28"/>
              </w:rPr>
            </w:pPr>
            <w:r w:rsidRPr="00EC01E6">
              <w:rPr>
                <w:rFonts w:ascii="Times New Roman" w:hAnsi="Times New Roman" w:cs="Times New Roman"/>
                <w:sz w:val="28"/>
                <w:szCs w:val="28"/>
              </w:rPr>
              <w:t>погашение основной суммы долга</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r w:rsidRPr="00EC01E6">
              <w:rPr>
                <w:rFonts w:ascii="Times New Roman" w:hAnsi="Times New Roman" w:cs="Times New Roman"/>
                <w:sz w:val="28"/>
                <w:szCs w:val="28"/>
              </w:rPr>
              <w:t>0,0</w:t>
            </w:r>
          </w:p>
        </w:tc>
        <w:tc>
          <w:tcPr>
            <w:tcW w:w="1764" w:type="dxa"/>
            <w:tcBorders>
              <w:top w:val="single" w:sz="4" w:space="0" w:color="auto"/>
              <w:left w:val="single" w:sz="4" w:space="0" w:color="auto"/>
              <w:bottom w:val="single" w:sz="4" w:space="0" w:color="auto"/>
              <w:right w:val="single" w:sz="4" w:space="0" w:color="auto"/>
            </w:tcBorders>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r w:rsidRPr="00EC01E6">
              <w:rPr>
                <w:rFonts w:ascii="Times New Roman" w:hAnsi="Times New Roman" w:cs="Times New Roman"/>
                <w:sz w:val="28"/>
                <w:szCs w:val="28"/>
              </w:rPr>
              <w:t>0,0</w:t>
            </w:r>
          </w:p>
        </w:tc>
      </w:tr>
      <w:tr w:rsidR="00EC01E6" w:rsidRPr="00EC01E6" w:rsidTr="00EC01E6">
        <w:trPr>
          <w:trHeight w:val="80"/>
        </w:trPr>
        <w:tc>
          <w:tcPr>
            <w:tcW w:w="686"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spacing w:after="0" w:line="240" w:lineRule="auto"/>
              <w:rPr>
                <w:rFonts w:ascii="Times New Roman" w:hAnsi="Times New Roman" w:cs="Times New Roman"/>
                <w:sz w:val="28"/>
                <w:szCs w:val="28"/>
              </w:rPr>
            </w:pP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p>
        </w:tc>
        <w:tc>
          <w:tcPr>
            <w:tcW w:w="1764" w:type="dxa"/>
            <w:tcBorders>
              <w:top w:val="single" w:sz="4" w:space="0" w:color="auto"/>
              <w:left w:val="single" w:sz="4" w:space="0" w:color="auto"/>
              <w:bottom w:val="single" w:sz="4" w:space="0" w:color="auto"/>
              <w:right w:val="single" w:sz="4" w:space="0" w:color="auto"/>
            </w:tcBorders>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p>
        </w:tc>
      </w:tr>
      <w:tr w:rsidR="00EC01E6" w:rsidRPr="00EC01E6" w:rsidTr="00EC01E6">
        <w:trPr>
          <w:trHeight w:val="615"/>
        </w:trPr>
        <w:tc>
          <w:tcPr>
            <w:tcW w:w="686"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lastRenderedPageBreak/>
              <w:t>2.</w:t>
            </w:r>
          </w:p>
        </w:tc>
        <w:tc>
          <w:tcPr>
            <w:tcW w:w="5939"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 xml:space="preserve">Кредиты, привлеченные в районный бюджет от кредитных организаций, всего </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r w:rsidRPr="00EC01E6">
              <w:rPr>
                <w:rFonts w:ascii="Times New Roman" w:hAnsi="Times New Roman" w:cs="Times New Roman"/>
                <w:sz w:val="28"/>
                <w:szCs w:val="28"/>
              </w:rPr>
              <w:t>0,0</w:t>
            </w:r>
          </w:p>
        </w:tc>
        <w:tc>
          <w:tcPr>
            <w:tcW w:w="1764" w:type="dxa"/>
            <w:tcBorders>
              <w:top w:val="single" w:sz="4" w:space="0" w:color="auto"/>
              <w:left w:val="single" w:sz="4" w:space="0" w:color="auto"/>
              <w:bottom w:val="single" w:sz="4" w:space="0" w:color="auto"/>
              <w:right w:val="single" w:sz="4" w:space="0" w:color="auto"/>
            </w:tcBorders>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r w:rsidRPr="00EC01E6">
              <w:rPr>
                <w:rFonts w:ascii="Times New Roman" w:hAnsi="Times New Roman" w:cs="Times New Roman"/>
                <w:sz w:val="28"/>
                <w:szCs w:val="28"/>
              </w:rPr>
              <w:t>0,0</w:t>
            </w:r>
          </w:p>
        </w:tc>
      </w:tr>
      <w:tr w:rsidR="00EC01E6" w:rsidRPr="00EC01E6" w:rsidTr="00EC01E6">
        <w:trPr>
          <w:trHeight w:val="80"/>
        </w:trPr>
        <w:tc>
          <w:tcPr>
            <w:tcW w:w="686"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E6" w:rsidRPr="00EC01E6" w:rsidRDefault="00EC01E6" w:rsidP="00EC01E6">
            <w:pPr>
              <w:spacing w:after="0" w:line="240" w:lineRule="auto"/>
              <w:ind w:left="317"/>
              <w:rPr>
                <w:rFonts w:ascii="Times New Roman" w:hAnsi="Times New Roman" w:cs="Times New Roman"/>
                <w:sz w:val="28"/>
                <w:szCs w:val="28"/>
              </w:rPr>
            </w:pPr>
            <w:r w:rsidRPr="00EC01E6">
              <w:rPr>
                <w:rFonts w:ascii="Times New Roman" w:hAnsi="Times New Roman" w:cs="Times New Roman"/>
                <w:sz w:val="28"/>
                <w:szCs w:val="28"/>
              </w:rPr>
              <w:t>в том числе:</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317"/>
              <w:jc w:val="center"/>
              <w:rPr>
                <w:rFonts w:ascii="Times New Roman" w:hAnsi="Times New Roman" w:cs="Times New Roman"/>
                <w:sz w:val="28"/>
                <w:szCs w:val="28"/>
              </w:rPr>
            </w:pPr>
          </w:p>
        </w:tc>
        <w:tc>
          <w:tcPr>
            <w:tcW w:w="1764" w:type="dxa"/>
            <w:tcBorders>
              <w:top w:val="single" w:sz="4" w:space="0" w:color="auto"/>
              <w:left w:val="single" w:sz="4" w:space="0" w:color="auto"/>
              <w:bottom w:val="single" w:sz="4" w:space="0" w:color="auto"/>
              <w:right w:val="single" w:sz="4" w:space="0" w:color="auto"/>
            </w:tcBorders>
            <w:vAlign w:val="bottom"/>
          </w:tcPr>
          <w:p w:rsidR="00EC01E6" w:rsidRPr="00EC01E6" w:rsidRDefault="00EC01E6" w:rsidP="00EC01E6">
            <w:pPr>
              <w:tabs>
                <w:tab w:val="left" w:pos="1627"/>
              </w:tabs>
              <w:spacing w:after="0" w:line="240" w:lineRule="auto"/>
              <w:ind w:right="317"/>
              <w:jc w:val="center"/>
              <w:rPr>
                <w:rFonts w:ascii="Times New Roman" w:hAnsi="Times New Roman" w:cs="Times New Roman"/>
                <w:sz w:val="28"/>
                <w:szCs w:val="28"/>
              </w:rPr>
            </w:pPr>
          </w:p>
        </w:tc>
      </w:tr>
      <w:tr w:rsidR="00EC01E6" w:rsidRPr="00EC01E6" w:rsidTr="00EC01E6">
        <w:trPr>
          <w:trHeight w:val="80"/>
        </w:trPr>
        <w:tc>
          <w:tcPr>
            <w:tcW w:w="686"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E6" w:rsidRPr="00EC01E6" w:rsidRDefault="00EC01E6" w:rsidP="00EC01E6">
            <w:pPr>
              <w:spacing w:after="0" w:line="240" w:lineRule="auto"/>
              <w:ind w:left="317"/>
              <w:rPr>
                <w:rFonts w:ascii="Times New Roman" w:hAnsi="Times New Roman" w:cs="Times New Roman"/>
                <w:sz w:val="28"/>
                <w:szCs w:val="28"/>
              </w:rPr>
            </w:pP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317"/>
              <w:jc w:val="center"/>
              <w:rPr>
                <w:rFonts w:ascii="Times New Roman" w:hAnsi="Times New Roman" w:cs="Times New Roman"/>
                <w:sz w:val="28"/>
                <w:szCs w:val="28"/>
              </w:rPr>
            </w:pPr>
          </w:p>
        </w:tc>
        <w:tc>
          <w:tcPr>
            <w:tcW w:w="1764" w:type="dxa"/>
            <w:tcBorders>
              <w:top w:val="single" w:sz="4" w:space="0" w:color="auto"/>
              <w:left w:val="single" w:sz="4" w:space="0" w:color="auto"/>
              <w:bottom w:val="single" w:sz="4" w:space="0" w:color="auto"/>
              <w:right w:val="single" w:sz="4" w:space="0" w:color="auto"/>
            </w:tcBorders>
            <w:vAlign w:val="bottom"/>
          </w:tcPr>
          <w:p w:rsidR="00EC01E6" w:rsidRPr="00EC01E6" w:rsidRDefault="00EC01E6" w:rsidP="00EC01E6">
            <w:pPr>
              <w:tabs>
                <w:tab w:val="left" w:pos="1627"/>
              </w:tabs>
              <w:spacing w:after="0" w:line="240" w:lineRule="auto"/>
              <w:ind w:right="317"/>
              <w:jc w:val="center"/>
              <w:rPr>
                <w:rFonts w:ascii="Times New Roman" w:hAnsi="Times New Roman" w:cs="Times New Roman"/>
                <w:sz w:val="28"/>
                <w:szCs w:val="28"/>
              </w:rPr>
            </w:pPr>
          </w:p>
        </w:tc>
      </w:tr>
      <w:tr w:rsidR="00EC01E6" w:rsidRPr="00EC01E6" w:rsidTr="00EC01E6">
        <w:trPr>
          <w:trHeight w:val="80"/>
        </w:trPr>
        <w:tc>
          <w:tcPr>
            <w:tcW w:w="686"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E6" w:rsidRPr="00EC01E6" w:rsidRDefault="00EC01E6" w:rsidP="00EC01E6">
            <w:pPr>
              <w:spacing w:after="0" w:line="240" w:lineRule="auto"/>
              <w:ind w:left="317"/>
              <w:rPr>
                <w:rFonts w:ascii="Times New Roman" w:hAnsi="Times New Roman" w:cs="Times New Roman"/>
                <w:sz w:val="28"/>
                <w:szCs w:val="28"/>
              </w:rPr>
            </w:pPr>
            <w:r w:rsidRPr="00EC01E6">
              <w:rPr>
                <w:rFonts w:ascii="Times New Roman" w:hAnsi="Times New Roman" w:cs="Times New Roman"/>
                <w:sz w:val="28"/>
                <w:szCs w:val="28"/>
              </w:rPr>
              <w:t>привлечение</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317"/>
              <w:jc w:val="center"/>
              <w:rPr>
                <w:rFonts w:ascii="Times New Roman" w:hAnsi="Times New Roman" w:cs="Times New Roman"/>
                <w:sz w:val="28"/>
                <w:szCs w:val="28"/>
              </w:rPr>
            </w:pPr>
            <w:r w:rsidRPr="00EC01E6">
              <w:rPr>
                <w:rFonts w:ascii="Times New Roman" w:hAnsi="Times New Roman" w:cs="Times New Roman"/>
                <w:sz w:val="28"/>
                <w:szCs w:val="28"/>
              </w:rPr>
              <w:t>0,0</w:t>
            </w:r>
          </w:p>
        </w:tc>
        <w:tc>
          <w:tcPr>
            <w:tcW w:w="1764" w:type="dxa"/>
            <w:tcBorders>
              <w:top w:val="single" w:sz="4" w:space="0" w:color="auto"/>
              <w:left w:val="single" w:sz="4" w:space="0" w:color="auto"/>
              <w:bottom w:val="single" w:sz="4" w:space="0" w:color="auto"/>
              <w:right w:val="single" w:sz="4" w:space="0" w:color="auto"/>
            </w:tcBorders>
            <w:vAlign w:val="bottom"/>
          </w:tcPr>
          <w:p w:rsidR="00EC01E6" w:rsidRPr="00EC01E6" w:rsidRDefault="00EC01E6" w:rsidP="00EC01E6">
            <w:pPr>
              <w:tabs>
                <w:tab w:val="left" w:pos="1627"/>
              </w:tabs>
              <w:spacing w:after="0" w:line="240" w:lineRule="auto"/>
              <w:ind w:right="317"/>
              <w:jc w:val="center"/>
              <w:rPr>
                <w:rFonts w:ascii="Times New Roman" w:hAnsi="Times New Roman" w:cs="Times New Roman"/>
                <w:sz w:val="28"/>
                <w:szCs w:val="28"/>
              </w:rPr>
            </w:pPr>
            <w:r w:rsidRPr="00EC01E6">
              <w:rPr>
                <w:rFonts w:ascii="Times New Roman" w:hAnsi="Times New Roman" w:cs="Times New Roman"/>
                <w:sz w:val="28"/>
                <w:szCs w:val="28"/>
              </w:rPr>
              <w:t>0,0</w:t>
            </w:r>
          </w:p>
        </w:tc>
      </w:tr>
      <w:tr w:rsidR="00EC01E6" w:rsidRPr="00EC01E6" w:rsidTr="00EC01E6">
        <w:trPr>
          <w:trHeight w:val="80"/>
        </w:trPr>
        <w:tc>
          <w:tcPr>
            <w:tcW w:w="686"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E6" w:rsidRPr="00EC01E6" w:rsidRDefault="00EC01E6" w:rsidP="00EC01E6">
            <w:pPr>
              <w:spacing w:after="0" w:line="240" w:lineRule="auto"/>
              <w:ind w:left="317"/>
              <w:rPr>
                <w:rFonts w:ascii="Times New Roman" w:hAnsi="Times New Roman" w:cs="Times New Roman"/>
                <w:sz w:val="28"/>
                <w:szCs w:val="28"/>
              </w:rPr>
            </w:pPr>
            <w:r w:rsidRPr="00EC01E6">
              <w:rPr>
                <w:rFonts w:ascii="Times New Roman" w:hAnsi="Times New Roman" w:cs="Times New Roman"/>
                <w:sz w:val="28"/>
                <w:szCs w:val="28"/>
              </w:rPr>
              <w:t>погашение основной суммы долга</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r w:rsidRPr="00EC01E6">
              <w:rPr>
                <w:rFonts w:ascii="Times New Roman" w:hAnsi="Times New Roman" w:cs="Times New Roman"/>
                <w:sz w:val="28"/>
                <w:szCs w:val="28"/>
              </w:rPr>
              <w:t>0,0</w:t>
            </w:r>
          </w:p>
        </w:tc>
        <w:tc>
          <w:tcPr>
            <w:tcW w:w="1764" w:type="dxa"/>
            <w:tcBorders>
              <w:top w:val="single" w:sz="4" w:space="0" w:color="auto"/>
              <w:left w:val="single" w:sz="4" w:space="0" w:color="auto"/>
              <w:bottom w:val="single" w:sz="4" w:space="0" w:color="auto"/>
              <w:right w:val="single" w:sz="4" w:space="0" w:color="auto"/>
            </w:tcBorders>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r w:rsidRPr="00EC01E6">
              <w:rPr>
                <w:rFonts w:ascii="Times New Roman" w:hAnsi="Times New Roman" w:cs="Times New Roman"/>
                <w:sz w:val="28"/>
                <w:szCs w:val="28"/>
              </w:rPr>
              <w:t>0,0</w:t>
            </w:r>
          </w:p>
        </w:tc>
      </w:tr>
      <w:tr w:rsidR="00EC01E6" w:rsidRPr="00EC01E6" w:rsidTr="00EC01E6">
        <w:trPr>
          <w:trHeight w:val="80"/>
        </w:trPr>
        <w:tc>
          <w:tcPr>
            <w:tcW w:w="686"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E6" w:rsidRPr="00EC01E6" w:rsidRDefault="00EC01E6" w:rsidP="00EC01E6">
            <w:pPr>
              <w:spacing w:after="0" w:line="240" w:lineRule="auto"/>
              <w:rPr>
                <w:rFonts w:ascii="Times New Roman" w:hAnsi="Times New Roman" w:cs="Times New Roman"/>
                <w:sz w:val="28"/>
                <w:szCs w:val="28"/>
              </w:rPr>
            </w:pP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p>
        </w:tc>
        <w:tc>
          <w:tcPr>
            <w:tcW w:w="1764" w:type="dxa"/>
            <w:tcBorders>
              <w:top w:val="single" w:sz="4" w:space="0" w:color="auto"/>
              <w:left w:val="single" w:sz="4" w:space="0" w:color="auto"/>
              <w:bottom w:val="single" w:sz="4" w:space="0" w:color="auto"/>
              <w:right w:val="single" w:sz="4" w:space="0" w:color="auto"/>
            </w:tcBorders>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p>
        </w:tc>
      </w:tr>
    </w:tbl>
    <w:p w:rsidR="00EC01E6" w:rsidRPr="00EC01E6" w:rsidRDefault="00EC01E6" w:rsidP="00EC01E6">
      <w:pPr>
        <w:spacing w:after="0" w:line="240" w:lineRule="auto"/>
        <w:rPr>
          <w:rFonts w:ascii="Times New Roman" w:hAnsi="Times New Roman" w:cs="Times New Roman"/>
          <w:sz w:val="28"/>
          <w:szCs w:val="28"/>
        </w:rPr>
      </w:pPr>
    </w:p>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Начальник финансового управления</w:t>
      </w:r>
    </w:p>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 xml:space="preserve">администрации </w:t>
      </w:r>
      <w:proofErr w:type="gramStart"/>
      <w:r w:rsidRPr="00EC01E6">
        <w:rPr>
          <w:rFonts w:ascii="Times New Roman" w:hAnsi="Times New Roman" w:cs="Times New Roman"/>
          <w:sz w:val="28"/>
          <w:szCs w:val="28"/>
        </w:rPr>
        <w:t>муниципального</w:t>
      </w:r>
      <w:proofErr w:type="gramEnd"/>
    </w:p>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образования Каневской район</w:t>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t>А.И. Битюков</w:t>
      </w:r>
    </w:p>
    <w:p w:rsidR="00EC01E6" w:rsidRDefault="00EC01E6" w:rsidP="00EC01E6">
      <w:pPr>
        <w:keepNext/>
        <w:keepLines/>
        <w:spacing w:after="0" w:line="240" w:lineRule="auto"/>
        <w:rPr>
          <w:rFonts w:ascii="Times New Roman" w:hAnsi="Times New Roman" w:cs="Times New Roman"/>
          <w:sz w:val="28"/>
          <w:szCs w:val="28"/>
        </w:rPr>
        <w:sectPr w:rsidR="00EC01E6" w:rsidSect="00857FD6">
          <w:pgSz w:w="11906" w:h="16838"/>
          <w:pgMar w:top="1134" w:right="567" w:bottom="1134" w:left="1701" w:header="709" w:footer="709" w:gutter="0"/>
          <w:cols w:space="708"/>
          <w:titlePg/>
          <w:docGrid w:linePitch="360"/>
        </w:sectPr>
      </w:pPr>
    </w:p>
    <w:tbl>
      <w:tblPr>
        <w:tblW w:w="0" w:type="auto"/>
        <w:tblInd w:w="-72" w:type="dxa"/>
        <w:tblLayout w:type="fixed"/>
        <w:tblLook w:val="0000"/>
      </w:tblPr>
      <w:tblGrid>
        <w:gridCol w:w="3960"/>
        <w:gridCol w:w="3420"/>
        <w:gridCol w:w="7380"/>
      </w:tblGrid>
      <w:tr w:rsidR="00EC01E6" w:rsidRPr="00EC01E6" w:rsidTr="00EC01E6">
        <w:trPr>
          <w:trHeight w:val="375"/>
        </w:trPr>
        <w:tc>
          <w:tcPr>
            <w:tcW w:w="3960" w:type="dxa"/>
            <w:noWrap/>
            <w:vAlign w:val="bottom"/>
          </w:tcPr>
          <w:p w:rsidR="00EC01E6" w:rsidRPr="00EC01E6" w:rsidRDefault="00EC01E6" w:rsidP="00EC01E6">
            <w:pPr>
              <w:spacing w:after="0" w:line="240" w:lineRule="auto"/>
              <w:rPr>
                <w:rFonts w:ascii="Times New Roman" w:eastAsia="Arial Unicode MS" w:hAnsi="Times New Roman" w:cs="Times New Roman"/>
                <w:kern w:val="2"/>
                <w:sz w:val="28"/>
                <w:szCs w:val="28"/>
              </w:rPr>
            </w:pPr>
          </w:p>
        </w:tc>
        <w:tc>
          <w:tcPr>
            <w:tcW w:w="3420"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p>
        </w:tc>
        <w:tc>
          <w:tcPr>
            <w:tcW w:w="7380" w:type="dxa"/>
            <w:noWrap/>
            <w:vAlign w:val="bottom"/>
          </w:tcPr>
          <w:p w:rsidR="00EC01E6" w:rsidRPr="00EC01E6" w:rsidRDefault="00EC01E6" w:rsidP="00EC01E6">
            <w:pPr>
              <w:widowControl w:val="0"/>
              <w:suppressAutoHyphens/>
              <w:spacing w:after="0" w:line="240" w:lineRule="auto"/>
              <w:jc w:val="center"/>
              <w:rPr>
                <w:rFonts w:ascii="Times New Roman" w:eastAsia="Arial Unicode MS" w:hAnsi="Times New Roman" w:cs="Times New Roman"/>
                <w:kern w:val="2"/>
                <w:sz w:val="28"/>
                <w:szCs w:val="28"/>
              </w:rPr>
            </w:pPr>
            <w:r w:rsidRPr="00EC01E6">
              <w:rPr>
                <w:rFonts w:ascii="Times New Roman" w:hAnsi="Times New Roman" w:cs="Times New Roman"/>
                <w:sz w:val="28"/>
                <w:szCs w:val="28"/>
              </w:rPr>
              <w:t>ПРИЛОЖЕНИЕ № 18</w:t>
            </w:r>
          </w:p>
        </w:tc>
      </w:tr>
      <w:tr w:rsidR="00EC01E6" w:rsidRPr="00EC01E6" w:rsidTr="00EC01E6">
        <w:trPr>
          <w:trHeight w:val="375"/>
        </w:trPr>
        <w:tc>
          <w:tcPr>
            <w:tcW w:w="3960"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p>
        </w:tc>
        <w:tc>
          <w:tcPr>
            <w:tcW w:w="3420"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p>
        </w:tc>
        <w:tc>
          <w:tcPr>
            <w:tcW w:w="7380" w:type="dxa"/>
            <w:noWrap/>
            <w:vAlign w:val="bottom"/>
          </w:tcPr>
          <w:p w:rsidR="00EC01E6" w:rsidRPr="00EC01E6" w:rsidRDefault="00EC01E6" w:rsidP="00EC01E6">
            <w:pPr>
              <w:spacing w:after="0" w:line="240" w:lineRule="auto"/>
              <w:jc w:val="center"/>
              <w:rPr>
                <w:rFonts w:ascii="Times New Roman" w:eastAsia="Arial Unicode MS" w:hAnsi="Times New Roman" w:cs="Times New Roman"/>
                <w:kern w:val="2"/>
                <w:sz w:val="28"/>
                <w:szCs w:val="28"/>
              </w:rPr>
            </w:pPr>
            <w:r w:rsidRPr="00EC01E6">
              <w:rPr>
                <w:rFonts w:ascii="Times New Roman" w:hAnsi="Times New Roman" w:cs="Times New Roman"/>
                <w:sz w:val="28"/>
                <w:szCs w:val="28"/>
              </w:rPr>
              <w:t xml:space="preserve">к решению  Совета муниципального </w:t>
            </w:r>
          </w:p>
          <w:p w:rsidR="00EC01E6" w:rsidRPr="00EC01E6" w:rsidRDefault="00EC01E6" w:rsidP="00EC01E6">
            <w:pPr>
              <w:widowControl w:val="0"/>
              <w:suppressAutoHyphens/>
              <w:spacing w:after="0" w:line="240" w:lineRule="auto"/>
              <w:jc w:val="center"/>
              <w:rPr>
                <w:rFonts w:ascii="Times New Roman" w:eastAsia="Arial Unicode MS" w:hAnsi="Times New Roman" w:cs="Times New Roman"/>
                <w:kern w:val="2"/>
                <w:sz w:val="28"/>
                <w:szCs w:val="28"/>
              </w:rPr>
            </w:pPr>
            <w:r w:rsidRPr="00EC01E6">
              <w:rPr>
                <w:rFonts w:ascii="Times New Roman" w:hAnsi="Times New Roman" w:cs="Times New Roman"/>
                <w:sz w:val="28"/>
                <w:szCs w:val="28"/>
              </w:rPr>
              <w:t>образования Каневской район</w:t>
            </w:r>
          </w:p>
        </w:tc>
      </w:tr>
      <w:tr w:rsidR="00EC01E6" w:rsidRPr="00EC01E6" w:rsidTr="00EC01E6">
        <w:trPr>
          <w:trHeight w:val="375"/>
        </w:trPr>
        <w:tc>
          <w:tcPr>
            <w:tcW w:w="3960"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p>
        </w:tc>
        <w:tc>
          <w:tcPr>
            <w:tcW w:w="3420"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p>
        </w:tc>
        <w:tc>
          <w:tcPr>
            <w:tcW w:w="7380"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r w:rsidRPr="00EC01E6">
              <w:rPr>
                <w:rFonts w:ascii="Times New Roman" w:hAnsi="Times New Roman" w:cs="Times New Roman"/>
                <w:sz w:val="28"/>
                <w:szCs w:val="28"/>
              </w:rPr>
              <w:t xml:space="preserve">                         </w:t>
            </w:r>
            <w:r w:rsidR="007C1EB3">
              <w:rPr>
                <w:rFonts w:ascii="Times New Roman" w:hAnsi="Times New Roman" w:cs="Times New Roman"/>
                <w:sz w:val="28"/>
                <w:szCs w:val="28"/>
              </w:rPr>
              <w:t>от 29 декабря 2021 года № 102</w:t>
            </w:r>
          </w:p>
        </w:tc>
      </w:tr>
    </w:tbl>
    <w:p w:rsidR="00EC01E6" w:rsidRPr="00EC01E6" w:rsidRDefault="00EC01E6" w:rsidP="00EC01E6">
      <w:pPr>
        <w:spacing w:after="0" w:line="240" w:lineRule="auto"/>
        <w:jc w:val="center"/>
        <w:rPr>
          <w:rFonts w:ascii="Times New Roman" w:hAnsi="Times New Roman" w:cs="Times New Roman"/>
          <w:b/>
          <w:sz w:val="28"/>
          <w:szCs w:val="28"/>
        </w:rPr>
      </w:pPr>
    </w:p>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 xml:space="preserve">Программа муниципальных гарантий муниципального образования Каневской район в валюте </w:t>
      </w:r>
    </w:p>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Российской Федерации на 2022 -2024 годы</w:t>
      </w:r>
    </w:p>
    <w:p w:rsidR="00EC01E6" w:rsidRPr="00EC01E6" w:rsidRDefault="00EC01E6" w:rsidP="00EC01E6">
      <w:pPr>
        <w:spacing w:after="0" w:line="240" w:lineRule="auto"/>
        <w:jc w:val="center"/>
        <w:rPr>
          <w:rFonts w:ascii="Times New Roman" w:hAnsi="Times New Roman" w:cs="Times New Roman"/>
          <w:sz w:val="28"/>
          <w:szCs w:val="28"/>
        </w:rPr>
      </w:pPr>
    </w:p>
    <w:p w:rsidR="00EC01E6" w:rsidRPr="00EC01E6" w:rsidRDefault="00EC01E6" w:rsidP="00EC01E6">
      <w:pPr>
        <w:spacing w:after="0" w:line="240" w:lineRule="auto"/>
        <w:ind w:left="2268" w:hanging="1275"/>
        <w:jc w:val="center"/>
        <w:rPr>
          <w:rFonts w:ascii="Times New Roman" w:hAnsi="Times New Roman" w:cs="Times New Roman"/>
          <w:sz w:val="28"/>
          <w:szCs w:val="28"/>
        </w:rPr>
      </w:pPr>
      <w:r w:rsidRPr="00EC01E6">
        <w:rPr>
          <w:rFonts w:ascii="Times New Roman" w:hAnsi="Times New Roman" w:cs="Times New Roman"/>
          <w:sz w:val="28"/>
          <w:szCs w:val="28"/>
        </w:rPr>
        <w:t>Раздел 1. Перечень подлежащих предоставлению муниципальных гарантий муниципального образования</w:t>
      </w:r>
    </w:p>
    <w:p w:rsidR="00EC01E6" w:rsidRPr="00EC01E6" w:rsidRDefault="00EC01E6" w:rsidP="00EC01E6">
      <w:pPr>
        <w:spacing w:after="0" w:line="240" w:lineRule="auto"/>
        <w:ind w:left="2268" w:hanging="1275"/>
        <w:jc w:val="center"/>
        <w:rPr>
          <w:rFonts w:ascii="Times New Roman" w:hAnsi="Times New Roman" w:cs="Times New Roman"/>
          <w:sz w:val="28"/>
          <w:szCs w:val="28"/>
        </w:rPr>
      </w:pPr>
      <w:r w:rsidRPr="00EC01E6">
        <w:rPr>
          <w:rFonts w:ascii="Times New Roman" w:hAnsi="Times New Roman" w:cs="Times New Roman"/>
          <w:sz w:val="28"/>
          <w:szCs w:val="28"/>
        </w:rPr>
        <w:t>Каневской район в 2022 году и в плановом периоде 2023 и 2024 годов</w:t>
      </w:r>
    </w:p>
    <w:p w:rsidR="00EC01E6" w:rsidRPr="00EC01E6" w:rsidRDefault="00EC01E6" w:rsidP="00EC01E6">
      <w:pPr>
        <w:spacing w:after="0" w:line="240" w:lineRule="auto"/>
        <w:rPr>
          <w:rFonts w:ascii="Times New Roman" w:hAnsi="Times New Roman" w:cs="Times New Roman"/>
          <w:sz w:val="28"/>
          <w:szCs w:val="28"/>
        </w:rPr>
      </w:pP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2"/>
        <w:gridCol w:w="2361"/>
        <w:gridCol w:w="2295"/>
        <w:gridCol w:w="1232"/>
        <w:gridCol w:w="1244"/>
        <w:gridCol w:w="1706"/>
        <w:gridCol w:w="1048"/>
        <w:gridCol w:w="1175"/>
        <w:gridCol w:w="1567"/>
        <w:gridCol w:w="1839"/>
      </w:tblGrid>
      <w:tr w:rsidR="00EC01E6" w:rsidRPr="00EC01E6" w:rsidTr="00EC01E6">
        <w:trPr>
          <w:trHeight w:val="679"/>
        </w:trPr>
        <w:tc>
          <w:tcPr>
            <w:tcW w:w="209" w:type="pct"/>
            <w:vMerge w:val="restart"/>
            <w:tcBorders>
              <w:top w:val="single" w:sz="4" w:space="0" w:color="auto"/>
              <w:left w:val="single" w:sz="4" w:space="0" w:color="auto"/>
              <w:right w:val="single" w:sz="4" w:space="0" w:color="auto"/>
            </w:tcBorders>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 xml:space="preserve">№ </w:t>
            </w:r>
            <w:proofErr w:type="spellStart"/>
            <w:proofErr w:type="gramStart"/>
            <w:r w:rsidRPr="00EC01E6">
              <w:rPr>
                <w:rFonts w:ascii="Times New Roman" w:hAnsi="Times New Roman" w:cs="Times New Roman"/>
                <w:sz w:val="28"/>
                <w:szCs w:val="28"/>
              </w:rPr>
              <w:t>п</w:t>
            </w:r>
            <w:proofErr w:type="spellEnd"/>
            <w:proofErr w:type="gramEnd"/>
            <w:r w:rsidRPr="00EC01E6">
              <w:rPr>
                <w:rFonts w:ascii="Times New Roman" w:hAnsi="Times New Roman" w:cs="Times New Roman"/>
                <w:sz w:val="28"/>
                <w:szCs w:val="28"/>
              </w:rPr>
              <w:t>/</w:t>
            </w:r>
            <w:proofErr w:type="spellStart"/>
            <w:r w:rsidRPr="00EC01E6">
              <w:rPr>
                <w:rFonts w:ascii="Times New Roman" w:hAnsi="Times New Roman" w:cs="Times New Roman"/>
                <w:sz w:val="28"/>
                <w:szCs w:val="28"/>
              </w:rPr>
              <w:t>п</w:t>
            </w:r>
            <w:proofErr w:type="spellEnd"/>
          </w:p>
        </w:tc>
        <w:tc>
          <w:tcPr>
            <w:tcW w:w="782" w:type="pct"/>
            <w:vMerge w:val="restart"/>
            <w:tcBorders>
              <w:top w:val="single" w:sz="4" w:space="0" w:color="auto"/>
              <w:left w:val="single" w:sz="4" w:space="0" w:color="auto"/>
              <w:bottom w:val="single" w:sz="4" w:space="0" w:color="auto"/>
              <w:right w:val="single" w:sz="4" w:space="0" w:color="auto"/>
            </w:tcBorders>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Направление (цель)</w:t>
            </w:r>
          </w:p>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гарантирования</w:t>
            </w:r>
          </w:p>
        </w:tc>
        <w:tc>
          <w:tcPr>
            <w:tcW w:w="760" w:type="pct"/>
            <w:vMerge w:val="restart"/>
            <w:tcBorders>
              <w:top w:val="single" w:sz="4" w:space="0" w:color="auto"/>
              <w:left w:val="single" w:sz="4" w:space="0" w:color="auto"/>
              <w:bottom w:val="single" w:sz="4" w:space="0" w:color="auto"/>
              <w:right w:val="single" w:sz="4" w:space="0" w:color="auto"/>
            </w:tcBorders>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Категории</w:t>
            </w:r>
          </w:p>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принципалов</w:t>
            </w:r>
          </w:p>
        </w:tc>
        <w:tc>
          <w:tcPr>
            <w:tcW w:w="1385" w:type="pct"/>
            <w:gridSpan w:val="3"/>
            <w:tcBorders>
              <w:left w:val="single" w:sz="4" w:space="0" w:color="auto"/>
            </w:tcBorders>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Объем гарантий,</w:t>
            </w:r>
          </w:p>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тыс. рублей</w:t>
            </w:r>
          </w:p>
        </w:tc>
        <w:tc>
          <w:tcPr>
            <w:tcW w:w="1864" w:type="pct"/>
            <w:gridSpan w:val="4"/>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Условия предоставления гарантий</w:t>
            </w:r>
          </w:p>
        </w:tc>
      </w:tr>
      <w:tr w:rsidR="00EC01E6" w:rsidRPr="00EC01E6" w:rsidTr="00EC01E6">
        <w:trPr>
          <w:trHeight w:val="1218"/>
        </w:trPr>
        <w:tc>
          <w:tcPr>
            <w:tcW w:w="209" w:type="pct"/>
            <w:vMerge/>
            <w:tcBorders>
              <w:left w:val="single" w:sz="4" w:space="0" w:color="auto"/>
              <w:bottom w:val="nil"/>
              <w:right w:val="single" w:sz="4" w:space="0" w:color="auto"/>
            </w:tcBorders>
            <w:vAlign w:val="center"/>
          </w:tcPr>
          <w:p w:rsidR="00EC01E6" w:rsidRPr="00EC01E6" w:rsidRDefault="00EC01E6" w:rsidP="00EC01E6">
            <w:pPr>
              <w:spacing w:after="0" w:line="240" w:lineRule="auto"/>
              <w:jc w:val="center"/>
              <w:rPr>
                <w:rFonts w:ascii="Times New Roman" w:hAnsi="Times New Roman" w:cs="Times New Roman"/>
                <w:sz w:val="28"/>
                <w:szCs w:val="28"/>
              </w:rPr>
            </w:pPr>
          </w:p>
        </w:tc>
        <w:tc>
          <w:tcPr>
            <w:tcW w:w="782" w:type="pct"/>
            <w:vMerge/>
            <w:tcBorders>
              <w:top w:val="single" w:sz="4" w:space="0" w:color="auto"/>
              <w:left w:val="single" w:sz="4" w:space="0" w:color="auto"/>
              <w:bottom w:val="nil"/>
              <w:right w:val="single" w:sz="4" w:space="0" w:color="auto"/>
            </w:tcBorders>
            <w:vAlign w:val="center"/>
          </w:tcPr>
          <w:p w:rsidR="00EC01E6" w:rsidRPr="00EC01E6" w:rsidRDefault="00EC01E6" w:rsidP="00EC01E6">
            <w:pPr>
              <w:spacing w:after="0" w:line="240" w:lineRule="auto"/>
              <w:jc w:val="center"/>
              <w:rPr>
                <w:rFonts w:ascii="Times New Roman" w:hAnsi="Times New Roman" w:cs="Times New Roman"/>
                <w:sz w:val="28"/>
                <w:szCs w:val="28"/>
              </w:rPr>
            </w:pPr>
          </w:p>
        </w:tc>
        <w:tc>
          <w:tcPr>
            <w:tcW w:w="760" w:type="pct"/>
            <w:vMerge/>
            <w:tcBorders>
              <w:top w:val="single" w:sz="4" w:space="0" w:color="auto"/>
              <w:left w:val="single" w:sz="4" w:space="0" w:color="auto"/>
              <w:bottom w:val="nil"/>
              <w:right w:val="single" w:sz="4" w:space="0" w:color="auto"/>
            </w:tcBorders>
            <w:vAlign w:val="center"/>
          </w:tcPr>
          <w:p w:rsidR="00EC01E6" w:rsidRPr="00EC01E6" w:rsidRDefault="00EC01E6" w:rsidP="00EC01E6">
            <w:pPr>
              <w:spacing w:after="0" w:line="240" w:lineRule="auto"/>
              <w:jc w:val="center"/>
              <w:rPr>
                <w:rFonts w:ascii="Times New Roman" w:hAnsi="Times New Roman" w:cs="Times New Roman"/>
                <w:sz w:val="28"/>
                <w:szCs w:val="28"/>
              </w:rPr>
            </w:pPr>
          </w:p>
        </w:tc>
        <w:tc>
          <w:tcPr>
            <w:tcW w:w="408" w:type="pct"/>
            <w:tcBorders>
              <w:left w:val="single" w:sz="4" w:space="0" w:color="auto"/>
              <w:bottom w:val="nil"/>
              <w:right w:val="single" w:sz="4" w:space="0" w:color="auto"/>
            </w:tcBorders>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2022</w:t>
            </w:r>
          </w:p>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год</w:t>
            </w:r>
          </w:p>
        </w:tc>
        <w:tc>
          <w:tcPr>
            <w:tcW w:w="412" w:type="pct"/>
            <w:tcBorders>
              <w:left w:val="single" w:sz="4" w:space="0" w:color="auto"/>
              <w:bottom w:val="nil"/>
            </w:tcBorders>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2023 год</w:t>
            </w:r>
          </w:p>
        </w:tc>
        <w:tc>
          <w:tcPr>
            <w:tcW w:w="565" w:type="pct"/>
            <w:tcBorders>
              <w:bottom w:val="nil"/>
            </w:tcBorders>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2024 год</w:t>
            </w:r>
          </w:p>
        </w:tc>
        <w:tc>
          <w:tcPr>
            <w:tcW w:w="347" w:type="pct"/>
            <w:tcBorders>
              <w:bottom w:val="nil"/>
            </w:tcBorders>
            <w:vAlign w:val="center"/>
          </w:tcPr>
          <w:p w:rsidR="00EC01E6" w:rsidRPr="00EC01E6" w:rsidRDefault="00EC01E6" w:rsidP="00EC01E6">
            <w:pPr>
              <w:spacing w:after="0" w:line="240" w:lineRule="auto"/>
              <w:ind w:left="-57" w:right="-40"/>
              <w:jc w:val="center"/>
              <w:rPr>
                <w:rFonts w:ascii="Times New Roman" w:hAnsi="Times New Roman" w:cs="Times New Roman"/>
                <w:sz w:val="28"/>
                <w:szCs w:val="28"/>
              </w:rPr>
            </w:pPr>
            <w:r w:rsidRPr="00EC01E6">
              <w:rPr>
                <w:rFonts w:ascii="Times New Roman" w:hAnsi="Times New Roman" w:cs="Times New Roman"/>
                <w:sz w:val="28"/>
                <w:szCs w:val="28"/>
              </w:rPr>
              <w:t>наличие права</w:t>
            </w:r>
          </w:p>
          <w:p w:rsidR="00EC01E6" w:rsidRPr="00EC01E6" w:rsidRDefault="00EC01E6" w:rsidP="00EC01E6">
            <w:pPr>
              <w:spacing w:after="0" w:line="240" w:lineRule="auto"/>
              <w:ind w:left="-57" w:right="-40"/>
              <w:jc w:val="center"/>
              <w:rPr>
                <w:rFonts w:ascii="Times New Roman" w:hAnsi="Times New Roman" w:cs="Times New Roman"/>
                <w:sz w:val="28"/>
                <w:szCs w:val="28"/>
              </w:rPr>
            </w:pPr>
            <w:r w:rsidRPr="00EC01E6">
              <w:rPr>
                <w:rFonts w:ascii="Times New Roman" w:hAnsi="Times New Roman" w:cs="Times New Roman"/>
                <w:sz w:val="28"/>
                <w:szCs w:val="28"/>
              </w:rPr>
              <w:t>регрессного требования</w:t>
            </w:r>
          </w:p>
        </w:tc>
        <w:tc>
          <w:tcPr>
            <w:tcW w:w="389" w:type="pct"/>
            <w:tcBorders>
              <w:bottom w:val="nil"/>
            </w:tcBorders>
            <w:vAlign w:val="center"/>
          </w:tcPr>
          <w:p w:rsidR="00EC01E6" w:rsidRPr="00EC01E6" w:rsidRDefault="00EC01E6" w:rsidP="00EC01E6">
            <w:pPr>
              <w:spacing w:after="0" w:line="240" w:lineRule="auto"/>
              <w:ind w:left="-28" w:right="-8"/>
              <w:jc w:val="center"/>
              <w:rPr>
                <w:rFonts w:ascii="Times New Roman" w:hAnsi="Times New Roman" w:cs="Times New Roman"/>
                <w:sz w:val="28"/>
                <w:szCs w:val="28"/>
              </w:rPr>
            </w:pPr>
            <w:r w:rsidRPr="00EC01E6">
              <w:rPr>
                <w:rFonts w:ascii="Times New Roman" w:hAnsi="Times New Roman" w:cs="Times New Roman"/>
                <w:sz w:val="28"/>
                <w:szCs w:val="28"/>
              </w:rPr>
              <w:t>анализ финансового состояния принципала</w:t>
            </w:r>
          </w:p>
        </w:tc>
        <w:tc>
          <w:tcPr>
            <w:tcW w:w="519" w:type="pct"/>
            <w:tcBorders>
              <w:bottom w:val="nil"/>
            </w:tcBorders>
            <w:vAlign w:val="center"/>
          </w:tcPr>
          <w:p w:rsidR="00EC01E6" w:rsidRPr="00EC01E6" w:rsidRDefault="00EC01E6" w:rsidP="00EC01E6">
            <w:pPr>
              <w:spacing w:after="0" w:line="240" w:lineRule="auto"/>
              <w:ind w:left="-68" w:right="-74"/>
              <w:jc w:val="center"/>
              <w:rPr>
                <w:rFonts w:ascii="Times New Roman" w:hAnsi="Times New Roman" w:cs="Times New Roman"/>
                <w:sz w:val="28"/>
                <w:szCs w:val="28"/>
              </w:rPr>
            </w:pPr>
            <w:r w:rsidRPr="00EC01E6">
              <w:rPr>
                <w:rFonts w:ascii="Times New Roman" w:hAnsi="Times New Roman" w:cs="Times New Roman"/>
                <w:sz w:val="28"/>
                <w:szCs w:val="28"/>
              </w:rPr>
              <w:t>предоставление обеспечения исполнения обязатель</w:t>
            </w:r>
            <w:proofErr w:type="gramStart"/>
            <w:r w:rsidRPr="00EC01E6">
              <w:rPr>
                <w:rFonts w:ascii="Times New Roman" w:hAnsi="Times New Roman" w:cs="Times New Roman"/>
                <w:sz w:val="28"/>
                <w:szCs w:val="28"/>
              </w:rPr>
              <w:t>ств пр</w:t>
            </w:r>
            <w:proofErr w:type="gramEnd"/>
            <w:r w:rsidRPr="00EC01E6">
              <w:rPr>
                <w:rFonts w:ascii="Times New Roman" w:hAnsi="Times New Roman" w:cs="Times New Roman"/>
                <w:sz w:val="28"/>
                <w:szCs w:val="28"/>
              </w:rPr>
              <w:t>инципала перед гарантом</w:t>
            </w:r>
          </w:p>
        </w:tc>
        <w:tc>
          <w:tcPr>
            <w:tcW w:w="610" w:type="pct"/>
            <w:tcBorders>
              <w:bottom w:val="nil"/>
            </w:tcBorders>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иные условия</w:t>
            </w:r>
          </w:p>
        </w:tc>
      </w:tr>
    </w:tbl>
    <w:p w:rsidR="00EC01E6" w:rsidRPr="00EC01E6" w:rsidRDefault="00EC01E6" w:rsidP="00EC01E6">
      <w:pPr>
        <w:spacing w:after="0" w:line="240" w:lineRule="auto"/>
        <w:rPr>
          <w:rFonts w:ascii="Times New Roman" w:hAnsi="Times New Roman" w:cs="Times New Roman"/>
          <w:sz w:val="28"/>
          <w:szCs w:val="28"/>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278"/>
        <w:gridCol w:w="2287"/>
        <w:gridCol w:w="1228"/>
        <w:gridCol w:w="1321"/>
        <w:gridCol w:w="1713"/>
        <w:gridCol w:w="1053"/>
        <w:gridCol w:w="1228"/>
        <w:gridCol w:w="1409"/>
        <w:gridCol w:w="1884"/>
      </w:tblGrid>
      <w:tr w:rsidR="00EC01E6" w:rsidRPr="00EC01E6" w:rsidTr="00EC01E6">
        <w:trPr>
          <w:tblHeader/>
        </w:trPr>
        <w:tc>
          <w:tcPr>
            <w:tcW w:w="215" w:type="pct"/>
            <w:tcBorders>
              <w:top w:val="single" w:sz="4" w:space="0" w:color="auto"/>
              <w:left w:val="single" w:sz="4" w:space="0" w:color="auto"/>
              <w:bottom w:val="single" w:sz="4" w:space="0" w:color="auto"/>
              <w:right w:val="single" w:sz="4" w:space="0" w:color="auto"/>
            </w:tcBorders>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1</w:t>
            </w:r>
          </w:p>
        </w:tc>
        <w:tc>
          <w:tcPr>
            <w:tcW w:w="757" w:type="pct"/>
            <w:tcBorders>
              <w:top w:val="single" w:sz="4" w:space="0" w:color="auto"/>
              <w:left w:val="single" w:sz="4" w:space="0" w:color="auto"/>
              <w:bottom w:val="single" w:sz="4" w:space="0" w:color="auto"/>
              <w:right w:val="single" w:sz="4" w:space="0" w:color="auto"/>
            </w:tcBorders>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2</w:t>
            </w:r>
          </w:p>
        </w:tc>
        <w:tc>
          <w:tcPr>
            <w:tcW w:w="760" w:type="pct"/>
            <w:tcBorders>
              <w:top w:val="single" w:sz="4" w:space="0" w:color="auto"/>
              <w:left w:val="single" w:sz="4" w:space="0" w:color="auto"/>
              <w:bottom w:val="single" w:sz="4" w:space="0" w:color="auto"/>
              <w:right w:val="single" w:sz="4" w:space="0" w:color="auto"/>
            </w:tcBorders>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3</w:t>
            </w:r>
          </w:p>
        </w:tc>
        <w:tc>
          <w:tcPr>
            <w:tcW w:w="408" w:type="pct"/>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ind w:left="-116" w:right="-136"/>
              <w:jc w:val="center"/>
              <w:rPr>
                <w:rFonts w:ascii="Times New Roman" w:hAnsi="Times New Roman" w:cs="Times New Roman"/>
                <w:sz w:val="28"/>
                <w:szCs w:val="28"/>
              </w:rPr>
            </w:pPr>
            <w:r w:rsidRPr="00EC01E6">
              <w:rPr>
                <w:rFonts w:ascii="Times New Roman" w:hAnsi="Times New Roman" w:cs="Times New Roman"/>
                <w:sz w:val="28"/>
                <w:szCs w:val="28"/>
              </w:rPr>
              <w:t>4</w:t>
            </w:r>
          </w:p>
        </w:tc>
        <w:tc>
          <w:tcPr>
            <w:tcW w:w="439" w:type="pct"/>
            <w:tcBorders>
              <w:top w:val="single" w:sz="4" w:space="0" w:color="auto"/>
              <w:left w:val="single" w:sz="4" w:space="0" w:color="auto"/>
              <w:bottom w:val="single" w:sz="4" w:space="0" w:color="auto"/>
              <w:right w:val="single" w:sz="4" w:space="0" w:color="auto"/>
            </w:tcBorders>
            <w:vAlign w:val="center"/>
          </w:tcPr>
          <w:p w:rsidR="00EC01E6" w:rsidRPr="00EC01E6" w:rsidRDefault="00EC01E6" w:rsidP="00EC01E6">
            <w:pPr>
              <w:spacing w:after="0" w:line="240" w:lineRule="auto"/>
              <w:ind w:left="-116" w:right="-136"/>
              <w:jc w:val="center"/>
              <w:rPr>
                <w:rFonts w:ascii="Times New Roman" w:hAnsi="Times New Roman" w:cs="Times New Roman"/>
                <w:sz w:val="28"/>
                <w:szCs w:val="28"/>
              </w:rPr>
            </w:pPr>
            <w:r w:rsidRPr="00EC01E6">
              <w:rPr>
                <w:rFonts w:ascii="Times New Roman" w:hAnsi="Times New Roman" w:cs="Times New Roman"/>
                <w:sz w:val="28"/>
                <w:szCs w:val="28"/>
              </w:rPr>
              <w:t>5</w:t>
            </w:r>
          </w:p>
        </w:tc>
        <w:tc>
          <w:tcPr>
            <w:tcW w:w="569" w:type="pct"/>
            <w:tcBorders>
              <w:top w:val="single" w:sz="4" w:space="0" w:color="auto"/>
              <w:left w:val="single" w:sz="4" w:space="0" w:color="auto"/>
              <w:bottom w:val="single" w:sz="4" w:space="0" w:color="auto"/>
              <w:right w:val="single" w:sz="4" w:space="0" w:color="auto"/>
            </w:tcBorders>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6</w:t>
            </w:r>
          </w:p>
        </w:tc>
        <w:tc>
          <w:tcPr>
            <w:tcW w:w="350" w:type="pct"/>
            <w:tcBorders>
              <w:top w:val="single" w:sz="4" w:space="0" w:color="auto"/>
              <w:left w:val="single" w:sz="4" w:space="0" w:color="auto"/>
              <w:bottom w:val="single" w:sz="4" w:space="0" w:color="auto"/>
              <w:right w:val="single" w:sz="4" w:space="0" w:color="auto"/>
            </w:tcBorders>
            <w:vAlign w:val="center"/>
          </w:tcPr>
          <w:p w:rsidR="00EC01E6" w:rsidRPr="00EC01E6" w:rsidRDefault="00EC01E6" w:rsidP="00EC01E6">
            <w:pPr>
              <w:spacing w:after="0" w:line="240" w:lineRule="auto"/>
              <w:ind w:right="-202"/>
              <w:jc w:val="center"/>
              <w:rPr>
                <w:rFonts w:ascii="Times New Roman" w:hAnsi="Times New Roman" w:cs="Times New Roman"/>
                <w:sz w:val="28"/>
                <w:szCs w:val="28"/>
              </w:rPr>
            </w:pPr>
            <w:r w:rsidRPr="00EC01E6">
              <w:rPr>
                <w:rFonts w:ascii="Times New Roman" w:hAnsi="Times New Roman" w:cs="Times New Roman"/>
                <w:sz w:val="28"/>
                <w:szCs w:val="28"/>
              </w:rPr>
              <w:t>7</w:t>
            </w:r>
          </w:p>
        </w:tc>
        <w:tc>
          <w:tcPr>
            <w:tcW w:w="408" w:type="pct"/>
            <w:tcBorders>
              <w:top w:val="single" w:sz="4" w:space="0" w:color="auto"/>
              <w:left w:val="single" w:sz="4" w:space="0" w:color="auto"/>
              <w:bottom w:val="single" w:sz="4" w:space="0" w:color="auto"/>
              <w:right w:val="single" w:sz="4" w:space="0" w:color="auto"/>
            </w:tcBorders>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8</w:t>
            </w:r>
          </w:p>
        </w:tc>
        <w:tc>
          <w:tcPr>
            <w:tcW w:w="468" w:type="pct"/>
            <w:tcBorders>
              <w:top w:val="single" w:sz="4" w:space="0" w:color="auto"/>
              <w:left w:val="single" w:sz="4" w:space="0" w:color="auto"/>
              <w:bottom w:val="single" w:sz="4" w:space="0" w:color="auto"/>
              <w:right w:val="single" w:sz="4" w:space="0" w:color="auto"/>
            </w:tcBorders>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9</w:t>
            </w:r>
          </w:p>
        </w:tc>
        <w:tc>
          <w:tcPr>
            <w:tcW w:w="626" w:type="pct"/>
            <w:tcBorders>
              <w:top w:val="single" w:sz="4" w:space="0" w:color="auto"/>
              <w:left w:val="single" w:sz="4" w:space="0" w:color="auto"/>
              <w:bottom w:val="single" w:sz="4" w:space="0" w:color="auto"/>
              <w:right w:val="single" w:sz="4" w:space="0" w:color="auto"/>
            </w:tcBorders>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10</w:t>
            </w:r>
          </w:p>
        </w:tc>
      </w:tr>
      <w:tr w:rsidR="00EC01E6" w:rsidRPr="00EC01E6" w:rsidTr="00EC01E6">
        <w:tc>
          <w:tcPr>
            <w:tcW w:w="215" w:type="pct"/>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1.</w:t>
            </w:r>
          </w:p>
        </w:tc>
        <w:tc>
          <w:tcPr>
            <w:tcW w:w="757" w:type="pct"/>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both"/>
              <w:rPr>
                <w:rFonts w:ascii="Times New Roman" w:hAnsi="Times New Roman" w:cs="Times New Roman"/>
                <w:sz w:val="28"/>
                <w:szCs w:val="28"/>
              </w:rPr>
            </w:pPr>
            <w:r w:rsidRPr="00EC01E6">
              <w:rPr>
                <w:rFonts w:ascii="Times New Roman" w:hAnsi="Times New Roman" w:cs="Times New Roman"/>
                <w:sz w:val="28"/>
                <w:szCs w:val="28"/>
              </w:rPr>
              <w:t>В обеспечение исполнения обязатель</w:t>
            </w:r>
            <w:proofErr w:type="gramStart"/>
            <w:r w:rsidRPr="00EC01E6">
              <w:rPr>
                <w:rFonts w:ascii="Times New Roman" w:hAnsi="Times New Roman" w:cs="Times New Roman"/>
                <w:sz w:val="28"/>
                <w:szCs w:val="28"/>
              </w:rPr>
              <w:t xml:space="preserve">ств </w:t>
            </w:r>
            <w:r w:rsidRPr="00EC01E6">
              <w:rPr>
                <w:rFonts w:ascii="Times New Roman" w:hAnsi="Times New Roman" w:cs="Times New Roman"/>
                <w:sz w:val="28"/>
                <w:szCs w:val="28"/>
              </w:rPr>
              <w:lastRenderedPageBreak/>
              <w:t>пр</w:t>
            </w:r>
            <w:proofErr w:type="gramEnd"/>
            <w:r w:rsidRPr="00EC01E6">
              <w:rPr>
                <w:rFonts w:ascii="Times New Roman" w:hAnsi="Times New Roman" w:cs="Times New Roman"/>
                <w:sz w:val="28"/>
                <w:szCs w:val="28"/>
              </w:rPr>
              <w:t xml:space="preserve">инципалов по выполнению условий договоров </w:t>
            </w:r>
          </w:p>
          <w:p w:rsidR="00EC01E6" w:rsidRPr="00EC01E6" w:rsidRDefault="00EC01E6" w:rsidP="00EC01E6">
            <w:pPr>
              <w:spacing w:after="0" w:line="240" w:lineRule="auto"/>
              <w:jc w:val="both"/>
              <w:rPr>
                <w:rFonts w:ascii="Times New Roman" w:hAnsi="Times New Roman" w:cs="Times New Roman"/>
                <w:sz w:val="28"/>
                <w:szCs w:val="28"/>
              </w:rPr>
            </w:pPr>
          </w:p>
        </w:tc>
        <w:tc>
          <w:tcPr>
            <w:tcW w:w="760" w:type="pct"/>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both"/>
              <w:rPr>
                <w:rFonts w:ascii="Times New Roman" w:hAnsi="Times New Roman" w:cs="Times New Roman"/>
                <w:sz w:val="28"/>
                <w:szCs w:val="28"/>
              </w:rPr>
            </w:pPr>
            <w:r w:rsidRPr="00EC01E6">
              <w:rPr>
                <w:rFonts w:ascii="Times New Roman" w:hAnsi="Times New Roman" w:cs="Times New Roman"/>
                <w:sz w:val="28"/>
                <w:szCs w:val="28"/>
              </w:rPr>
              <w:lastRenderedPageBreak/>
              <w:t>юридические лица, зарегистрирован</w:t>
            </w:r>
            <w:r w:rsidRPr="00EC01E6">
              <w:rPr>
                <w:rFonts w:ascii="Times New Roman" w:hAnsi="Times New Roman" w:cs="Times New Roman"/>
                <w:sz w:val="28"/>
                <w:szCs w:val="28"/>
              </w:rPr>
              <w:lastRenderedPageBreak/>
              <w:t>ные на территории Каневского района:</w:t>
            </w:r>
          </w:p>
          <w:p w:rsidR="00EC01E6" w:rsidRPr="00EC01E6" w:rsidRDefault="00EC01E6" w:rsidP="00EC01E6">
            <w:pPr>
              <w:spacing w:after="0" w:line="240" w:lineRule="auto"/>
              <w:jc w:val="both"/>
              <w:rPr>
                <w:rFonts w:ascii="Times New Roman" w:hAnsi="Times New Roman" w:cs="Times New Roman"/>
                <w:spacing w:val="-4"/>
                <w:sz w:val="28"/>
                <w:szCs w:val="28"/>
              </w:rPr>
            </w:pPr>
            <w:r w:rsidRPr="00EC01E6">
              <w:rPr>
                <w:rFonts w:ascii="Times New Roman" w:hAnsi="Times New Roman" w:cs="Times New Roman"/>
                <w:sz w:val="28"/>
                <w:szCs w:val="28"/>
              </w:rPr>
              <w:t>муниципальное унитарное предприятие «Тепловые сети»</w:t>
            </w:r>
          </w:p>
        </w:tc>
        <w:tc>
          <w:tcPr>
            <w:tcW w:w="408" w:type="pct"/>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lastRenderedPageBreak/>
              <w:t>10 000,0</w:t>
            </w:r>
          </w:p>
        </w:tc>
        <w:tc>
          <w:tcPr>
            <w:tcW w:w="439" w:type="pct"/>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0,0</w:t>
            </w:r>
          </w:p>
        </w:tc>
        <w:tc>
          <w:tcPr>
            <w:tcW w:w="569" w:type="pct"/>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0,0</w:t>
            </w:r>
          </w:p>
        </w:tc>
        <w:tc>
          <w:tcPr>
            <w:tcW w:w="350" w:type="pct"/>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да</w:t>
            </w:r>
          </w:p>
        </w:tc>
        <w:tc>
          <w:tcPr>
            <w:tcW w:w="408" w:type="pct"/>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да</w:t>
            </w:r>
          </w:p>
        </w:tc>
        <w:tc>
          <w:tcPr>
            <w:tcW w:w="468" w:type="pct"/>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нет</w:t>
            </w:r>
          </w:p>
        </w:tc>
        <w:tc>
          <w:tcPr>
            <w:tcW w:w="626" w:type="pct"/>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муниципальные гарантии муниципальн</w:t>
            </w:r>
            <w:r w:rsidRPr="00EC01E6">
              <w:rPr>
                <w:rFonts w:ascii="Times New Roman" w:hAnsi="Times New Roman" w:cs="Times New Roman"/>
                <w:sz w:val="28"/>
                <w:szCs w:val="28"/>
              </w:rPr>
              <w:lastRenderedPageBreak/>
              <w:t>ого образования Каневской район предоставляются в соответствии с решением Совета муниципального образования Каневской район № 40 от 10 февраля 2021 года без проведения конкурсных процедур</w:t>
            </w:r>
          </w:p>
          <w:p w:rsidR="00EC01E6" w:rsidRPr="00EC01E6" w:rsidRDefault="00EC01E6" w:rsidP="00EC01E6">
            <w:pPr>
              <w:spacing w:after="0" w:line="240" w:lineRule="auto"/>
              <w:jc w:val="both"/>
              <w:rPr>
                <w:rFonts w:ascii="Times New Roman" w:hAnsi="Times New Roman" w:cs="Times New Roman"/>
                <w:sz w:val="28"/>
                <w:szCs w:val="28"/>
              </w:rPr>
            </w:pPr>
          </w:p>
        </w:tc>
      </w:tr>
    </w:tbl>
    <w:p w:rsidR="00EC01E6" w:rsidRDefault="00EC01E6" w:rsidP="00EC01E6">
      <w:pPr>
        <w:keepNext/>
        <w:keepLines/>
        <w:spacing w:after="0" w:line="240" w:lineRule="auto"/>
        <w:rPr>
          <w:rFonts w:ascii="Times New Roman" w:hAnsi="Times New Roman" w:cs="Times New Roman"/>
          <w:sz w:val="28"/>
          <w:szCs w:val="28"/>
        </w:rPr>
        <w:sectPr w:rsidR="00EC01E6" w:rsidSect="00EC01E6">
          <w:pgSz w:w="16838" w:h="11906" w:orient="landscape"/>
          <w:pgMar w:top="1701" w:right="1134" w:bottom="567" w:left="1134" w:header="709" w:footer="709" w:gutter="0"/>
          <w:cols w:space="708"/>
          <w:titlePg/>
          <w:docGrid w:linePitch="360"/>
        </w:sectPr>
      </w:pPr>
    </w:p>
    <w:p w:rsidR="00EC01E6" w:rsidRPr="00EC01E6" w:rsidRDefault="00EC01E6" w:rsidP="00EC01E6">
      <w:pPr>
        <w:spacing w:after="0" w:line="240" w:lineRule="auto"/>
        <w:ind w:left="1260" w:hanging="1260"/>
        <w:rPr>
          <w:rFonts w:ascii="Times New Roman" w:hAnsi="Times New Roman" w:cs="Times New Roman"/>
          <w:sz w:val="28"/>
          <w:szCs w:val="28"/>
        </w:rPr>
      </w:pPr>
      <w:r w:rsidRPr="00EC01E6">
        <w:rPr>
          <w:rFonts w:ascii="Times New Roman" w:hAnsi="Times New Roman" w:cs="Times New Roman"/>
          <w:sz w:val="28"/>
          <w:szCs w:val="28"/>
        </w:rPr>
        <w:lastRenderedPageBreak/>
        <w:t xml:space="preserve">Раздел 2. Общий объем бюджетных ассигнований, предусмотренных </w:t>
      </w:r>
      <w:proofErr w:type="gramStart"/>
      <w:r w:rsidRPr="00EC01E6">
        <w:rPr>
          <w:rFonts w:ascii="Times New Roman" w:hAnsi="Times New Roman" w:cs="Times New Roman"/>
          <w:sz w:val="28"/>
          <w:szCs w:val="28"/>
        </w:rPr>
        <w:t>на</w:t>
      </w:r>
      <w:proofErr w:type="gramEnd"/>
      <w:r w:rsidRPr="00EC01E6">
        <w:rPr>
          <w:rFonts w:ascii="Times New Roman" w:hAnsi="Times New Roman" w:cs="Times New Roman"/>
          <w:sz w:val="28"/>
          <w:szCs w:val="28"/>
        </w:rPr>
        <w:t xml:space="preserve"> </w:t>
      </w:r>
    </w:p>
    <w:p w:rsidR="00EC01E6" w:rsidRPr="00EC01E6" w:rsidRDefault="00EC01E6" w:rsidP="00EC01E6">
      <w:pPr>
        <w:spacing w:after="0" w:line="240" w:lineRule="auto"/>
        <w:ind w:left="1260"/>
        <w:rPr>
          <w:rFonts w:ascii="Times New Roman" w:hAnsi="Times New Roman" w:cs="Times New Roman"/>
          <w:sz w:val="28"/>
          <w:szCs w:val="28"/>
        </w:rPr>
      </w:pPr>
      <w:r w:rsidRPr="00EC01E6">
        <w:rPr>
          <w:rFonts w:ascii="Times New Roman" w:hAnsi="Times New Roman" w:cs="Times New Roman"/>
          <w:sz w:val="28"/>
          <w:szCs w:val="28"/>
        </w:rPr>
        <w:t xml:space="preserve">исполнение муниципальных  гарантий муниципального образования Каневской район по возможным гарантийным случаям, </w:t>
      </w:r>
    </w:p>
    <w:p w:rsidR="00EC01E6" w:rsidRPr="00EC01E6" w:rsidRDefault="00EC01E6" w:rsidP="00EC01E6">
      <w:pPr>
        <w:spacing w:after="0" w:line="240" w:lineRule="auto"/>
        <w:ind w:left="1260"/>
        <w:rPr>
          <w:rFonts w:ascii="Times New Roman" w:hAnsi="Times New Roman" w:cs="Times New Roman"/>
          <w:sz w:val="28"/>
          <w:szCs w:val="28"/>
        </w:rPr>
      </w:pPr>
      <w:r w:rsidRPr="00EC01E6">
        <w:rPr>
          <w:rFonts w:ascii="Times New Roman" w:hAnsi="Times New Roman" w:cs="Times New Roman"/>
          <w:sz w:val="28"/>
          <w:szCs w:val="28"/>
        </w:rPr>
        <w:t>в 2022-2024 году</w:t>
      </w:r>
    </w:p>
    <w:p w:rsidR="00EC01E6" w:rsidRPr="00EC01E6" w:rsidRDefault="00EC01E6" w:rsidP="00EC01E6">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738"/>
        <w:gridCol w:w="2042"/>
        <w:gridCol w:w="1980"/>
      </w:tblGrid>
      <w:tr w:rsidR="00EC01E6" w:rsidRPr="00EC01E6" w:rsidTr="00EC01E6">
        <w:trPr>
          <w:trHeight w:val="640"/>
        </w:trPr>
        <w:tc>
          <w:tcPr>
            <w:tcW w:w="4068" w:type="dxa"/>
            <w:vMerge w:val="restart"/>
            <w:vAlign w:val="center"/>
          </w:tcPr>
          <w:p w:rsidR="00EC01E6" w:rsidRPr="00EC01E6" w:rsidRDefault="00EC01E6" w:rsidP="00EC01E6">
            <w:pPr>
              <w:spacing w:after="0" w:line="240" w:lineRule="auto"/>
              <w:ind w:left="-4" w:right="-82"/>
              <w:jc w:val="center"/>
              <w:rPr>
                <w:rFonts w:ascii="Times New Roman" w:hAnsi="Times New Roman" w:cs="Times New Roman"/>
                <w:sz w:val="28"/>
                <w:szCs w:val="28"/>
              </w:rPr>
            </w:pPr>
            <w:r w:rsidRPr="00EC01E6">
              <w:rPr>
                <w:rFonts w:ascii="Times New Roman" w:hAnsi="Times New Roman" w:cs="Times New Roman"/>
                <w:sz w:val="28"/>
                <w:szCs w:val="28"/>
              </w:rPr>
              <w:t>Бюджетные ассигнования</w:t>
            </w:r>
          </w:p>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на исполнение муниципальных  гарантий муниципального образования Каневской район по возможным гарантийным случаям</w:t>
            </w:r>
          </w:p>
        </w:tc>
        <w:tc>
          <w:tcPr>
            <w:tcW w:w="5760" w:type="dxa"/>
            <w:gridSpan w:val="3"/>
            <w:shd w:val="clear" w:color="auto" w:fill="auto"/>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Объем,</w:t>
            </w:r>
          </w:p>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тыс. рублей</w:t>
            </w:r>
          </w:p>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 xml:space="preserve">       </w:t>
            </w:r>
          </w:p>
        </w:tc>
      </w:tr>
      <w:tr w:rsidR="00EC01E6" w:rsidRPr="00EC01E6" w:rsidTr="00EC01E6">
        <w:trPr>
          <w:trHeight w:val="640"/>
        </w:trPr>
        <w:tc>
          <w:tcPr>
            <w:tcW w:w="4068" w:type="dxa"/>
            <w:vMerge/>
            <w:tcBorders>
              <w:bottom w:val="single" w:sz="4" w:space="0" w:color="auto"/>
            </w:tcBorders>
            <w:vAlign w:val="center"/>
          </w:tcPr>
          <w:p w:rsidR="00EC01E6" w:rsidRPr="00EC01E6" w:rsidRDefault="00EC01E6" w:rsidP="00EC01E6">
            <w:pPr>
              <w:spacing w:after="0" w:line="240" w:lineRule="auto"/>
              <w:ind w:left="-4" w:right="-82"/>
              <w:jc w:val="center"/>
              <w:rPr>
                <w:rFonts w:ascii="Times New Roman" w:hAnsi="Times New Roman" w:cs="Times New Roman"/>
                <w:sz w:val="28"/>
                <w:szCs w:val="28"/>
              </w:rPr>
            </w:pPr>
          </w:p>
        </w:tc>
        <w:tc>
          <w:tcPr>
            <w:tcW w:w="1738" w:type="dxa"/>
            <w:shd w:val="clear" w:color="auto" w:fill="auto"/>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2022 год</w:t>
            </w:r>
          </w:p>
        </w:tc>
        <w:tc>
          <w:tcPr>
            <w:tcW w:w="2042" w:type="dxa"/>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2023 год</w:t>
            </w:r>
          </w:p>
        </w:tc>
        <w:tc>
          <w:tcPr>
            <w:tcW w:w="1980" w:type="dxa"/>
            <w:shd w:val="clear" w:color="auto" w:fill="auto"/>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2024 год</w:t>
            </w:r>
          </w:p>
        </w:tc>
      </w:tr>
      <w:tr w:rsidR="00EC01E6" w:rsidRPr="00EC01E6" w:rsidTr="00EC01E6">
        <w:tc>
          <w:tcPr>
            <w:tcW w:w="4068" w:type="dxa"/>
            <w:tcBorders>
              <w:top w:val="single" w:sz="4" w:space="0" w:color="auto"/>
              <w:left w:val="single" w:sz="4" w:space="0" w:color="auto"/>
              <w:bottom w:val="single" w:sz="4" w:space="0" w:color="auto"/>
            </w:tcBorders>
          </w:tcPr>
          <w:p w:rsidR="00EC01E6" w:rsidRPr="00EC01E6" w:rsidRDefault="00EC01E6" w:rsidP="00EC01E6">
            <w:pPr>
              <w:spacing w:after="0" w:line="240" w:lineRule="auto"/>
              <w:jc w:val="both"/>
              <w:rPr>
                <w:rFonts w:ascii="Times New Roman" w:hAnsi="Times New Roman" w:cs="Times New Roman"/>
                <w:sz w:val="28"/>
                <w:szCs w:val="28"/>
              </w:rPr>
            </w:pPr>
            <w:r w:rsidRPr="00EC01E6">
              <w:rPr>
                <w:rFonts w:ascii="Times New Roman" w:hAnsi="Times New Roman" w:cs="Times New Roman"/>
                <w:sz w:val="28"/>
                <w:szCs w:val="28"/>
              </w:rPr>
              <w:t xml:space="preserve">За счет источников финансирования дефицита </w:t>
            </w:r>
          </w:p>
          <w:p w:rsidR="00EC01E6" w:rsidRPr="00EC01E6" w:rsidRDefault="00EC01E6" w:rsidP="00EC01E6">
            <w:pPr>
              <w:spacing w:after="0" w:line="240" w:lineRule="auto"/>
              <w:jc w:val="both"/>
              <w:rPr>
                <w:rFonts w:ascii="Times New Roman" w:hAnsi="Times New Roman" w:cs="Times New Roman"/>
                <w:sz w:val="28"/>
                <w:szCs w:val="28"/>
              </w:rPr>
            </w:pPr>
            <w:r w:rsidRPr="00EC01E6">
              <w:rPr>
                <w:rFonts w:ascii="Times New Roman" w:hAnsi="Times New Roman" w:cs="Times New Roman"/>
                <w:sz w:val="28"/>
                <w:szCs w:val="28"/>
              </w:rPr>
              <w:t>районного бюджета, всего</w:t>
            </w:r>
          </w:p>
        </w:tc>
        <w:tc>
          <w:tcPr>
            <w:tcW w:w="1738" w:type="dxa"/>
            <w:shd w:val="clear" w:color="auto" w:fill="auto"/>
            <w:vAlign w:val="bottom"/>
          </w:tcPr>
          <w:p w:rsidR="00EC01E6" w:rsidRPr="00EC01E6" w:rsidRDefault="00EC01E6" w:rsidP="00EC01E6">
            <w:pPr>
              <w:tabs>
                <w:tab w:val="left" w:pos="0"/>
                <w:tab w:val="left" w:pos="2112"/>
              </w:tabs>
              <w:spacing w:after="0" w:line="240" w:lineRule="auto"/>
              <w:ind w:right="-138"/>
              <w:rPr>
                <w:rFonts w:ascii="Times New Roman" w:hAnsi="Times New Roman" w:cs="Times New Roman"/>
                <w:sz w:val="28"/>
                <w:szCs w:val="28"/>
              </w:rPr>
            </w:pPr>
            <w:r w:rsidRPr="00EC01E6">
              <w:rPr>
                <w:rFonts w:ascii="Times New Roman" w:hAnsi="Times New Roman" w:cs="Times New Roman"/>
                <w:sz w:val="28"/>
                <w:szCs w:val="28"/>
              </w:rPr>
              <w:t>10 000,0</w:t>
            </w:r>
          </w:p>
        </w:tc>
        <w:tc>
          <w:tcPr>
            <w:tcW w:w="2042" w:type="dxa"/>
            <w:vAlign w:val="bottom"/>
          </w:tcPr>
          <w:p w:rsidR="00EC01E6" w:rsidRPr="00EC01E6" w:rsidRDefault="00EC01E6" w:rsidP="00EC01E6">
            <w:pPr>
              <w:tabs>
                <w:tab w:val="left" w:pos="2112"/>
              </w:tabs>
              <w:spacing w:after="0" w:line="240" w:lineRule="auto"/>
              <w:ind w:right="682"/>
              <w:jc w:val="center"/>
              <w:rPr>
                <w:rFonts w:ascii="Times New Roman" w:hAnsi="Times New Roman" w:cs="Times New Roman"/>
                <w:sz w:val="28"/>
                <w:szCs w:val="28"/>
              </w:rPr>
            </w:pPr>
            <w:r w:rsidRPr="00EC01E6">
              <w:rPr>
                <w:rFonts w:ascii="Times New Roman" w:hAnsi="Times New Roman" w:cs="Times New Roman"/>
                <w:sz w:val="28"/>
                <w:szCs w:val="28"/>
              </w:rPr>
              <w:t>0,0</w:t>
            </w:r>
          </w:p>
        </w:tc>
        <w:tc>
          <w:tcPr>
            <w:tcW w:w="1980" w:type="dxa"/>
            <w:shd w:val="clear" w:color="auto" w:fill="auto"/>
            <w:vAlign w:val="bottom"/>
          </w:tcPr>
          <w:p w:rsidR="00EC01E6" w:rsidRPr="00EC01E6" w:rsidRDefault="00EC01E6" w:rsidP="00EC01E6">
            <w:pPr>
              <w:tabs>
                <w:tab w:val="left" w:pos="2112"/>
              </w:tabs>
              <w:spacing w:after="0" w:line="240" w:lineRule="auto"/>
              <w:ind w:right="682"/>
              <w:jc w:val="center"/>
              <w:rPr>
                <w:rFonts w:ascii="Times New Roman" w:hAnsi="Times New Roman" w:cs="Times New Roman"/>
                <w:sz w:val="28"/>
                <w:szCs w:val="28"/>
              </w:rPr>
            </w:pPr>
            <w:r w:rsidRPr="00EC01E6">
              <w:rPr>
                <w:rFonts w:ascii="Times New Roman" w:hAnsi="Times New Roman" w:cs="Times New Roman"/>
                <w:sz w:val="28"/>
                <w:szCs w:val="28"/>
              </w:rPr>
              <w:t>0,0</w:t>
            </w:r>
          </w:p>
        </w:tc>
      </w:tr>
    </w:tbl>
    <w:p w:rsidR="00EC01E6" w:rsidRPr="00EC01E6" w:rsidRDefault="00EC01E6" w:rsidP="00EC01E6">
      <w:pPr>
        <w:spacing w:after="0" w:line="240" w:lineRule="auto"/>
        <w:rPr>
          <w:rFonts w:ascii="Times New Roman" w:hAnsi="Times New Roman" w:cs="Times New Roman"/>
          <w:sz w:val="28"/>
          <w:szCs w:val="28"/>
        </w:rPr>
      </w:pPr>
    </w:p>
    <w:p w:rsidR="00EC01E6" w:rsidRPr="00EC01E6" w:rsidRDefault="00EC01E6" w:rsidP="00EC01E6">
      <w:pPr>
        <w:spacing w:after="0" w:line="240" w:lineRule="auto"/>
        <w:rPr>
          <w:rFonts w:ascii="Times New Roman" w:hAnsi="Times New Roman" w:cs="Times New Roman"/>
          <w:sz w:val="28"/>
          <w:szCs w:val="28"/>
        </w:rPr>
      </w:pPr>
    </w:p>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Начальник финансового управления</w:t>
      </w:r>
    </w:p>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 xml:space="preserve">администрации </w:t>
      </w:r>
      <w:proofErr w:type="gramStart"/>
      <w:r w:rsidRPr="00EC01E6">
        <w:rPr>
          <w:rFonts w:ascii="Times New Roman" w:hAnsi="Times New Roman" w:cs="Times New Roman"/>
          <w:sz w:val="28"/>
          <w:szCs w:val="28"/>
        </w:rPr>
        <w:t>муниципального</w:t>
      </w:r>
      <w:proofErr w:type="gramEnd"/>
    </w:p>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образования Каневской район</w:t>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t>А.И. Битюков</w:t>
      </w:r>
    </w:p>
    <w:p w:rsidR="00EC01E6" w:rsidRPr="00EC01E6" w:rsidRDefault="00EC01E6" w:rsidP="00EC01E6">
      <w:pPr>
        <w:spacing w:after="0" w:line="240" w:lineRule="auto"/>
        <w:ind w:left="-360" w:hanging="360"/>
        <w:rPr>
          <w:rFonts w:ascii="Times New Roman" w:hAnsi="Times New Roman" w:cs="Times New Roman"/>
        </w:rPr>
      </w:pPr>
    </w:p>
    <w:p w:rsidR="00EC01E6" w:rsidRPr="00EC01E6" w:rsidRDefault="00EC01E6" w:rsidP="00EC01E6">
      <w:pPr>
        <w:spacing w:after="0" w:line="240" w:lineRule="auto"/>
        <w:rPr>
          <w:rFonts w:ascii="Times New Roman" w:hAnsi="Times New Roman" w:cs="Times New Roman"/>
        </w:rPr>
      </w:pPr>
    </w:p>
    <w:p w:rsidR="002F3569" w:rsidRPr="00EC01E6" w:rsidRDefault="002F3569" w:rsidP="002F3569">
      <w:pPr>
        <w:spacing w:after="0" w:line="240" w:lineRule="auto"/>
        <w:ind w:left="5040"/>
        <w:jc w:val="center"/>
        <w:rPr>
          <w:rFonts w:ascii="Times New Roman" w:hAnsi="Times New Roman"/>
          <w:sz w:val="28"/>
          <w:szCs w:val="28"/>
        </w:rPr>
      </w:pPr>
      <w:r w:rsidRPr="00EC01E6">
        <w:rPr>
          <w:rFonts w:ascii="Times New Roman" w:hAnsi="Times New Roman"/>
          <w:sz w:val="28"/>
          <w:szCs w:val="28"/>
        </w:rPr>
        <w:t>ПРИЛОЖЕНИЕ № 19</w:t>
      </w:r>
    </w:p>
    <w:p w:rsidR="002F3569" w:rsidRPr="00EC01E6" w:rsidRDefault="002F3569" w:rsidP="002F3569">
      <w:pPr>
        <w:tabs>
          <w:tab w:val="left" w:pos="6930"/>
        </w:tabs>
        <w:spacing w:after="0" w:line="240" w:lineRule="auto"/>
        <w:ind w:left="5040"/>
        <w:jc w:val="center"/>
        <w:rPr>
          <w:rFonts w:ascii="Times New Roman" w:hAnsi="Times New Roman"/>
          <w:sz w:val="28"/>
          <w:szCs w:val="28"/>
        </w:rPr>
      </w:pPr>
      <w:r w:rsidRPr="00EC01E6">
        <w:rPr>
          <w:rFonts w:ascii="Times New Roman" w:hAnsi="Times New Roman"/>
          <w:sz w:val="28"/>
          <w:szCs w:val="28"/>
        </w:rPr>
        <w:t>к решению Совета муниципального образования Каневской район</w:t>
      </w:r>
    </w:p>
    <w:p w:rsidR="002F3569" w:rsidRDefault="002F3569" w:rsidP="002F3569">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987C0B">
        <w:rPr>
          <w:rFonts w:ascii="Times New Roman" w:hAnsi="Times New Roman"/>
          <w:sz w:val="28"/>
          <w:szCs w:val="28"/>
        </w:rPr>
        <w:t xml:space="preserve">от </w:t>
      </w:r>
      <w:r>
        <w:rPr>
          <w:rFonts w:ascii="Times New Roman" w:hAnsi="Times New Roman"/>
          <w:sz w:val="28"/>
          <w:szCs w:val="28"/>
        </w:rPr>
        <w:t xml:space="preserve">29 декабря 2021года </w:t>
      </w:r>
      <w:r w:rsidRPr="00987C0B">
        <w:rPr>
          <w:rFonts w:ascii="Times New Roman" w:hAnsi="Times New Roman"/>
          <w:sz w:val="28"/>
          <w:szCs w:val="28"/>
        </w:rPr>
        <w:t xml:space="preserve">№ </w:t>
      </w:r>
      <w:r>
        <w:rPr>
          <w:rFonts w:ascii="Times New Roman" w:hAnsi="Times New Roman"/>
          <w:sz w:val="28"/>
          <w:szCs w:val="28"/>
        </w:rPr>
        <w:t>102</w:t>
      </w:r>
    </w:p>
    <w:p w:rsidR="002F3569" w:rsidRDefault="002F3569" w:rsidP="002F3569">
      <w:pPr>
        <w:spacing w:after="0" w:line="240" w:lineRule="auto"/>
        <w:rPr>
          <w:rFonts w:ascii="Times New Roman" w:hAnsi="Times New Roman"/>
          <w:sz w:val="28"/>
          <w:szCs w:val="28"/>
        </w:rPr>
      </w:pPr>
    </w:p>
    <w:p w:rsidR="002F3569" w:rsidRPr="00A86976" w:rsidRDefault="002F3569" w:rsidP="002F3569">
      <w:pPr>
        <w:pStyle w:val="a7"/>
        <w:jc w:val="center"/>
        <w:rPr>
          <w:rFonts w:ascii="Times New Roman" w:hAnsi="Times New Roman"/>
          <w:sz w:val="28"/>
          <w:szCs w:val="28"/>
          <w:lang w:val="ru-RU"/>
        </w:rPr>
      </w:pPr>
      <w:r w:rsidRPr="00A86976">
        <w:rPr>
          <w:rFonts w:ascii="Times New Roman" w:hAnsi="Times New Roman"/>
          <w:sz w:val="28"/>
          <w:szCs w:val="28"/>
          <w:lang w:val="ru-RU"/>
        </w:rPr>
        <w:t>Нормативы распределения доходов</w:t>
      </w:r>
    </w:p>
    <w:p w:rsidR="002F3569" w:rsidRPr="00A86976" w:rsidRDefault="002F3569" w:rsidP="002F3569">
      <w:pPr>
        <w:pStyle w:val="a7"/>
        <w:jc w:val="center"/>
        <w:rPr>
          <w:rFonts w:ascii="Times New Roman" w:hAnsi="Times New Roman"/>
          <w:sz w:val="28"/>
          <w:szCs w:val="28"/>
          <w:lang w:val="ru-RU"/>
        </w:rPr>
      </w:pPr>
      <w:r w:rsidRPr="00A86976">
        <w:rPr>
          <w:rFonts w:ascii="Times New Roman" w:hAnsi="Times New Roman"/>
          <w:sz w:val="28"/>
          <w:szCs w:val="28"/>
          <w:lang w:val="ru-RU"/>
        </w:rPr>
        <w:t>по видам доходов бюджета муниципального образования Каневской район</w:t>
      </w:r>
    </w:p>
    <w:p w:rsidR="002F3569" w:rsidRDefault="002F3569" w:rsidP="002F3569">
      <w:pPr>
        <w:spacing w:after="0" w:line="240" w:lineRule="auto"/>
        <w:jc w:val="center"/>
        <w:rPr>
          <w:rFonts w:ascii="Times New Roman" w:hAnsi="Times New Roman"/>
          <w:sz w:val="28"/>
          <w:szCs w:val="28"/>
        </w:rPr>
      </w:pPr>
      <w:r w:rsidRPr="00A86976">
        <w:rPr>
          <w:rFonts w:ascii="Times New Roman" w:hAnsi="Times New Roman"/>
          <w:sz w:val="28"/>
          <w:szCs w:val="28"/>
        </w:rPr>
        <w:t>на 2022 год и на плановый период 2023 и 2024 годов</w:t>
      </w:r>
    </w:p>
    <w:p w:rsidR="002F3569" w:rsidRPr="00EC01E6" w:rsidRDefault="002F3569" w:rsidP="002F3569">
      <w:pPr>
        <w:spacing w:after="0" w:line="240" w:lineRule="auto"/>
        <w:jc w:val="center"/>
        <w:rPr>
          <w:rFonts w:ascii="Times New Roman" w:hAnsi="Times New Roman"/>
          <w:sz w:val="28"/>
          <w:szCs w:val="28"/>
        </w:rPr>
      </w:pPr>
    </w:p>
    <w:tbl>
      <w:tblPr>
        <w:tblW w:w="0" w:type="auto"/>
        <w:tblInd w:w="-432" w:type="dxa"/>
        <w:tblBorders>
          <w:top w:val="single" w:sz="4" w:space="0" w:color="auto"/>
          <w:left w:val="single" w:sz="4" w:space="0" w:color="auto"/>
          <w:bottom w:val="single" w:sz="4" w:space="0" w:color="auto"/>
          <w:right w:val="single" w:sz="4" w:space="0" w:color="auto"/>
        </w:tblBorders>
        <w:tblLayout w:type="fixed"/>
        <w:tblLook w:val="0000"/>
      </w:tblPr>
      <w:tblGrid>
        <w:gridCol w:w="3086"/>
        <w:gridCol w:w="5534"/>
        <w:gridCol w:w="1666"/>
      </w:tblGrid>
      <w:tr w:rsidR="002F3569" w:rsidRPr="009A00E1" w:rsidTr="000B6E2F">
        <w:trPr>
          <w:trHeight w:val="1102"/>
        </w:trPr>
        <w:tc>
          <w:tcPr>
            <w:tcW w:w="308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bCs/>
                <w:sz w:val="28"/>
                <w:szCs w:val="28"/>
                <w:lang w:val="ru-RU"/>
              </w:rPr>
            </w:pPr>
            <w:r w:rsidRPr="009A00E1">
              <w:rPr>
                <w:rFonts w:ascii="Times New Roman" w:hAnsi="Times New Roman"/>
                <w:bCs/>
                <w:sz w:val="28"/>
                <w:szCs w:val="28"/>
                <w:lang w:val="ru-RU"/>
              </w:rPr>
              <w:t>Код бюджетной классификации (вид дохода)</w:t>
            </w:r>
          </w:p>
        </w:tc>
        <w:tc>
          <w:tcPr>
            <w:tcW w:w="5534"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bCs/>
                <w:sz w:val="28"/>
                <w:szCs w:val="28"/>
              </w:rPr>
            </w:pPr>
            <w:r w:rsidRPr="009A00E1">
              <w:rPr>
                <w:rFonts w:ascii="Times New Roman" w:hAnsi="Times New Roman"/>
                <w:bCs/>
                <w:sz w:val="28"/>
                <w:szCs w:val="28"/>
              </w:rPr>
              <w:t xml:space="preserve">Наименование </w:t>
            </w:r>
            <w:proofErr w:type="spellStart"/>
            <w:r w:rsidRPr="009A00E1">
              <w:rPr>
                <w:rFonts w:ascii="Times New Roman" w:hAnsi="Times New Roman"/>
                <w:bCs/>
                <w:sz w:val="28"/>
                <w:szCs w:val="28"/>
              </w:rPr>
              <w:t>кода</w:t>
            </w:r>
            <w:proofErr w:type="spellEnd"/>
            <w:r w:rsidRPr="009A00E1">
              <w:rPr>
                <w:rFonts w:ascii="Times New Roman" w:hAnsi="Times New Roman"/>
                <w:bCs/>
                <w:sz w:val="28"/>
                <w:szCs w:val="28"/>
              </w:rPr>
              <w:t xml:space="preserve"> </w:t>
            </w:r>
            <w:proofErr w:type="spellStart"/>
            <w:r w:rsidRPr="009A00E1">
              <w:rPr>
                <w:rFonts w:ascii="Times New Roman" w:hAnsi="Times New Roman"/>
                <w:bCs/>
                <w:sz w:val="28"/>
                <w:szCs w:val="28"/>
              </w:rPr>
              <w:t>вида</w:t>
            </w:r>
            <w:proofErr w:type="spellEnd"/>
            <w:r w:rsidRPr="009A00E1">
              <w:rPr>
                <w:rFonts w:ascii="Times New Roman" w:hAnsi="Times New Roman"/>
                <w:bCs/>
                <w:sz w:val="28"/>
                <w:szCs w:val="28"/>
              </w:rPr>
              <w:t xml:space="preserve"> </w:t>
            </w:r>
            <w:proofErr w:type="spellStart"/>
            <w:r w:rsidRPr="009A00E1">
              <w:rPr>
                <w:rFonts w:ascii="Times New Roman" w:hAnsi="Times New Roman"/>
                <w:bCs/>
                <w:sz w:val="28"/>
                <w:szCs w:val="28"/>
              </w:rPr>
              <w:t>доходов</w:t>
            </w:r>
            <w:proofErr w:type="spellEnd"/>
          </w:p>
        </w:tc>
        <w:tc>
          <w:tcPr>
            <w:tcW w:w="166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bCs/>
                <w:sz w:val="28"/>
                <w:szCs w:val="28"/>
              </w:rPr>
            </w:pPr>
            <w:proofErr w:type="spellStart"/>
            <w:r w:rsidRPr="009A00E1">
              <w:rPr>
                <w:rFonts w:ascii="Times New Roman" w:hAnsi="Times New Roman"/>
                <w:bCs/>
                <w:sz w:val="28"/>
                <w:szCs w:val="28"/>
              </w:rPr>
              <w:t>Норматив</w:t>
            </w:r>
            <w:proofErr w:type="spellEnd"/>
            <w:r w:rsidRPr="009A00E1">
              <w:rPr>
                <w:rFonts w:ascii="Times New Roman" w:hAnsi="Times New Roman"/>
                <w:bCs/>
                <w:sz w:val="28"/>
                <w:szCs w:val="28"/>
              </w:rPr>
              <w:t xml:space="preserve"> </w:t>
            </w:r>
            <w:proofErr w:type="spellStart"/>
            <w:r w:rsidRPr="009A00E1">
              <w:rPr>
                <w:rFonts w:ascii="Times New Roman" w:hAnsi="Times New Roman"/>
                <w:bCs/>
                <w:sz w:val="28"/>
                <w:szCs w:val="28"/>
              </w:rPr>
              <w:t>распределения</w:t>
            </w:r>
            <w:proofErr w:type="spellEnd"/>
            <w:r w:rsidRPr="009A00E1">
              <w:rPr>
                <w:rFonts w:ascii="Times New Roman" w:hAnsi="Times New Roman"/>
                <w:bCs/>
                <w:sz w:val="28"/>
                <w:szCs w:val="28"/>
              </w:rPr>
              <w:t xml:space="preserve"> (</w:t>
            </w:r>
            <w:proofErr w:type="spellStart"/>
            <w:r w:rsidRPr="009A00E1">
              <w:rPr>
                <w:rFonts w:ascii="Times New Roman" w:hAnsi="Times New Roman"/>
                <w:bCs/>
                <w:sz w:val="28"/>
                <w:szCs w:val="28"/>
              </w:rPr>
              <w:t>процентов</w:t>
            </w:r>
            <w:proofErr w:type="spellEnd"/>
            <w:r w:rsidRPr="009A00E1">
              <w:rPr>
                <w:rFonts w:ascii="Times New Roman" w:hAnsi="Times New Roman"/>
                <w:bCs/>
                <w:sz w:val="28"/>
                <w:szCs w:val="28"/>
              </w:rPr>
              <w:t>)</w:t>
            </w:r>
          </w:p>
        </w:tc>
      </w:tr>
      <w:tr w:rsidR="002F3569" w:rsidRPr="009A00E1" w:rsidTr="000B6E2F">
        <w:tc>
          <w:tcPr>
            <w:tcW w:w="308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w:t>
            </w:r>
          </w:p>
        </w:tc>
        <w:tc>
          <w:tcPr>
            <w:tcW w:w="5534"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2</w:t>
            </w:r>
          </w:p>
        </w:tc>
        <w:tc>
          <w:tcPr>
            <w:tcW w:w="166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3</w:t>
            </w:r>
          </w:p>
        </w:tc>
      </w:tr>
      <w:tr w:rsidR="002F3569" w:rsidRPr="009A00E1" w:rsidTr="000B6E2F">
        <w:tc>
          <w:tcPr>
            <w:tcW w:w="308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1 09 07013 05 0000 110</w:t>
            </w:r>
          </w:p>
        </w:tc>
        <w:tc>
          <w:tcPr>
            <w:tcW w:w="5534" w:type="dxa"/>
            <w:tcBorders>
              <w:top w:val="single" w:sz="4" w:space="0" w:color="auto"/>
              <w:left w:val="single" w:sz="4" w:space="0" w:color="auto"/>
              <w:bottom w:val="single" w:sz="4" w:space="0" w:color="auto"/>
              <w:right w:val="single" w:sz="4" w:space="0" w:color="auto"/>
            </w:tcBorders>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Налог на рекламу, мобилизуемый на территориях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c>
          <w:tcPr>
            <w:tcW w:w="308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1 09 07033 05 0000 110</w:t>
            </w:r>
          </w:p>
        </w:tc>
        <w:tc>
          <w:tcPr>
            <w:tcW w:w="5534" w:type="dxa"/>
            <w:tcBorders>
              <w:top w:val="single" w:sz="4" w:space="0" w:color="auto"/>
              <w:left w:val="single" w:sz="4" w:space="0" w:color="auto"/>
              <w:bottom w:val="single" w:sz="4" w:space="0" w:color="auto"/>
              <w:right w:val="single" w:sz="4" w:space="0" w:color="auto"/>
            </w:tcBorders>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 xml:space="preserve">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w:t>
            </w:r>
          </w:p>
        </w:tc>
        <w:tc>
          <w:tcPr>
            <w:tcW w:w="166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c>
          <w:tcPr>
            <w:tcW w:w="308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1 09 07043 05 0000 110</w:t>
            </w:r>
          </w:p>
        </w:tc>
        <w:tc>
          <w:tcPr>
            <w:tcW w:w="5534" w:type="dxa"/>
            <w:tcBorders>
              <w:top w:val="single" w:sz="4" w:space="0" w:color="auto"/>
              <w:left w:val="single" w:sz="4" w:space="0" w:color="auto"/>
              <w:bottom w:val="single" w:sz="4" w:space="0" w:color="auto"/>
              <w:right w:val="single" w:sz="4" w:space="0" w:color="auto"/>
            </w:tcBorders>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 xml:space="preserve">Лицензионный сбор за право торговли спиртными напитками, мобилизуемый на </w:t>
            </w:r>
            <w:r w:rsidRPr="009A00E1">
              <w:rPr>
                <w:rFonts w:ascii="Times New Roman" w:hAnsi="Times New Roman"/>
                <w:sz w:val="28"/>
                <w:szCs w:val="28"/>
                <w:lang w:val="ru-RU"/>
              </w:rPr>
              <w:lastRenderedPageBreak/>
              <w:t>территориях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lastRenderedPageBreak/>
              <w:t>100</w:t>
            </w:r>
          </w:p>
        </w:tc>
      </w:tr>
      <w:tr w:rsidR="002F3569" w:rsidRPr="009A00E1" w:rsidTr="000B6E2F">
        <w:tc>
          <w:tcPr>
            <w:tcW w:w="308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lastRenderedPageBreak/>
              <w:t>1 09 07053 05 0000 110</w:t>
            </w:r>
          </w:p>
        </w:tc>
        <w:tc>
          <w:tcPr>
            <w:tcW w:w="5534" w:type="dxa"/>
            <w:tcBorders>
              <w:top w:val="single" w:sz="4" w:space="0" w:color="auto"/>
              <w:left w:val="single" w:sz="4" w:space="0" w:color="auto"/>
              <w:bottom w:val="single" w:sz="4" w:space="0" w:color="auto"/>
              <w:right w:val="single" w:sz="4" w:space="0" w:color="auto"/>
            </w:tcBorders>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 xml:space="preserve">Прочие местные налоги и сборы, мобилизуемые на территориях муниципальных районов </w:t>
            </w:r>
          </w:p>
        </w:tc>
        <w:tc>
          <w:tcPr>
            <w:tcW w:w="166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c>
          <w:tcPr>
            <w:tcW w:w="308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1 11 02033 05 0000 120</w:t>
            </w:r>
          </w:p>
        </w:tc>
        <w:tc>
          <w:tcPr>
            <w:tcW w:w="5534" w:type="dxa"/>
            <w:tcBorders>
              <w:top w:val="single" w:sz="4" w:space="0" w:color="auto"/>
              <w:left w:val="single" w:sz="4" w:space="0" w:color="auto"/>
              <w:bottom w:val="single" w:sz="4" w:space="0" w:color="auto"/>
              <w:right w:val="single" w:sz="4" w:space="0" w:color="auto"/>
            </w:tcBorders>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Доходы от размещения временно свободных средств бюджетов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c>
          <w:tcPr>
            <w:tcW w:w="308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1 13 01995 05 0000 130</w:t>
            </w:r>
          </w:p>
        </w:tc>
        <w:tc>
          <w:tcPr>
            <w:tcW w:w="5534" w:type="dxa"/>
            <w:tcBorders>
              <w:top w:val="single" w:sz="4" w:space="0" w:color="auto"/>
              <w:left w:val="single" w:sz="4" w:space="0" w:color="auto"/>
              <w:bottom w:val="single" w:sz="4" w:space="0" w:color="auto"/>
              <w:right w:val="single" w:sz="4" w:space="0" w:color="auto"/>
            </w:tcBorders>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Прочие доходы от оказания платных услуг (работ) получателями средств бюджетов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c>
          <w:tcPr>
            <w:tcW w:w="308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1 13 02065 05 0000 130</w:t>
            </w:r>
          </w:p>
        </w:tc>
        <w:tc>
          <w:tcPr>
            <w:tcW w:w="5534" w:type="dxa"/>
            <w:tcBorders>
              <w:top w:val="single" w:sz="4" w:space="0" w:color="auto"/>
              <w:left w:val="single" w:sz="4" w:space="0" w:color="auto"/>
              <w:bottom w:val="single" w:sz="4" w:space="0" w:color="auto"/>
              <w:right w:val="single" w:sz="4" w:space="0" w:color="auto"/>
            </w:tcBorders>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Доходы, поступающие в порядке возмещения расходов, понесенных в связи с эксплуатацией имущества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c>
          <w:tcPr>
            <w:tcW w:w="308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1 13 02995 05 0000 130</w:t>
            </w:r>
          </w:p>
        </w:tc>
        <w:tc>
          <w:tcPr>
            <w:tcW w:w="5534" w:type="dxa"/>
            <w:tcBorders>
              <w:top w:val="single" w:sz="4" w:space="0" w:color="auto"/>
              <w:left w:val="single" w:sz="4" w:space="0" w:color="auto"/>
              <w:bottom w:val="single" w:sz="4" w:space="0" w:color="auto"/>
              <w:right w:val="single" w:sz="4" w:space="0" w:color="auto"/>
            </w:tcBorders>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Прочие доходы от компенсации затрат бюджетов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c>
          <w:tcPr>
            <w:tcW w:w="308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1 15 02050 05 0000 140</w:t>
            </w:r>
          </w:p>
        </w:tc>
        <w:tc>
          <w:tcPr>
            <w:tcW w:w="5534" w:type="dxa"/>
            <w:tcBorders>
              <w:top w:val="single" w:sz="4" w:space="0" w:color="auto"/>
              <w:left w:val="single" w:sz="4" w:space="0" w:color="auto"/>
              <w:bottom w:val="single" w:sz="4" w:space="0" w:color="auto"/>
              <w:right w:val="single" w:sz="4" w:space="0" w:color="auto"/>
            </w:tcBorders>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Платежи, взимаемые органами местного самоуправления (организациями) муниципальных районов за выполнение определенных функций</w:t>
            </w:r>
          </w:p>
        </w:tc>
        <w:tc>
          <w:tcPr>
            <w:tcW w:w="166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c>
          <w:tcPr>
            <w:tcW w:w="308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1 16 10061 05 0000 140</w:t>
            </w:r>
          </w:p>
        </w:tc>
        <w:tc>
          <w:tcPr>
            <w:tcW w:w="5534" w:type="dxa"/>
            <w:tcBorders>
              <w:top w:val="single" w:sz="4" w:space="0" w:color="auto"/>
              <w:left w:val="single" w:sz="4" w:space="0" w:color="auto"/>
              <w:bottom w:val="single" w:sz="4" w:space="0" w:color="auto"/>
              <w:right w:val="single" w:sz="4" w:space="0" w:color="auto"/>
            </w:tcBorders>
          </w:tcPr>
          <w:p w:rsidR="002F3569" w:rsidRPr="009A00E1" w:rsidRDefault="002F3569" w:rsidP="000B6E2F">
            <w:pPr>
              <w:pStyle w:val="a7"/>
              <w:rPr>
                <w:rFonts w:ascii="Times New Roman" w:hAnsi="Times New Roman"/>
                <w:sz w:val="28"/>
                <w:szCs w:val="28"/>
                <w:lang w:val="ru-RU"/>
              </w:rPr>
            </w:pPr>
            <w:proofErr w:type="gramStart"/>
            <w:r w:rsidRPr="009A00E1">
              <w:rPr>
                <w:rFonts w:ascii="Times New Roman" w:hAnsi="Times New Roman"/>
                <w:sz w:val="28"/>
                <w:szCs w:val="28"/>
                <w:lang w:val="ru-RU"/>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9A00E1">
              <w:rPr>
                <w:rFonts w:ascii="Times New Roman" w:hAnsi="Times New Roman"/>
                <w:sz w:val="28"/>
                <w:szCs w:val="28"/>
                <w:lang w:val="ru-RU"/>
              </w:rPr>
              <w:t xml:space="preserve"> фонда)</w:t>
            </w:r>
          </w:p>
        </w:tc>
        <w:tc>
          <w:tcPr>
            <w:tcW w:w="166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c>
          <w:tcPr>
            <w:tcW w:w="308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1 16 10062 05 0000 140</w:t>
            </w:r>
          </w:p>
        </w:tc>
        <w:tc>
          <w:tcPr>
            <w:tcW w:w="5534" w:type="dxa"/>
            <w:tcBorders>
              <w:top w:val="single" w:sz="4" w:space="0" w:color="auto"/>
              <w:left w:val="single" w:sz="4" w:space="0" w:color="auto"/>
              <w:bottom w:val="single" w:sz="4" w:space="0" w:color="auto"/>
              <w:right w:val="single" w:sz="4" w:space="0" w:color="auto"/>
            </w:tcBorders>
          </w:tcPr>
          <w:p w:rsidR="002F3569" w:rsidRPr="009A00E1" w:rsidRDefault="002F3569" w:rsidP="000B6E2F">
            <w:pPr>
              <w:pStyle w:val="a7"/>
              <w:rPr>
                <w:rFonts w:ascii="Times New Roman" w:hAnsi="Times New Roman"/>
                <w:sz w:val="28"/>
                <w:szCs w:val="28"/>
                <w:lang w:val="ru-RU"/>
              </w:rPr>
            </w:pPr>
            <w:proofErr w:type="gramStart"/>
            <w:r w:rsidRPr="009A00E1">
              <w:rPr>
                <w:rFonts w:ascii="Times New Roman" w:hAnsi="Times New Roman"/>
                <w:sz w:val="28"/>
                <w:szCs w:val="28"/>
                <w:lang w:val="ru-RU"/>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w:t>
            </w:r>
            <w:r w:rsidRPr="009A00E1">
              <w:rPr>
                <w:rFonts w:ascii="Times New Roman" w:hAnsi="Times New Roman"/>
                <w:sz w:val="28"/>
                <w:szCs w:val="28"/>
                <w:lang w:val="ru-RU"/>
              </w:rPr>
              <w:lastRenderedPageBreak/>
              <w:t>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166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lastRenderedPageBreak/>
              <w:t>100</w:t>
            </w:r>
          </w:p>
        </w:tc>
      </w:tr>
      <w:tr w:rsidR="002F3569" w:rsidRPr="009A00E1" w:rsidTr="000B6E2F">
        <w:tc>
          <w:tcPr>
            <w:tcW w:w="308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lastRenderedPageBreak/>
              <w:t>1 16 10081 05 0000 140</w:t>
            </w:r>
          </w:p>
        </w:tc>
        <w:tc>
          <w:tcPr>
            <w:tcW w:w="5534" w:type="dxa"/>
            <w:tcBorders>
              <w:top w:val="single" w:sz="4" w:space="0" w:color="auto"/>
              <w:left w:val="single" w:sz="4" w:space="0" w:color="auto"/>
              <w:bottom w:val="single" w:sz="4" w:space="0" w:color="auto"/>
              <w:right w:val="single" w:sz="4" w:space="0" w:color="auto"/>
            </w:tcBorders>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66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c>
          <w:tcPr>
            <w:tcW w:w="308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1 16 10082 05 0000 140</w:t>
            </w:r>
          </w:p>
        </w:tc>
        <w:tc>
          <w:tcPr>
            <w:tcW w:w="5534" w:type="dxa"/>
            <w:tcBorders>
              <w:top w:val="single" w:sz="4" w:space="0" w:color="auto"/>
              <w:left w:val="single" w:sz="4" w:space="0" w:color="auto"/>
              <w:bottom w:val="single" w:sz="4" w:space="0" w:color="auto"/>
              <w:right w:val="single" w:sz="4" w:space="0" w:color="auto"/>
            </w:tcBorders>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c>
          <w:tcPr>
            <w:tcW w:w="166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c>
          <w:tcPr>
            <w:tcW w:w="308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1 16 10100 05 0000 140</w:t>
            </w:r>
          </w:p>
        </w:tc>
        <w:tc>
          <w:tcPr>
            <w:tcW w:w="5534" w:type="dxa"/>
            <w:tcBorders>
              <w:top w:val="single" w:sz="4" w:space="0" w:color="auto"/>
              <w:left w:val="single" w:sz="4" w:space="0" w:color="auto"/>
              <w:bottom w:val="single" w:sz="4" w:space="0" w:color="auto"/>
              <w:right w:val="single" w:sz="4" w:space="0" w:color="auto"/>
            </w:tcBorders>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c>
          <w:tcPr>
            <w:tcW w:w="308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1 17 01050 05 0000 180</w:t>
            </w:r>
          </w:p>
        </w:tc>
        <w:tc>
          <w:tcPr>
            <w:tcW w:w="5534" w:type="dxa"/>
            <w:tcBorders>
              <w:top w:val="single" w:sz="4" w:space="0" w:color="auto"/>
              <w:left w:val="single" w:sz="4" w:space="0" w:color="auto"/>
              <w:bottom w:val="single" w:sz="4" w:space="0" w:color="auto"/>
              <w:right w:val="single" w:sz="4" w:space="0" w:color="auto"/>
            </w:tcBorders>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Невыясненные поступления, зачисляемые в бюджеты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c>
          <w:tcPr>
            <w:tcW w:w="308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1 17 02020 05 0000 180</w:t>
            </w:r>
          </w:p>
        </w:tc>
        <w:tc>
          <w:tcPr>
            <w:tcW w:w="5534" w:type="dxa"/>
            <w:tcBorders>
              <w:top w:val="single" w:sz="4" w:space="0" w:color="auto"/>
              <w:left w:val="single" w:sz="4" w:space="0" w:color="auto"/>
              <w:bottom w:val="single" w:sz="4" w:space="0" w:color="auto"/>
              <w:right w:val="single" w:sz="4" w:space="0" w:color="auto"/>
            </w:tcBorders>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Возмещение потерь 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 года)</w:t>
            </w:r>
          </w:p>
        </w:tc>
        <w:tc>
          <w:tcPr>
            <w:tcW w:w="166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c>
          <w:tcPr>
            <w:tcW w:w="308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1 17 05050 05 0000 180</w:t>
            </w:r>
          </w:p>
        </w:tc>
        <w:tc>
          <w:tcPr>
            <w:tcW w:w="5534" w:type="dxa"/>
            <w:tcBorders>
              <w:top w:val="single" w:sz="4" w:space="0" w:color="auto"/>
              <w:left w:val="single" w:sz="4" w:space="0" w:color="auto"/>
              <w:bottom w:val="single" w:sz="4" w:space="0" w:color="auto"/>
              <w:right w:val="single" w:sz="4" w:space="0" w:color="auto"/>
            </w:tcBorders>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Прочие неналоговые доходы бюджетов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c>
          <w:tcPr>
            <w:tcW w:w="308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1 17 14030 05 0000 180</w:t>
            </w:r>
          </w:p>
        </w:tc>
        <w:tc>
          <w:tcPr>
            <w:tcW w:w="5534" w:type="dxa"/>
            <w:tcBorders>
              <w:top w:val="single" w:sz="4" w:space="0" w:color="auto"/>
              <w:left w:val="single" w:sz="4" w:space="0" w:color="auto"/>
              <w:bottom w:val="single" w:sz="4" w:space="0" w:color="auto"/>
              <w:right w:val="single" w:sz="4" w:space="0" w:color="auto"/>
            </w:tcBorders>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Средства самообложения граждан, зачисляемые в бюджеты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c>
          <w:tcPr>
            <w:tcW w:w="308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 xml:space="preserve">1 17 </w:t>
            </w:r>
            <w:r w:rsidRPr="009A00E1">
              <w:rPr>
                <w:rFonts w:ascii="Times New Roman" w:hAnsi="Times New Roman"/>
                <w:sz w:val="28"/>
                <w:szCs w:val="28"/>
                <w:lang w:val="ru-RU"/>
              </w:rPr>
              <w:t>1</w:t>
            </w:r>
            <w:r w:rsidRPr="009A00E1">
              <w:rPr>
                <w:rFonts w:ascii="Times New Roman" w:hAnsi="Times New Roman"/>
                <w:sz w:val="28"/>
                <w:szCs w:val="28"/>
              </w:rPr>
              <w:t>50</w:t>
            </w:r>
            <w:r w:rsidRPr="009A00E1">
              <w:rPr>
                <w:rFonts w:ascii="Times New Roman" w:hAnsi="Times New Roman"/>
                <w:sz w:val="28"/>
                <w:szCs w:val="28"/>
                <w:lang w:val="ru-RU"/>
              </w:rPr>
              <w:t>3</w:t>
            </w:r>
            <w:r w:rsidRPr="009A00E1">
              <w:rPr>
                <w:rFonts w:ascii="Times New Roman" w:hAnsi="Times New Roman"/>
                <w:sz w:val="28"/>
                <w:szCs w:val="28"/>
              </w:rPr>
              <w:t>0 05 00</w:t>
            </w:r>
            <w:proofErr w:type="spellStart"/>
            <w:r w:rsidRPr="009A00E1">
              <w:rPr>
                <w:rFonts w:ascii="Times New Roman" w:hAnsi="Times New Roman"/>
                <w:sz w:val="28"/>
                <w:szCs w:val="28"/>
                <w:lang w:val="ru-RU"/>
              </w:rPr>
              <w:t>00</w:t>
            </w:r>
            <w:proofErr w:type="spellEnd"/>
            <w:r w:rsidRPr="009A00E1">
              <w:rPr>
                <w:rFonts w:ascii="Times New Roman" w:hAnsi="Times New Roman"/>
                <w:sz w:val="28"/>
                <w:szCs w:val="28"/>
              </w:rPr>
              <w:t xml:space="preserve"> 1</w:t>
            </w:r>
            <w:r w:rsidRPr="009A00E1">
              <w:rPr>
                <w:rFonts w:ascii="Times New Roman" w:hAnsi="Times New Roman"/>
                <w:sz w:val="28"/>
                <w:szCs w:val="28"/>
                <w:lang w:val="ru-RU"/>
              </w:rPr>
              <w:t>5</w:t>
            </w:r>
            <w:r w:rsidRPr="009A00E1">
              <w:rPr>
                <w:rFonts w:ascii="Times New Roman" w:hAnsi="Times New Roman"/>
                <w:sz w:val="28"/>
                <w:szCs w:val="28"/>
              </w:rPr>
              <w:t>0</w:t>
            </w:r>
          </w:p>
        </w:tc>
        <w:tc>
          <w:tcPr>
            <w:tcW w:w="5534" w:type="dxa"/>
            <w:tcBorders>
              <w:top w:val="single" w:sz="4" w:space="0" w:color="auto"/>
              <w:left w:val="single" w:sz="4" w:space="0" w:color="auto"/>
              <w:bottom w:val="single" w:sz="4" w:space="0" w:color="auto"/>
              <w:right w:val="single" w:sz="4" w:space="0" w:color="auto"/>
            </w:tcBorders>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Инициативные платежи, зачисляемые в бюджеты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lang w:val="ru-RU"/>
              </w:rPr>
            </w:pPr>
            <w:r w:rsidRPr="009A00E1">
              <w:rPr>
                <w:rFonts w:ascii="Times New Roman" w:hAnsi="Times New Roman"/>
                <w:sz w:val="28"/>
                <w:szCs w:val="28"/>
                <w:lang w:val="ru-RU"/>
              </w:rPr>
              <w:t>100</w:t>
            </w:r>
          </w:p>
        </w:tc>
      </w:tr>
      <w:tr w:rsidR="002F3569" w:rsidRPr="009A00E1" w:rsidTr="000B6E2F">
        <w:tc>
          <w:tcPr>
            <w:tcW w:w="308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1 17 16000 0</w:t>
            </w:r>
            <w:r w:rsidRPr="009A00E1">
              <w:rPr>
                <w:rFonts w:ascii="Times New Roman" w:hAnsi="Times New Roman"/>
                <w:sz w:val="28"/>
                <w:szCs w:val="28"/>
                <w:lang w:val="ru-RU"/>
              </w:rPr>
              <w:t>5</w:t>
            </w:r>
            <w:r w:rsidRPr="009A00E1">
              <w:rPr>
                <w:rFonts w:ascii="Times New Roman" w:hAnsi="Times New Roman"/>
                <w:sz w:val="28"/>
                <w:szCs w:val="28"/>
              </w:rPr>
              <w:t xml:space="preserve"> 0000 180</w:t>
            </w:r>
          </w:p>
        </w:tc>
        <w:tc>
          <w:tcPr>
            <w:tcW w:w="5534" w:type="dxa"/>
            <w:tcBorders>
              <w:top w:val="single" w:sz="4" w:space="0" w:color="auto"/>
              <w:left w:val="single" w:sz="4" w:space="0" w:color="auto"/>
              <w:bottom w:val="single" w:sz="4" w:space="0" w:color="auto"/>
              <w:right w:val="single" w:sz="4" w:space="0" w:color="auto"/>
            </w:tcBorders>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 xml:space="preserve">Прочие неналоговые доходы бюджетов муниципальных районов в части </w:t>
            </w:r>
            <w:r w:rsidRPr="009A00E1">
              <w:rPr>
                <w:rFonts w:ascii="Times New Roman" w:hAnsi="Times New Roman"/>
                <w:sz w:val="28"/>
                <w:szCs w:val="28"/>
                <w:lang w:val="ru-RU"/>
              </w:rPr>
              <w:lastRenderedPageBreak/>
              <w:t>невыясненных поступлений, по которым не осуществлен возврат (уточнение) не позднее трех лет со дня их зачисления на единый счет бюджета муниципального района</w:t>
            </w:r>
          </w:p>
        </w:tc>
        <w:tc>
          <w:tcPr>
            <w:tcW w:w="166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lang w:val="ru-RU"/>
              </w:rPr>
            </w:pPr>
            <w:r w:rsidRPr="009A00E1">
              <w:rPr>
                <w:rFonts w:ascii="Times New Roman" w:hAnsi="Times New Roman"/>
                <w:sz w:val="28"/>
                <w:szCs w:val="28"/>
                <w:lang w:val="ru-RU"/>
              </w:rPr>
              <w:lastRenderedPageBreak/>
              <w:t>100</w:t>
            </w:r>
          </w:p>
        </w:tc>
      </w:tr>
    </w:tbl>
    <w:p w:rsidR="00EC01E6" w:rsidRPr="00EC01E6" w:rsidRDefault="00EC01E6" w:rsidP="00EC01E6">
      <w:pPr>
        <w:spacing w:after="0" w:line="240" w:lineRule="auto"/>
        <w:rPr>
          <w:rFonts w:ascii="Times New Roman" w:hAnsi="Times New Roman" w:cs="Times New Roman"/>
          <w:sz w:val="28"/>
          <w:szCs w:val="28"/>
        </w:rPr>
      </w:pPr>
    </w:p>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Начальник финансового управления</w:t>
      </w:r>
    </w:p>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 xml:space="preserve">администрации </w:t>
      </w:r>
      <w:proofErr w:type="gramStart"/>
      <w:r w:rsidRPr="00EC01E6">
        <w:rPr>
          <w:rFonts w:ascii="Times New Roman" w:hAnsi="Times New Roman" w:cs="Times New Roman"/>
          <w:sz w:val="28"/>
          <w:szCs w:val="28"/>
        </w:rPr>
        <w:t>муниципального</w:t>
      </w:r>
      <w:proofErr w:type="gramEnd"/>
    </w:p>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образования Каневской район</w:t>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t>А.И. Битюков</w:t>
      </w:r>
    </w:p>
    <w:p w:rsidR="007C1EB3" w:rsidRDefault="007C1EB3" w:rsidP="002F3569">
      <w:pPr>
        <w:spacing w:after="0" w:line="240" w:lineRule="auto"/>
        <w:ind w:left="5040"/>
        <w:jc w:val="center"/>
        <w:rPr>
          <w:rFonts w:ascii="Times New Roman" w:hAnsi="Times New Roman"/>
          <w:sz w:val="28"/>
          <w:szCs w:val="28"/>
        </w:rPr>
      </w:pPr>
    </w:p>
    <w:p w:rsidR="002F3569" w:rsidRPr="00EC01E6" w:rsidRDefault="002F3569" w:rsidP="002F3569">
      <w:pPr>
        <w:spacing w:after="0" w:line="240" w:lineRule="auto"/>
        <w:ind w:left="5040"/>
        <w:jc w:val="center"/>
        <w:rPr>
          <w:rFonts w:ascii="Times New Roman" w:hAnsi="Times New Roman"/>
          <w:sz w:val="28"/>
          <w:szCs w:val="28"/>
        </w:rPr>
      </w:pPr>
      <w:r w:rsidRPr="00EC01E6">
        <w:rPr>
          <w:rFonts w:ascii="Times New Roman" w:hAnsi="Times New Roman"/>
          <w:sz w:val="28"/>
          <w:szCs w:val="28"/>
        </w:rPr>
        <w:t>ПРИЛОЖЕНИЕ № 20</w:t>
      </w:r>
    </w:p>
    <w:p w:rsidR="002F3569" w:rsidRPr="00EC01E6" w:rsidRDefault="002F3569" w:rsidP="002F3569">
      <w:pPr>
        <w:tabs>
          <w:tab w:val="left" w:pos="6930"/>
        </w:tabs>
        <w:spacing w:after="0" w:line="240" w:lineRule="auto"/>
        <w:ind w:left="5040"/>
        <w:jc w:val="center"/>
        <w:rPr>
          <w:rFonts w:ascii="Times New Roman" w:hAnsi="Times New Roman"/>
          <w:sz w:val="28"/>
          <w:szCs w:val="28"/>
        </w:rPr>
      </w:pPr>
      <w:r w:rsidRPr="00EC01E6">
        <w:rPr>
          <w:rFonts w:ascii="Times New Roman" w:hAnsi="Times New Roman"/>
          <w:sz w:val="28"/>
          <w:szCs w:val="28"/>
        </w:rPr>
        <w:t>к решению Совета муниципального образования Каневской район</w:t>
      </w:r>
    </w:p>
    <w:p w:rsidR="002F3569" w:rsidRPr="00EC01E6" w:rsidRDefault="002F3569" w:rsidP="002F3569">
      <w:pPr>
        <w:spacing w:after="0" w:line="240" w:lineRule="auto"/>
        <w:rPr>
          <w:rFonts w:ascii="Times New Roman" w:hAnsi="Times New Roman"/>
          <w:sz w:val="28"/>
          <w:szCs w:val="28"/>
        </w:rPr>
      </w:pPr>
      <w:r w:rsidRPr="00EC01E6">
        <w:rPr>
          <w:rFonts w:ascii="Times New Roman" w:hAnsi="Times New Roman"/>
          <w:sz w:val="28"/>
          <w:szCs w:val="28"/>
        </w:rPr>
        <w:t xml:space="preserve">                                                                         </w:t>
      </w:r>
      <w:r>
        <w:rPr>
          <w:rFonts w:ascii="Times New Roman" w:hAnsi="Times New Roman"/>
          <w:sz w:val="28"/>
          <w:szCs w:val="28"/>
        </w:rPr>
        <w:t xml:space="preserve">      </w:t>
      </w:r>
      <w:r w:rsidRPr="00EC01E6">
        <w:rPr>
          <w:rFonts w:ascii="Times New Roman" w:hAnsi="Times New Roman"/>
          <w:sz w:val="28"/>
          <w:szCs w:val="28"/>
        </w:rPr>
        <w:t xml:space="preserve">от </w:t>
      </w:r>
      <w:r>
        <w:rPr>
          <w:rFonts w:ascii="Times New Roman" w:hAnsi="Times New Roman"/>
          <w:sz w:val="28"/>
          <w:szCs w:val="28"/>
        </w:rPr>
        <w:t>29 декабря 2021 года</w:t>
      </w:r>
      <w:r w:rsidRPr="00EC01E6">
        <w:rPr>
          <w:rFonts w:ascii="Times New Roman" w:hAnsi="Times New Roman"/>
          <w:sz w:val="28"/>
          <w:szCs w:val="28"/>
        </w:rPr>
        <w:t xml:space="preserve"> № </w:t>
      </w:r>
      <w:r>
        <w:rPr>
          <w:rFonts w:ascii="Times New Roman" w:hAnsi="Times New Roman"/>
          <w:sz w:val="28"/>
          <w:szCs w:val="28"/>
        </w:rPr>
        <w:t>102</w:t>
      </w:r>
      <w:r w:rsidRPr="00EC01E6">
        <w:rPr>
          <w:rFonts w:ascii="Times New Roman" w:hAnsi="Times New Roman"/>
          <w:sz w:val="28"/>
          <w:szCs w:val="28"/>
        </w:rPr>
        <w:t xml:space="preserve">         </w:t>
      </w:r>
    </w:p>
    <w:p w:rsidR="002F3569" w:rsidRPr="00EC01E6" w:rsidRDefault="002F3569" w:rsidP="002F3569">
      <w:pPr>
        <w:spacing w:after="0" w:line="240" w:lineRule="auto"/>
        <w:jc w:val="center"/>
        <w:rPr>
          <w:rFonts w:ascii="Times New Roman" w:hAnsi="Times New Roman"/>
          <w:sz w:val="28"/>
          <w:szCs w:val="28"/>
        </w:rPr>
      </w:pPr>
    </w:p>
    <w:p w:rsidR="002F3569" w:rsidRPr="00EC01E6" w:rsidRDefault="002F3569" w:rsidP="002F3569">
      <w:pPr>
        <w:spacing w:after="0" w:line="240" w:lineRule="auto"/>
        <w:jc w:val="center"/>
        <w:rPr>
          <w:rFonts w:ascii="Times New Roman" w:hAnsi="Times New Roman"/>
          <w:sz w:val="28"/>
          <w:szCs w:val="28"/>
        </w:rPr>
      </w:pPr>
      <w:r w:rsidRPr="00EC01E6">
        <w:rPr>
          <w:rFonts w:ascii="Times New Roman" w:hAnsi="Times New Roman"/>
          <w:sz w:val="28"/>
          <w:szCs w:val="28"/>
        </w:rPr>
        <w:t xml:space="preserve">Нормативы распределения доходов по видам доходов </w:t>
      </w:r>
    </w:p>
    <w:p w:rsidR="002F3569" w:rsidRPr="00EC01E6" w:rsidRDefault="002F3569" w:rsidP="002F3569">
      <w:pPr>
        <w:spacing w:after="0" w:line="240" w:lineRule="auto"/>
        <w:jc w:val="center"/>
        <w:rPr>
          <w:rFonts w:ascii="Times New Roman" w:hAnsi="Times New Roman"/>
          <w:sz w:val="28"/>
          <w:szCs w:val="28"/>
        </w:rPr>
      </w:pPr>
      <w:r w:rsidRPr="00EC01E6">
        <w:rPr>
          <w:rFonts w:ascii="Times New Roman" w:hAnsi="Times New Roman"/>
          <w:sz w:val="28"/>
          <w:szCs w:val="28"/>
        </w:rPr>
        <w:t>бюджетов сельских поселений Каневского района на 2022 год и на плановый период 2023 и 2024 годов</w:t>
      </w:r>
    </w:p>
    <w:p w:rsidR="002F3569" w:rsidRPr="00EC01E6" w:rsidRDefault="002F3569" w:rsidP="002F3569">
      <w:pPr>
        <w:spacing w:after="0" w:line="240" w:lineRule="auto"/>
        <w:rPr>
          <w:rFonts w:ascii="Times New Roman" w:hAnsi="Times New Roman"/>
          <w:sz w:val="28"/>
          <w:szCs w:val="28"/>
        </w:rPr>
      </w:pPr>
    </w:p>
    <w:tbl>
      <w:tblPr>
        <w:tblW w:w="1233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0"/>
        <w:gridCol w:w="5245"/>
        <w:gridCol w:w="1978"/>
        <w:gridCol w:w="1978"/>
      </w:tblGrid>
      <w:tr w:rsidR="002F3569" w:rsidRPr="009A00E1" w:rsidTr="000B6E2F">
        <w:trPr>
          <w:gridAfter w:val="1"/>
          <w:wAfter w:w="1978" w:type="dxa"/>
          <w:trHeight w:val="880"/>
        </w:trPr>
        <w:tc>
          <w:tcPr>
            <w:tcW w:w="3130" w:type="dxa"/>
            <w:shd w:val="clear" w:color="auto" w:fill="auto"/>
            <w:vAlign w:val="center"/>
          </w:tcPr>
          <w:p w:rsidR="002F3569" w:rsidRPr="009A00E1" w:rsidRDefault="002F3569" w:rsidP="000B6E2F">
            <w:pPr>
              <w:pStyle w:val="a7"/>
              <w:jc w:val="center"/>
              <w:rPr>
                <w:rFonts w:ascii="Times New Roman" w:hAnsi="Times New Roman"/>
                <w:sz w:val="28"/>
                <w:szCs w:val="28"/>
                <w:lang w:val="ru-RU"/>
              </w:rPr>
            </w:pPr>
            <w:r w:rsidRPr="009A00E1">
              <w:rPr>
                <w:rFonts w:ascii="Times New Roman" w:hAnsi="Times New Roman"/>
                <w:sz w:val="28"/>
                <w:szCs w:val="28"/>
                <w:lang w:val="ru-RU"/>
              </w:rPr>
              <w:t>Код бюджетной классификации (вид дохода)</w:t>
            </w:r>
          </w:p>
        </w:tc>
        <w:tc>
          <w:tcPr>
            <w:tcW w:w="5245" w:type="dxa"/>
            <w:shd w:val="clear" w:color="auto" w:fill="auto"/>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 xml:space="preserve">Наименование </w:t>
            </w:r>
            <w:proofErr w:type="spellStart"/>
            <w:r w:rsidRPr="009A00E1">
              <w:rPr>
                <w:rFonts w:ascii="Times New Roman" w:hAnsi="Times New Roman"/>
                <w:sz w:val="28"/>
                <w:szCs w:val="28"/>
              </w:rPr>
              <w:t>кода</w:t>
            </w:r>
            <w:proofErr w:type="spellEnd"/>
            <w:r w:rsidRPr="009A00E1">
              <w:rPr>
                <w:rFonts w:ascii="Times New Roman" w:hAnsi="Times New Roman"/>
                <w:sz w:val="28"/>
                <w:szCs w:val="28"/>
              </w:rPr>
              <w:t xml:space="preserve"> </w:t>
            </w:r>
            <w:proofErr w:type="spellStart"/>
            <w:r w:rsidRPr="009A00E1">
              <w:rPr>
                <w:rFonts w:ascii="Times New Roman" w:hAnsi="Times New Roman"/>
                <w:sz w:val="28"/>
                <w:szCs w:val="28"/>
              </w:rPr>
              <w:t>вида</w:t>
            </w:r>
            <w:proofErr w:type="spellEnd"/>
            <w:r w:rsidRPr="009A00E1">
              <w:rPr>
                <w:rFonts w:ascii="Times New Roman" w:hAnsi="Times New Roman"/>
                <w:sz w:val="28"/>
                <w:szCs w:val="28"/>
              </w:rPr>
              <w:t xml:space="preserve"> </w:t>
            </w:r>
            <w:proofErr w:type="spellStart"/>
            <w:r w:rsidRPr="009A00E1">
              <w:rPr>
                <w:rFonts w:ascii="Times New Roman" w:hAnsi="Times New Roman"/>
                <w:sz w:val="28"/>
                <w:szCs w:val="28"/>
              </w:rPr>
              <w:t>доходов</w:t>
            </w:r>
            <w:proofErr w:type="spellEnd"/>
          </w:p>
        </w:tc>
        <w:tc>
          <w:tcPr>
            <w:tcW w:w="1978" w:type="dxa"/>
            <w:vAlign w:val="center"/>
          </w:tcPr>
          <w:p w:rsidR="002F3569" w:rsidRPr="009A00E1" w:rsidRDefault="002F3569" w:rsidP="000B6E2F">
            <w:pPr>
              <w:pStyle w:val="a7"/>
              <w:jc w:val="center"/>
              <w:rPr>
                <w:rFonts w:ascii="Times New Roman" w:hAnsi="Times New Roman"/>
                <w:sz w:val="28"/>
                <w:szCs w:val="28"/>
              </w:rPr>
            </w:pPr>
            <w:proofErr w:type="spellStart"/>
            <w:r w:rsidRPr="009A00E1">
              <w:rPr>
                <w:rFonts w:ascii="Times New Roman" w:hAnsi="Times New Roman"/>
                <w:sz w:val="28"/>
                <w:szCs w:val="28"/>
              </w:rPr>
              <w:t>Норматив</w:t>
            </w:r>
            <w:proofErr w:type="spellEnd"/>
            <w:r w:rsidRPr="009A00E1">
              <w:rPr>
                <w:rFonts w:ascii="Times New Roman" w:hAnsi="Times New Roman"/>
                <w:sz w:val="28"/>
                <w:szCs w:val="28"/>
              </w:rPr>
              <w:t xml:space="preserve"> </w:t>
            </w:r>
            <w:proofErr w:type="spellStart"/>
            <w:r w:rsidRPr="009A00E1">
              <w:rPr>
                <w:rFonts w:ascii="Times New Roman" w:hAnsi="Times New Roman"/>
                <w:sz w:val="28"/>
                <w:szCs w:val="28"/>
              </w:rPr>
              <w:t>распределения</w:t>
            </w:r>
            <w:proofErr w:type="spellEnd"/>
            <w:r w:rsidRPr="009A00E1">
              <w:rPr>
                <w:rFonts w:ascii="Times New Roman" w:hAnsi="Times New Roman"/>
                <w:sz w:val="28"/>
                <w:szCs w:val="28"/>
              </w:rPr>
              <w:t xml:space="preserve"> (</w:t>
            </w:r>
            <w:proofErr w:type="spellStart"/>
            <w:r w:rsidRPr="009A00E1">
              <w:rPr>
                <w:rFonts w:ascii="Times New Roman" w:hAnsi="Times New Roman"/>
                <w:sz w:val="28"/>
                <w:szCs w:val="28"/>
              </w:rPr>
              <w:t>процентов</w:t>
            </w:r>
            <w:proofErr w:type="spellEnd"/>
            <w:r w:rsidRPr="009A00E1">
              <w:rPr>
                <w:rFonts w:ascii="Times New Roman" w:hAnsi="Times New Roman"/>
                <w:sz w:val="28"/>
                <w:szCs w:val="28"/>
              </w:rPr>
              <w:t>)</w:t>
            </w:r>
          </w:p>
        </w:tc>
      </w:tr>
      <w:tr w:rsidR="002F3569" w:rsidRPr="009A00E1" w:rsidTr="000B6E2F">
        <w:trPr>
          <w:gridAfter w:val="1"/>
          <w:wAfter w:w="1978" w:type="dxa"/>
          <w:trHeight w:val="419"/>
        </w:trPr>
        <w:tc>
          <w:tcPr>
            <w:tcW w:w="3130" w:type="dxa"/>
            <w:shd w:val="clear" w:color="auto" w:fill="auto"/>
            <w:vAlign w:val="center"/>
          </w:tcPr>
          <w:p w:rsidR="002F3569" w:rsidRPr="002F3569" w:rsidRDefault="002F3569" w:rsidP="000B6E2F">
            <w:pPr>
              <w:pStyle w:val="a7"/>
              <w:jc w:val="center"/>
              <w:rPr>
                <w:rFonts w:ascii="Times New Roman" w:hAnsi="Times New Roman"/>
                <w:sz w:val="28"/>
                <w:szCs w:val="28"/>
                <w:lang w:val="ru-RU"/>
              </w:rPr>
            </w:pPr>
            <w:r>
              <w:rPr>
                <w:rFonts w:ascii="Times New Roman" w:hAnsi="Times New Roman"/>
                <w:sz w:val="28"/>
                <w:szCs w:val="28"/>
                <w:lang w:val="ru-RU"/>
              </w:rPr>
              <w:t>1</w:t>
            </w:r>
          </w:p>
        </w:tc>
        <w:tc>
          <w:tcPr>
            <w:tcW w:w="5245" w:type="dxa"/>
            <w:shd w:val="clear" w:color="auto" w:fill="auto"/>
            <w:vAlign w:val="center"/>
          </w:tcPr>
          <w:p w:rsidR="002F3569" w:rsidRPr="002F3569" w:rsidRDefault="002F3569" w:rsidP="000B6E2F">
            <w:pPr>
              <w:pStyle w:val="a7"/>
              <w:jc w:val="center"/>
              <w:rPr>
                <w:rFonts w:ascii="Times New Roman" w:hAnsi="Times New Roman"/>
                <w:sz w:val="28"/>
                <w:szCs w:val="28"/>
                <w:lang w:val="ru-RU"/>
              </w:rPr>
            </w:pPr>
            <w:r>
              <w:rPr>
                <w:rFonts w:ascii="Times New Roman" w:hAnsi="Times New Roman"/>
                <w:sz w:val="28"/>
                <w:szCs w:val="28"/>
                <w:lang w:val="ru-RU"/>
              </w:rPr>
              <w:t>2</w:t>
            </w:r>
          </w:p>
        </w:tc>
        <w:tc>
          <w:tcPr>
            <w:tcW w:w="1978" w:type="dxa"/>
          </w:tcPr>
          <w:p w:rsidR="002F3569" w:rsidRPr="002F3569" w:rsidRDefault="002F3569" w:rsidP="000B6E2F">
            <w:pPr>
              <w:pStyle w:val="a7"/>
              <w:jc w:val="center"/>
              <w:rPr>
                <w:rFonts w:ascii="Times New Roman" w:hAnsi="Times New Roman"/>
                <w:sz w:val="28"/>
                <w:szCs w:val="28"/>
                <w:lang w:val="ru-RU"/>
              </w:rPr>
            </w:pPr>
            <w:r>
              <w:rPr>
                <w:rFonts w:ascii="Times New Roman" w:hAnsi="Times New Roman"/>
                <w:sz w:val="28"/>
                <w:szCs w:val="28"/>
                <w:lang w:val="ru-RU"/>
              </w:rPr>
              <w:t>3</w:t>
            </w:r>
          </w:p>
        </w:tc>
      </w:tr>
      <w:tr w:rsidR="002F3569" w:rsidRPr="009A00E1" w:rsidTr="000B6E2F">
        <w:trPr>
          <w:gridAfter w:val="1"/>
          <w:wAfter w:w="1978" w:type="dxa"/>
          <w:trHeight w:val="715"/>
        </w:trPr>
        <w:tc>
          <w:tcPr>
            <w:tcW w:w="3130" w:type="dxa"/>
            <w:shd w:val="clear" w:color="auto" w:fill="auto"/>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 xml:space="preserve"> 1 09 04053 10 0000 110</w:t>
            </w:r>
          </w:p>
        </w:tc>
        <w:tc>
          <w:tcPr>
            <w:tcW w:w="5245" w:type="dxa"/>
            <w:shd w:val="clear" w:color="auto" w:fill="auto"/>
            <w:vAlign w:val="center"/>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 xml:space="preserve">Земельный налог (по обязательствам, возникшим до 1 января 2006 года), мобилизуемый на территориях сельских поселений </w:t>
            </w:r>
          </w:p>
        </w:tc>
        <w:tc>
          <w:tcPr>
            <w:tcW w:w="1978" w:type="dxa"/>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rPr>
          <w:gridAfter w:val="1"/>
          <w:wAfter w:w="1978" w:type="dxa"/>
          <w:trHeight w:val="715"/>
        </w:trPr>
        <w:tc>
          <w:tcPr>
            <w:tcW w:w="3130" w:type="dxa"/>
            <w:shd w:val="clear" w:color="auto" w:fill="auto"/>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 xml:space="preserve"> 1 11 02033 10 0000 120</w:t>
            </w:r>
          </w:p>
        </w:tc>
        <w:tc>
          <w:tcPr>
            <w:tcW w:w="5245" w:type="dxa"/>
            <w:shd w:val="clear" w:color="auto" w:fill="auto"/>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Доходы от размещения временно свободных средств бюджетов сельских поселений</w:t>
            </w:r>
          </w:p>
        </w:tc>
        <w:tc>
          <w:tcPr>
            <w:tcW w:w="1978" w:type="dxa"/>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rPr>
          <w:gridAfter w:val="1"/>
          <w:wAfter w:w="1978" w:type="dxa"/>
          <w:trHeight w:val="162"/>
        </w:trPr>
        <w:tc>
          <w:tcPr>
            <w:tcW w:w="3130" w:type="dxa"/>
            <w:shd w:val="clear" w:color="auto" w:fill="auto"/>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 xml:space="preserve"> 1 13 01995 10 0000 130</w:t>
            </w:r>
          </w:p>
        </w:tc>
        <w:tc>
          <w:tcPr>
            <w:tcW w:w="5245" w:type="dxa"/>
            <w:shd w:val="clear" w:color="auto" w:fill="auto"/>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Прочие доходы от оказания платных услуг (работ) получателями средств бюджетов сельских поселений</w:t>
            </w:r>
          </w:p>
        </w:tc>
        <w:tc>
          <w:tcPr>
            <w:tcW w:w="1978" w:type="dxa"/>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rPr>
          <w:gridAfter w:val="1"/>
          <w:wAfter w:w="1978" w:type="dxa"/>
          <w:trHeight w:val="619"/>
        </w:trPr>
        <w:tc>
          <w:tcPr>
            <w:tcW w:w="3130" w:type="dxa"/>
            <w:shd w:val="clear" w:color="auto" w:fill="auto"/>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 xml:space="preserve"> 1 13 02065 10 0000 130</w:t>
            </w:r>
          </w:p>
        </w:tc>
        <w:tc>
          <w:tcPr>
            <w:tcW w:w="5245" w:type="dxa"/>
            <w:shd w:val="clear" w:color="auto" w:fill="auto"/>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Доходы, поступающие в порядке возмещения расходов, понесенных в связи с эксплуатацией имущества сельских поселений</w:t>
            </w:r>
          </w:p>
        </w:tc>
        <w:tc>
          <w:tcPr>
            <w:tcW w:w="1978" w:type="dxa"/>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rPr>
          <w:gridAfter w:val="1"/>
          <w:wAfter w:w="1978" w:type="dxa"/>
          <w:trHeight w:val="244"/>
        </w:trPr>
        <w:tc>
          <w:tcPr>
            <w:tcW w:w="3130" w:type="dxa"/>
            <w:shd w:val="clear" w:color="auto" w:fill="auto"/>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 xml:space="preserve"> 1 13 02995 10 0000 130</w:t>
            </w:r>
          </w:p>
        </w:tc>
        <w:tc>
          <w:tcPr>
            <w:tcW w:w="5245" w:type="dxa"/>
            <w:shd w:val="clear" w:color="auto" w:fill="auto"/>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Прочие доходы от компенсации затрат бюджетов сельских поселений</w:t>
            </w:r>
          </w:p>
        </w:tc>
        <w:tc>
          <w:tcPr>
            <w:tcW w:w="1978" w:type="dxa"/>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rPr>
          <w:gridAfter w:val="1"/>
          <w:wAfter w:w="1978" w:type="dxa"/>
          <w:trHeight w:val="528"/>
        </w:trPr>
        <w:tc>
          <w:tcPr>
            <w:tcW w:w="3130" w:type="dxa"/>
            <w:shd w:val="clear" w:color="auto" w:fill="auto"/>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 xml:space="preserve"> 1 15 02050 10 0000 140</w:t>
            </w:r>
          </w:p>
        </w:tc>
        <w:tc>
          <w:tcPr>
            <w:tcW w:w="5245" w:type="dxa"/>
            <w:shd w:val="clear" w:color="auto" w:fill="auto"/>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Платежи, взимаемые органами местного самоуправления (организациями) сельских поселений за выполнение определенных функций</w:t>
            </w:r>
          </w:p>
        </w:tc>
        <w:tc>
          <w:tcPr>
            <w:tcW w:w="1978" w:type="dxa"/>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rPr>
          <w:trHeight w:val="1064"/>
        </w:trPr>
        <w:tc>
          <w:tcPr>
            <w:tcW w:w="3130" w:type="dxa"/>
            <w:shd w:val="clear" w:color="auto" w:fill="auto"/>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lastRenderedPageBreak/>
              <w:t xml:space="preserve"> 1 16 10061 10 0000 140</w:t>
            </w:r>
          </w:p>
        </w:tc>
        <w:tc>
          <w:tcPr>
            <w:tcW w:w="5245" w:type="dxa"/>
            <w:shd w:val="clear" w:color="auto" w:fill="auto"/>
          </w:tcPr>
          <w:p w:rsidR="002F3569" w:rsidRPr="009A00E1" w:rsidRDefault="002F3569" w:rsidP="000B6E2F">
            <w:pPr>
              <w:pStyle w:val="a7"/>
              <w:rPr>
                <w:rFonts w:ascii="Times New Roman" w:hAnsi="Times New Roman"/>
                <w:sz w:val="28"/>
                <w:szCs w:val="28"/>
                <w:lang w:val="ru-RU"/>
              </w:rPr>
            </w:pPr>
            <w:proofErr w:type="gramStart"/>
            <w:r w:rsidRPr="009A00E1">
              <w:rPr>
                <w:rFonts w:ascii="Times New Roman" w:hAnsi="Times New Roman"/>
                <w:sz w:val="28"/>
                <w:szCs w:val="28"/>
                <w:lang w:val="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9A00E1">
              <w:rPr>
                <w:rFonts w:ascii="Times New Roman" w:hAnsi="Times New Roman"/>
                <w:sz w:val="28"/>
                <w:szCs w:val="28"/>
                <w:lang w:val="ru-RU"/>
              </w:rPr>
              <w:t xml:space="preserve"> фонда)</w:t>
            </w:r>
          </w:p>
        </w:tc>
        <w:tc>
          <w:tcPr>
            <w:tcW w:w="1978" w:type="dxa"/>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c>
          <w:tcPr>
            <w:tcW w:w="1978" w:type="dxa"/>
            <w:vAlign w:val="center"/>
          </w:tcPr>
          <w:p w:rsidR="002F3569" w:rsidRPr="009A00E1" w:rsidRDefault="002F3569" w:rsidP="000B6E2F">
            <w:pPr>
              <w:pStyle w:val="a7"/>
              <w:rPr>
                <w:rFonts w:ascii="Times New Roman" w:hAnsi="Times New Roman"/>
                <w:sz w:val="28"/>
                <w:szCs w:val="28"/>
              </w:rPr>
            </w:pPr>
          </w:p>
        </w:tc>
      </w:tr>
      <w:tr w:rsidR="002F3569" w:rsidRPr="009A00E1" w:rsidTr="000B6E2F">
        <w:trPr>
          <w:gridAfter w:val="1"/>
          <w:wAfter w:w="1978" w:type="dxa"/>
          <w:trHeight w:val="1064"/>
        </w:trPr>
        <w:tc>
          <w:tcPr>
            <w:tcW w:w="3130" w:type="dxa"/>
            <w:shd w:val="clear" w:color="auto" w:fill="auto"/>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 xml:space="preserve"> 1 16 10062 10 0000 140</w:t>
            </w:r>
          </w:p>
        </w:tc>
        <w:tc>
          <w:tcPr>
            <w:tcW w:w="5245" w:type="dxa"/>
            <w:shd w:val="clear" w:color="auto" w:fill="auto"/>
          </w:tcPr>
          <w:p w:rsidR="002F3569" w:rsidRPr="009A00E1" w:rsidRDefault="002F3569" w:rsidP="000B6E2F">
            <w:pPr>
              <w:pStyle w:val="a7"/>
              <w:rPr>
                <w:rFonts w:ascii="Times New Roman" w:hAnsi="Times New Roman"/>
                <w:sz w:val="28"/>
                <w:szCs w:val="28"/>
                <w:lang w:val="ru-RU"/>
              </w:rPr>
            </w:pPr>
            <w:proofErr w:type="gramStart"/>
            <w:r w:rsidRPr="009A00E1">
              <w:rPr>
                <w:rFonts w:ascii="Times New Roman" w:hAnsi="Times New Roman"/>
                <w:sz w:val="28"/>
                <w:szCs w:val="28"/>
                <w:lang w:val="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1978" w:type="dxa"/>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rPr>
          <w:gridAfter w:val="1"/>
          <w:wAfter w:w="1978" w:type="dxa"/>
          <w:trHeight w:val="1064"/>
        </w:trPr>
        <w:tc>
          <w:tcPr>
            <w:tcW w:w="3130" w:type="dxa"/>
            <w:shd w:val="clear" w:color="auto" w:fill="auto"/>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 xml:space="preserve"> 1 16 10081 10 0000 140</w:t>
            </w:r>
          </w:p>
        </w:tc>
        <w:tc>
          <w:tcPr>
            <w:tcW w:w="5245" w:type="dxa"/>
            <w:shd w:val="clear" w:color="auto" w:fill="auto"/>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978" w:type="dxa"/>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rPr>
          <w:gridAfter w:val="1"/>
          <w:wAfter w:w="1978" w:type="dxa"/>
          <w:trHeight w:val="1064"/>
        </w:trPr>
        <w:tc>
          <w:tcPr>
            <w:tcW w:w="3130" w:type="dxa"/>
            <w:shd w:val="clear" w:color="auto" w:fill="auto"/>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 xml:space="preserve"> 1 16 10082 10 0000 140</w:t>
            </w:r>
          </w:p>
        </w:tc>
        <w:tc>
          <w:tcPr>
            <w:tcW w:w="5245" w:type="dxa"/>
            <w:shd w:val="clear" w:color="auto" w:fill="auto"/>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 xml:space="preserve">Платежи в целях возмещения ущерба при расторжении муниципального контракта, финансируемого за счет средств </w:t>
            </w:r>
            <w:r w:rsidRPr="009A00E1">
              <w:rPr>
                <w:rFonts w:ascii="Times New Roman" w:hAnsi="Times New Roman"/>
                <w:sz w:val="28"/>
                <w:szCs w:val="28"/>
                <w:lang w:val="ru-RU"/>
              </w:rPr>
              <w:lastRenderedPageBreak/>
              <w:t>муниципального дорожного фонда сельского поселения, в связи с односторонним отказом исполнителя (подрядчика) от его исполнения</w:t>
            </w:r>
          </w:p>
        </w:tc>
        <w:tc>
          <w:tcPr>
            <w:tcW w:w="1978" w:type="dxa"/>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lastRenderedPageBreak/>
              <w:t>100</w:t>
            </w:r>
          </w:p>
        </w:tc>
      </w:tr>
      <w:tr w:rsidR="002F3569" w:rsidRPr="009A00E1" w:rsidTr="000B6E2F">
        <w:trPr>
          <w:gridAfter w:val="1"/>
          <w:wAfter w:w="1978" w:type="dxa"/>
          <w:trHeight w:val="1064"/>
        </w:trPr>
        <w:tc>
          <w:tcPr>
            <w:tcW w:w="3130" w:type="dxa"/>
            <w:shd w:val="clear" w:color="auto" w:fill="auto"/>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lastRenderedPageBreak/>
              <w:t xml:space="preserve"> 1 16 10100 10 0000 140</w:t>
            </w:r>
          </w:p>
        </w:tc>
        <w:tc>
          <w:tcPr>
            <w:tcW w:w="5245" w:type="dxa"/>
            <w:shd w:val="clear" w:color="auto" w:fill="auto"/>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978" w:type="dxa"/>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rPr>
          <w:gridAfter w:val="1"/>
          <w:wAfter w:w="1978" w:type="dxa"/>
          <w:trHeight w:val="425"/>
        </w:trPr>
        <w:tc>
          <w:tcPr>
            <w:tcW w:w="3130" w:type="dxa"/>
            <w:shd w:val="clear" w:color="auto" w:fill="auto"/>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 xml:space="preserve"> 1 17 01050 10 0000 180</w:t>
            </w:r>
          </w:p>
        </w:tc>
        <w:tc>
          <w:tcPr>
            <w:tcW w:w="5245" w:type="dxa"/>
            <w:shd w:val="clear" w:color="auto" w:fill="auto"/>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Невыясненные поступления, зачисляемые в бюджеты сельских поселений</w:t>
            </w:r>
          </w:p>
        </w:tc>
        <w:tc>
          <w:tcPr>
            <w:tcW w:w="1978" w:type="dxa"/>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rPr>
          <w:gridAfter w:val="1"/>
          <w:wAfter w:w="1978" w:type="dxa"/>
          <w:trHeight w:val="416"/>
        </w:trPr>
        <w:tc>
          <w:tcPr>
            <w:tcW w:w="3130" w:type="dxa"/>
            <w:shd w:val="clear" w:color="auto" w:fill="auto"/>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 xml:space="preserve"> 1 17 02020 10 0000 180</w:t>
            </w:r>
          </w:p>
        </w:tc>
        <w:tc>
          <w:tcPr>
            <w:tcW w:w="5245" w:type="dxa"/>
            <w:shd w:val="clear" w:color="auto" w:fill="auto"/>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1978" w:type="dxa"/>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rPr>
          <w:gridAfter w:val="1"/>
          <w:wAfter w:w="1978" w:type="dxa"/>
          <w:trHeight w:val="416"/>
        </w:trPr>
        <w:tc>
          <w:tcPr>
            <w:tcW w:w="3130" w:type="dxa"/>
            <w:shd w:val="clear" w:color="auto" w:fill="auto"/>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 xml:space="preserve"> 1 17 05050 10 0000 180</w:t>
            </w:r>
          </w:p>
        </w:tc>
        <w:tc>
          <w:tcPr>
            <w:tcW w:w="5245" w:type="dxa"/>
            <w:shd w:val="clear" w:color="auto" w:fill="auto"/>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Прочие неналоговые доходы бюджетов сельских поселений</w:t>
            </w:r>
          </w:p>
        </w:tc>
        <w:tc>
          <w:tcPr>
            <w:tcW w:w="1978" w:type="dxa"/>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rPr>
          <w:gridAfter w:val="1"/>
          <w:wAfter w:w="1978" w:type="dxa"/>
          <w:trHeight w:val="154"/>
        </w:trPr>
        <w:tc>
          <w:tcPr>
            <w:tcW w:w="3130" w:type="dxa"/>
            <w:shd w:val="clear" w:color="auto" w:fill="auto"/>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 xml:space="preserve"> 1 17 14030 10 0000 180</w:t>
            </w:r>
          </w:p>
        </w:tc>
        <w:tc>
          <w:tcPr>
            <w:tcW w:w="5245" w:type="dxa"/>
            <w:shd w:val="clear" w:color="auto" w:fill="auto"/>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Средства самообложения граждан, зачисляемые в бюджеты сельских поселений</w:t>
            </w:r>
          </w:p>
        </w:tc>
        <w:tc>
          <w:tcPr>
            <w:tcW w:w="1978" w:type="dxa"/>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rPr>
          <w:gridAfter w:val="1"/>
          <w:wAfter w:w="1978" w:type="dxa"/>
          <w:trHeight w:val="154"/>
        </w:trPr>
        <w:tc>
          <w:tcPr>
            <w:tcW w:w="3130" w:type="dxa"/>
            <w:shd w:val="clear" w:color="auto" w:fill="auto"/>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1 17 15030 05 0000 150</w:t>
            </w:r>
          </w:p>
        </w:tc>
        <w:tc>
          <w:tcPr>
            <w:tcW w:w="5245" w:type="dxa"/>
            <w:shd w:val="clear" w:color="auto" w:fill="auto"/>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Инициативные платежи, зачисляемые в бюджеты сельских поселений</w:t>
            </w:r>
          </w:p>
        </w:tc>
        <w:tc>
          <w:tcPr>
            <w:tcW w:w="1978" w:type="dxa"/>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rPr>
          <w:gridAfter w:val="1"/>
          <w:wAfter w:w="1978" w:type="dxa"/>
          <w:trHeight w:val="154"/>
        </w:trPr>
        <w:tc>
          <w:tcPr>
            <w:tcW w:w="3130" w:type="dxa"/>
            <w:shd w:val="clear" w:color="auto" w:fill="auto"/>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1 17 16000 10 0000 180</w:t>
            </w:r>
          </w:p>
        </w:tc>
        <w:tc>
          <w:tcPr>
            <w:tcW w:w="5245" w:type="dxa"/>
            <w:shd w:val="clear" w:color="auto" w:fill="auto"/>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Прочие неналоговые доходы бюджетов сельских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сельского поселения</w:t>
            </w:r>
          </w:p>
        </w:tc>
        <w:tc>
          <w:tcPr>
            <w:tcW w:w="1978" w:type="dxa"/>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bl>
    <w:p w:rsidR="00EC01E6" w:rsidRPr="00EC01E6" w:rsidRDefault="00EC01E6" w:rsidP="00EC01E6">
      <w:pPr>
        <w:spacing w:after="0" w:line="240" w:lineRule="auto"/>
        <w:rPr>
          <w:rFonts w:ascii="Times New Roman" w:hAnsi="Times New Roman" w:cs="Times New Roman"/>
          <w:sz w:val="28"/>
          <w:szCs w:val="28"/>
        </w:rPr>
      </w:pPr>
    </w:p>
    <w:p w:rsidR="00EC01E6" w:rsidRPr="00EC01E6" w:rsidRDefault="00EC01E6" w:rsidP="00EC01E6">
      <w:pPr>
        <w:spacing w:after="0" w:line="240" w:lineRule="auto"/>
        <w:rPr>
          <w:rFonts w:ascii="Times New Roman" w:hAnsi="Times New Roman" w:cs="Times New Roman"/>
          <w:sz w:val="28"/>
          <w:szCs w:val="28"/>
        </w:rPr>
      </w:pPr>
    </w:p>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Начальник финансового управления</w:t>
      </w:r>
    </w:p>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 xml:space="preserve">администрации </w:t>
      </w:r>
      <w:proofErr w:type="gramStart"/>
      <w:r w:rsidRPr="00EC01E6">
        <w:rPr>
          <w:rFonts w:ascii="Times New Roman" w:hAnsi="Times New Roman" w:cs="Times New Roman"/>
          <w:sz w:val="28"/>
          <w:szCs w:val="28"/>
        </w:rPr>
        <w:t>муниципального</w:t>
      </w:r>
      <w:proofErr w:type="gramEnd"/>
    </w:p>
    <w:p w:rsidR="00857FD6" w:rsidRPr="00EC01E6" w:rsidRDefault="00EC01E6" w:rsidP="002F3569">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образования Каневской район</w:t>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t>А.И. Битюков</w:t>
      </w:r>
    </w:p>
    <w:sectPr w:rsidR="00857FD6" w:rsidRPr="00EC01E6" w:rsidSect="00EC01E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58D" w:rsidRDefault="0043658D" w:rsidP="002325D0">
      <w:pPr>
        <w:spacing w:after="0" w:line="240" w:lineRule="auto"/>
      </w:pPr>
      <w:r>
        <w:separator/>
      </w:r>
    </w:p>
  </w:endnote>
  <w:endnote w:type="continuationSeparator" w:id="1">
    <w:p w:rsidR="0043658D" w:rsidRDefault="0043658D" w:rsidP="002325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58D" w:rsidRDefault="0043658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58D" w:rsidRDefault="0043658D">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58D" w:rsidRDefault="0043658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58D" w:rsidRDefault="0043658D" w:rsidP="002325D0">
      <w:pPr>
        <w:spacing w:after="0" w:line="240" w:lineRule="auto"/>
      </w:pPr>
      <w:r>
        <w:separator/>
      </w:r>
    </w:p>
  </w:footnote>
  <w:footnote w:type="continuationSeparator" w:id="1">
    <w:p w:rsidR="0043658D" w:rsidRDefault="0043658D" w:rsidP="002325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58D" w:rsidRDefault="0043658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3463485"/>
    </w:sdtPr>
    <w:sdtContent>
      <w:p w:rsidR="0043658D" w:rsidRPr="00740245" w:rsidRDefault="0043658D">
        <w:pPr>
          <w:pStyle w:val="a8"/>
          <w:jc w:val="center"/>
          <w:rPr>
            <w:rFonts w:ascii="Times New Roman" w:hAnsi="Times New Roman" w:cs="Times New Roman"/>
            <w:sz w:val="28"/>
            <w:szCs w:val="28"/>
          </w:rPr>
        </w:pPr>
        <w:r w:rsidRPr="00740245">
          <w:rPr>
            <w:rFonts w:ascii="Times New Roman" w:hAnsi="Times New Roman" w:cs="Times New Roman"/>
            <w:sz w:val="28"/>
            <w:szCs w:val="28"/>
          </w:rPr>
          <w:fldChar w:fldCharType="begin"/>
        </w:r>
        <w:r w:rsidRPr="00740245">
          <w:rPr>
            <w:rFonts w:ascii="Times New Roman" w:hAnsi="Times New Roman" w:cs="Times New Roman"/>
            <w:sz w:val="28"/>
            <w:szCs w:val="28"/>
          </w:rPr>
          <w:instrText xml:space="preserve"> PAGE   \* MERGEFORMAT </w:instrText>
        </w:r>
        <w:r w:rsidRPr="00740245">
          <w:rPr>
            <w:rFonts w:ascii="Times New Roman" w:hAnsi="Times New Roman" w:cs="Times New Roman"/>
            <w:sz w:val="28"/>
            <w:szCs w:val="28"/>
          </w:rPr>
          <w:fldChar w:fldCharType="separate"/>
        </w:r>
        <w:r w:rsidR="00F84376">
          <w:rPr>
            <w:rFonts w:ascii="Times New Roman" w:hAnsi="Times New Roman" w:cs="Times New Roman"/>
            <w:noProof/>
            <w:sz w:val="28"/>
            <w:szCs w:val="28"/>
          </w:rPr>
          <w:t>270</w:t>
        </w:r>
        <w:r w:rsidRPr="00740245">
          <w:rPr>
            <w:rFonts w:ascii="Times New Roman" w:hAnsi="Times New Roman" w:cs="Times New Roman"/>
            <w:sz w:val="28"/>
            <w:szCs w:val="28"/>
          </w:rPr>
          <w:fldChar w:fldCharType="end"/>
        </w:r>
      </w:p>
    </w:sdtContent>
  </w:sdt>
  <w:p w:rsidR="0043658D" w:rsidRDefault="0043658D">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3235"/>
    </w:sdtPr>
    <w:sdtContent>
      <w:p w:rsidR="0043658D" w:rsidRDefault="0043658D">
        <w:pPr>
          <w:pStyle w:val="a8"/>
          <w:jc w:val="center"/>
        </w:pPr>
      </w:p>
    </w:sdtContent>
  </w:sdt>
  <w:p w:rsidR="0043658D" w:rsidRDefault="0043658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hdrShapeDefaults>
    <o:shapedefaults v:ext="edit" spidmax="34817"/>
  </w:hdrShapeDefaults>
  <w:footnotePr>
    <w:footnote w:id="0"/>
    <w:footnote w:id="1"/>
  </w:footnotePr>
  <w:endnotePr>
    <w:endnote w:id="0"/>
    <w:endnote w:id="1"/>
  </w:endnotePr>
  <w:compat>
    <w:useFELayout/>
  </w:compat>
  <w:rsids>
    <w:rsidRoot w:val="00C4283C"/>
    <w:rsid w:val="0001221B"/>
    <w:rsid w:val="00064BC7"/>
    <w:rsid w:val="000838D2"/>
    <w:rsid w:val="000B6E2F"/>
    <w:rsid w:val="000B755A"/>
    <w:rsid w:val="000F4B3A"/>
    <w:rsid w:val="00106EB9"/>
    <w:rsid w:val="001324BE"/>
    <w:rsid w:val="00133E76"/>
    <w:rsid w:val="001570F0"/>
    <w:rsid w:val="0016522A"/>
    <w:rsid w:val="00171487"/>
    <w:rsid w:val="00187F6E"/>
    <w:rsid w:val="001C1E51"/>
    <w:rsid w:val="001F7E3E"/>
    <w:rsid w:val="00206727"/>
    <w:rsid w:val="00217BCF"/>
    <w:rsid w:val="00230808"/>
    <w:rsid w:val="002325D0"/>
    <w:rsid w:val="002358CC"/>
    <w:rsid w:val="002521E1"/>
    <w:rsid w:val="00257E3C"/>
    <w:rsid w:val="00274D32"/>
    <w:rsid w:val="0029725C"/>
    <w:rsid w:val="002B07F7"/>
    <w:rsid w:val="002B4D77"/>
    <w:rsid w:val="002B65A6"/>
    <w:rsid w:val="002F3569"/>
    <w:rsid w:val="00301752"/>
    <w:rsid w:val="003053E8"/>
    <w:rsid w:val="00310B57"/>
    <w:rsid w:val="00332884"/>
    <w:rsid w:val="00354A93"/>
    <w:rsid w:val="00363A54"/>
    <w:rsid w:val="00397403"/>
    <w:rsid w:val="003A6860"/>
    <w:rsid w:val="003C373B"/>
    <w:rsid w:val="003D2020"/>
    <w:rsid w:val="003D2CAF"/>
    <w:rsid w:val="003F1474"/>
    <w:rsid w:val="003F35AD"/>
    <w:rsid w:val="003F71BF"/>
    <w:rsid w:val="00420D63"/>
    <w:rsid w:val="00430688"/>
    <w:rsid w:val="0043658D"/>
    <w:rsid w:val="0047502F"/>
    <w:rsid w:val="004F6678"/>
    <w:rsid w:val="005207C1"/>
    <w:rsid w:val="0052276D"/>
    <w:rsid w:val="00535CB1"/>
    <w:rsid w:val="00542B58"/>
    <w:rsid w:val="0056440E"/>
    <w:rsid w:val="00571C44"/>
    <w:rsid w:val="00571CC0"/>
    <w:rsid w:val="00574918"/>
    <w:rsid w:val="00583A70"/>
    <w:rsid w:val="00597C30"/>
    <w:rsid w:val="005A2721"/>
    <w:rsid w:val="005C2663"/>
    <w:rsid w:val="00617E8C"/>
    <w:rsid w:val="006569B1"/>
    <w:rsid w:val="00695A03"/>
    <w:rsid w:val="00696957"/>
    <w:rsid w:val="006C1900"/>
    <w:rsid w:val="006E072D"/>
    <w:rsid w:val="006E61A6"/>
    <w:rsid w:val="006F495F"/>
    <w:rsid w:val="00716B9E"/>
    <w:rsid w:val="00717F49"/>
    <w:rsid w:val="0073047D"/>
    <w:rsid w:val="007364C2"/>
    <w:rsid w:val="00740245"/>
    <w:rsid w:val="00755742"/>
    <w:rsid w:val="00787DEF"/>
    <w:rsid w:val="007A21C7"/>
    <w:rsid w:val="007B03AB"/>
    <w:rsid w:val="007C1EB3"/>
    <w:rsid w:val="007C7C29"/>
    <w:rsid w:val="007D4A91"/>
    <w:rsid w:val="007F0514"/>
    <w:rsid w:val="007F08F5"/>
    <w:rsid w:val="007F4AA4"/>
    <w:rsid w:val="007F5139"/>
    <w:rsid w:val="0081654E"/>
    <w:rsid w:val="008361C3"/>
    <w:rsid w:val="008377DD"/>
    <w:rsid w:val="00857FD6"/>
    <w:rsid w:val="008C1944"/>
    <w:rsid w:val="008C280C"/>
    <w:rsid w:val="008C4F8B"/>
    <w:rsid w:val="008F6B51"/>
    <w:rsid w:val="00905717"/>
    <w:rsid w:val="00963BF9"/>
    <w:rsid w:val="00966881"/>
    <w:rsid w:val="00981109"/>
    <w:rsid w:val="00985D1B"/>
    <w:rsid w:val="00987C0B"/>
    <w:rsid w:val="00994C05"/>
    <w:rsid w:val="009E75FA"/>
    <w:rsid w:val="009F59A1"/>
    <w:rsid w:val="00A14F33"/>
    <w:rsid w:val="00AC6552"/>
    <w:rsid w:val="00AC6A83"/>
    <w:rsid w:val="00AE4722"/>
    <w:rsid w:val="00B32271"/>
    <w:rsid w:val="00B44220"/>
    <w:rsid w:val="00B45ECD"/>
    <w:rsid w:val="00B71362"/>
    <w:rsid w:val="00B717C4"/>
    <w:rsid w:val="00B7777D"/>
    <w:rsid w:val="00B957FF"/>
    <w:rsid w:val="00BC135E"/>
    <w:rsid w:val="00BC350D"/>
    <w:rsid w:val="00BD43E8"/>
    <w:rsid w:val="00BF4E4C"/>
    <w:rsid w:val="00C4283C"/>
    <w:rsid w:val="00CC24EA"/>
    <w:rsid w:val="00CD060C"/>
    <w:rsid w:val="00CD436F"/>
    <w:rsid w:val="00CE0B86"/>
    <w:rsid w:val="00CF45FF"/>
    <w:rsid w:val="00D12321"/>
    <w:rsid w:val="00D14A6D"/>
    <w:rsid w:val="00D20F9F"/>
    <w:rsid w:val="00D377AC"/>
    <w:rsid w:val="00D70E70"/>
    <w:rsid w:val="00DA3A1F"/>
    <w:rsid w:val="00DC693C"/>
    <w:rsid w:val="00DD6897"/>
    <w:rsid w:val="00DE61EE"/>
    <w:rsid w:val="00DE72E7"/>
    <w:rsid w:val="00E572CB"/>
    <w:rsid w:val="00E61C0C"/>
    <w:rsid w:val="00E97564"/>
    <w:rsid w:val="00EB66DB"/>
    <w:rsid w:val="00EB7CD7"/>
    <w:rsid w:val="00EC01E6"/>
    <w:rsid w:val="00F077E3"/>
    <w:rsid w:val="00F15825"/>
    <w:rsid w:val="00F203E8"/>
    <w:rsid w:val="00F34872"/>
    <w:rsid w:val="00F621B7"/>
    <w:rsid w:val="00F65458"/>
    <w:rsid w:val="00F71EA6"/>
    <w:rsid w:val="00F84376"/>
    <w:rsid w:val="00F85B58"/>
    <w:rsid w:val="00F94D95"/>
    <w:rsid w:val="00FB613F"/>
    <w:rsid w:val="00FC05E1"/>
    <w:rsid w:val="00FE3E94"/>
    <w:rsid w:val="00FF1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727"/>
  </w:style>
  <w:style w:type="paragraph" w:styleId="1">
    <w:name w:val="heading 1"/>
    <w:basedOn w:val="a"/>
    <w:next w:val="a"/>
    <w:link w:val="10"/>
    <w:uiPriority w:val="99"/>
    <w:qFormat/>
    <w:rsid w:val="00C4283C"/>
    <w:pPr>
      <w:keepNext/>
      <w:spacing w:after="0" w:line="348" w:lineRule="auto"/>
      <w:jc w:val="both"/>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4283C"/>
    <w:rPr>
      <w:rFonts w:ascii="Times New Roman" w:eastAsia="Times New Roman" w:hAnsi="Times New Roman" w:cs="Times New Roman"/>
      <w:sz w:val="28"/>
      <w:szCs w:val="20"/>
    </w:rPr>
  </w:style>
  <w:style w:type="character" w:styleId="a3">
    <w:name w:val="Hyperlink"/>
    <w:uiPriority w:val="99"/>
    <w:rsid w:val="00C4283C"/>
    <w:rPr>
      <w:color w:val="0000FF"/>
      <w:u w:val="single"/>
    </w:rPr>
  </w:style>
  <w:style w:type="paragraph" w:styleId="2">
    <w:name w:val="List 2"/>
    <w:basedOn w:val="a"/>
    <w:uiPriority w:val="99"/>
    <w:rsid w:val="00C4283C"/>
    <w:pPr>
      <w:spacing w:after="0" w:line="360" w:lineRule="auto"/>
      <w:ind w:firstLine="709"/>
    </w:pPr>
    <w:rPr>
      <w:rFonts w:ascii="Calibri" w:eastAsia="Times New Roman" w:hAnsi="Calibri" w:cs="Times New Roman"/>
      <w:lang w:eastAsia="en-US"/>
    </w:rPr>
  </w:style>
  <w:style w:type="character" w:customStyle="1" w:styleId="a4">
    <w:name w:val="Основной текст Знак"/>
    <w:basedOn w:val="a0"/>
    <w:link w:val="a5"/>
    <w:uiPriority w:val="99"/>
    <w:locked/>
    <w:rsid w:val="00C4283C"/>
    <w:rPr>
      <w:sz w:val="28"/>
      <w:lang w:eastAsia="ar-SA"/>
    </w:rPr>
  </w:style>
  <w:style w:type="paragraph" w:styleId="a5">
    <w:name w:val="Body Text"/>
    <w:basedOn w:val="a"/>
    <w:link w:val="a4"/>
    <w:uiPriority w:val="99"/>
    <w:rsid w:val="00C4283C"/>
    <w:pPr>
      <w:suppressAutoHyphens/>
      <w:spacing w:after="0" w:line="240" w:lineRule="auto"/>
      <w:ind w:firstLine="709"/>
      <w:jc w:val="both"/>
    </w:pPr>
    <w:rPr>
      <w:sz w:val="28"/>
      <w:lang w:eastAsia="ar-SA"/>
    </w:rPr>
  </w:style>
  <w:style w:type="character" w:customStyle="1" w:styleId="11">
    <w:name w:val="Основной текст Знак1"/>
    <w:basedOn w:val="a0"/>
    <w:link w:val="a5"/>
    <w:uiPriority w:val="99"/>
    <w:semiHidden/>
    <w:rsid w:val="00C4283C"/>
  </w:style>
  <w:style w:type="paragraph" w:customStyle="1" w:styleId="ConsPlusNormal">
    <w:name w:val="ConsPlusNormal"/>
    <w:uiPriority w:val="99"/>
    <w:rsid w:val="00C4283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6">
    <w:name w:val="Без интервала Знак"/>
    <w:basedOn w:val="a0"/>
    <w:link w:val="a7"/>
    <w:uiPriority w:val="99"/>
    <w:locked/>
    <w:rsid w:val="00C4283C"/>
    <w:rPr>
      <w:rFonts w:ascii="Calibri" w:hAnsi="Calibri"/>
      <w:lang w:val="en-US" w:eastAsia="en-US"/>
    </w:rPr>
  </w:style>
  <w:style w:type="paragraph" w:styleId="a7">
    <w:name w:val="No Spacing"/>
    <w:basedOn w:val="a"/>
    <w:link w:val="a6"/>
    <w:uiPriority w:val="99"/>
    <w:qFormat/>
    <w:rsid w:val="00C4283C"/>
    <w:pPr>
      <w:spacing w:after="0" w:line="240" w:lineRule="auto"/>
    </w:pPr>
    <w:rPr>
      <w:rFonts w:ascii="Calibri" w:hAnsi="Calibri"/>
      <w:lang w:val="en-US" w:eastAsia="en-US"/>
    </w:rPr>
  </w:style>
  <w:style w:type="paragraph" w:styleId="a8">
    <w:name w:val="header"/>
    <w:basedOn w:val="a"/>
    <w:link w:val="a9"/>
    <w:uiPriority w:val="99"/>
    <w:unhideWhenUsed/>
    <w:rsid w:val="002325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325D0"/>
  </w:style>
  <w:style w:type="paragraph" w:styleId="aa">
    <w:name w:val="footer"/>
    <w:basedOn w:val="a"/>
    <w:link w:val="ab"/>
    <w:uiPriority w:val="99"/>
    <w:semiHidden/>
    <w:unhideWhenUsed/>
    <w:rsid w:val="002325D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325D0"/>
  </w:style>
  <w:style w:type="paragraph" w:styleId="ac">
    <w:name w:val="Balloon Text"/>
    <w:basedOn w:val="a"/>
    <w:link w:val="ad"/>
    <w:uiPriority w:val="99"/>
    <w:semiHidden/>
    <w:unhideWhenUsed/>
    <w:rsid w:val="002325D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325D0"/>
    <w:rPr>
      <w:rFonts w:ascii="Tahoma" w:hAnsi="Tahoma" w:cs="Tahoma"/>
      <w:sz w:val="16"/>
      <w:szCs w:val="16"/>
    </w:rPr>
  </w:style>
  <w:style w:type="paragraph" w:styleId="ae">
    <w:name w:val="Body Text Indent"/>
    <w:basedOn w:val="a"/>
    <w:link w:val="af"/>
    <w:uiPriority w:val="99"/>
    <w:semiHidden/>
    <w:unhideWhenUsed/>
    <w:rsid w:val="00987C0B"/>
    <w:pPr>
      <w:spacing w:after="120"/>
      <w:ind w:left="283"/>
    </w:pPr>
  </w:style>
  <w:style w:type="character" w:customStyle="1" w:styleId="af">
    <w:name w:val="Основной текст с отступом Знак"/>
    <w:basedOn w:val="a0"/>
    <w:link w:val="ae"/>
    <w:uiPriority w:val="99"/>
    <w:semiHidden/>
    <w:rsid w:val="00987C0B"/>
  </w:style>
  <w:style w:type="paragraph" w:customStyle="1" w:styleId="af0">
    <w:name w:val="Нормальный (таблица)"/>
    <w:basedOn w:val="a"/>
    <w:next w:val="a"/>
    <w:uiPriority w:val="99"/>
    <w:rsid w:val="00987C0B"/>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1">
    <w:name w:val="Прижатый влево"/>
    <w:basedOn w:val="a"/>
    <w:next w:val="a"/>
    <w:uiPriority w:val="99"/>
    <w:rsid w:val="00987C0B"/>
    <w:pPr>
      <w:autoSpaceDE w:val="0"/>
      <w:autoSpaceDN w:val="0"/>
      <w:adjustRightInd w:val="0"/>
      <w:spacing w:after="0" w:line="240" w:lineRule="auto"/>
    </w:pPr>
    <w:rPr>
      <w:rFonts w:ascii="Arial" w:eastAsia="Times New Roman" w:hAnsi="Arial" w:cs="Times New Roman"/>
      <w:sz w:val="24"/>
      <w:szCs w:val="24"/>
    </w:rPr>
  </w:style>
  <w:style w:type="character" w:customStyle="1" w:styleId="blk">
    <w:name w:val="blk"/>
    <w:basedOn w:val="a0"/>
    <w:uiPriority w:val="99"/>
    <w:rsid w:val="00987C0B"/>
  </w:style>
  <w:style w:type="paragraph" w:styleId="af2">
    <w:name w:val="Title"/>
    <w:basedOn w:val="a"/>
    <w:link w:val="af3"/>
    <w:uiPriority w:val="99"/>
    <w:qFormat/>
    <w:rsid w:val="00987C0B"/>
    <w:pPr>
      <w:spacing w:after="0" w:line="240" w:lineRule="auto"/>
      <w:jc w:val="center"/>
    </w:pPr>
    <w:rPr>
      <w:rFonts w:ascii="Times New Roman" w:eastAsia="Times New Roman" w:hAnsi="Times New Roman" w:cs="Times New Roman"/>
      <w:sz w:val="28"/>
      <w:szCs w:val="20"/>
    </w:rPr>
  </w:style>
  <w:style w:type="character" w:customStyle="1" w:styleId="af3">
    <w:name w:val="Название Знак"/>
    <w:basedOn w:val="a0"/>
    <w:link w:val="af2"/>
    <w:uiPriority w:val="99"/>
    <w:rsid w:val="00987C0B"/>
    <w:rPr>
      <w:rFonts w:ascii="Times New Roman" w:eastAsia="Times New Roman" w:hAnsi="Times New Roman" w:cs="Times New Roman"/>
      <w:sz w:val="28"/>
      <w:szCs w:val="20"/>
    </w:rPr>
  </w:style>
  <w:style w:type="paragraph" w:styleId="af4">
    <w:name w:val="Document Map"/>
    <w:basedOn w:val="a"/>
    <w:link w:val="af5"/>
    <w:uiPriority w:val="99"/>
    <w:semiHidden/>
    <w:unhideWhenUsed/>
    <w:rsid w:val="001C1E51"/>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1C1E51"/>
    <w:rPr>
      <w:rFonts w:ascii="Tahoma" w:hAnsi="Tahoma" w:cs="Tahoma"/>
      <w:sz w:val="16"/>
      <w:szCs w:val="16"/>
    </w:rPr>
  </w:style>
  <w:style w:type="paragraph" w:customStyle="1" w:styleId="font5">
    <w:name w:val="font5"/>
    <w:basedOn w:val="a"/>
    <w:rsid w:val="00905717"/>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font6">
    <w:name w:val="font6"/>
    <w:basedOn w:val="a"/>
    <w:rsid w:val="00905717"/>
    <w:pPr>
      <w:spacing w:before="100" w:beforeAutospacing="1" w:after="100" w:afterAutospacing="1" w:line="240" w:lineRule="auto"/>
    </w:pPr>
    <w:rPr>
      <w:rFonts w:ascii="Times New Roman" w:eastAsia="Times New Roman" w:hAnsi="Times New Roman" w:cs="Times New Roman"/>
      <w:b/>
      <w:bCs/>
      <w:sz w:val="28"/>
      <w:szCs w:val="28"/>
      <w:u w:val="single"/>
    </w:rPr>
  </w:style>
  <w:style w:type="paragraph" w:customStyle="1" w:styleId="font7">
    <w:name w:val="font7"/>
    <w:basedOn w:val="a"/>
    <w:rsid w:val="00905717"/>
    <w:pPr>
      <w:spacing w:before="100" w:beforeAutospacing="1" w:after="100" w:afterAutospacing="1" w:line="240" w:lineRule="auto"/>
    </w:pPr>
    <w:rPr>
      <w:rFonts w:ascii="Times New Roman" w:eastAsia="Times New Roman" w:hAnsi="Times New Roman" w:cs="Times New Roman"/>
      <w:sz w:val="28"/>
      <w:szCs w:val="28"/>
      <w:u w:val="single"/>
    </w:rPr>
  </w:style>
  <w:style w:type="paragraph" w:customStyle="1" w:styleId="xl69">
    <w:name w:val="xl69"/>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1">
    <w:name w:val="xl71"/>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2">
    <w:name w:val="xl72"/>
    <w:basedOn w:val="a"/>
    <w:rsid w:val="00905717"/>
    <w:pPr>
      <w:spacing w:before="100" w:beforeAutospacing="1" w:after="100" w:afterAutospacing="1" w:line="240" w:lineRule="auto"/>
    </w:pPr>
    <w:rPr>
      <w:rFonts w:ascii="Arial" w:eastAsia="Times New Roman" w:hAnsi="Arial" w:cs="Arial"/>
      <w:sz w:val="28"/>
      <w:szCs w:val="28"/>
    </w:rPr>
  </w:style>
  <w:style w:type="paragraph" w:customStyle="1" w:styleId="xl73">
    <w:name w:val="xl73"/>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74">
    <w:name w:val="xl74"/>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5">
    <w:name w:val="xl75"/>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6">
    <w:name w:val="xl76"/>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7">
    <w:name w:val="xl77"/>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78">
    <w:name w:val="xl78"/>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79">
    <w:name w:val="xl79"/>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1">
    <w:name w:val="xl81"/>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2">
    <w:name w:val="xl82"/>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rPr>
  </w:style>
  <w:style w:type="paragraph" w:customStyle="1" w:styleId="xl83">
    <w:name w:val="xl83"/>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4">
    <w:name w:val="xl84"/>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5">
    <w:name w:val="xl85"/>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rPr>
  </w:style>
  <w:style w:type="paragraph" w:customStyle="1" w:styleId="xl86">
    <w:name w:val="xl86"/>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87">
    <w:name w:val="xl87"/>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rPr>
  </w:style>
  <w:style w:type="paragraph" w:customStyle="1" w:styleId="xl88">
    <w:name w:val="xl88"/>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9">
    <w:name w:val="xl89"/>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0">
    <w:name w:val="xl90"/>
    <w:basedOn w:val="a"/>
    <w:rsid w:val="00905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1">
    <w:name w:val="xl91"/>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2">
    <w:name w:val="xl92"/>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3">
    <w:name w:val="xl93"/>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8"/>
      <w:szCs w:val="28"/>
    </w:rPr>
  </w:style>
  <w:style w:type="paragraph" w:customStyle="1" w:styleId="xl94">
    <w:name w:val="xl94"/>
    <w:basedOn w:val="a"/>
    <w:rsid w:val="0090571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95">
    <w:name w:val="xl95"/>
    <w:basedOn w:val="a"/>
    <w:rsid w:val="0090571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6">
    <w:name w:val="xl96"/>
    <w:basedOn w:val="a"/>
    <w:rsid w:val="0090571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7">
    <w:name w:val="xl97"/>
    <w:basedOn w:val="a"/>
    <w:rsid w:val="0090571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8">
    <w:name w:val="xl98"/>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8"/>
      <w:szCs w:val="28"/>
    </w:rPr>
  </w:style>
  <w:style w:type="paragraph" w:customStyle="1" w:styleId="xl99">
    <w:name w:val="xl99"/>
    <w:basedOn w:val="a"/>
    <w:rsid w:val="00905717"/>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00">
    <w:name w:val="xl100"/>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01">
    <w:name w:val="xl101"/>
    <w:basedOn w:val="a"/>
    <w:rsid w:val="009057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a"/>
    <w:rsid w:val="0090571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3">
    <w:name w:val="xl103"/>
    <w:basedOn w:val="a"/>
    <w:rsid w:val="00905717"/>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04">
    <w:name w:val="xl104"/>
    <w:basedOn w:val="a"/>
    <w:rsid w:val="0090571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05">
    <w:name w:val="xl105"/>
    <w:basedOn w:val="a"/>
    <w:rsid w:val="00905717"/>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06">
    <w:name w:val="xl106"/>
    <w:basedOn w:val="a"/>
    <w:rsid w:val="0090571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07">
    <w:name w:val="xl107"/>
    <w:basedOn w:val="a"/>
    <w:rsid w:val="0090571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1">
    <w:name w:val="Body Text Char1"/>
    <w:basedOn w:val="a0"/>
    <w:uiPriority w:val="99"/>
    <w:semiHidden/>
    <w:rsid w:val="00994C05"/>
  </w:style>
  <w:style w:type="character" w:styleId="af6">
    <w:name w:val="page number"/>
    <w:basedOn w:val="a0"/>
    <w:uiPriority w:val="99"/>
    <w:rsid w:val="00994C05"/>
    <w:rPr>
      <w:rFonts w:ascii="Times New Roman" w:hAnsi="Times New Roman" w:cs="Times New Roman"/>
      <w:sz w:val="28"/>
      <w:lang w:val="ru-RU" w:eastAsia="ar-SA" w:bidi="ar-SA"/>
    </w:rPr>
  </w:style>
  <w:style w:type="character" w:styleId="af7">
    <w:name w:val="Strong"/>
    <w:basedOn w:val="a0"/>
    <w:uiPriority w:val="99"/>
    <w:qFormat/>
    <w:rsid w:val="00994C05"/>
    <w:rPr>
      <w:rFonts w:cs="Times New Roman"/>
      <w:b/>
      <w:bCs/>
    </w:rPr>
  </w:style>
  <w:style w:type="character" w:styleId="af8">
    <w:name w:val="FollowedHyperlink"/>
    <w:basedOn w:val="a0"/>
    <w:uiPriority w:val="99"/>
    <w:semiHidden/>
    <w:rsid w:val="00994C05"/>
    <w:rPr>
      <w:rFonts w:cs="Times New Roman"/>
      <w:color w:val="800080"/>
      <w:u w:val="single"/>
    </w:rPr>
  </w:style>
  <w:style w:type="paragraph" w:customStyle="1" w:styleId="xl68">
    <w:name w:val="xl68"/>
    <w:basedOn w:val="a"/>
    <w:rsid w:val="00994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7">
    <w:name w:val="xl67"/>
    <w:basedOn w:val="a"/>
    <w:rsid w:val="00994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8">
    <w:name w:val="xl108"/>
    <w:basedOn w:val="a"/>
    <w:rsid w:val="00994C0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09">
    <w:name w:val="xl109"/>
    <w:basedOn w:val="a"/>
    <w:rsid w:val="00994C0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s1">
    <w:name w:val="s_1"/>
    <w:basedOn w:val="a"/>
    <w:uiPriority w:val="99"/>
    <w:rsid w:val="00994C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994C0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1">
    <w:name w:val="xl111"/>
    <w:basedOn w:val="a"/>
    <w:rsid w:val="007F4AA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12">
    <w:name w:val="xl112"/>
    <w:basedOn w:val="a"/>
    <w:rsid w:val="007F4AA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77335200">
      <w:bodyDiv w:val="1"/>
      <w:marLeft w:val="0"/>
      <w:marRight w:val="0"/>
      <w:marTop w:val="0"/>
      <w:marBottom w:val="0"/>
      <w:divBdr>
        <w:top w:val="none" w:sz="0" w:space="0" w:color="auto"/>
        <w:left w:val="none" w:sz="0" w:space="0" w:color="auto"/>
        <w:bottom w:val="none" w:sz="0" w:space="0" w:color="auto"/>
        <w:right w:val="none" w:sz="0" w:space="0" w:color="auto"/>
      </w:divBdr>
    </w:div>
    <w:div w:id="116072555">
      <w:bodyDiv w:val="1"/>
      <w:marLeft w:val="0"/>
      <w:marRight w:val="0"/>
      <w:marTop w:val="0"/>
      <w:marBottom w:val="0"/>
      <w:divBdr>
        <w:top w:val="none" w:sz="0" w:space="0" w:color="auto"/>
        <w:left w:val="none" w:sz="0" w:space="0" w:color="auto"/>
        <w:bottom w:val="none" w:sz="0" w:space="0" w:color="auto"/>
        <w:right w:val="none" w:sz="0" w:space="0" w:color="auto"/>
      </w:divBdr>
    </w:div>
    <w:div w:id="333265680">
      <w:bodyDiv w:val="1"/>
      <w:marLeft w:val="0"/>
      <w:marRight w:val="0"/>
      <w:marTop w:val="0"/>
      <w:marBottom w:val="0"/>
      <w:divBdr>
        <w:top w:val="none" w:sz="0" w:space="0" w:color="auto"/>
        <w:left w:val="none" w:sz="0" w:space="0" w:color="auto"/>
        <w:bottom w:val="none" w:sz="0" w:space="0" w:color="auto"/>
        <w:right w:val="none" w:sz="0" w:space="0" w:color="auto"/>
      </w:divBdr>
    </w:div>
    <w:div w:id="399599864">
      <w:bodyDiv w:val="1"/>
      <w:marLeft w:val="0"/>
      <w:marRight w:val="0"/>
      <w:marTop w:val="0"/>
      <w:marBottom w:val="0"/>
      <w:divBdr>
        <w:top w:val="none" w:sz="0" w:space="0" w:color="auto"/>
        <w:left w:val="none" w:sz="0" w:space="0" w:color="auto"/>
        <w:bottom w:val="none" w:sz="0" w:space="0" w:color="auto"/>
        <w:right w:val="none" w:sz="0" w:space="0" w:color="auto"/>
      </w:divBdr>
    </w:div>
    <w:div w:id="555357232">
      <w:bodyDiv w:val="1"/>
      <w:marLeft w:val="0"/>
      <w:marRight w:val="0"/>
      <w:marTop w:val="0"/>
      <w:marBottom w:val="0"/>
      <w:divBdr>
        <w:top w:val="none" w:sz="0" w:space="0" w:color="auto"/>
        <w:left w:val="none" w:sz="0" w:space="0" w:color="auto"/>
        <w:bottom w:val="none" w:sz="0" w:space="0" w:color="auto"/>
        <w:right w:val="none" w:sz="0" w:space="0" w:color="auto"/>
      </w:divBdr>
    </w:div>
    <w:div w:id="660743293">
      <w:bodyDiv w:val="1"/>
      <w:marLeft w:val="0"/>
      <w:marRight w:val="0"/>
      <w:marTop w:val="0"/>
      <w:marBottom w:val="0"/>
      <w:divBdr>
        <w:top w:val="none" w:sz="0" w:space="0" w:color="auto"/>
        <w:left w:val="none" w:sz="0" w:space="0" w:color="auto"/>
        <w:bottom w:val="none" w:sz="0" w:space="0" w:color="auto"/>
        <w:right w:val="none" w:sz="0" w:space="0" w:color="auto"/>
      </w:divBdr>
    </w:div>
    <w:div w:id="1096710972">
      <w:bodyDiv w:val="1"/>
      <w:marLeft w:val="0"/>
      <w:marRight w:val="0"/>
      <w:marTop w:val="0"/>
      <w:marBottom w:val="0"/>
      <w:divBdr>
        <w:top w:val="none" w:sz="0" w:space="0" w:color="auto"/>
        <w:left w:val="none" w:sz="0" w:space="0" w:color="auto"/>
        <w:bottom w:val="none" w:sz="0" w:space="0" w:color="auto"/>
        <w:right w:val="none" w:sz="0" w:space="0" w:color="auto"/>
      </w:divBdr>
    </w:div>
    <w:div w:id="1240560193">
      <w:bodyDiv w:val="1"/>
      <w:marLeft w:val="0"/>
      <w:marRight w:val="0"/>
      <w:marTop w:val="0"/>
      <w:marBottom w:val="0"/>
      <w:divBdr>
        <w:top w:val="none" w:sz="0" w:space="0" w:color="auto"/>
        <w:left w:val="none" w:sz="0" w:space="0" w:color="auto"/>
        <w:bottom w:val="none" w:sz="0" w:space="0" w:color="auto"/>
        <w:right w:val="none" w:sz="0" w:space="0" w:color="auto"/>
      </w:divBdr>
    </w:div>
    <w:div w:id="1454052844">
      <w:bodyDiv w:val="1"/>
      <w:marLeft w:val="0"/>
      <w:marRight w:val="0"/>
      <w:marTop w:val="0"/>
      <w:marBottom w:val="0"/>
      <w:divBdr>
        <w:top w:val="none" w:sz="0" w:space="0" w:color="auto"/>
        <w:left w:val="none" w:sz="0" w:space="0" w:color="auto"/>
        <w:bottom w:val="none" w:sz="0" w:space="0" w:color="auto"/>
        <w:right w:val="none" w:sz="0" w:space="0" w:color="auto"/>
      </w:divBdr>
    </w:div>
    <w:div w:id="1457259248">
      <w:bodyDiv w:val="1"/>
      <w:marLeft w:val="0"/>
      <w:marRight w:val="0"/>
      <w:marTop w:val="0"/>
      <w:marBottom w:val="0"/>
      <w:divBdr>
        <w:top w:val="none" w:sz="0" w:space="0" w:color="auto"/>
        <w:left w:val="none" w:sz="0" w:space="0" w:color="auto"/>
        <w:bottom w:val="none" w:sz="0" w:space="0" w:color="auto"/>
        <w:right w:val="none" w:sz="0" w:space="0" w:color="auto"/>
      </w:divBdr>
    </w:div>
    <w:div w:id="1457990251">
      <w:bodyDiv w:val="1"/>
      <w:marLeft w:val="0"/>
      <w:marRight w:val="0"/>
      <w:marTop w:val="0"/>
      <w:marBottom w:val="0"/>
      <w:divBdr>
        <w:top w:val="none" w:sz="0" w:space="0" w:color="auto"/>
        <w:left w:val="none" w:sz="0" w:space="0" w:color="auto"/>
        <w:bottom w:val="none" w:sz="0" w:space="0" w:color="auto"/>
        <w:right w:val="none" w:sz="0" w:space="0" w:color="auto"/>
      </w:divBdr>
    </w:div>
    <w:div w:id="1501921116">
      <w:bodyDiv w:val="1"/>
      <w:marLeft w:val="0"/>
      <w:marRight w:val="0"/>
      <w:marTop w:val="0"/>
      <w:marBottom w:val="0"/>
      <w:divBdr>
        <w:top w:val="none" w:sz="0" w:space="0" w:color="auto"/>
        <w:left w:val="none" w:sz="0" w:space="0" w:color="auto"/>
        <w:bottom w:val="none" w:sz="0" w:space="0" w:color="auto"/>
        <w:right w:val="none" w:sz="0" w:space="0" w:color="auto"/>
      </w:divBdr>
    </w:div>
    <w:div w:id="1570847377">
      <w:bodyDiv w:val="1"/>
      <w:marLeft w:val="0"/>
      <w:marRight w:val="0"/>
      <w:marTop w:val="0"/>
      <w:marBottom w:val="0"/>
      <w:divBdr>
        <w:top w:val="none" w:sz="0" w:space="0" w:color="auto"/>
        <w:left w:val="none" w:sz="0" w:space="0" w:color="auto"/>
        <w:bottom w:val="none" w:sz="0" w:space="0" w:color="auto"/>
        <w:right w:val="none" w:sz="0" w:space="0" w:color="auto"/>
      </w:divBdr>
    </w:div>
    <w:div w:id="171804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959A9ECFC9EB69AD12EFA42F1846B85F74F234856A9D90FD9ABBB92B063DA5B1BF180CC0E84F0620EBCAE9lDpDF" TargetMode="External"/><Relationship Id="rId18" Type="http://schemas.openxmlformats.org/officeDocument/2006/relationships/hyperlink" Target="consultantplus://offline/ref=959A9ECFC9EB69AD12EFA42F1846B85F74F234856A9D90FD9ABBB92B063DA5B1BF180CC0E84F0621EECBE8lDp5F" TargetMode="External"/><Relationship Id="rId26" Type="http://schemas.openxmlformats.org/officeDocument/2006/relationships/hyperlink" Target="consultantplus://offline/ref=5FCFF1A2A01C426BFA14D8C22BD242516EA50E37A0B6A4644701EBC1109C98449C894F118A7FYCc6G"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959A9ECFC9EB69AD12EFA42F1846B85F74F234856A9D90FD9ABBB92B063DA5B1BF180CC0E84F0629EAC1E4lDp8F" TargetMode="External"/><Relationship Id="rId34" Type="http://schemas.openxmlformats.org/officeDocument/2006/relationships/hyperlink" Target="consultantplus://offline/ref=959A9ECFC9EB69AD12EFA42F1846B85F74F234856A9D90FD9ABBB92B063DA5B1BF180CC0E84F0520EEC0E4lDp9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59A9ECFC9EB69AD12EFA42F1846B85F74F234856A9D90FD9ABBB92B063DA5B1BF180CC0E84F0620EBCCE3lDp9F" TargetMode="External"/><Relationship Id="rId17" Type="http://schemas.openxmlformats.org/officeDocument/2006/relationships/hyperlink" Target="consultantplus://offline/ref=959A9ECFC9EB69AD12EFA42F1846B85F74F234856A9D90FD9ABBB92B063DA5B1BF180CC0E84F0620EDCFE2lDp8F" TargetMode="External"/><Relationship Id="rId25" Type="http://schemas.openxmlformats.org/officeDocument/2006/relationships/hyperlink" Target="consultantplus://offline/ref=959A9ECFC9EB69AD12EFBA220E2AE75572FF6A896E989DAAC3E4E2765134AFE6F8575580AD46l0p1F" TargetMode="External"/><Relationship Id="rId33" Type="http://schemas.openxmlformats.org/officeDocument/2006/relationships/hyperlink" Target="consultantplus://offline/ref=959A9ECFC9EB69AD12EFA42F1846B85F74F234856A9D90FD9ABBB92B063DA5B1BF180CC0E84F0520EEC0E4lDp9F"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959A9ECFC9EB69AD12EFA42F1846B85F74F234856A9D90FD9ABBB92B063DA5B1BF180CC0E84F0620E8CBE1lDp9F" TargetMode="External"/><Relationship Id="rId20" Type="http://schemas.openxmlformats.org/officeDocument/2006/relationships/hyperlink" Target="consultantplus://offline/ref=959A9ECFC9EB69AD12EFA42F1846B85F74F234856A9D90FD9ABBB92B063DA5B1BF180CC0E84F0629EBC9E2lDp4F" TargetMode="External"/><Relationship Id="rId29" Type="http://schemas.openxmlformats.org/officeDocument/2006/relationships/hyperlink" Target="consultantplus://offline/ref=5FCFF1A2A01C426BFA14D8C22BD242516EA50E37A0B6A4644701EBC1109C98449C894F138C7DYCc9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9A9ECFC9EB69AD12EFA42F1846B85F74F234856A9D90FD9ABBB92B063DA5B1BF180CC0E84F0620EBCAE9lDpDF" TargetMode="External"/><Relationship Id="rId24" Type="http://schemas.openxmlformats.org/officeDocument/2006/relationships/hyperlink" Target="consultantplus://offline/ref=959A9ECFC9EB69AD12EFA42F1846B85F74F234856A9D90FD9ABBB92B063DA5B1BF180CC0E84F0621EECBE8lDp5F" TargetMode="External"/><Relationship Id="rId32" Type="http://schemas.openxmlformats.org/officeDocument/2006/relationships/hyperlink" Target="consultantplus://offline/ref=5FCFF1A2A01C426BFA14D8C22BD242516EA50E37A0B6A4644701EBC1109C98449C894F138E78YCc6G"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959A9ECFC9EB69AD12EFA42F1846B85F74F234856A9D90FD9ABBB92B063DA5B1BF180CC0E84F0620EBC1E0lDpFF" TargetMode="External"/><Relationship Id="rId23" Type="http://schemas.openxmlformats.org/officeDocument/2006/relationships/hyperlink" Target="consultantplus://offline/ref=959A9ECFC9EB69AD12EFA42F1846B85F74F234856A9D90FD9ABBB92B063DA5B1BF180CC0E84F0629EAC1E4lDp8F" TargetMode="External"/><Relationship Id="rId28" Type="http://schemas.openxmlformats.org/officeDocument/2006/relationships/hyperlink" Target="consultantplus://offline/ref=5FCFF1A2A01C426BFA14D8C22BD242516EA50E37A0B6A4644701EBC1109C98449C894F138F72YCc7G" TargetMode="External"/><Relationship Id="rId36" Type="http://schemas.openxmlformats.org/officeDocument/2006/relationships/header" Target="header2.xml"/><Relationship Id="rId10" Type="http://schemas.openxmlformats.org/officeDocument/2006/relationships/hyperlink" Target="consultantplus://offline/ref=959A9ECFC9EB69AD12EFA42F1846B85F74F234856A9D90FD9ABBB92B063DA5B1BF180CC0E84F0620EBC9E3lDpFF" TargetMode="External"/><Relationship Id="rId19" Type="http://schemas.openxmlformats.org/officeDocument/2006/relationships/hyperlink" Target="consultantplus://offline/ref=959A9ECFC9EB69AD12EFA42F1846B85F74F234856A9D90FD9ABBB92B063DA5B1BF180CC0E84F0625EBCDE4lDpDF" TargetMode="External"/><Relationship Id="rId31" Type="http://schemas.openxmlformats.org/officeDocument/2006/relationships/hyperlink" Target="consultantplus://offline/ref=5FCFF1A2A01C426BFA14D8C22BD242516EA50E37A0B6A4644701EBC1109C98449C894F118F7CYCcEG" TargetMode="External"/><Relationship Id="rId4" Type="http://schemas.openxmlformats.org/officeDocument/2006/relationships/settings" Target="settings.xml"/><Relationship Id="rId9" Type="http://schemas.openxmlformats.org/officeDocument/2006/relationships/hyperlink" Target="consultantplus://offline/ref=959A9ECFC9EB69AD12EFA42F1846B85F74F234856A9D90FD9ABBB92B063DA5B1BF180CC0E84F0620EBC8E1lDpEF" TargetMode="External"/><Relationship Id="rId14" Type="http://schemas.openxmlformats.org/officeDocument/2006/relationships/hyperlink" Target="consultantplus://offline/ref=959A9ECFC9EB69AD12EFA42F1846B85F74F234856A9D90FD9ABBB92B063DA5B1BF180CC0E84F0620EBCEE1lDpDF" TargetMode="External"/><Relationship Id="rId22" Type="http://schemas.openxmlformats.org/officeDocument/2006/relationships/hyperlink" Target="consultantplus://offline/ref=959A9ECFC9EB69AD12EFA42F1846B85F74F234856A9D90FD9ABBB92B063DA5B1BF180CC0E84F0629EAC0E5lDp4F" TargetMode="External"/><Relationship Id="rId27" Type="http://schemas.openxmlformats.org/officeDocument/2006/relationships/hyperlink" Target="consultantplus://offline/ref=5FCFF1A2A01C426BFA14C6CF3DBE1D5B68A9533AA3B7AA331E52ED964FCC9E11DCC94946C83FC264B901FCFFY1c5G" TargetMode="External"/><Relationship Id="rId30" Type="http://schemas.openxmlformats.org/officeDocument/2006/relationships/hyperlink" Target="consultantplus://offline/ref=5FCFF1A2A01C426BFA14D8C22BD242516EA50E37A0B6A4644701EBC1109C98449C894F118E7AYCcBG"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476F0-79C5-41E9-8577-4A934E3AC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281</Pages>
  <Words>53569</Words>
  <Characters>305348</Characters>
  <Application>Microsoft Office Word</Application>
  <DocSecurity>0</DocSecurity>
  <Lines>2544</Lines>
  <Paragraphs>716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budj</dc:creator>
  <cp:lastModifiedBy>budjet</cp:lastModifiedBy>
  <cp:revision>27</cp:revision>
  <cp:lastPrinted>2021-11-12T06:30:00Z</cp:lastPrinted>
  <dcterms:created xsi:type="dcterms:W3CDTF">2022-05-12T07:23:00Z</dcterms:created>
  <dcterms:modified xsi:type="dcterms:W3CDTF">2022-10-20T06:20:00Z</dcterms:modified>
</cp:coreProperties>
</file>