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F7" w:rsidRPr="00CD5887" w:rsidRDefault="00171BF7" w:rsidP="00171BF7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CD5887">
        <w:rPr>
          <w:rFonts w:ascii="Times New Roman" w:hAnsi="Times New Roman"/>
          <w:noProof/>
          <w:sz w:val="28"/>
          <w:szCs w:val="28"/>
        </w:rPr>
        <w:t>П Р О Е К Т</w:t>
      </w: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005" cy="421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88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887">
        <w:rPr>
          <w:rFonts w:ascii="Times New Roman" w:hAnsi="Times New Roman"/>
          <w:b/>
          <w:sz w:val="28"/>
          <w:szCs w:val="28"/>
        </w:rPr>
        <w:t>КАНЕВСКОЙ  РАЙОН</w:t>
      </w: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CD5887">
        <w:rPr>
          <w:rFonts w:ascii="Times New Roman" w:hAnsi="Times New Roman"/>
          <w:b/>
          <w:caps/>
          <w:spacing w:val="20"/>
          <w:sz w:val="28"/>
          <w:szCs w:val="28"/>
        </w:rPr>
        <w:t>постановление</w:t>
      </w: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887">
        <w:rPr>
          <w:rFonts w:ascii="Times New Roman" w:hAnsi="Times New Roman"/>
          <w:sz w:val="28"/>
          <w:szCs w:val="28"/>
        </w:rPr>
        <w:t>от ____________</w:t>
      </w:r>
      <w:r w:rsidRPr="00CD5887">
        <w:rPr>
          <w:rFonts w:ascii="Times New Roman" w:hAnsi="Times New Roman"/>
          <w:sz w:val="28"/>
          <w:szCs w:val="28"/>
        </w:rPr>
        <w:tab/>
      </w:r>
      <w:r w:rsidRPr="00CD588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CD5887">
        <w:rPr>
          <w:rFonts w:ascii="Times New Roman" w:hAnsi="Times New Roman"/>
          <w:sz w:val="28"/>
          <w:szCs w:val="28"/>
        </w:rPr>
        <w:tab/>
      </w:r>
      <w:r w:rsidRPr="00CD5887">
        <w:rPr>
          <w:rFonts w:ascii="Times New Roman" w:hAnsi="Times New Roman"/>
          <w:sz w:val="28"/>
          <w:szCs w:val="28"/>
        </w:rPr>
        <w:tab/>
        <w:t xml:space="preserve">                      № ____________</w:t>
      </w:r>
    </w:p>
    <w:p w:rsidR="00171BF7" w:rsidRPr="002D3FCB" w:rsidRDefault="00171BF7" w:rsidP="00171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5887">
        <w:rPr>
          <w:rFonts w:ascii="Times New Roman" w:hAnsi="Times New Roman"/>
          <w:b/>
          <w:sz w:val="28"/>
          <w:szCs w:val="28"/>
        </w:rPr>
        <w:t>ст-ца</w:t>
      </w:r>
      <w:proofErr w:type="spellEnd"/>
      <w:r w:rsidRPr="00CD5887">
        <w:rPr>
          <w:rFonts w:ascii="Times New Roman" w:hAnsi="Times New Roman"/>
          <w:b/>
          <w:sz w:val="28"/>
          <w:szCs w:val="28"/>
        </w:rPr>
        <w:t xml:space="preserve"> Каневская</w:t>
      </w:r>
    </w:p>
    <w:p w:rsidR="005022CD" w:rsidRDefault="005022CD" w:rsidP="00887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E4A1D" w:rsidRPr="00CD5887" w:rsidRDefault="00DE4A1D" w:rsidP="00887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5887">
        <w:rPr>
          <w:rFonts w:ascii="Times New Roman" w:hAnsi="Times New Roman"/>
          <w:b/>
          <w:sz w:val="28"/>
          <w:szCs w:val="28"/>
        </w:rPr>
        <w:t>О</w:t>
      </w:r>
      <w:r w:rsidR="00BD2EAC" w:rsidRPr="00CD5887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Каневской район от </w:t>
      </w:r>
      <w:r w:rsidR="00AE0389">
        <w:rPr>
          <w:rFonts w:ascii="Times New Roman" w:hAnsi="Times New Roman"/>
          <w:b/>
          <w:sz w:val="28"/>
          <w:szCs w:val="28"/>
        </w:rPr>
        <w:t xml:space="preserve">22 ноября 2017 года </w:t>
      </w:r>
      <w:r w:rsidR="00BD2EAC" w:rsidRPr="00CD5887">
        <w:rPr>
          <w:rFonts w:ascii="Times New Roman" w:hAnsi="Times New Roman"/>
          <w:b/>
          <w:sz w:val="28"/>
          <w:szCs w:val="28"/>
        </w:rPr>
        <w:t xml:space="preserve">№ </w:t>
      </w:r>
      <w:r w:rsidR="00AE0389">
        <w:rPr>
          <w:rFonts w:ascii="Times New Roman" w:hAnsi="Times New Roman"/>
          <w:b/>
          <w:sz w:val="28"/>
          <w:szCs w:val="28"/>
        </w:rPr>
        <w:t>2120</w:t>
      </w:r>
      <w:r w:rsidR="00BD2EAC" w:rsidRPr="00CD5887">
        <w:rPr>
          <w:rFonts w:ascii="Times New Roman" w:hAnsi="Times New Roman"/>
          <w:b/>
          <w:sz w:val="28"/>
          <w:szCs w:val="28"/>
        </w:rPr>
        <w:t xml:space="preserve"> «О</w:t>
      </w:r>
      <w:r w:rsidRPr="00CD5887">
        <w:rPr>
          <w:rFonts w:ascii="Times New Roman" w:hAnsi="Times New Roman"/>
          <w:b/>
          <w:sz w:val="28"/>
          <w:szCs w:val="28"/>
        </w:rPr>
        <w:t>б</w:t>
      </w:r>
      <w:r w:rsidR="00BD2EAC" w:rsidRPr="00CD5887">
        <w:rPr>
          <w:rFonts w:ascii="Times New Roman" w:hAnsi="Times New Roman"/>
          <w:b/>
          <w:sz w:val="28"/>
          <w:szCs w:val="28"/>
        </w:rPr>
        <w:t xml:space="preserve"> </w:t>
      </w:r>
      <w:r w:rsidR="00AE0389">
        <w:rPr>
          <w:rFonts w:ascii="Times New Roman" w:hAnsi="Times New Roman"/>
          <w:b/>
          <w:sz w:val="28"/>
          <w:szCs w:val="28"/>
        </w:rPr>
        <w:t>утверждении Порядка предоставления субсидий муниципальным образовательным организациям, подведомственным управлению образования администрации муниципального образования Каневской район на предост</w:t>
      </w:r>
      <w:r w:rsidR="003F0629">
        <w:rPr>
          <w:rFonts w:ascii="Times New Roman" w:hAnsi="Times New Roman"/>
          <w:b/>
          <w:sz w:val="28"/>
          <w:szCs w:val="28"/>
        </w:rPr>
        <w:t>авление мер социальной поддержки в виде компенсации расходов на оплату жилых помещений, ото</w:t>
      </w:r>
      <w:r w:rsidR="00C52D50">
        <w:rPr>
          <w:rFonts w:ascii="Times New Roman" w:hAnsi="Times New Roman"/>
          <w:b/>
          <w:sz w:val="28"/>
          <w:szCs w:val="28"/>
        </w:rPr>
        <w:t>пления и освещения педагогическим работникам, проживающим и работающим в сельских населенных пунктах на территории муниципального</w:t>
      </w:r>
      <w:proofErr w:type="gramEnd"/>
      <w:r w:rsidR="00C52D50">
        <w:rPr>
          <w:rFonts w:ascii="Times New Roman" w:hAnsi="Times New Roman"/>
          <w:b/>
          <w:sz w:val="28"/>
          <w:szCs w:val="28"/>
        </w:rPr>
        <w:t xml:space="preserve"> образования Каневской район</w:t>
      </w:r>
      <w:r w:rsidR="004E6F84" w:rsidRPr="00CD5887">
        <w:rPr>
          <w:rFonts w:ascii="Times New Roman" w:hAnsi="Times New Roman"/>
          <w:b/>
          <w:sz w:val="28"/>
          <w:szCs w:val="28"/>
        </w:rPr>
        <w:t>»</w:t>
      </w:r>
    </w:p>
    <w:p w:rsidR="000F3A88" w:rsidRPr="00CD5887" w:rsidRDefault="000F3A88" w:rsidP="00CD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A1D" w:rsidRPr="002D3FCB" w:rsidRDefault="00DE4A1D" w:rsidP="002D3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887">
        <w:rPr>
          <w:rFonts w:ascii="Times New Roman" w:hAnsi="Times New Roman"/>
          <w:sz w:val="28"/>
          <w:szCs w:val="28"/>
        </w:rPr>
        <w:t xml:space="preserve"> </w:t>
      </w:r>
      <w:r w:rsidRPr="00CD5887">
        <w:rPr>
          <w:rFonts w:ascii="Times New Roman" w:hAnsi="Times New Roman"/>
          <w:sz w:val="28"/>
          <w:szCs w:val="28"/>
        </w:rPr>
        <w:tab/>
      </w:r>
      <w:r w:rsidRPr="002D3FCB">
        <w:rPr>
          <w:rFonts w:ascii="Times New Roman" w:hAnsi="Times New Roman"/>
          <w:sz w:val="28"/>
          <w:szCs w:val="28"/>
        </w:rPr>
        <w:t xml:space="preserve">В </w:t>
      </w:r>
      <w:r w:rsidR="00B64001">
        <w:rPr>
          <w:rFonts w:ascii="Times New Roman" w:hAnsi="Times New Roman"/>
          <w:sz w:val="28"/>
          <w:szCs w:val="28"/>
        </w:rPr>
        <w:t xml:space="preserve">связи с внесением изменений в постановление главы администрации (губернатора) Краснодарского края от 11 мая 2011 года № 475 </w:t>
      </w:r>
      <w:r w:rsidR="00AD5B1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64001">
        <w:rPr>
          <w:rFonts w:ascii="Times New Roman" w:hAnsi="Times New Roman"/>
          <w:sz w:val="28"/>
          <w:szCs w:val="28"/>
        </w:rPr>
        <w:t xml:space="preserve">«О предоставлении мер социальной поддержки педагогическим работникам образовательных организаций, проживающим и работающим </w:t>
      </w:r>
      <w:proofErr w:type="gramStart"/>
      <w:r w:rsidR="00B64001">
        <w:rPr>
          <w:rFonts w:ascii="Times New Roman" w:hAnsi="Times New Roman"/>
          <w:sz w:val="28"/>
          <w:szCs w:val="28"/>
        </w:rPr>
        <w:t>в</w:t>
      </w:r>
      <w:proofErr w:type="gramEnd"/>
      <w:r w:rsidR="00B64001">
        <w:rPr>
          <w:rFonts w:ascii="Times New Roman" w:hAnsi="Times New Roman"/>
          <w:sz w:val="28"/>
          <w:szCs w:val="28"/>
        </w:rPr>
        <w:t xml:space="preserve"> сельских населенных пунктах, рабочих поселках (поселках городского типа) на территории Краснодарского края, по оплате жилых помещений, отопления и освещения» </w:t>
      </w:r>
      <w:proofErr w:type="gramStart"/>
      <w:r w:rsidRPr="002D3FCB">
        <w:rPr>
          <w:rFonts w:ascii="Times New Roman" w:hAnsi="Times New Roman"/>
          <w:sz w:val="28"/>
          <w:szCs w:val="28"/>
        </w:rPr>
        <w:t>п</w:t>
      </w:r>
      <w:proofErr w:type="gramEnd"/>
      <w:r w:rsidRPr="002D3FC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04307" w:rsidRDefault="00DE4A1D" w:rsidP="00AD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FCB">
        <w:tab/>
      </w:r>
      <w:r w:rsidR="00BD2EAC" w:rsidRPr="00AD5B1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D2EAC" w:rsidRPr="00AD5B18">
        <w:rPr>
          <w:rFonts w:ascii="Times New Roman" w:hAnsi="Times New Roman"/>
          <w:sz w:val="28"/>
          <w:szCs w:val="28"/>
        </w:rPr>
        <w:t xml:space="preserve">Внести в </w:t>
      </w:r>
      <w:r w:rsidR="00AD5B18" w:rsidRPr="00AD5B18">
        <w:rPr>
          <w:rFonts w:ascii="Times New Roman" w:hAnsi="Times New Roman"/>
          <w:sz w:val="28"/>
          <w:szCs w:val="28"/>
        </w:rPr>
        <w:t xml:space="preserve">пункт 3 приложения к </w:t>
      </w:r>
      <w:r w:rsidR="00D04307">
        <w:rPr>
          <w:rFonts w:ascii="Times New Roman" w:hAnsi="Times New Roman"/>
          <w:sz w:val="28"/>
          <w:szCs w:val="28"/>
        </w:rPr>
        <w:t>постановлению</w:t>
      </w:r>
      <w:r w:rsidR="00AD5B18" w:rsidRPr="00AD5B1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Каневской район от 22 ноября 2017 года № 2120                                  «Об утверждении Порядка предоставления субсидий муниципальным образовательным организациям, подведомственным управлению образования администрации муниципального образования Каневской район на предоставление мер социальной поддержки в виде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 на</w:t>
      </w:r>
      <w:proofErr w:type="gramEnd"/>
      <w:r w:rsidR="00AD5B18" w:rsidRPr="00AD5B18">
        <w:rPr>
          <w:rFonts w:ascii="Times New Roman" w:hAnsi="Times New Roman"/>
          <w:sz w:val="28"/>
          <w:szCs w:val="28"/>
        </w:rPr>
        <w:t xml:space="preserve"> территории муниципального образования Каневской район»</w:t>
      </w:r>
      <w:r w:rsidR="00D04307">
        <w:rPr>
          <w:rFonts w:ascii="Times New Roman" w:hAnsi="Times New Roman"/>
          <w:sz w:val="28"/>
          <w:szCs w:val="28"/>
        </w:rPr>
        <w:t xml:space="preserve"> изменение, дополнив его подпунктом 7 следующего содержания:</w:t>
      </w:r>
    </w:p>
    <w:p w:rsidR="00AD5B18" w:rsidRPr="00AD5B18" w:rsidRDefault="009A5BC0" w:rsidP="00D043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копию страхового свидетельства обязательного пенсионного страхования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r w:rsidR="00AD5B18" w:rsidRPr="00AD5B18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9A5BC0" w:rsidRDefault="002D3FCB" w:rsidP="002D3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FCB">
        <w:rPr>
          <w:rFonts w:ascii="Times New Roman" w:hAnsi="Times New Roman"/>
          <w:sz w:val="28"/>
          <w:szCs w:val="28"/>
        </w:rPr>
        <w:t>2. Отделу по связям со СМИ и общественностью администрации      муниципального образования Каневской район (</w:t>
      </w:r>
      <w:proofErr w:type="spellStart"/>
      <w:r w:rsidRPr="002D3FCB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2D3FCB">
        <w:rPr>
          <w:rFonts w:ascii="Times New Roman" w:hAnsi="Times New Roman"/>
          <w:sz w:val="28"/>
          <w:szCs w:val="28"/>
        </w:rPr>
        <w:t xml:space="preserve">) опубликовать          настоящее постановление в  средствах массовой информации и разместить      </w:t>
      </w:r>
      <w:r w:rsidRPr="002D3FCB">
        <w:rPr>
          <w:rFonts w:ascii="Times New Roman" w:hAnsi="Times New Roman"/>
          <w:sz w:val="28"/>
          <w:szCs w:val="28"/>
        </w:rPr>
        <w:lastRenderedPageBreak/>
        <w:t>на официальном сайте муниципального образования Каневской район                    в информационно-телекоммуникационной сети «Интернет».</w:t>
      </w:r>
    </w:p>
    <w:p w:rsidR="002D3FCB" w:rsidRPr="002D3FCB" w:rsidRDefault="002D3FCB" w:rsidP="002D3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FCB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опубликования</w:t>
      </w:r>
      <w:r w:rsidR="009A5BC0">
        <w:rPr>
          <w:rFonts w:ascii="Times New Roman" w:hAnsi="Times New Roman"/>
          <w:sz w:val="28"/>
          <w:szCs w:val="28"/>
        </w:rPr>
        <w:t>.</w:t>
      </w:r>
    </w:p>
    <w:p w:rsidR="002D3FCB" w:rsidRDefault="002D3FCB" w:rsidP="002D3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D4C" w:rsidRDefault="006A5D4C" w:rsidP="002D3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A1D" w:rsidRPr="002D3FCB" w:rsidRDefault="009C6178" w:rsidP="002D3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E4A1D" w:rsidRPr="002D3FC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4A1D" w:rsidRPr="002D3FC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5A793A" w:rsidRPr="00CD5887" w:rsidRDefault="00DE4A1D" w:rsidP="00CD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FCB">
        <w:rPr>
          <w:rFonts w:ascii="Times New Roman" w:hAnsi="Times New Roman"/>
          <w:sz w:val="28"/>
          <w:szCs w:val="28"/>
        </w:rPr>
        <w:t xml:space="preserve">Каневской район                                                 </w:t>
      </w:r>
      <w:r w:rsidR="002D3FCB">
        <w:rPr>
          <w:rFonts w:ascii="Times New Roman" w:hAnsi="Times New Roman"/>
          <w:sz w:val="28"/>
          <w:szCs w:val="28"/>
        </w:rPr>
        <w:t xml:space="preserve">        </w:t>
      </w:r>
      <w:r w:rsidR="009C6178">
        <w:rPr>
          <w:rFonts w:ascii="Times New Roman" w:hAnsi="Times New Roman"/>
          <w:sz w:val="28"/>
          <w:szCs w:val="28"/>
        </w:rPr>
        <w:t xml:space="preserve">                </w:t>
      </w:r>
      <w:r w:rsidR="002D3FCB">
        <w:rPr>
          <w:rFonts w:ascii="Times New Roman" w:hAnsi="Times New Roman"/>
          <w:sz w:val="28"/>
          <w:szCs w:val="28"/>
        </w:rPr>
        <w:t xml:space="preserve">     </w:t>
      </w:r>
      <w:r w:rsidR="009C6178">
        <w:rPr>
          <w:rFonts w:ascii="Times New Roman" w:hAnsi="Times New Roman"/>
          <w:sz w:val="28"/>
          <w:szCs w:val="28"/>
        </w:rPr>
        <w:t>А.В. Герасименко</w:t>
      </w:r>
    </w:p>
    <w:sectPr w:rsidR="005A793A" w:rsidRPr="00CD5887" w:rsidSect="009A5BC0">
      <w:headerReference w:type="default" r:id="rId10"/>
      <w:footerReference w:type="default" r:id="rId11"/>
      <w:pgSz w:w="11906" w:h="16838"/>
      <w:pgMar w:top="1134" w:right="567" w:bottom="1134" w:left="1701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45" w:rsidRDefault="00524F45">
      <w:r>
        <w:separator/>
      </w:r>
    </w:p>
    <w:p w:rsidR="00524F45" w:rsidRDefault="00524F45"/>
  </w:endnote>
  <w:endnote w:type="continuationSeparator" w:id="0">
    <w:p w:rsidR="00524F45" w:rsidRDefault="00524F45">
      <w:r>
        <w:continuationSeparator/>
      </w:r>
    </w:p>
    <w:p w:rsidR="00524F45" w:rsidRDefault="00524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59" w:rsidRDefault="00AF5859">
    <w:pPr>
      <w:pStyle w:val="ac"/>
      <w:jc w:val="center"/>
    </w:pPr>
  </w:p>
  <w:p w:rsidR="00AF5859" w:rsidRDefault="00AF58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45" w:rsidRDefault="00524F45">
      <w:r>
        <w:separator/>
      </w:r>
    </w:p>
    <w:p w:rsidR="00524F45" w:rsidRDefault="00524F45"/>
  </w:footnote>
  <w:footnote w:type="continuationSeparator" w:id="0">
    <w:p w:rsidR="00524F45" w:rsidRDefault="00524F45">
      <w:r>
        <w:continuationSeparator/>
      </w:r>
    </w:p>
    <w:p w:rsidR="00524F45" w:rsidRDefault="00524F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7C" w:rsidRPr="005179BF" w:rsidRDefault="007C36C5" w:rsidP="009A5BC0">
    <w:pPr>
      <w:pStyle w:val="ab"/>
      <w:jc w:val="center"/>
      <w:rPr>
        <w:rFonts w:ascii="Times New Roman" w:hAnsi="Times New Roman"/>
        <w:sz w:val="28"/>
        <w:szCs w:val="28"/>
      </w:rPr>
    </w:pPr>
    <w:r w:rsidRPr="005179BF">
      <w:rPr>
        <w:rFonts w:ascii="Times New Roman" w:hAnsi="Times New Roman"/>
        <w:sz w:val="28"/>
        <w:szCs w:val="28"/>
      </w:rPr>
      <w:fldChar w:fldCharType="begin"/>
    </w:r>
    <w:r w:rsidRPr="005179BF">
      <w:rPr>
        <w:rFonts w:ascii="Times New Roman" w:hAnsi="Times New Roman"/>
        <w:sz w:val="28"/>
        <w:szCs w:val="28"/>
      </w:rPr>
      <w:instrText xml:space="preserve"> PAGE   \* MERGEFORMAT </w:instrText>
    </w:r>
    <w:r w:rsidRPr="005179BF">
      <w:rPr>
        <w:rFonts w:ascii="Times New Roman" w:hAnsi="Times New Roman"/>
        <w:sz w:val="28"/>
        <w:szCs w:val="28"/>
      </w:rPr>
      <w:fldChar w:fldCharType="separate"/>
    </w:r>
    <w:r w:rsidR="00372EFD">
      <w:rPr>
        <w:rFonts w:ascii="Times New Roman" w:hAnsi="Times New Roman"/>
        <w:noProof/>
        <w:sz w:val="28"/>
        <w:szCs w:val="28"/>
      </w:rPr>
      <w:t>2</w:t>
    </w:r>
    <w:r w:rsidRPr="005179B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0C7A8C"/>
    <w:multiLevelType w:val="multilevel"/>
    <w:tmpl w:val="C3DECC1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EA08E4"/>
    <w:multiLevelType w:val="hybridMultilevel"/>
    <w:tmpl w:val="3E2EBD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478A4"/>
    <w:rsid w:val="00000141"/>
    <w:rsid w:val="00006928"/>
    <w:rsid w:val="00066639"/>
    <w:rsid w:val="000B5CF4"/>
    <w:rsid w:val="000C09FA"/>
    <w:rsid w:val="000C3551"/>
    <w:rsid w:val="000C3EFD"/>
    <w:rsid w:val="000F3A88"/>
    <w:rsid w:val="00115B7A"/>
    <w:rsid w:val="001322B5"/>
    <w:rsid w:val="00151D39"/>
    <w:rsid w:val="00171BF7"/>
    <w:rsid w:val="001738DC"/>
    <w:rsid w:val="00184EF7"/>
    <w:rsid w:val="00186604"/>
    <w:rsid w:val="001956C5"/>
    <w:rsid w:val="001A30A6"/>
    <w:rsid w:val="001B3F45"/>
    <w:rsid w:val="001B4644"/>
    <w:rsid w:val="001D59A0"/>
    <w:rsid w:val="001E0593"/>
    <w:rsid w:val="001F2919"/>
    <w:rsid w:val="002170D7"/>
    <w:rsid w:val="00224F7C"/>
    <w:rsid w:val="00241932"/>
    <w:rsid w:val="002478A4"/>
    <w:rsid w:val="002525FE"/>
    <w:rsid w:val="0026296C"/>
    <w:rsid w:val="00262AF2"/>
    <w:rsid w:val="002766AD"/>
    <w:rsid w:val="002821CD"/>
    <w:rsid w:val="002828E5"/>
    <w:rsid w:val="00282A08"/>
    <w:rsid w:val="002B4BF3"/>
    <w:rsid w:val="002D3FCB"/>
    <w:rsid w:val="002D5C75"/>
    <w:rsid w:val="00306BF3"/>
    <w:rsid w:val="003617FA"/>
    <w:rsid w:val="00366B31"/>
    <w:rsid w:val="00372EFD"/>
    <w:rsid w:val="003763C1"/>
    <w:rsid w:val="003A4A99"/>
    <w:rsid w:val="003B65B6"/>
    <w:rsid w:val="003E7EF6"/>
    <w:rsid w:val="003F0629"/>
    <w:rsid w:val="004042FF"/>
    <w:rsid w:val="00413C05"/>
    <w:rsid w:val="004164A7"/>
    <w:rsid w:val="00422918"/>
    <w:rsid w:val="004575F9"/>
    <w:rsid w:val="00464109"/>
    <w:rsid w:val="0049373A"/>
    <w:rsid w:val="004E6F84"/>
    <w:rsid w:val="004F2E4B"/>
    <w:rsid w:val="004F6BD1"/>
    <w:rsid w:val="005022CD"/>
    <w:rsid w:val="005179BF"/>
    <w:rsid w:val="00524F45"/>
    <w:rsid w:val="00546847"/>
    <w:rsid w:val="0055083F"/>
    <w:rsid w:val="00553E4D"/>
    <w:rsid w:val="005544CB"/>
    <w:rsid w:val="005569E7"/>
    <w:rsid w:val="0058569C"/>
    <w:rsid w:val="005A458C"/>
    <w:rsid w:val="005A793A"/>
    <w:rsid w:val="005C1D10"/>
    <w:rsid w:val="005D5695"/>
    <w:rsid w:val="00613608"/>
    <w:rsid w:val="0061371D"/>
    <w:rsid w:val="00632C1D"/>
    <w:rsid w:val="0064259A"/>
    <w:rsid w:val="00657EE7"/>
    <w:rsid w:val="00667998"/>
    <w:rsid w:val="006831F6"/>
    <w:rsid w:val="00692D88"/>
    <w:rsid w:val="00692E21"/>
    <w:rsid w:val="006A5D4C"/>
    <w:rsid w:val="006A6025"/>
    <w:rsid w:val="006A6614"/>
    <w:rsid w:val="006E35D3"/>
    <w:rsid w:val="006E61B4"/>
    <w:rsid w:val="00701C3C"/>
    <w:rsid w:val="00704899"/>
    <w:rsid w:val="00723242"/>
    <w:rsid w:val="00734264"/>
    <w:rsid w:val="00737C28"/>
    <w:rsid w:val="0075422F"/>
    <w:rsid w:val="00762D2C"/>
    <w:rsid w:val="00792F3C"/>
    <w:rsid w:val="007978EF"/>
    <w:rsid w:val="007A5027"/>
    <w:rsid w:val="007C125F"/>
    <w:rsid w:val="007C36C5"/>
    <w:rsid w:val="008229F6"/>
    <w:rsid w:val="00850E71"/>
    <w:rsid w:val="008665A2"/>
    <w:rsid w:val="0087760E"/>
    <w:rsid w:val="00887B1A"/>
    <w:rsid w:val="008A51FD"/>
    <w:rsid w:val="008B5776"/>
    <w:rsid w:val="008B5FD2"/>
    <w:rsid w:val="008D74FA"/>
    <w:rsid w:val="00904942"/>
    <w:rsid w:val="0091159C"/>
    <w:rsid w:val="009355C9"/>
    <w:rsid w:val="00971D9D"/>
    <w:rsid w:val="009834FE"/>
    <w:rsid w:val="00994E1D"/>
    <w:rsid w:val="00995087"/>
    <w:rsid w:val="009A5BC0"/>
    <w:rsid w:val="009C5B29"/>
    <w:rsid w:val="009C6178"/>
    <w:rsid w:val="009D7C11"/>
    <w:rsid w:val="009F0263"/>
    <w:rsid w:val="00A11E2E"/>
    <w:rsid w:val="00A11F3F"/>
    <w:rsid w:val="00A14EB3"/>
    <w:rsid w:val="00A23FD8"/>
    <w:rsid w:val="00A24C8A"/>
    <w:rsid w:val="00A26813"/>
    <w:rsid w:val="00A41727"/>
    <w:rsid w:val="00A54081"/>
    <w:rsid w:val="00A62C30"/>
    <w:rsid w:val="00A7329E"/>
    <w:rsid w:val="00A82298"/>
    <w:rsid w:val="00A9518A"/>
    <w:rsid w:val="00AB0D99"/>
    <w:rsid w:val="00AD5B18"/>
    <w:rsid w:val="00AE0389"/>
    <w:rsid w:val="00AF5859"/>
    <w:rsid w:val="00B03BB7"/>
    <w:rsid w:val="00B36DEE"/>
    <w:rsid w:val="00B43157"/>
    <w:rsid w:val="00B64001"/>
    <w:rsid w:val="00B70DAF"/>
    <w:rsid w:val="00BC33DA"/>
    <w:rsid w:val="00BD05A1"/>
    <w:rsid w:val="00BD2EAC"/>
    <w:rsid w:val="00BD7718"/>
    <w:rsid w:val="00BE40A0"/>
    <w:rsid w:val="00BE43B2"/>
    <w:rsid w:val="00BF4F00"/>
    <w:rsid w:val="00BF5C1D"/>
    <w:rsid w:val="00C17C3E"/>
    <w:rsid w:val="00C34714"/>
    <w:rsid w:val="00C52D50"/>
    <w:rsid w:val="00C53ED7"/>
    <w:rsid w:val="00C67407"/>
    <w:rsid w:val="00C83A99"/>
    <w:rsid w:val="00C87F08"/>
    <w:rsid w:val="00CA4775"/>
    <w:rsid w:val="00CB6DB5"/>
    <w:rsid w:val="00CC2145"/>
    <w:rsid w:val="00CD5887"/>
    <w:rsid w:val="00CE5CDB"/>
    <w:rsid w:val="00CF79CA"/>
    <w:rsid w:val="00D04307"/>
    <w:rsid w:val="00D35F2F"/>
    <w:rsid w:val="00D502B7"/>
    <w:rsid w:val="00D50546"/>
    <w:rsid w:val="00D729C2"/>
    <w:rsid w:val="00DA0EAD"/>
    <w:rsid w:val="00DC47B8"/>
    <w:rsid w:val="00DD58C0"/>
    <w:rsid w:val="00DE2D69"/>
    <w:rsid w:val="00DE4A1D"/>
    <w:rsid w:val="00E016C1"/>
    <w:rsid w:val="00E047AA"/>
    <w:rsid w:val="00E14FC7"/>
    <w:rsid w:val="00E20C45"/>
    <w:rsid w:val="00E27642"/>
    <w:rsid w:val="00E77672"/>
    <w:rsid w:val="00E81A6D"/>
    <w:rsid w:val="00E90303"/>
    <w:rsid w:val="00E90C57"/>
    <w:rsid w:val="00EA296A"/>
    <w:rsid w:val="00EB48B0"/>
    <w:rsid w:val="00EB50E8"/>
    <w:rsid w:val="00EE2D56"/>
    <w:rsid w:val="00F213D1"/>
    <w:rsid w:val="00F5618C"/>
    <w:rsid w:val="00F65BFD"/>
    <w:rsid w:val="00F67358"/>
    <w:rsid w:val="00F8144C"/>
    <w:rsid w:val="00F84CB0"/>
    <w:rsid w:val="00FA67A6"/>
    <w:rsid w:val="00FA6D2C"/>
    <w:rsid w:val="00FB76E9"/>
    <w:rsid w:val="00FC0FAB"/>
    <w:rsid w:val="00FD0497"/>
    <w:rsid w:val="00FD15B4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5B6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3B65B6"/>
    <w:pPr>
      <w:keepNext/>
      <w:shd w:val="clear" w:color="auto" w:fill="FFFFFF"/>
      <w:spacing w:after="0" w:line="100" w:lineRule="atLeast"/>
      <w:jc w:val="center"/>
      <w:outlineLvl w:val="0"/>
    </w:pPr>
    <w:rPr>
      <w:rFonts w:ascii="Times New Roman" w:hAnsi="Times New Roman"/>
      <w:b/>
      <w:bCs/>
      <w:caps/>
      <w:color w:val="000000"/>
      <w:spacing w:val="-1"/>
      <w:sz w:val="24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3B65B6"/>
  </w:style>
  <w:style w:type="character" w:customStyle="1" w:styleId="Bodytext">
    <w:name w:val="Body text_"/>
    <w:basedOn w:val="10"/>
    <w:rsid w:val="003B65B6"/>
    <w:rPr>
      <w:sz w:val="24"/>
      <w:szCs w:val="24"/>
      <w:shd w:val="clear" w:color="auto" w:fill="FFFFFF"/>
    </w:rPr>
  </w:style>
  <w:style w:type="character" w:customStyle="1" w:styleId="11">
    <w:name w:val="Заголовок 1 Знак"/>
    <w:basedOn w:val="10"/>
    <w:rsid w:val="003B65B6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character" w:customStyle="1" w:styleId="a4">
    <w:name w:val="Текст выноски Знак"/>
    <w:basedOn w:val="10"/>
    <w:rsid w:val="003B65B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0"/>
    <w:uiPriority w:val="99"/>
    <w:rsid w:val="003B65B6"/>
  </w:style>
  <w:style w:type="character" w:customStyle="1" w:styleId="a6">
    <w:name w:val="Нижний колонтитул Знак"/>
    <w:basedOn w:val="10"/>
    <w:uiPriority w:val="99"/>
    <w:rsid w:val="003B65B6"/>
  </w:style>
  <w:style w:type="paragraph" w:customStyle="1" w:styleId="a7">
    <w:name w:val="Заголовок"/>
    <w:basedOn w:val="a"/>
    <w:next w:val="a0"/>
    <w:rsid w:val="003B65B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0">
    <w:name w:val="Body Text"/>
    <w:basedOn w:val="a"/>
    <w:rsid w:val="003B65B6"/>
    <w:pPr>
      <w:spacing w:after="120"/>
    </w:pPr>
  </w:style>
  <w:style w:type="paragraph" w:styleId="a8">
    <w:name w:val="List"/>
    <w:basedOn w:val="a0"/>
    <w:rsid w:val="003B65B6"/>
    <w:rPr>
      <w:rFonts w:cs="Lohit Hindi"/>
    </w:rPr>
  </w:style>
  <w:style w:type="paragraph" w:styleId="a9">
    <w:name w:val="caption"/>
    <w:basedOn w:val="a"/>
    <w:qFormat/>
    <w:rsid w:val="003B65B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3B65B6"/>
    <w:pPr>
      <w:suppressLineNumbers/>
    </w:pPr>
    <w:rPr>
      <w:rFonts w:cs="Lohit Hindi"/>
    </w:rPr>
  </w:style>
  <w:style w:type="paragraph" w:customStyle="1" w:styleId="13">
    <w:name w:val="Основной текст1"/>
    <w:basedOn w:val="a"/>
    <w:rsid w:val="003B65B6"/>
    <w:pPr>
      <w:shd w:val="clear" w:color="auto" w:fill="FFFFFF"/>
      <w:spacing w:before="60" w:after="60" w:line="100" w:lineRule="atLeast"/>
    </w:pPr>
    <w:rPr>
      <w:sz w:val="24"/>
      <w:szCs w:val="24"/>
    </w:rPr>
  </w:style>
  <w:style w:type="paragraph" w:styleId="aa">
    <w:name w:val="Balloon Text"/>
    <w:basedOn w:val="a"/>
    <w:rsid w:val="003B65B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3B65B6"/>
    <w:pPr>
      <w:suppressLineNumbers/>
      <w:tabs>
        <w:tab w:val="clear" w:pos="708"/>
        <w:tab w:val="center" w:pos="4819"/>
        <w:tab w:val="right" w:pos="9638"/>
      </w:tabs>
      <w:spacing w:after="0" w:line="100" w:lineRule="atLeast"/>
    </w:pPr>
  </w:style>
  <w:style w:type="paragraph" w:styleId="ac">
    <w:name w:val="footer"/>
    <w:basedOn w:val="a"/>
    <w:uiPriority w:val="99"/>
    <w:rsid w:val="003B65B6"/>
    <w:pPr>
      <w:suppressLineNumbers/>
      <w:tabs>
        <w:tab w:val="clear" w:pos="708"/>
        <w:tab w:val="center" w:pos="4819"/>
        <w:tab w:val="right" w:pos="9638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DD97-D9F7-4344-BE67-0AC66F1D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МКУ ЦБУО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Pogrebnaya</dc:creator>
  <cp:lastModifiedBy>Светлана Купро</cp:lastModifiedBy>
  <cp:revision>16</cp:revision>
  <cp:lastPrinted>2014-10-30T05:21:00Z</cp:lastPrinted>
  <dcterms:created xsi:type="dcterms:W3CDTF">2019-12-17T07:20:00Z</dcterms:created>
  <dcterms:modified xsi:type="dcterms:W3CDTF">2020-01-23T12:39:00Z</dcterms:modified>
</cp:coreProperties>
</file>